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FC72C72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3F6984">
        <w:t>Гаврилова Александра Филипповича</w:t>
      </w:r>
      <w:r w:rsidR="00504CDC">
        <w:t xml:space="preserve">, </w:t>
      </w:r>
      <w:r w:rsidR="00CF775C">
        <w:t xml:space="preserve">дата рождения </w:t>
      </w:r>
      <w:r w:rsidR="00E56525">
        <w:t>ХХ.ХХ</w:t>
      </w:r>
      <w:proofErr w:type="gramStart"/>
      <w:r w:rsidR="00E56525">
        <w:t>.Х</w:t>
      </w:r>
      <w:proofErr w:type="gramEnd"/>
      <w:r w:rsidR="00E56525">
        <w:t>ХХХ</w:t>
      </w:r>
      <w:r w:rsidR="00D000B8">
        <w:t xml:space="preserve"> г.р.,</w:t>
      </w:r>
      <w:r w:rsidR="00CF775C">
        <w:t xml:space="preserve"> место рождения </w:t>
      </w:r>
      <w:r w:rsidR="00E56525">
        <w:t>ХХХХХХХХХ</w:t>
      </w:r>
      <w:r w:rsidR="00CF775C">
        <w:t>,</w:t>
      </w:r>
      <w:r w:rsidR="00D000B8">
        <w:t xml:space="preserve"> паспорт </w:t>
      </w:r>
      <w:r w:rsidR="00E56525">
        <w:t>ХХХХ ХХХХХХ</w:t>
      </w:r>
      <w:r w:rsidR="00D000B8">
        <w:t xml:space="preserve"> выдан </w:t>
      </w:r>
      <w:r w:rsidR="00E56525">
        <w:t>ХХХХХХХХХХХХ</w:t>
      </w:r>
      <w:r w:rsidR="009D2B4F">
        <w:t xml:space="preserve"> </w:t>
      </w:r>
      <w:r w:rsidR="00E56525">
        <w:t>ХХ.ХХ.ХХХХ</w:t>
      </w:r>
      <w:r w:rsidR="00D000B8">
        <w:t xml:space="preserve">, СНИЛС </w:t>
      </w:r>
      <w:r w:rsidR="00E56525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E56525">
        <w:t>ХХХХХХХХХХХХХХХ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50A809D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AC7E6A">
        <w:t>000000:3930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AC7E6A" w:rsidRPr="00AC7E6A">
        <w:rPr>
          <w:rFonts w:hint="eastAsia"/>
        </w:rPr>
        <w:t>Чувашская</w:t>
      </w:r>
      <w:r w:rsidR="00AC7E6A" w:rsidRPr="00AC7E6A">
        <w:t xml:space="preserve"> </w:t>
      </w:r>
      <w:r w:rsidR="00AC7E6A" w:rsidRPr="00AC7E6A">
        <w:rPr>
          <w:rFonts w:hint="eastAsia"/>
        </w:rPr>
        <w:t>Республика</w:t>
      </w:r>
      <w:r w:rsidR="00AC7E6A" w:rsidRPr="00AC7E6A">
        <w:t xml:space="preserve"> - </w:t>
      </w:r>
      <w:r w:rsidR="00AC7E6A" w:rsidRPr="00AC7E6A">
        <w:rPr>
          <w:rFonts w:hint="eastAsia"/>
        </w:rPr>
        <w:t>Чувашия</w:t>
      </w:r>
      <w:r w:rsidR="00AC7E6A" w:rsidRPr="00AC7E6A">
        <w:t xml:space="preserve">, </w:t>
      </w:r>
      <w:r w:rsidR="00AC7E6A" w:rsidRPr="00AC7E6A">
        <w:rPr>
          <w:rFonts w:hint="eastAsia"/>
        </w:rPr>
        <w:t>р</w:t>
      </w:r>
      <w:r w:rsidR="00AC7E6A" w:rsidRPr="00AC7E6A">
        <w:t>-</w:t>
      </w:r>
      <w:r w:rsidR="00AC7E6A" w:rsidRPr="00AC7E6A">
        <w:rPr>
          <w:rFonts w:hint="eastAsia"/>
        </w:rPr>
        <w:t>н</w:t>
      </w:r>
      <w:r w:rsidR="00AC7E6A" w:rsidRPr="00AC7E6A">
        <w:t xml:space="preserve"> </w:t>
      </w:r>
      <w:r w:rsidR="00AC7E6A" w:rsidRPr="00AC7E6A">
        <w:rPr>
          <w:rFonts w:hint="eastAsia"/>
        </w:rPr>
        <w:t>Батыревский</w:t>
      </w:r>
      <w:r w:rsidR="00AC7E6A" w:rsidRPr="00AC7E6A">
        <w:t xml:space="preserve">, </w:t>
      </w:r>
      <w:r w:rsidR="00AC7E6A" w:rsidRPr="00AC7E6A">
        <w:rPr>
          <w:rFonts w:hint="eastAsia"/>
        </w:rPr>
        <w:t>с</w:t>
      </w:r>
      <w:r w:rsidR="00AC7E6A" w:rsidRPr="00AC7E6A">
        <w:t>/</w:t>
      </w:r>
      <w:r w:rsidR="00AC7E6A" w:rsidRPr="00AC7E6A">
        <w:rPr>
          <w:rFonts w:hint="eastAsia"/>
        </w:rPr>
        <w:t>пос</w:t>
      </w:r>
      <w:r w:rsidR="00AC7E6A">
        <w:t>.</w:t>
      </w:r>
      <w:r w:rsidR="00AC7E6A" w:rsidRPr="00AC7E6A">
        <w:t xml:space="preserve"> </w:t>
      </w:r>
      <w:proofErr w:type="gramStart"/>
      <w:r w:rsidR="00AC7E6A" w:rsidRPr="00AC7E6A">
        <w:rPr>
          <w:rFonts w:hint="eastAsia"/>
        </w:rPr>
        <w:t>Первомайское</w:t>
      </w:r>
      <w:proofErr w:type="gramEnd"/>
      <w:r w:rsidR="00D000B8">
        <w:t>;</w:t>
      </w:r>
    </w:p>
    <w:p w14:paraId="03000000" w14:textId="1E803900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3F6984">
        <w:t>Гаврилова Александра Филипповича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3F6984">
        <w:rPr>
          <w:color w:val="auto"/>
        </w:rPr>
        <w:t>Первомайской</w:t>
      </w:r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EF4B437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AC7E6A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1CB29021" w14:textId="77777777" w:rsidR="00AC7E6A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3A449DA7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AC7E6A">
        <w:t xml:space="preserve">                                   </w:t>
      </w:r>
      <w:r w:rsidR="00422065">
        <w:t>Р. В. Селиванов</w:t>
      </w:r>
      <w:r>
        <w:t xml:space="preserve"> </w:t>
      </w:r>
    </w:p>
    <w:sectPr w:rsidR="00A160C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AC7E6A"/>
    <w:rsid w:val="00BE3103"/>
    <w:rsid w:val="00C3154A"/>
    <w:rsid w:val="00CF775C"/>
    <w:rsid w:val="00D000B8"/>
    <w:rsid w:val="00D76D34"/>
    <w:rsid w:val="00D82680"/>
    <w:rsid w:val="00E11E38"/>
    <w:rsid w:val="00E56525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2024-04-10T06:44:00Z</cp:lastPrinted>
  <dcterms:created xsi:type="dcterms:W3CDTF">2024-05-22T07:38:00Z</dcterms:created>
  <dcterms:modified xsi:type="dcterms:W3CDTF">2024-05-22T07:50:00Z</dcterms:modified>
</cp:coreProperties>
</file>