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620CAC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256A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620CA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620CA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256A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620CA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700004" w:rsidRPr="004E651A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Собрания  депутатов 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района Чувашской Республики седьмого</w:t>
      </w:r>
    </w:p>
    <w:p w:rsidR="004D4526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20CAC">
        <w:rPr>
          <w:rFonts w:ascii="Times New Roman" w:hAnsi="Times New Roman" w:cs="Times New Roman"/>
          <w:b/>
          <w:sz w:val="28"/>
          <w:szCs w:val="28"/>
        </w:rPr>
        <w:t>Пандиковскому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F77530">
        <w:rPr>
          <w:rFonts w:ascii="Times New Roman" w:hAnsi="Times New Roman" w:cs="Times New Roman"/>
          <w:b/>
          <w:sz w:val="28"/>
          <w:szCs w:val="28"/>
        </w:rPr>
        <w:t>1</w:t>
      </w:r>
      <w:r w:rsidR="00620CAC">
        <w:rPr>
          <w:rFonts w:ascii="Times New Roman" w:hAnsi="Times New Roman" w:cs="Times New Roman"/>
          <w:b/>
          <w:sz w:val="28"/>
          <w:szCs w:val="28"/>
        </w:rPr>
        <w:t>1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№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 xml:space="preserve"> 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10</w:t>
      </w:r>
      <w:r w:rsidR="00620CAC">
        <w:rPr>
          <w:rFonts w:ascii="Times New Roman" w:hAnsi="Times New Roman"/>
          <w:b w:val="0"/>
          <w:i w:val="0"/>
          <w:sz w:val="28"/>
          <w:szCs w:val="28"/>
        </w:rPr>
        <w:t>23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, 102</w:t>
      </w:r>
      <w:r w:rsidR="00620CAC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F77530">
        <w:rPr>
          <w:rFonts w:ascii="Times New Roman" w:hAnsi="Times New Roman"/>
          <w:b w:val="0"/>
          <w:i w:val="0"/>
          <w:sz w:val="28"/>
          <w:szCs w:val="28"/>
        </w:rPr>
        <w:t>, 102</w:t>
      </w:r>
      <w:r w:rsidR="00620CAC">
        <w:rPr>
          <w:rFonts w:ascii="Times New Roman" w:hAnsi="Times New Roman"/>
          <w:b w:val="0"/>
          <w:i w:val="0"/>
          <w:sz w:val="28"/>
          <w:szCs w:val="28"/>
        </w:rPr>
        <w:t>5, 1026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Красночетайского района Чувашской Республики седьмого созыва по </w:t>
      </w:r>
      <w:r w:rsidR="00620CAC">
        <w:rPr>
          <w:rFonts w:ascii="Times New Roman" w:hAnsi="Times New Roman"/>
          <w:b w:val="0"/>
          <w:i w:val="0"/>
          <w:sz w:val="28"/>
          <w:szCs w:val="28"/>
        </w:rPr>
        <w:t>Пандиковскому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F77530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620CAC">
        <w:rPr>
          <w:rFonts w:ascii="Times New Roman" w:hAnsi="Times New Roman"/>
          <w:b w:val="0"/>
          <w:i w:val="0"/>
          <w:sz w:val="28"/>
          <w:szCs w:val="28"/>
        </w:rPr>
        <w:t>1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 суммирования данных, содержащихся в указанных протоколах,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6B5365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B5365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B5365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№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CAC" w:rsidRPr="00620CAC">
        <w:rPr>
          <w:rFonts w:ascii="Times New Roman" w:hAnsi="Times New Roman"/>
          <w:sz w:val="28"/>
          <w:szCs w:val="28"/>
        </w:rPr>
        <w:t>1023, 1024, 1025, 1026</w:t>
      </w:r>
      <w:r w:rsidR="00620CA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620CAC">
        <w:rPr>
          <w:rFonts w:ascii="Times New Roman" w:hAnsi="Times New Roman" w:cs="Times New Roman"/>
          <w:sz w:val="28"/>
          <w:szCs w:val="28"/>
        </w:rPr>
        <w:t>Пандиковскому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6B5365">
        <w:rPr>
          <w:rFonts w:ascii="Times New Roman" w:hAnsi="Times New Roman" w:cs="Times New Roman"/>
          <w:sz w:val="28"/>
          <w:szCs w:val="28"/>
        </w:rPr>
        <w:t>1</w:t>
      </w:r>
      <w:r w:rsidR="00620CAC">
        <w:rPr>
          <w:rFonts w:ascii="Times New Roman" w:hAnsi="Times New Roman" w:cs="Times New Roman"/>
          <w:sz w:val="28"/>
          <w:szCs w:val="28"/>
        </w:rPr>
        <w:t>1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Красночетайского района Чувашской Республики </w:t>
      </w:r>
      <w:r w:rsidR="0031122C" w:rsidRPr="004E651A">
        <w:rPr>
          <w:rFonts w:ascii="Times New Roman" w:hAnsi="Times New Roman" w:cs="Times New Roman"/>
          <w:sz w:val="28"/>
          <w:szCs w:val="28"/>
        </w:rPr>
        <w:t>седьмого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 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620CAC">
        <w:rPr>
          <w:rFonts w:ascii="Times New Roman" w:hAnsi="Times New Roman" w:cs="Times New Roman"/>
          <w:sz w:val="28"/>
          <w:szCs w:val="28"/>
        </w:rPr>
        <w:t>Пандиковскому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F77530">
        <w:rPr>
          <w:rFonts w:ascii="Times New Roman" w:hAnsi="Times New Roman" w:cs="Times New Roman"/>
          <w:sz w:val="28"/>
          <w:szCs w:val="28"/>
        </w:rPr>
        <w:t>1</w:t>
      </w:r>
      <w:r w:rsidR="00620CAC">
        <w:rPr>
          <w:rFonts w:ascii="Times New Roman" w:hAnsi="Times New Roman" w:cs="Times New Roman"/>
          <w:sz w:val="28"/>
          <w:szCs w:val="28"/>
        </w:rPr>
        <w:t>1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Считать избранным </w:t>
      </w:r>
      <w:r w:rsidR="00620CAC">
        <w:rPr>
          <w:rFonts w:ascii="Times New Roman" w:hAnsi="Times New Roman" w:cs="Times New Roman"/>
          <w:sz w:val="28"/>
          <w:szCs w:val="28"/>
        </w:rPr>
        <w:t>Романова Владимира Ивановича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Красночетайского района Чувашской Республики седьмого созыва по </w:t>
      </w:r>
      <w:r w:rsidR="00620CAC">
        <w:rPr>
          <w:rFonts w:ascii="Times New Roman" w:hAnsi="Times New Roman" w:cs="Times New Roman"/>
          <w:sz w:val="28"/>
          <w:szCs w:val="28"/>
        </w:rPr>
        <w:t>Пандиковскому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1</w:t>
      </w:r>
      <w:r w:rsidR="00620CAC">
        <w:rPr>
          <w:rFonts w:ascii="Times New Roman" w:hAnsi="Times New Roman" w:cs="Times New Roman"/>
          <w:sz w:val="28"/>
          <w:szCs w:val="28"/>
        </w:rPr>
        <w:t>1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530" w:rsidRDefault="00F77530" w:rsidP="009B74EB">
      <w:pPr>
        <w:spacing w:after="0" w:line="240" w:lineRule="auto"/>
      </w:pPr>
      <w:r>
        <w:separator/>
      </w:r>
    </w:p>
  </w:endnote>
  <w:endnote w:type="continuationSeparator" w:id="1">
    <w:p w:rsidR="00F77530" w:rsidRDefault="00F7753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530" w:rsidRDefault="00F77530" w:rsidP="009B74EB">
      <w:pPr>
        <w:spacing w:after="0" w:line="240" w:lineRule="auto"/>
      </w:pPr>
      <w:r>
        <w:separator/>
      </w:r>
    </w:p>
  </w:footnote>
  <w:footnote w:type="continuationSeparator" w:id="1">
    <w:p w:rsidR="00F77530" w:rsidRDefault="00F7753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5243"/>
    <w:rsid w:val="004661FF"/>
    <w:rsid w:val="004737A3"/>
    <w:rsid w:val="004765F9"/>
    <w:rsid w:val="004A3E9C"/>
    <w:rsid w:val="004B63AA"/>
    <w:rsid w:val="004B6C96"/>
    <w:rsid w:val="004D4526"/>
    <w:rsid w:val="004D6543"/>
    <w:rsid w:val="004D7C4C"/>
    <w:rsid w:val="004E651A"/>
    <w:rsid w:val="004F5044"/>
    <w:rsid w:val="005C0558"/>
    <w:rsid w:val="005C4720"/>
    <w:rsid w:val="005E04FB"/>
    <w:rsid w:val="00604145"/>
    <w:rsid w:val="00620CAC"/>
    <w:rsid w:val="00632BA7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700004"/>
    <w:rsid w:val="007018E1"/>
    <w:rsid w:val="0071794B"/>
    <w:rsid w:val="00720D19"/>
    <w:rsid w:val="00754CDE"/>
    <w:rsid w:val="00770A5E"/>
    <w:rsid w:val="00782E92"/>
    <w:rsid w:val="007A0A73"/>
    <w:rsid w:val="007C3371"/>
    <w:rsid w:val="007F4D80"/>
    <w:rsid w:val="008004C1"/>
    <w:rsid w:val="00805E51"/>
    <w:rsid w:val="008429DA"/>
    <w:rsid w:val="00847CB6"/>
    <w:rsid w:val="0086438F"/>
    <w:rsid w:val="008667C6"/>
    <w:rsid w:val="0087532F"/>
    <w:rsid w:val="00881478"/>
    <w:rsid w:val="008B094E"/>
    <w:rsid w:val="008B58DC"/>
    <w:rsid w:val="00911268"/>
    <w:rsid w:val="009226DE"/>
    <w:rsid w:val="00935CBA"/>
    <w:rsid w:val="009435C6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E206EA"/>
    <w:rsid w:val="00E20981"/>
    <w:rsid w:val="00E37970"/>
    <w:rsid w:val="00E55A8E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2020-09-16T09:05:00Z</dcterms:created>
  <dcterms:modified xsi:type="dcterms:W3CDTF">2020-09-16T09:10:00Z</dcterms:modified>
</cp:coreProperties>
</file>