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A5A38" w:rsidRPr="00692275" w:rsidTr="00E264C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>
            <w:pPr>
              <w:jc w:val="center"/>
            </w:pPr>
            <w:r w:rsidRPr="00692275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A773C5" w:rsidRDefault="00CA5A38" w:rsidP="00E264C3">
            <w:pPr>
              <w:jc w:val="center"/>
              <w:rPr>
                <w:b/>
                <w:u w:val="single"/>
              </w:rPr>
            </w:pPr>
          </w:p>
        </w:tc>
      </w:tr>
      <w:tr w:rsidR="00CA5A38" w:rsidRPr="00692275" w:rsidTr="00E264C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ЧĂВАШ РЕСПУБЛИКИН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КОМСОМОЛЬСКИ 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МУНИЦИПАЛЛĂ ОКРУГĔН</w:t>
            </w:r>
          </w:p>
          <w:p w:rsidR="00CA5A38" w:rsidRPr="00692275" w:rsidRDefault="00CA5A38" w:rsidP="00E264C3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 w:rsidRPr="00692275">
              <w:rPr>
                <w:sz w:val="24"/>
              </w:rPr>
              <w:tab/>
              <w:t>АДМИНИСТРАЦИЙĔ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  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ЙЫШẰНУ</w:t>
            </w:r>
          </w:p>
          <w:p w:rsidR="00CA5A38" w:rsidRPr="00692275" w:rsidRDefault="002E0015" w:rsidP="00E26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  <w:r w:rsidR="00F34ABA">
              <w:rPr>
                <w:sz w:val="24"/>
              </w:rPr>
              <w:t>0</w:t>
            </w:r>
            <w:r w:rsidR="00A773C5">
              <w:rPr>
                <w:sz w:val="24"/>
              </w:rPr>
              <w:t>9</w:t>
            </w:r>
            <w:r w:rsidR="00F34ABA">
              <w:rPr>
                <w:sz w:val="24"/>
              </w:rPr>
              <w:t>.</w:t>
            </w:r>
            <w:r w:rsidR="00CA5A38" w:rsidRPr="00692275">
              <w:rPr>
                <w:sz w:val="24"/>
              </w:rPr>
              <w:t>202</w:t>
            </w:r>
            <w:r w:rsidR="00CA5A38">
              <w:rPr>
                <w:sz w:val="24"/>
              </w:rPr>
              <w:t xml:space="preserve">4 ç.  № </w:t>
            </w:r>
            <w:r>
              <w:rPr>
                <w:sz w:val="24"/>
              </w:rPr>
              <w:t>949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proofErr w:type="spellStart"/>
            <w:r w:rsidRPr="00692275">
              <w:rPr>
                <w:sz w:val="24"/>
              </w:rPr>
              <w:t>Комсомольски</w:t>
            </w:r>
            <w:proofErr w:type="spellEnd"/>
            <w:r w:rsidRPr="00692275">
              <w:rPr>
                <w:sz w:val="24"/>
              </w:rPr>
              <w:t xml:space="preserve"> </w:t>
            </w:r>
            <w:proofErr w:type="spellStart"/>
            <w:r w:rsidRPr="00692275">
              <w:rPr>
                <w:sz w:val="24"/>
              </w:rPr>
              <w:t>ялĕ</w:t>
            </w:r>
            <w:proofErr w:type="spellEnd"/>
          </w:p>
          <w:p w:rsidR="00CA5A38" w:rsidRPr="00692275" w:rsidRDefault="00CA5A38" w:rsidP="00E264C3">
            <w:pPr>
              <w:jc w:val="both"/>
              <w:rPr>
                <w:b/>
              </w:rPr>
            </w:pPr>
          </w:p>
          <w:p w:rsidR="00CA5A38" w:rsidRPr="00692275" w:rsidRDefault="00CA5A38" w:rsidP="00E264C3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/>
          <w:p w:rsidR="00CA5A38" w:rsidRPr="00692275" w:rsidRDefault="00CA5A38" w:rsidP="00E264C3"/>
          <w:p w:rsidR="00CA5A38" w:rsidRPr="00692275" w:rsidRDefault="00CA5A38" w:rsidP="00E264C3"/>
          <w:p w:rsidR="00CA5A38" w:rsidRPr="00692275" w:rsidRDefault="00CA5A38" w:rsidP="00E264C3"/>
          <w:p w:rsidR="00CA5A38" w:rsidRPr="00692275" w:rsidRDefault="00CA5A38" w:rsidP="00E264C3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АДМИНИСТРАЦИЯ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КОМСОМОЛЬСКОГО 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МУНИЦИПАЛЬНОГО ОКРУГА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ЧУВАШСКОЙ РЕСПУБЛИКИ          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ПОСТАНОВЛЕНИЕ</w:t>
            </w:r>
          </w:p>
          <w:p w:rsidR="00CA5A38" w:rsidRPr="00692275" w:rsidRDefault="002E0015" w:rsidP="00E264C3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  <w:r w:rsidR="00A773C5">
              <w:rPr>
                <w:sz w:val="24"/>
              </w:rPr>
              <w:t>09</w:t>
            </w:r>
            <w:r w:rsidR="00CA5A38" w:rsidRPr="00692275">
              <w:rPr>
                <w:sz w:val="24"/>
              </w:rPr>
              <w:t>.202</w:t>
            </w:r>
            <w:r w:rsidR="00831358">
              <w:rPr>
                <w:sz w:val="24"/>
              </w:rPr>
              <w:t xml:space="preserve">4 г. № </w:t>
            </w:r>
            <w:r>
              <w:rPr>
                <w:sz w:val="24"/>
              </w:rPr>
              <w:t>949</w:t>
            </w:r>
            <w:bookmarkStart w:id="0" w:name="_GoBack"/>
            <w:bookmarkEnd w:id="0"/>
          </w:p>
          <w:p w:rsidR="00CA5A38" w:rsidRPr="00692275" w:rsidRDefault="00CA5A38" w:rsidP="00E264C3">
            <w:pPr>
              <w:jc w:val="center"/>
            </w:pPr>
            <w:r w:rsidRPr="00692275">
              <w:rPr>
                <w:sz w:val="24"/>
              </w:rPr>
              <w:t>село Комсомольское</w:t>
            </w:r>
          </w:p>
        </w:tc>
      </w:tr>
    </w:tbl>
    <w:p w:rsidR="00CA5A38" w:rsidRPr="00480CAE" w:rsidRDefault="00CA5A38" w:rsidP="00CA5A38">
      <w:pPr>
        <w:tabs>
          <w:tab w:val="left" w:pos="5387"/>
          <w:tab w:val="left" w:pos="6663"/>
        </w:tabs>
        <w:ind w:right="3826"/>
        <w:jc w:val="both"/>
        <w:rPr>
          <w:b/>
          <w:sz w:val="26"/>
          <w:szCs w:val="26"/>
        </w:rPr>
      </w:pPr>
    </w:p>
    <w:p w:rsidR="00030D50" w:rsidRDefault="00030D50" w:rsidP="00030D50">
      <w:pPr>
        <w:ind w:right="5102"/>
        <w:jc w:val="both"/>
        <w:rPr>
          <w:b/>
          <w:sz w:val="26"/>
          <w:szCs w:val="26"/>
        </w:rPr>
      </w:pPr>
      <w:r w:rsidRPr="001417A5">
        <w:rPr>
          <w:b/>
          <w:sz w:val="26"/>
          <w:szCs w:val="26"/>
        </w:rPr>
        <w:t>О признании утратившими силу некоторы</w:t>
      </w:r>
      <w:r>
        <w:rPr>
          <w:b/>
          <w:sz w:val="26"/>
          <w:szCs w:val="26"/>
        </w:rPr>
        <w:t xml:space="preserve">х </w:t>
      </w:r>
      <w:r w:rsidR="006A5D2B">
        <w:rPr>
          <w:b/>
          <w:sz w:val="26"/>
          <w:szCs w:val="26"/>
        </w:rPr>
        <w:t>постановлений</w:t>
      </w:r>
    </w:p>
    <w:p w:rsidR="00030D50" w:rsidRPr="002021A8" w:rsidRDefault="00030D50" w:rsidP="00030D50">
      <w:pPr>
        <w:jc w:val="both"/>
        <w:rPr>
          <w:b/>
          <w:sz w:val="26"/>
          <w:szCs w:val="26"/>
        </w:rPr>
      </w:pPr>
    </w:p>
    <w:p w:rsidR="00C01CA6" w:rsidRDefault="00C01CA6" w:rsidP="00030D50">
      <w:pPr>
        <w:ind w:right="-1" w:firstLine="567"/>
        <w:jc w:val="both"/>
        <w:rPr>
          <w:b/>
          <w:sz w:val="26"/>
          <w:szCs w:val="26"/>
        </w:rPr>
      </w:pPr>
    </w:p>
    <w:p w:rsidR="00CA5A38" w:rsidRPr="00AD331C" w:rsidRDefault="00857A3D" w:rsidP="000D7B3A">
      <w:pPr>
        <w:ind w:right="-1" w:firstLine="709"/>
        <w:jc w:val="both"/>
        <w:rPr>
          <w:sz w:val="26"/>
          <w:szCs w:val="26"/>
        </w:rPr>
      </w:pPr>
      <w:r w:rsidRPr="00AD331C">
        <w:rPr>
          <w:sz w:val="26"/>
          <w:szCs w:val="26"/>
        </w:rPr>
        <w:t>А</w:t>
      </w:r>
      <w:r w:rsidR="00CA5A38" w:rsidRPr="00AD331C">
        <w:rPr>
          <w:sz w:val="26"/>
          <w:szCs w:val="26"/>
        </w:rPr>
        <w:t xml:space="preserve">дминистрация Комсомольского муниципального округа </w:t>
      </w:r>
      <w:r w:rsidRPr="00AD331C">
        <w:rPr>
          <w:sz w:val="26"/>
          <w:szCs w:val="26"/>
        </w:rPr>
        <w:t xml:space="preserve">Чувашской Республики </w:t>
      </w:r>
      <w:r w:rsidR="00CA5A38" w:rsidRPr="00AD331C">
        <w:rPr>
          <w:sz w:val="26"/>
          <w:szCs w:val="26"/>
        </w:rPr>
        <w:t xml:space="preserve">п о с </w:t>
      </w:r>
      <w:proofErr w:type="gramStart"/>
      <w:r w:rsidR="00CA5A38" w:rsidRPr="00AD331C">
        <w:rPr>
          <w:sz w:val="26"/>
          <w:szCs w:val="26"/>
        </w:rPr>
        <w:t>т</w:t>
      </w:r>
      <w:proofErr w:type="gramEnd"/>
      <w:r w:rsidR="00CA5A38" w:rsidRPr="00AD331C">
        <w:rPr>
          <w:sz w:val="26"/>
          <w:szCs w:val="26"/>
        </w:rPr>
        <w:t xml:space="preserve"> а н о в л я е т:</w:t>
      </w:r>
    </w:p>
    <w:p w:rsidR="00EA264C" w:rsidRPr="00AD331C" w:rsidRDefault="00E074E7" w:rsidP="000D7B3A">
      <w:pPr>
        <w:ind w:right="-1" w:firstLine="709"/>
        <w:jc w:val="both"/>
        <w:rPr>
          <w:sz w:val="26"/>
          <w:szCs w:val="26"/>
        </w:rPr>
      </w:pPr>
      <w:r w:rsidRPr="00AD331C">
        <w:rPr>
          <w:sz w:val="26"/>
          <w:szCs w:val="26"/>
        </w:rPr>
        <w:t xml:space="preserve">1. </w:t>
      </w:r>
      <w:r w:rsidR="00030D50" w:rsidRPr="00AD331C">
        <w:rPr>
          <w:sz w:val="26"/>
          <w:szCs w:val="26"/>
        </w:rPr>
        <w:t>Признать утратившими силу:</w:t>
      </w:r>
    </w:p>
    <w:p w:rsidR="00030D50" w:rsidRPr="00AD331C" w:rsidRDefault="00030D50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t>постановление администрации Александровского сельского поселения Комсомольского района Ч</w:t>
      </w:r>
      <w:r w:rsidR="009F6495" w:rsidRPr="00AD331C">
        <w:rPr>
          <w:color w:val="22272F"/>
          <w:sz w:val="26"/>
          <w:szCs w:val="26"/>
          <w:shd w:val="clear" w:color="auto" w:fill="FFFFFF"/>
        </w:rPr>
        <w:t xml:space="preserve">увашской Республики от </w:t>
      </w:r>
      <w:proofErr w:type="spellStart"/>
      <w:r w:rsidR="009F6495" w:rsidRPr="00AD331C">
        <w:rPr>
          <w:color w:val="22272F"/>
          <w:sz w:val="26"/>
          <w:szCs w:val="26"/>
          <w:shd w:val="clear" w:color="auto" w:fill="FFFFFF"/>
        </w:rPr>
        <w:t>19.11.2021г</w:t>
      </w:r>
      <w:proofErr w:type="spellEnd"/>
      <w:r w:rsidR="009F6495" w:rsidRPr="00AD331C">
        <w:rPr>
          <w:color w:val="22272F"/>
          <w:sz w:val="26"/>
          <w:szCs w:val="26"/>
          <w:shd w:val="clear" w:color="auto" w:fill="FFFFFF"/>
        </w:rPr>
        <w:t>. № 76 «</w:t>
      </w:r>
      <w:r w:rsidRPr="00AD331C">
        <w:rPr>
          <w:sz w:val="26"/>
          <w:szCs w:val="26"/>
        </w:rPr>
        <w:t>Об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 w:rsidR="00AD331C"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 w:rsidR="00AD331C"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 w:rsidR="00AD331C"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 w:rsidR="00AD331C"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</w:t>
      </w:r>
      <w:r w:rsidR="009F6495" w:rsidRPr="00AD331C">
        <w:rPr>
          <w:color w:val="22272F"/>
          <w:sz w:val="26"/>
          <w:szCs w:val="26"/>
          <w:shd w:val="clear" w:color="auto" w:fill="FFFFFF"/>
        </w:rPr>
        <w:t>»;</w:t>
      </w:r>
    </w:p>
    <w:p w:rsidR="000D7B3A" w:rsidRPr="00AD331C" w:rsidRDefault="000D7B3A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22272F"/>
          <w:sz w:val="26"/>
          <w:szCs w:val="26"/>
          <w:shd w:val="clear" w:color="auto" w:fill="FFFFFF"/>
        </w:rPr>
        <w:t>Альбусь-Сюрбеевского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 сельского поселения Комсомольского района Чувашской Республики от </w:t>
      </w:r>
      <w:proofErr w:type="spellStart"/>
      <w:r>
        <w:rPr>
          <w:color w:val="22272F"/>
          <w:sz w:val="26"/>
          <w:szCs w:val="26"/>
          <w:shd w:val="clear" w:color="auto" w:fill="FFFFFF"/>
        </w:rPr>
        <w:t>24</w:t>
      </w:r>
      <w:r w:rsidRPr="00AD331C">
        <w:rPr>
          <w:color w:val="22272F"/>
          <w:sz w:val="26"/>
          <w:szCs w:val="26"/>
          <w:shd w:val="clear" w:color="auto" w:fill="FFFFFF"/>
        </w:rPr>
        <w:t>.11.2021г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. № </w:t>
      </w:r>
      <w:r>
        <w:rPr>
          <w:color w:val="22272F"/>
          <w:sz w:val="26"/>
          <w:szCs w:val="26"/>
          <w:shd w:val="clear" w:color="auto" w:fill="FFFFFF"/>
        </w:rPr>
        <w:t>59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«</w:t>
      </w:r>
      <w:r w:rsidRPr="00AD331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сооружениями»;</w:t>
      </w:r>
    </w:p>
    <w:p w:rsidR="000D7B3A" w:rsidRPr="00AD331C" w:rsidRDefault="000D7B3A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22272F"/>
          <w:sz w:val="26"/>
          <w:szCs w:val="26"/>
          <w:shd w:val="clear" w:color="auto" w:fill="FFFFFF"/>
        </w:rPr>
        <w:t>Асановского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 сельского поселения Комсомольского района Чувашской Республики от </w:t>
      </w:r>
      <w:proofErr w:type="spellStart"/>
      <w:r w:rsidRPr="00AD331C">
        <w:rPr>
          <w:color w:val="22272F"/>
          <w:sz w:val="26"/>
          <w:szCs w:val="26"/>
          <w:shd w:val="clear" w:color="auto" w:fill="FFFFFF"/>
        </w:rPr>
        <w:t>1</w:t>
      </w:r>
      <w:r>
        <w:rPr>
          <w:color w:val="22272F"/>
          <w:sz w:val="26"/>
          <w:szCs w:val="26"/>
          <w:shd w:val="clear" w:color="auto" w:fill="FFFFFF"/>
        </w:rPr>
        <w:t>6</w:t>
      </w:r>
      <w:r w:rsidRPr="00AD331C">
        <w:rPr>
          <w:color w:val="22272F"/>
          <w:sz w:val="26"/>
          <w:szCs w:val="26"/>
          <w:shd w:val="clear" w:color="auto" w:fill="FFFFFF"/>
        </w:rPr>
        <w:t>.11.2021г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. № </w:t>
      </w:r>
      <w:r>
        <w:rPr>
          <w:color w:val="22272F"/>
          <w:sz w:val="26"/>
          <w:szCs w:val="26"/>
          <w:shd w:val="clear" w:color="auto" w:fill="FFFFFF"/>
        </w:rPr>
        <w:t>68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«</w:t>
      </w:r>
      <w:r w:rsidRPr="00AD331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сооружениями»;</w:t>
      </w:r>
    </w:p>
    <w:p w:rsidR="000D7B3A" w:rsidRPr="00AD331C" w:rsidRDefault="000D7B3A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22272F"/>
          <w:sz w:val="26"/>
          <w:szCs w:val="26"/>
          <w:shd w:val="clear" w:color="auto" w:fill="FFFFFF"/>
        </w:rPr>
        <w:t>Кайнлыкского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 сельского поселения Комсомольского района Чувашской Республики от </w:t>
      </w:r>
      <w:proofErr w:type="spellStart"/>
      <w:r w:rsidRPr="00AD331C">
        <w:rPr>
          <w:color w:val="22272F"/>
          <w:sz w:val="26"/>
          <w:szCs w:val="26"/>
          <w:shd w:val="clear" w:color="auto" w:fill="FFFFFF"/>
        </w:rPr>
        <w:t>1</w:t>
      </w:r>
      <w:r>
        <w:rPr>
          <w:color w:val="22272F"/>
          <w:sz w:val="26"/>
          <w:szCs w:val="26"/>
          <w:shd w:val="clear" w:color="auto" w:fill="FFFFFF"/>
        </w:rPr>
        <w:t>8</w:t>
      </w:r>
      <w:r w:rsidRPr="00AD331C">
        <w:rPr>
          <w:color w:val="22272F"/>
          <w:sz w:val="26"/>
          <w:szCs w:val="26"/>
          <w:shd w:val="clear" w:color="auto" w:fill="FFFFFF"/>
        </w:rPr>
        <w:t>.11.2021г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. № </w:t>
      </w:r>
      <w:r>
        <w:rPr>
          <w:color w:val="22272F"/>
          <w:sz w:val="26"/>
          <w:szCs w:val="26"/>
          <w:shd w:val="clear" w:color="auto" w:fill="FFFFFF"/>
        </w:rPr>
        <w:t>69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«</w:t>
      </w:r>
      <w:r w:rsidRPr="00AD331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сооружениями»;</w:t>
      </w:r>
    </w:p>
    <w:p w:rsidR="000D7B3A" w:rsidRPr="00AD331C" w:rsidRDefault="000D7B3A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lastRenderedPageBreak/>
        <w:t xml:space="preserve">постановление администрации </w:t>
      </w:r>
      <w:proofErr w:type="spellStart"/>
      <w:r>
        <w:rPr>
          <w:color w:val="22272F"/>
          <w:sz w:val="26"/>
          <w:szCs w:val="26"/>
          <w:shd w:val="clear" w:color="auto" w:fill="FFFFFF"/>
        </w:rPr>
        <w:t>Новочелны-Сюрбеевского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 сельского поселения Комсомольского района Чувашской Республики от </w:t>
      </w:r>
      <w:proofErr w:type="spellStart"/>
      <w:r w:rsidRPr="00AD331C">
        <w:rPr>
          <w:color w:val="22272F"/>
          <w:sz w:val="26"/>
          <w:szCs w:val="26"/>
          <w:shd w:val="clear" w:color="auto" w:fill="FFFFFF"/>
        </w:rPr>
        <w:t>1</w:t>
      </w:r>
      <w:r>
        <w:rPr>
          <w:color w:val="22272F"/>
          <w:sz w:val="26"/>
          <w:szCs w:val="26"/>
          <w:shd w:val="clear" w:color="auto" w:fill="FFFFFF"/>
        </w:rPr>
        <w:t>8</w:t>
      </w:r>
      <w:r w:rsidRPr="00AD331C">
        <w:rPr>
          <w:color w:val="22272F"/>
          <w:sz w:val="26"/>
          <w:szCs w:val="26"/>
          <w:shd w:val="clear" w:color="auto" w:fill="FFFFFF"/>
        </w:rPr>
        <w:t>.11.2021г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. № </w:t>
      </w:r>
      <w:r>
        <w:rPr>
          <w:color w:val="22272F"/>
          <w:sz w:val="26"/>
          <w:szCs w:val="26"/>
          <w:shd w:val="clear" w:color="auto" w:fill="FFFFFF"/>
        </w:rPr>
        <w:t>66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«</w:t>
      </w:r>
      <w:r w:rsidRPr="00AD331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сооружениями»;</w:t>
      </w:r>
    </w:p>
    <w:p w:rsidR="000D7B3A" w:rsidRPr="00AD331C" w:rsidRDefault="000D7B3A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22272F"/>
          <w:sz w:val="26"/>
          <w:szCs w:val="26"/>
          <w:shd w:val="clear" w:color="auto" w:fill="FFFFFF"/>
        </w:rPr>
        <w:t>Полевосундырского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 сельского поселения Комсомольского района Чувашской Республики от </w:t>
      </w:r>
      <w:proofErr w:type="spellStart"/>
      <w:r w:rsidRPr="00AD331C">
        <w:rPr>
          <w:color w:val="22272F"/>
          <w:sz w:val="26"/>
          <w:szCs w:val="26"/>
          <w:shd w:val="clear" w:color="auto" w:fill="FFFFFF"/>
        </w:rPr>
        <w:t>19.11.2021г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. № </w:t>
      </w:r>
      <w:r>
        <w:rPr>
          <w:color w:val="22272F"/>
          <w:sz w:val="26"/>
          <w:szCs w:val="26"/>
          <w:shd w:val="clear" w:color="auto" w:fill="FFFFFF"/>
        </w:rPr>
        <w:t>66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«</w:t>
      </w:r>
      <w:r w:rsidRPr="00AD331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сооружениями»;</w:t>
      </w:r>
    </w:p>
    <w:p w:rsidR="000D7B3A" w:rsidRPr="00AD331C" w:rsidRDefault="000D7B3A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22272F"/>
          <w:sz w:val="26"/>
          <w:szCs w:val="26"/>
          <w:shd w:val="clear" w:color="auto" w:fill="FFFFFF"/>
        </w:rPr>
        <w:t>Сюрбей-Токаевского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 сельского поселения Комсомольского района Чувашской Республики от </w:t>
      </w:r>
      <w:proofErr w:type="spellStart"/>
      <w:r w:rsidRPr="00AD331C">
        <w:rPr>
          <w:color w:val="22272F"/>
          <w:sz w:val="26"/>
          <w:szCs w:val="26"/>
          <w:shd w:val="clear" w:color="auto" w:fill="FFFFFF"/>
        </w:rPr>
        <w:t>19.11.2021г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. № </w:t>
      </w:r>
      <w:r>
        <w:rPr>
          <w:color w:val="22272F"/>
          <w:sz w:val="26"/>
          <w:szCs w:val="26"/>
          <w:shd w:val="clear" w:color="auto" w:fill="FFFFFF"/>
        </w:rPr>
        <w:t>67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«</w:t>
      </w:r>
      <w:r w:rsidRPr="00AD331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сооружениями»;</w:t>
      </w:r>
    </w:p>
    <w:p w:rsidR="000D7B3A" w:rsidRPr="00AD331C" w:rsidRDefault="000D7B3A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</w:t>
      </w:r>
      <w:r>
        <w:rPr>
          <w:color w:val="22272F"/>
          <w:sz w:val="26"/>
          <w:szCs w:val="26"/>
          <w:shd w:val="clear" w:color="auto" w:fill="FFFFFF"/>
        </w:rPr>
        <w:t>Тугаевского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сельского поселения Комсомольского района Чувашской Республики от </w:t>
      </w:r>
      <w:proofErr w:type="spellStart"/>
      <w:r w:rsidRPr="00AD331C">
        <w:rPr>
          <w:color w:val="22272F"/>
          <w:sz w:val="26"/>
          <w:szCs w:val="26"/>
          <w:shd w:val="clear" w:color="auto" w:fill="FFFFFF"/>
        </w:rPr>
        <w:t>19.11.2021г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. № </w:t>
      </w:r>
      <w:r>
        <w:rPr>
          <w:color w:val="22272F"/>
          <w:sz w:val="26"/>
          <w:szCs w:val="26"/>
          <w:shd w:val="clear" w:color="auto" w:fill="FFFFFF"/>
        </w:rPr>
        <w:t>61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«</w:t>
      </w:r>
      <w:r w:rsidRPr="00AD331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сооружениями»;</w:t>
      </w:r>
    </w:p>
    <w:p w:rsidR="000D7B3A" w:rsidRPr="00AD331C" w:rsidRDefault="000D7B3A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22272F"/>
          <w:sz w:val="26"/>
          <w:szCs w:val="26"/>
          <w:shd w:val="clear" w:color="auto" w:fill="FFFFFF"/>
        </w:rPr>
        <w:t>Урмаевского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 сельского поселения Комсомольского района Чувашской Республики от </w:t>
      </w:r>
      <w:proofErr w:type="spellStart"/>
      <w:r w:rsidRPr="00AD331C">
        <w:rPr>
          <w:color w:val="22272F"/>
          <w:sz w:val="26"/>
          <w:szCs w:val="26"/>
          <w:shd w:val="clear" w:color="auto" w:fill="FFFFFF"/>
        </w:rPr>
        <w:t>1</w:t>
      </w:r>
      <w:r>
        <w:rPr>
          <w:color w:val="22272F"/>
          <w:sz w:val="26"/>
          <w:szCs w:val="26"/>
          <w:shd w:val="clear" w:color="auto" w:fill="FFFFFF"/>
        </w:rPr>
        <w:t>8</w:t>
      </w:r>
      <w:r w:rsidRPr="00AD331C">
        <w:rPr>
          <w:color w:val="22272F"/>
          <w:sz w:val="26"/>
          <w:szCs w:val="26"/>
          <w:shd w:val="clear" w:color="auto" w:fill="FFFFFF"/>
        </w:rPr>
        <w:t>.11.2021г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. № </w:t>
      </w:r>
      <w:r>
        <w:rPr>
          <w:color w:val="22272F"/>
          <w:sz w:val="26"/>
          <w:szCs w:val="26"/>
          <w:shd w:val="clear" w:color="auto" w:fill="FFFFFF"/>
        </w:rPr>
        <w:t>81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«</w:t>
      </w:r>
      <w:r w:rsidRPr="00AD331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сооружениями»;</w:t>
      </w:r>
    </w:p>
    <w:p w:rsidR="000D7B3A" w:rsidRPr="00AD331C" w:rsidRDefault="000D7B3A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22272F"/>
          <w:sz w:val="26"/>
          <w:szCs w:val="26"/>
          <w:shd w:val="clear" w:color="auto" w:fill="FFFFFF"/>
        </w:rPr>
        <w:t>Чичканского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 сельского поселения Комсомольского района Чувашской Республики от </w:t>
      </w:r>
      <w:proofErr w:type="spellStart"/>
      <w:r w:rsidRPr="00AD331C">
        <w:rPr>
          <w:color w:val="22272F"/>
          <w:sz w:val="26"/>
          <w:szCs w:val="26"/>
          <w:shd w:val="clear" w:color="auto" w:fill="FFFFFF"/>
        </w:rPr>
        <w:t>1</w:t>
      </w:r>
      <w:r>
        <w:rPr>
          <w:color w:val="22272F"/>
          <w:sz w:val="26"/>
          <w:szCs w:val="26"/>
          <w:shd w:val="clear" w:color="auto" w:fill="FFFFFF"/>
        </w:rPr>
        <w:t>8</w:t>
      </w:r>
      <w:r w:rsidRPr="00AD331C">
        <w:rPr>
          <w:color w:val="22272F"/>
          <w:sz w:val="26"/>
          <w:szCs w:val="26"/>
          <w:shd w:val="clear" w:color="auto" w:fill="FFFFFF"/>
        </w:rPr>
        <w:t>.11.2021г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. № </w:t>
      </w:r>
      <w:r>
        <w:rPr>
          <w:color w:val="22272F"/>
          <w:sz w:val="26"/>
          <w:szCs w:val="26"/>
          <w:shd w:val="clear" w:color="auto" w:fill="FFFFFF"/>
        </w:rPr>
        <w:t>57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«</w:t>
      </w:r>
      <w:r w:rsidRPr="00AD331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</w:t>
      </w:r>
      <w:r>
        <w:rPr>
          <w:color w:val="22272F"/>
          <w:sz w:val="26"/>
          <w:szCs w:val="26"/>
          <w:shd w:val="clear" w:color="auto" w:fill="FFFFFF"/>
        </w:rPr>
        <w:t>»;</w:t>
      </w:r>
    </w:p>
    <w:p w:rsidR="000D7B3A" w:rsidRPr="00AD331C" w:rsidRDefault="000D7B3A" w:rsidP="000D7B3A">
      <w:pPr>
        <w:ind w:right="-1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D331C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22272F"/>
          <w:sz w:val="26"/>
          <w:szCs w:val="26"/>
          <w:shd w:val="clear" w:color="auto" w:fill="FFFFFF"/>
        </w:rPr>
        <w:t>Шераутского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 сельского поселения Комсомольского района Чувашской Республики от </w:t>
      </w:r>
      <w:proofErr w:type="spellStart"/>
      <w:r w:rsidRPr="00AD331C">
        <w:rPr>
          <w:color w:val="22272F"/>
          <w:sz w:val="26"/>
          <w:szCs w:val="26"/>
          <w:shd w:val="clear" w:color="auto" w:fill="FFFFFF"/>
        </w:rPr>
        <w:t>1</w:t>
      </w:r>
      <w:r>
        <w:rPr>
          <w:color w:val="22272F"/>
          <w:sz w:val="26"/>
          <w:szCs w:val="26"/>
          <w:shd w:val="clear" w:color="auto" w:fill="FFFFFF"/>
        </w:rPr>
        <w:t>8</w:t>
      </w:r>
      <w:r w:rsidRPr="00AD331C">
        <w:rPr>
          <w:color w:val="22272F"/>
          <w:sz w:val="26"/>
          <w:szCs w:val="26"/>
          <w:shd w:val="clear" w:color="auto" w:fill="FFFFFF"/>
        </w:rPr>
        <w:t>.11.2021г</w:t>
      </w:r>
      <w:proofErr w:type="spellEnd"/>
      <w:r w:rsidRPr="00AD331C">
        <w:rPr>
          <w:color w:val="22272F"/>
          <w:sz w:val="26"/>
          <w:szCs w:val="26"/>
          <w:shd w:val="clear" w:color="auto" w:fill="FFFFFF"/>
        </w:rPr>
        <w:t xml:space="preserve">. № </w:t>
      </w:r>
      <w:r>
        <w:rPr>
          <w:color w:val="22272F"/>
          <w:sz w:val="26"/>
          <w:szCs w:val="26"/>
          <w:shd w:val="clear" w:color="auto" w:fill="FFFFFF"/>
        </w:rPr>
        <w:t>66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«</w:t>
      </w:r>
      <w:r w:rsidRPr="00AD331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определения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участков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находящихся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или </w:t>
      </w:r>
      <w:r w:rsidRPr="00AD331C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</w:t>
      </w:r>
      <w:r w:rsidRPr="00AD331C">
        <w:rPr>
          <w:sz w:val="26"/>
          <w:szCs w:val="26"/>
        </w:rPr>
        <w:t>на которые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разграничена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возведения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гражданами</w:t>
      </w:r>
      <w:r>
        <w:rPr>
          <w:sz w:val="26"/>
          <w:szCs w:val="26"/>
        </w:rPr>
        <w:t xml:space="preserve"> </w:t>
      </w:r>
      <w:r w:rsidRPr="00AD331C">
        <w:rPr>
          <w:sz w:val="26"/>
          <w:szCs w:val="26"/>
        </w:rPr>
        <w:t>гаражей,</w:t>
      </w:r>
      <w:r w:rsidRPr="00AD331C">
        <w:rPr>
          <w:color w:val="22272F"/>
          <w:sz w:val="26"/>
          <w:szCs w:val="26"/>
          <w:shd w:val="clear" w:color="auto" w:fill="FFFFFF"/>
        </w:rPr>
        <w:t xml:space="preserve"> являющихся некапитальными сооружениями</w:t>
      </w:r>
      <w:r>
        <w:rPr>
          <w:color w:val="22272F"/>
          <w:sz w:val="26"/>
          <w:szCs w:val="26"/>
          <w:shd w:val="clear" w:color="auto" w:fill="FFFFFF"/>
        </w:rPr>
        <w:t>».</w:t>
      </w:r>
    </w:p>
    <w:p w:rsidR="00C10FB3" w:rsidRPr="00AD331C" w:rsidRDefault="00B92130" w:rsidP="000D7B3A">
      <w:pPr>
        <w:pStyle w:val="a5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331C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C10FB3" w:rsidRPr="00AD331C">
        <w:rPr>
          <w:rFonts w:ascii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A2247F" w:rsidRPr="00A773C5" w:rsidRDefault="00A2247F" w:rsidP="009F649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247F" w:rsidRPr="00A773C5" w:rsidRDefault="00A2247F" w:rsidP="00A224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247F" w:rsidRPr="00A773C5" w:rsidRDefault="00A2247F" w:rsidP="00A224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73C5">
        <w:rPr>
          <w:rFonts w:ascii="Times New Roman" w:hAnsi="Times New Roman" w:cs="Times New Roman"/>
          <w:sz w:val="26"/>
          <w:szCs w:val="26"/>
          <w:lang w:eastAsia="ru-RU"/>
        </w:rPr>
        <w:t>Глава Комсомольского</w:t>
      </w:r>
    </w:p>
    <w:p w:rsidR="004812ED" w:rsidRDefault="00A2247F" w:rsidP="006A5D2B">
      <w:pPr>
        <w:pStyle w:val="a5"/>
        <w:jc w:val="both"/>
      </w:pPr>
      <w:r w:rsidRPr="00A773C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   </w:t>
      </w:r>
      <w:r w:rsidR="006A5D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773C5">
        <w:rPr>
          <w:rFonts w:ascii="Times New Roman" w:hAnsi="Times New Roman" w:cs="Times New Roman"/>
          <w:sz w:val="26"/>
          <w:szCs w:val="26"/>
          <w:lang w:eastAsia="ru-RU"/>
        </w:rPr>
        <w:t>Н.Н. Раськин</w:t>
      </w:r>
    </w:p>
    <w:sectPr w:rsidR="004812ED" w:rsidSect="00E4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8"/>
    <w:rsid w:val="0003052F"/>
    <w:rsid w:val="00030D50"/>
    <w:rsid w:val="0005324B"/>
    <w:rsid w:val="00087C09"/>
    <w:rsid w:val="000D7B3A"/>
    <w:rsid w:val="001758E6"/>
    <w:rsid w:val="00233AF4"/>
    <w:rsid w:val="002D16E1"/>
    <w:rsid w:val="002D244E"/>
    <w:rsid w:val="002E0015"/>
    <w:rsid w:val="00373A99"/>
    <w:rsid w:val="00425F74"/>
    <w:rsid w:val="004373BE"/>
    <w:rsid w:val="004812ED"/>
    <w:rsid w:val="00490281"/>
    <w:rsid w:val="00501810"/>
    <w:rsid w:val="005139C7"/>
    <w:rsid w:val="00565B2C"/>
    <w:rsid w:val="006012D3"/>
    <w:rsid w:val="00613A0E"/>
    <w:rsid w:val="00665FA4"/>
    <w:rsid w:val="006A5D2B"/>
    <w:rsid w:val="00790CC7"/>
    <w:rsid w:val="007B6010"/>
    <w:rsid w:val="007D00B8"/>
    <w:rsid w:val="00810462"/>
    <w:rsid w:val="00831358"/>
    <w:rsid w:val="00857A3D"/>
    <w:rsid w:val="008B766E"/>
    <w:rsid w:val="009372A5"/>
    <w:rsid w:val="009B4F67"/>
    <w:rsid w:val="009C1470"/>
    <w:rsid w:val="009F6495"/>
    <w:rsid w:val="00A2247F"/>
    <w:rsid w:val="00A773C5"/>
    <w:rsid w:val="00AA2738"/>
    <w:rsid w:val="00AA66C2"/>
    <w:rsid w:val="00AD331C"/>
    <w:rsid w:val="00AE0771"/>
    <w:rsid w:val="00B20910"/>
    <w:rsid w:val="00B23177"/>
    <w:rsid w:val="00B90461"/>
    <w:rsid w:val="00B92130"/>
    <w:rsid w:val="00BC3CBE"/>
    <w:rsid w:val="00C01CA6"/>
    <w:rsid w:val="00C10FB3"/>
    <w:rsid w:val="00C93E71"/>
    <w:rsid w:val="00CA5A38"/>
    <w:rsid w:val="00D413C0"/>
    <w:rsid w:val="00DC3BA8"/>
    <w:rsid w:val="00DC5AB0"/>
    <w:rsid w:val="00DD5E8F"/>
    <w:rsid w:val="00DE05BB"/>
    <w:rsid w:val="00E074E7"/>
    <w:rsid w:val="00E12BD2"/>
    <w:rsid w:val="00E41DC9"/>
    <w:rsid w:val="00E45C40"/>
    <w:rsid w:val="00E631FB"/>
    <w:rsid w:val="00E74947"/>
    <w:rsid w:val="00EA264C"/>
    <w:rsid w:val="00EC4283"/>
    <w:rsid w:val="00EE7246"/>
    <w:rsid w:val="00F12A0E"/>
    <w:rsid w:val="00F34ABA"/>
    <w:rsid w:val="00F64212"/>
    <w:rsid w:val="00FC391E"/>
    <w:rsid w:val="00FE1D0A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E06AC-B7A3-482F-84BF-5FA7331D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074E7"/>
    <w:pPr>
      <w:spacing w:after="0" w:line="240" w:lineRule="auto"/>
    </w:pPr>
  </w:style>
  <w:style w:type="table" w:styleId="a7">
    <w:name w:val="Table Grid"/>
    <w:basedOn w:val="a1"/>
    <w:uiPriority w:val="59"/>
    <w:rsid w:val="00A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5324B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unhideWhenUsed/>
    <w:rsid w:val="00E41DC9"/>
    <w:rPr>
      <w:color w:val="0000FF" w:themeColor="hyperlink"/>
      <w:u w:val="single"/>
    </w:rPr>
  </w:style>
  <w:style w:type="paragraph" w:customStyle="1" w:styleId="ConsPlusNonformat">
    <w:name w:val="ConsPlusNonformat"/>
    <w:rsid w:val="00DD5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FE3318"/>
  </w:style>
  <w:style w:type="paragraph" w:styleId="aa">
    <w:name w:val="List Paragraph"/>
    <w:basedOn w:val="a"/>
    <w:uiPriority w:val="34"/>
    <w:qFormat/>
    <w:rsid w:val="00EA264C"/>
    <w:pPr>
      <w:ind w:left="720"/>
      <w:contextualSpacing/>
    </w:pPr>
  </w:style>
  <w:style w:type="character" w:styleId="ab">
    <w:name w:val="Emphasis"/>
    <w:basedOn w:val="a0"/>
    <w:uiPriority w:val="20"/>
    <w:qFormat/>
    <w:rsid w:val="00030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95167-2638-471F-B6DA-14D1624F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9</cp:revision>
  <dcterms:created xsi:type="dcterms:W3CDTF">2024-09-18T06:21:00Z</dcterms:created>
  <dcterms:modified xsi:type="dcterms:W3CDTF">2024-09-19T10:25:00Z</dcterms:modified>
</cp:coreProperties>
</file>