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4B7A0D" w:rsidP="004B7A0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23</w:t>
            </w:r>
            <w:r w:rsidR="00C1236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9</w:t>
            </w:r>
            <w:r w:rsidR="00BA00FE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 w:rsidRPr="00C1236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67</w:t>
            </w:r>
            <w:r w:rsidR="003063E4" w:rsidRPr="00C1236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 w:rsidR="00C1236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76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4B7A0D" w:rsidP="00CF65F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23.09.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Pr="00C1236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67</w:t>
            </w:r>
            <w:r w:rsidRPr="00C1236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276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1134"/>
      </w:tblGrid>
      <w:tr w:rsidR="0080305E" w:rsidRPr="00BA671B" w:rsidTr="0080305E">
        <w:trPr>
          <w:gridAfter w:val="1"/>
          <w:wAfter w:w="1134" w:type="dxa"/>
        </w:trPr>
        <w:tc>
          <w:tcPr>
            <w:tcW w:w="6062" w:type="dxa"/>
          </w:tcPr>
          <w:p w:rsidR="0080305E" w:rsidRDefault="0080305E" w:rsidP="00AA24D1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  <w:p w:rsidR="002E3571" w:rsidRPr="002E3571" w:rsidRDefault="002E3571" w:rsidP="00AA24D1">
            <w:pPr>
              <w:jc w:val="both"/>
              <w:rPr>
                <w:rFonts w:ascii="Times New Roman" w:hAnsi="Times New Roman" w:cs="Mangal"/>
                <w:b/>
                <w:sz w:val="16"/>
                <w:szCs w:val="16"/>
              </w:rPr>
            </w:pPr>
          </w:p>
        </w:tc>
      </w:tr>
      <w:tr w:rsidR="002E3571" w:rsidRPr="004B7A0D" w:rsidTr="00B226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571" w:rsidRPr="004B7A0D" w:rsidRDefault="004B7A0D" w:rsidP="00B22680">
            <w:pPr>
              <w:tabs>
                <w:tab w:val="left" w:pos="2640"/>
              </w:tabs>
              <w:jc w:val="both"/>
              <w:rPr>
                <w:rFonts w:ascii="Times New Roman" w:hAnsi="Times New Roman" w:cs="Mangal"/>
                <w:b/>
                <w:sz w:val="26"/>
                <w:szCs w:val="26"/>
              </w:rPr>
            </w:pPr>
            <w:r w:rsidRPr="004B7A0D">
              <w:rPr>
                <w:rFonts w:ascii="Times New Roman" w:hAnsi="Times New Roman" w:cs="Mangal"/>
                <w:b/>
                <w:sz w:val="26"/>
                <w:szCs w:val="26"/>
              </w:rPr>
              <w:t xml:space="preserve">Об утверждении отчета о расходовании </w:t>
            </w:r>
            <w:r w:rsidR="002E3571" w:rsidRPr="004B7A0D">
              <w:rPr>
                <w:rFonts w:ascii="Times New Roman" w:hAnsi="Times New Roman" w:cs="Mangal"/>
                <w:b/>
                <w:sz w:val="26"/>
                <w:szCs w:val="26"/>
              </w:rPr>
              <w:t>средств республиканского бюджета, выделенных Красночетайской территориальной избирательной комиссии, на подготовку и проведение выборов депутатов Собрания депутатов Красночетайского муниципального округа Чувашской Республики первого созыва 11 сентября 2022 года</w:t>
            </w:r>
          </w:p>
          <w:p w:rsidR="002E3571" w:rsidRPr="004B7A0D" w:rsidRDefault="002E3571" w:rsidP="00B22680">
            <w:pPr>
              <w:tabs>
                <w:tab w:val="left" w:pos="2640"/>
              </w:tabs>
              <w:jc w:val="both"/>
              <w:rPr>
                <w:rFonts w:ascii="Times New Roman" w:hAnsi="Times New Roman" w:cs="Mangal"/>
                <w:b/>
                <w:sz w:val="26"/>
                <w:szCs w:val="26"/>
              </w:rPr>
            </w:pPr>
          </w:p>
          <w:p w:rsidR="002E3571" w:rsidRPr="004B7A0D" w:rsidRDefault="002E3571" w:rsidP="00B226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E3571" w:rsidRPr="004B7A0D" w:rsidRDefault="002E3571" w:rsidP="00B0150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B7A0D">
        <w:rPr>
          <w:rFonts w:ascii="Times New Roman" w:hAnsi="Times New Roman" w:cs="Times New Roman"/>
          <w:sz w:val="26"/>
          <w:szCs w:val="26"/>
        </w:rPr>
        <w:t>В соответствии со статьей 26 Федерального закона «Об основных гарантиях избирательных прав и права на участие в референдуме граждан Российской Федерации», статьи 36 Закона Чувашской Республики «О выборах в органы местного самоуправления в Чувашской Республике» и постановления Центральной избирательной комиссии Чувашской Республики от 09 июня 2022 г. № 13/102-7 «Об Инструкции о порядке открытия и ведения счетов, учета, отчетности и</w:t>
      </w:r>
      <w:proofErr w:type="gramEnd"/>
      <w:r w:rsidRPr="004B7A0D">
        <w:rPr>
          <w:rFonts w:ascii="Times New Roman" w:hAnsi="Times New Roman" w:cs="Times New Roman"/>
          <w:sz w:val="26"/>
          <w:szCs w:val="26"/>
        </w:rPr>
        <w:t xml:space="preserve"> перечисления денежных средств, выделенных из местных бюджетов избирательным комиссиям на подготовку и проведение выборов в органы местного самоуправления в Чувашской Республике» </w:t>
      </w:r>
      <w:proofErr w:type="spellStart"/>
      <w:r w:rsidRPr="004B7A0D">
        <w:rPr>
          <w:rFonts w:ascii="Times New Roman" w:hAnsi="Times New Roman" w:cs="Times New Roman"/>
          <w:sz w:val="26"/>
          <w:szCs w:val="26"/>
        </w:rPr>
        <w:t>Красночетайская</w:t>
      </w:r>
      <w:proofErr w:type="spellEnd"/>
      <w:r w:rsidRPr="004B7A0D">
        <w:rPr>
          <w:rFonts w:ascii="Times New Roman" w:hAnsi="Times New Roman" w:cs="Times New Roman"/>
          <w:sz w:val="26"/>
          <w:szCs w:val="26"/>
        </w:rPr>
        <w:t xml:space="preserve"> территориальная избирательная комиссия </w:t>
      </w:r>
      <w:proofErr w:type="spellStart"/>
      <w:proofErr w:type="gramStart"/>
      <w:r w:rsidRPr="004B7A0D">
        <w:rPr>
          <w:rFonts w:ascii="Times New Roman" w:hAnsi="Times New Roman" w:cs="Times New Roman"/>
          <w:b/>
          <w:sz w:val="26"/>
          <w:szCs w:val="26"/>
        </w:rPr>
        <w:t>р</w:t>
      </w:r>
      <w:proofErr w:type="spellEnd"/>
      <w:proofErr w:type="gramEnd"/>
      <w:r w:rsidRPr="004B7A0D">
        <w:rPr>
          <w:rFonts w:ascii="Times New Roman" w:hAnsi="Times New Roman" w:cs="Times New Roman"/>
          <w:b/>
          <w:sz w:val="26"/>
          <w:szCs w:val="26"/>
        </w:rPr>
        <w:t xml:space="preserve"> е </w:t>
      </w:r>
      <w:proofErr w:type="spellStart"/>
      <w:r w:rsidRPr="004B7A0D">
        <w:rPr>
          <w:rFonts w:ascii="Times New Roman" w:hAnsi="Times New Roman" w:cs="Times New Roman"/>
          <w:b/>
          <w:sz w:val="26"/>
          <w:szCs w:val="26"/>
        </w:rPr>
        <w:t>ш</w:t>
      </w:r>
      <w:proofErr w:type="spellEnd"/>
      <w:r w:rsidRPr="004B7A0D">
        <w:rPr>
          <w:rFonts w:ascii="Times New Roman" w:hAnsi="Times New Roman" w:cs="Times New Roman"/>
          <w:b/>
          <w:sz w:val="26"/>
          <w:szCs w:val="26"/>
        </w:rPr>
        <w:t xml:space="preserve"> и л а:</w:t>
      </w:r>
    </w:p>
    <w:p w:rsidR="002E3571" w:rsidRPr="004B7A0D" w:rsidRDefault="002E3571" w:rsidP="00B01503">
      <w:pPr>
        <w:spacing w:line="36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4B7A0D">
        <w:rPr>
          <w:rFonts w:ascii="Times New Roman" w:hAnsi="Times New Roman" w:cs="Times New Roman"/>
          <w:sz w:val="26"/>
          <w:szCs w:val="26"/>
        </w:rPr>
        <w:t xml:space="preserve">1. </w:t>
      </w:r>
      <w:r w:rsidR="004B7A0D" w:rsidRPr="004B7A0D">
        <w:rPr>
          <w:rFonts w:ascii="Times New Roman" w:hAnsi="Times New Roman" w:cs="Times New Roman"/>
          <w:sz w:val="26"/>
          <w:szCs w:val="26"/>
        </w:rPr>
        <w:t>Утвердить отчет о расходовании средств</w:t>
      </w:r>
      <w:r w:rsidRPr="004B7A0D">
        <w:rPr>
          <w:rFonts w:ascii="Times New Roman" w:hAnsi="Times New Roman" w:cs="Times New Roman"/>
          <w:sz w:val="26"/>
          <w:szCs w:val="26"/>
        </w:rPr>
        <w:t xml:space="preserve"> </w:t>
      </w:r>
      <w:r w:rsidRPr="004B7A0D">
        <w:rPr>
          <w:rFonts w:ascii="Times New Roman" w:hAnsi="Times New Roman" w:cs="Mangal"/>
          <w:sz w:val="26"/>
          <w:szCs w:val="26"/>
        </w:rPr>
        <w:t>республиканского бюджета, выделенных Красночетайской территориальной избирательной комиссии, на подготовку и проведение выборов депутатов Собрания депутатов Красночетайского муниципального округа Чувашской Республики первого созыва  11 сентября 2022 года (приложение).</w:t>
      </w:r>
    </w:p>
    <w:p w:rsidR="00BF24BA" w:rsidRPr="004B7A0D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B7A0D" w:rsidTr="00BA671B">
        <w:tc>
          <w:tcPr>
            <w:tcW w:w="4785" w:type="dxa"/>
          </w:tcPr>
          <w:p w:rsidR="00DE343A" w:rsidRPr="004B7A0D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A0D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4B7A0D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A0D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B7A0D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B7A0D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B7A0D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B7A0D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B7A0D" w:rsidTr="00BA671B">
        <w:tc>
          <w:tcPr>
            <w:tcW w:w="4785" w:type="dxa"/>
          </w:tcPr>
          <w:p w:rsidR="00DE343A" w:rsidRPr="004B7A0D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B7A0D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A0D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4B7A0D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A0D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B7A0D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B7A0D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B7A0D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B7A0D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7A0D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4B7A0D" w:rsidRDefault="00BD6506" w:rsidP="00BA671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B7A0D" w:rsidRPr="004B7A0D" w:rsidRDefault="004B7A0D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4B7A0D" w:rsidRPr="004B7A0D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B77CF3"/>
    <w:multiLevelType w:val="hybridMultilevel"/>
    <w:tmpl w:val="C1348DB6"/>
    <w:lvl w:ilvl="0" w:tplc="ED4C0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711751"/>
    <w:multiLevelType w:val="hybridMultilevel"/>
    <w:tmpl w:val="0DCC93DC"/>
    <w:lvl w:ilvl="0" w:tplc="CC8EE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20260"/>
    <w:rsid w:val="00036BB9"/>
    <w:rsid w:val="00043164"/>
    <w:rsid w:val="00050550"/>
    <w:rsid w:val="000658BE"/>
    <w:rsid w:val="00093DF7"/>
    <w:rsid w:val="00094ADA"/>
    <w:rsid w:val="000B4BFF"/>
    <w:rsid w:val="000B5DFA"/>
    <w:rsid w:val="000D0820"/>
    <w:rsid w:val="000D0AD2"/>
    <w:rsid w:val="000D7359"/>
    <w:rsid w:val="000E5141"/>
    <w:rsid w:val="0010532F"/>
    <w:rsid w:val="00120759"/>
    <w:rsid w:val="00120913"/>
    <w:rsid w:val="00144751"/>
    <w:rsid w:val="001560A6"/>
    <w:rsid w:val="001622AD"/>
    <w:rsid w:val="00175950"/>
    <w:rsid w:val="00191BA8"/>
    <w:rsid w:val="001923A5"/>
    <w:rsid w:val="001B4E86"/>
    <w:rsid w:val="001C66EE"/>
    <w:rsid w:val="00207DAD"/>
    <w:rsid w:val="00241162"/>
    <w:rsid w:val="00270C65"/>
    <w:rsid w:val="0028424E"/>
    <w:rsid w:val="00284EFD"/>
    <w:rsid w:val="0029313F"/>
    <w:rsid w:val="00297E9D"/>
    <w:rsid w:val="002A1B0C"/>
    <w:rsid w:val="002A5F82"/>
    <w:rsid w:val="002A6C0C"/>
    <w:rsid w:val="002B1499"/>
    <w:rsid w:val="002E3571"/>
    <w:rsid w:val="002E6A1B"/>
    <w:rsid w:val="002F24B5"/>
    <w:rsid w:val="002F6AED"/>
    <w:rsid w:val="00303C02"/>
    <w:rsid w:val="00305B5F"/>
    <w:rsid w:val="003063E4"/>
    <w:rsid w:val="003367CB"/>
    <w:rsid w:val="00337559"/>
    <w:rsid w:val="003820AB"/>
    <w:rsid w:val="003B41EF"/>
    <w:rsid w:val="003D4265"/>
    <w:rsid w:val="003E2280"/>
    <w:rsid w:val="004349F0"/>
    <w:rsid w:val="00443714"/>
    <w:rsid w:val="00444C54"/>
    <w:rsid w:val="00457AD5"/>
    <w:rsid w:val="0047010F"/>
    <w:rsid w:val="00486EC2"/>
    <w:rsid w:val="004B7A0D"/>
    <w:rsid w:val="004F7676"/>
    <w:rsid w:val="00507ADE"/>
    <w:rsid w:val="00511307"/>
    <w:rsid w:val="0054101A"/>
    <w:rsid w:val="00546F08"/>
    <w:rsid w:val="00550E32"/>
    <w:rsid w:val="00564588"/>
    <w:rsid w:val="005816F8"/>
    <w:rsid w:val="00592F32"/>
    <w:rsid w:val="00597B75"/>
    <w:rsid w:val="005C6438"/>
    <w:rsid w:val="005C6997"/>
    <w:rsid w:val="005E5C3D"/>
    <w:rsid w:val="005F7C47"/>
    <w:rsid w:val="00650193"/>
    <w:rsid w:val="006506E7"/>
    <w:rsid w:val="00654176"/>
    <w:rsid w:val="00654A6B"/>
    <w:rsid w:val="00657292"/>
    <w:rsid w:val="006600F7"/>
    <w:rsid w:val="00662ACB"/>
    <w:rsid w:val="0068663D"/>
    <w:rsid w:val="00692953"/>
    <w:rsid w:val="006C3F15"/>
    <w:rsid w:val="006E12DB"/>
    <w:rsid w:val="006F02E8"/>
    <w:rsid w:val="00711B42"/>
    <w:rsid w:val="00737CD8"/>
    <w:rsid w:val="00753511"/>
    <w:rsid w:val="00756752"/>
    <w:rsid w:val="007606FC"/>
    <w:rsid w:val="00764D84"/>
    <w:rsid w:val="00790A48"/>
    <w:rsid w:val="007A1775"/>
    <w:rsid w:val="007B073F"/>
    <w:rsid w:val="007F66FD"/>
    <w:rsid w:val="0080305E"/>
    <w:rsid w:val="00804B3F"/>
    <w:rsid w:val="00826422"/>
    <w:rsid w:val="0083622F"/>
    <w:rsid w:val="00837F9D"/>
    <w:rsid w:val="00844734"/>
    <w:rsid w:val="00846C9C"/>
    <w:rsid w:val="00860C13"/>
    <w:rsid w:val="00861274"/>
    <w:rsid w:val="008E64A1"/>
    <w:rsid w:val="0093358B"/>
    <w:rsid w:val="00986B00"/>
    <w:rsid w:val="00986E45"/>
    <w:rsid w:val="009A19EA"/>
    <w:rsid w:val="009D100B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AC6F61"/>
    <w:rsid w:val="00B01503"/>
    <w:rsid w:val="00B14602"/>
    <w:rsid w:val="00B3542E"/>
    <w:rsid w:val="00B5050E"/>
    <w:rsid w:val="00B847DE"/>
    <w:rsid w:val="00B9636D"/>
    <w:rsid w:val="00B96B7A"/>
    <w:rsid w:val="00BA00FE"/>
    <w:rsid w:val="00BA671B"/>
    <w:rsid w:val="00BB66BB"/>
    <w:rsid w:val="00BD6506"/>
    <w:rsid w:val="00BF24BA"/>
    <w:rsid w:val="00BF64F8"/>
    <w:rsid w:val="00C014FB"/>
    <w:rsid w:val="00C12361"/>
    <w:rsid w:val="00C1413F"/>
    <w:rsid w:val="00C2781A"/>
    <w:rsid w:val="00C32C77"/>
    <w:rsid w:val="00CC7FD3"/>
    <w:rsid w:val="00CD017C"/>
    <w:rsid w:val="00CF65FA"/>
    <w:rsid w:val="00D26A72"/>
    <w:rsid w:val="00D42CAC"/>
    <w:rsid w:val="00D924F5"/>
    <w:rsid w:val="00DB4B50"/>
    <w:rsid w:val="00DE343A"/>
    <w:rsid w:val="00E524DB"/>
    <w:rsid w:val="00E82B60"/>
    <w:rsid w:val="00EB7567"/>
    <w:rsid w:val="00ED03BA"/>
    <w:rsid w:val="00EF0D1E"/>
    <w:rsid w:val="00F01AA1"/>
    <w:rsid w:val="00FC3EBC"/>
    <w:rsid w:val="00FD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Title">
    <w:name w:val="ConsPlusTitle"/>
    <w:rsid w:val="00BA0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2022-09-28T06:33:00Z</cp:lastPrinted>
  <dcterms:created xsi:type="dcterms:W3CDTF">2022-09-28T06:31:00Z</dcterms:created>
  <dcterms:modified xsi:type="dcterms:W3CDTF">2022-09-28T06:36:00Z</dcterms:modified>
</cp:coreProperties>
</file>