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C4C04" w:rsidRPr="00CC4C04" w:rsidTr="00394F9A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CC4C04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C4C04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394F9A" w:rsidRPr="00394F9A" w:rsidTr="00394F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394F9A" w:rsidRPr="00394F9A" w:rsidRDefault="00394F9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94F9A">
              <w:rPr>
                <w:rFonts w:cstheme="minorHAnsi"/>
                <w:sz w:val="24"/>
                <w:szCs w:val="24"/>
              </w:rPr>
              <w:t>30 июля 2013 года</w:t>
            </w:r>
          </w:p>
        </w:tc>
        <w:tc>
          <w:tcPr>
            <w:tcW w:w="4244" w:type="dxa"/>
          </w:tcPr>
          <w:p w:rsidR="00394F9A" w:rsidRPr="00394F9A" w:rsidRDefault="00394F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394F9A">
              <w:rPr>
                <w:rFonts w:cstheme="minorHAnsi"/>
                <w:sz w:val="24"/>
                <w:szCs w:val="24"/>
              </w:rPr>
              <w:t>N 50</w:t>
            </w:r>
          </w:p>
        </w:tc>
      </w:tr>
    </w:tbl>
    <w:p w:rsidR="00394F9A" w:rsidRPr="00394F9A" w:rsidRDefault="00394F9A" w:rsidP="00394F9A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394F9A" w:rsidRPr="003C35BE" w:rsidRDefault="00394F9A" w:rsidP="00394F9A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3C35BE">
        <w:rPr>
          <w:rFonts w:cstheme="minorHAnsi"/>
          <w:b/>
          <w:sz w:val="24"/>
          <w:szCs w:val="24"/>
        </w:rPr>
        <w:t>ЗАКОН</w:t>
      </w:r>
    </w:p>
    <w:p w:rsidR="00394F9A" w:rsidRPr="003C35BE" w:rsidRDefault="00394F9A" w:rsidP="00394F9A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3C35BE">
        <w:rPr>
          <w:rFonts w:cstheme="minorHAnsi"/>
          <w:b/>
          <w:sz w:val="24"/>
          <w:szCs w:val="24"/>
        </w:rPr>
        <w:t>ЧУВАШСКОЙ РЕСПУБЛИКИ</w:t>
      </w:r>
    </w:p>
    <w:p w:rsidR="00394F9A" w:rsidRPr="003C35BE" w:rsidRDefault="00394F9A" w:rsidP="00394F9A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3C35BE">
        <w:rPr>
          <w:rFonts w:cstheme="minorHAnsi"/>
          <w:b/>
          <w:sz w:val="24"/>
          <w:szCs w:val="24"/>
        </w:rPr>
        <w:t>ОБ ОБРАЗОВАНИИ В ЧУВАШСКОЙ РЕСПУБЛИКЕ</w:t>
      </w:r>
    </w:p>
    <w:p w:rsidR="00394F9A" w:rsidRPr="00394F9A" w:rsidRDefault="00394F9A" w:rsidP="00394F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94F9A" w:rsidRPr="00394F9A" w:rsidRDefault="00394F9A" w:rsidP="00394F9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394F9A">
        <w:rPr>
          <w:rFonts w:cstheme="minorHAnsi"/>
          <w:sz w:val="24"/>
          <w:szCs w:val="24"/>
        </w:rPr>
        <w:t>Принят</w:t>
      </w:r>
    </w:p>
    <w:p w:rsidR="00394F9A" w:rsidRPr="00394F9A" w:rsidRDefault="00394F9A" w:rsidP="00394F9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394F9A">
        <w:rPr>
          <w:rFonts w:cstheme="minorHAnsi"/>
          <w:sz w:val="24"/>
          <w:szCs w:val="24"/>
        </w:rPr>
        <w:t>Государственным Советом</w:t>
      </w:r>
    </w:p>
    <w:p w:rsidR="00394F9A" w:rsidRPr="00394F9A" w:rsidRDefault="00394F9A" w:rsidP="00394F9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394F9A">
        <w:rPr>
          <w:rFonts w:cstheme="minorHAnsi"/>
          <w:sz w:val="24"/>
          <w:szCs w:val="24"/>
        </w:rPr>
        <w:t>Чувашской Республики</w:t>
      </w:r>
    </w:p>
    <w:p w:rsidR="00394F9A" w:rsidRPr="00394F9A" w:rsidRDefault="00394F9A" w:rsidP="00394F9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394F9A">
        <w:rPr>
          <w:rFonts w:cstheme="minorHAnsi"/>
          <w:sz w:val="24"/>
          <w:szCs w:val="24"/>
        </w:rPr>
        <w:t>23 июля 2013 года</w:t>
      </w:r>
    </w:p>
    <w:p w:rsidR="00394F9A" w:rsidRPr="00394F9A" w:rsidRDefault="00394F9A" w:rsidP="00394F9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94F9A" w:rsidRPr="00394F9A" w:rsidRDefault="00394F9A" w:rsidP="00394F9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94F9A">
        <w:rPr>
          <w:rFonts w:cstheme="minorHAnsi"/>
          <w:sz w:val="24"/>
          <w:szCs w:val="24"/>
        </w:rPr>
        <w:t>Список изменяющих документов</w:t>
      </w:r>
    </w:p>
    <w:p w:rsidR="00394F9A" w:rsidRPr="00394F9A" w:rsidRDefault="00394F9A" w:rsidP="00394F9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94F9A">
        <w:rPr>
          <w:rFonts w:cstheme="minorHAnsi"/>
          <w:sz w:val="24"/>
          <w:szCs w:val="24"/>
        </w:rPr>
        <w:t xml:space="preserve">(в ред. Законов ЧР от 27.03.2014 </w:t>
      </w:r>
      <w:hyperlink r:id="rId7" w:history="1">
        <w:r w:rsidRPr="00394F9A">
          <w:rPr>
            <w:rFonts w:cstheme="minorHAnsi"/>
            <w:sz w:val="24"/>
            <w:szCs w:val="24"/>
          </w:rPr>
          <w:t>N 18</w:t>
        </w:r>
      </w:hyperlink>
      <w:r w:rsidRPr="00394F9A">
        <w:rPr>
          <w:rFonts w:cstheme="minorHAnsi"/>
          <w:sz w:val="24"/>
          <w:szCs w:val="24"/>
        </w:rPr>
        <w:t xml:space="preserve">, от 26.06.2014 </w:t>
      </w:r>
      <w:hyperlink r:id="rId8" w:history="1">
        <w:r w:rsidRPr="00394F9A">
          <w:rPr>
            <w:rFonts w:cstheme="minorHAnsi"/>
            <w:sz w:val="24"/>
            <w:szCs w:val="24"/>
          </w:rPr>
          <w:t>N 38</w:t>
        </w:r>
      </w:hyperlink>
      <w:r w:rsidRPr="00394F9A">
        <w:rPr>
          <w:rFonts w:cstheme="minorHAnsi"/>
          <w:sz w:val="24"/>
          <w:szCs w:val="24"/>
        </w:rPr>
        <w:t>,</w:t>
      </w:r>
    </w:p>
    <w:p w:rsidR="00394F9A" w:rsidRPr="00394F9A" w:rsidRDefault="00394F9A" w:rsidP="00394F9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94F9A">
        <w:rPr>
          <w:rFonts w:cstheme="minorHAnsi"/>
          <w:sz w:val="24"/>
          <w:szCs w:val="24"/>
        </w:rPr>
        <w:t xml:space="preserve">от 01.11.2014 </w:t>
      </w:r>
      <w:hyperlink r:id="rId9" w:history="1">
        <w:r w:rsidRPr="00394F9A">
          <w:rPr>
            <w:rFonts w:cstheme="minorHAnsi"/>
            <w:sz w:val="24"/>
            <w:szCs w:val="24"/>
          </w:rPr>
          <w:t>N 67</w:t>
        </w:r>
      </w:hyperlink>
      <w:r w:rsidRPr="00394F9A">
        <w:rPr>
          <w:rFonts w:cstheme="minorHAnsi"/>
          <w:sz w:val="24"/>
          <w:szCs w:val="24"/>
        </w:rPr>
        <w:t xml:space="preserve">, от 08.12.2014 </w:t>
      </w:r>
      <w:hyperlink r:id="rId10" w:history="1">
        <w:r w:rsidRPr="00394F9A">
          <w:rPr>
            <w:rFonts w:cstheme="minorHAnsi"/>
            <w:sz w:val="24"/>
            <w:szCs w:val="24"/>
          </w:rPr>
          <w:t>N 77</w:t>
        </w:r>
      </w:hyperlink>
      <w:r w:rsidRPr="00394F9A">
        <w:rPr>
          <w:rFonts w:cstheme="minorHAnsi"/>
          <w:sz w:val="24"/>
          <w:szCs w:val="24"/>
        </w:rPr>
        <w:t xml:space="preserve">, от 22.06.2015 </w:t>
      </w:r>
      <w:hyperlink r:id="rId11" w:history="1">
        <w:r w:rsidRPr="00394F9A">
          <w:rPr>
            <w:rFonts w:cstheme="minorHAnsi"/>
            <w:sz w:val="24"/>
            <w:szCs w:val="24"/>
          </w:rPr>
          <w:t>N 37</w:t>
        </w:r>
      </w:hyperlink>
      <w:r w:rsidRPr="00394F9A">
        <w:rPr>
          <w:rFonts w:cstheme="minorHAnsi"/>
          <w:sz w:val="24"/>
          <w:szCs w:val="24"/>
        </w:rPr>
        <w:t>,</w:t>
      </w:r>
    </w:p>
    <w:p w:rsidR="00394F9A" w:rsidRPr="00394F9A" w:rsidRDefault="00394F9A" w:rsidP="00394F9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94F9A">
        <w:rPr>
          <w:rFonts w:cstheme="minorHAnsi"/>
          <w:sz w:val="24"/>
          <w:szCs w:val="24"/>
        </w:rPr>
        <w:t xml:space="preserve">от 09.10.2015 </w:t>
      </w:r>
      <w:hyperlink r:id="rId12" w:history="1">
        <w:r w:rsidRPr="00394F9A">
          <w:rPr>
            <w:rFonts w:cstheme="minorHAnsi"/>
            <w:sz w:val="24"/>
            <w:szCs w:val="24"/>
          </w:rPr>
          <w:t>N 62</w:t>
        </w:r>
      </w:hyperlink>
      <w:r w:rsidRPr="00394F9A">
        <w:rPr>
          <w:rFonts w:cstheme="minorHAnsi"/>
          <w:sz w:val="24"/>
          <w:szCs w:val="24"/>
        </w:rPr>
        <w:t xml:space="preserve">, от 31.12.2015 </w:t>
      </w:r>
      <w:hyperlink r:id="rId13" w:history="1">
        <w:r w:rsidRPr="00394F9A">
          <w:rPr>
            <w:rFonts w:cstheme="minorHAnsi"/>
            <w:sz w:val="24"/>
            <w:szCs w:val="24"/>
          </w:rPr>
          <w:t>N 89</w:t>
        </w:r>
      </w:hyperlink>
      <w:r w:rsidRPr="00394F9A">
        <w:rPr>
          <w:rFonts w:cstheme="minorHAnsi"/>
          <w:sz w:val="24"/>
          <w:szCs w:val="24"/>
        </w:rPr>
        <w:t xml:space="preserve">, от 22.02.2017 </w:t>
      </w:r>
      <w:hyperlink r:id="rId14" w:history="1">
        <w:r w:rsidRPr="00394F9A">
          <w:rPr>
            <w:rFonts w:cstheme="minorHAnsi"/>
            <w:sz w:val="24"/>
            <w:szCs w:val="24"/>
          </w:rPr>
          <w:t>N 8</w:t>
        </w:r>
      </w:hyperlink>
      <w:r w:rsidRPr="00394F9A">
        <w:rPr>
          <w:rFonts w:cstheme="minorHAnsi"/>
          <w:sz w:val="24"/>
          <w:szCs w:val="24"/>
        </w:rPr>
        <w:t>,</w:t>
      </w:r>
    </w:p>
    <w:p w:rsidR="00394F9A" w:rsidRPr="00394F9A" w:rsidRDefault="00394F9A" w:rsidP="00394F9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94F9A">
        <w:rPr>
          <w:rFonts w:cstheme="minorHAnsi"/>
          <w:sz w:val="24"/>
          <w:szCs w:val="24"/>
        </w:rPr>
        <w:t xml:space="preserve">от 29.08.2017 </w:t>
      </w:r>
      <w:hyperlink r:id="rId15" w:history="1">
        <w:r w:rsidRPr="00394F9A">
          <w:rPr>
            <w:rFonts w:cstheme="minorHAnsi"/>
            <w:sz w:val="24"/>
            <w:szCs w:val="24"/>
          </w:rPr>
          <w:t>N 44</w:t>
        </w:r>
      </w:hyperlink>
      <w:r w:rsidRPr="00394F9A">
        <w:rPr>
          <w:rFonts w:cstheme="minorHAnsi"/>
          <w:sz w:val="24"/>
          <w:szCs w:val="24"/>
        </w:rPr>
        <w:t xml:space="preserve">, от 20.06.2018 </w:t>
      </w:r>
      <w:hyperlink r:id="rId16" w:history="1">
        <w:r w:rsidRPr="00394F9A">
          <w:rPr>
            <w:rFonts w:cstheme="minorHAnsi"/>
            <w:sz w:val="24"/>
            <w:szCs w:val="24"/>
          </w:rPr>
          <w:t>N 38</w:t>
        </w:r>
      </w:hyperlink>
      <w:r w:rsidRPr="00394F9A">
        <w:rPr>
          <w:rFonts w:cstheme="minorHAnsi"/>
          <w:sz w:val="24"/>
          <w:szCs w:val="24"/>
        </w:rPr>
        <w:t xml:space="preserve">, от 20.09.2018 </w:t>
      </w:r>
      <w:hyperlink r:id="rId17" w:history="1">
        <w:r w:rsidRPr="00394F9A">
          <w:rPr>
            <w:rFonts w:cstheme="minorHAnsi"/>
            <w:sz w:val="24"/>
            <w:szCs w:val="24"/>
          </w:rPr>
          <w:t>N 61</w:t>
        </w:r>
      </w:hyperlink>
      <w:r w:rsidRPr="00394F9A">
        <w:rPr>
          <w:rFonts w:cstheme="minorHAnsi"/>
          <w:sz w:val="24"/>
          <w:szCs w:val="24"/>
        </w:rPr>
        <w:t>,</w:t>
      </w:r>
    </w:p>
    <w:p w:rsidR="00394F9A" w:rsidRPr="00394F9A" w:rsidRDefault="00394F9A" w:rsidP="00394F9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94F9A">
        <w:rPr>
          <w:rFonts w:cstheme="minorHAnsi"/>
          <w:sz w:val="24"/>
          <w:szCs w:val="24"/>
        </w:rPr>
        <w:t xml:space="preserve">от 21.12.2018 </w:t>
      </w:r>
      <w:hyperlink r:id="rId18" w:history="1">
        <w:r w:rsidRPr="00394F9A">
          <w:rPr>
            <w:rFonts w:cstheme="minorHAnsi"/>
            <w:sz w:val="24"/>
            <w:szCs w:val="24"/>
          </w:rPr>
          <w:t>N 103</w:t>
        </w:r>
      </w:hyperlink>
      <w:r w:rsidRPr="00394F9A">
        <w:rPr>
          <w:rFonts w:cstheme="minorHAnsi"/>
          <w:sz w:val="24"/>
          <w:szCs w:val="24"/>
        </w:rPr>
        <w:t xml:space="preserve">, от 11.09.2019 </w:t>
      </w:r>
      <w:hyperlink r:id="rId19" w:history="1">
        <w:r w:rsidRPr="00394F9A">
          <w:rPr>
            <w:rFonts w:cstheme="minorHAnsi"/>
            <w:sz w:val="24"/>
            <w:szCs w:val="24"/>
          </w:rPr>
          <w:t>N 65</w:t>
        </w:r>
      </w:hyperlink>
      <w:r w:rsidRPr="00394F9A">
        <w:rPr>
          <w:rFonts w:cstheme="minorHAnsi"/>
          <w:sz w:val="24"/>
          <w:szCs w:val="24"/>
        </w:rPr>
        <w:t xml:space="preserve">, от 04.03.2020 </w:t>
      </w:r>
      <w:hyperlink r:id="rId20" w:history="1">
        <w:r w:rsidRPr="00394F9A">
          <w:rPr>
            <w:rFonts w:cstheme="minorHAnsi"/>
            <w:sz w:val="24"/>
            <w:szCs w:val="24"/>
          </w:rPr>
          <w:t>N 14</w:t>
        </w:r>
      </w:hyperlink>
      <w:r w:rsidRPr="00394F9A">
        <w:rPr>
          <w:rFonts w:cstheme="minorHAnsi"/>
          <w:sz w:val="24"/>
          <w:szCs w:val="24"/>
        </w:rPr>
        <w:t>,</w:t>
      </w:r>
    </w:p>
    <w:p w:rsidR="00394F9A" w:rsidRPr="00394F9A" w:rsidRDefault="00394F9A" w:rsidP="00394F9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94F9A">
        <w:rPr>
          <w:rFonts w:cstheme="minorHAnsi"/>
          <w:sz w:val="24"/>
          <w:szCs w:val="24"/>
        </w:rPr>
        <w:t xml:space="preserve">от 14.07.2020 </w:t>
      </w:r>
      <w:hyperlink r:id="rId21" w:history="1">
        <w:r w:rsidRPr="00394F9A">
          <w:rPr>
            <w:rFonts w:cstheme="minorHAnsi"/>
            <w:sz w:val="24"/>
            <w:szCs w:val="24"/>
          </w:rPr>
          <w:t>N 59</w:t>
        </w:r>
      </w:hyperlink>
      <w:r w:rsidRPr="00394F9A">
        <w:rPr>
          <w:rFonts w:cstheme="minorHAnsi"/>
          <w:sz w:val="24"/>
          <w:szCs w:val="24"/>
        </w:rPr>
        <w:t xml:space="preserve">, от 11.02.2021 </w:t>
      </w:r>
      <w:hyperlink r:id="rId22" w:history="1">
        <w:r w:rsidRPr="00394F9A">
          <w:rPr>
            <w:rFonts w:cstheme="minorHAnsi"/>
            <w:sz w:val="24"/>
            <w:szCs w:val="24"/>
          </w:rPr>
          <w:t>N 2</w:t>
        </w:r>
      </w:hyperlink>
      <w:r w:rsidRPr="00394F9A">
        <w:rPr>
          <w:rFonts w:cstheme="minorHAnsi"/>
          <w:sz w:val="24"/>
          <w:szCs w:val="24"/>
        </w:rPr>
        <w:t xml:space="preserve">, от 17.02.2021 </w:t>
      </w:r>
      <w:hyperlink r:id="rId23" w:history="1">
        <w:r w:rsidRPr="00394F9A">
          <w:rPr>
            <w:rFonts w:cstheme="minorHAnsi"/>
            <w:sz w:val="24"/>
            <w:szCs w:val="24"/>
          </w:rPr>
          <w:t>N 7</w:t>
        </w:r>
      </w:hyperlink>
      <w:r w:rsidRPr="00394F9A">
        <w:rPr>
          <w:rFonts w:cstheme="minorHAnsi"/>
          <w:sz w:val="24"/>
          <w:szCs w:val="24"/>
        </w:rPr>
        <w:t>,</w:t>
      </w:r>
    </w:p>
    <w:p w:rsidR="00394F9A" w:rsidRPr="00394F9A" w:rsidRDefault="00394F9A" w:rsidP="00394F9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94F9A">
        <w:rPr>
          <w:rFonts w:cstheme="minorHAnsi"/>
          <w:sz w:val="24"/>
          <w:szCs w:val="24"/>
        </w:rPr>
        <w:t xml:space="preserve">от 22.10.2021 </w:t>
      </w:r>
      <w:hyperlink r:id="rId24" w:history="1">
        <w:r w:rsidRPr="00394F9A">
          <w:rPr>
            <w:rFonts w:cstheme="minorHAnsi"/>
            <w:sz w:val="24"/>
            <w:szCs w:val="24"/>
          </w:rPr>
          <w:t>N 64</w:t>
        </w:r>
      </w:hyperlink>
      <w:r w:rsidRPr="00394F9A">
        <w:rPr>
          <w:rFonts w:cstheme="minorHAnsi"/>
          <w:sz w:val="24"/>
          <w:szCs w:val="24"/>
        </w:rPr>
        <w:t xml:space="preserve">, от 05.07.2022 </w:t>
      </w:r>
      <w:hyperlink r:id="rId25" w:history="1">
        <w:r w:rsidRPr="00394F9A">
          <w:rPr>
            <w:rFonts w:cstheme="minorHAnsi"/>
            <w:sz w:val="24"/>
            <w:szCs w:val="24"/>
          </w:rPr>
          <w:t>N 64</w:t>
        </w:r>
      </w:hyperlink>
      <w:r w:rsidRPr="00394F9A">
        <w:rPr>
          <w:rFonts w:cstheme="minorHAnsi"/>
          <w:sz w:val="24"/>
          <w:szCs w:val="24"/>
        </w:rPr>
        <w:t xml:space="preserve">, от 23.09.2022 </w:t>
      </w:r>
      <w:hyperlink r:id="rId26" w:history="1">
        <w:r w:rsidRPr="00394F9A">
          <w:rPr>
            <w:rFonts w:cstheme="minorHAnsi"/>
            <w:sz w:val="24"/>
            <w:szCs w:val="24"/>
          </w:rPr>
          <w:t>N 69</w:t>
        </w:r>
      </w:hyperlink>
      <w:r w:rsidRPr="00394F9A">
        <w:rPr>
          <w:rFonts w:cstheme="minorHAnsi"/>
          <w:sz w:val="24"/>
          <w:szCs w:val="24"/>
        </w:rPr>
        <w:t>,</w:t>
      </w:r>
    </w:p>
    <w:p w:rsidR="00394F9A" w:rsidRPr="00394F9A" w:rsidRDefault="00394F9A" w:rsidP="00394F9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94F9A">
        <w:rPr>
          <w:rFonts w:cstheme="minorHAnsi"/>
          <w:sz w:val="24"/>
          <w:szCs w:val="24"/>
        </w:rPr>
        <w:t xml:space="preserve">от 31.10.2022 </w:t>
      </w:r>
      <w:hyperlink r:id="rId27" w:history="1">
        <w:r w:rsidRPr="00394F9A">
          <w:rPr>
            <w:rFonts w:cstheme="minorHAnsi"/>
            <w:sz w:val="24"/>
            <w:szCs w:val="24"/>
          </w:rPr>
          <w:t>N 88</w:t>
        </w:r>
      </w:hyperlink>
      <w:r w:rsidRPr="00394F9A">
        <w:rPr>
          <w:rFonts w:cstheme="minorHAnsi"/>
          <w:sz w:val="24"/>
          <w:szCs w:val="24"/>
        </w:rPr>
        <w:t xml:space="preserve">, от 21.11.2022 </w:t>
      </w:r>
      <w:hyperlink r:id="rId28" w:history="1">
        <w:r w:rsidRPr="00394F9A">
          <w:rPr>
            <w:rFonts w:cstheme="minorHAnsi"/>
            <w:sz w:val="24"/>
            <w:szCs w:val="24"/>
          </w:rPr>
          <w:t>N 105</w:t>
        </w:r>
      </w:hyperlink>
      <w:r w:rsidRPr="00394F9A">
        <w:rPr>
          <w:rFonts w:cstheme="minorHAnsi"/>
          <w:sz w:val="24"/>
          <w:szCs w:val="24"/>
        </w:rPr>
        <w:t xml:space="preserve">, от 23.12.2022 </w:t>
      </w:r>
      <w:hyperlink r:id="rId29" w:history="1">
        <w:r w:rsidRPr="00394F9A">
          <w:rPr>
            <w:rFonts w:cstheme="minorHAnsi"/>
            <w:sz w:val="24"/>
            <w:szCs w:val="24"/>
          </w:rPr>
          <w:t>N 135</w:t>
        </w:r>
      </w:hyperlink>
      <w:r w:rsidRPr="00394F9A">
        <w:rPr>
          <w:rFonts w:cstheme="minorHAnsi"/>
          <w:sz w:val="24"/>
          <w:szCs w:val="24"/>
        </w:rPr>
        <w:t>,</w:t>
      </w:r>
    </w:p>
    <w:p w:rsidR="00CC4C04" w:rsidRPr="00394F9A" w:rsidRDefault="00394F9A" w:rsidP="00394F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394F9A">
        <w:rPr>
          <w:rFonts w:cstheme="minorHAnsi"/>
          <w:sz w:val="24"/>
          <w:szCs w:val="24"/>
        </w:rPr>
        <w:t xml:space="preserve">от 22.02.2023 </w:t>
      </w:r>
      <w:hyperlink r:id="rId30" w:history="1">
        <w:r w:rsidRPr="00394F9A">
          <w:rPr>
            <w:rFonts w:cstheme="minorHAnsi"/>
            <w:sz w:val="24"/>
            <w:szCs w:val="24"/>
          </w:rPr>
          <w:t>N 4</w:t>
        </w:r>
      </w:hyperlink>
      <w:r w:rsidRPr="00394F9A">
        <w:rPr>
          <w:rFonts w:cstheme="minorHAnsi"/>
          <w:sz w:val="24"/>
          <w:szCs w:val="24"/>
        </w:rPr>
        <w:t xml:space="preserve">, от 23.11.2023 </w:t>
      </w:r>
      <w:hyperlink r:id="rId31" w:history="1">
        <w:r w:rsidRPr="00394F9A">
          <w:rPr>
            <w:rFonts w:cstheme="minorHAnsi"/>
            <w:sz w:val="24"/>
            <w:szCs w:val="24"/>
          </w:rPr>
          <w:t>N 83</w:t>
        </w:r>
      </w:hyperlink>
      <w:r w:rsidRPr="00394F9A">
        <w:rPr>
          <w:rFonts w:cstheme="minorHAnsi"/>
          <w:sz w:val="24"/>
          <w:szCs w:val="24"/>
        </w:rPr>
        <w:t xml:space="preserve">, от 08.10.2024 </w:t>
      </w:r>
      <w:hyperlink r:id="rId32" w:history="1">
        <w:r w:rsidRPr="00394F9A">
          <w:rPr>
            <w:rFonts w:cstheme="minorHAnsi"/>
            <w:sz w:val="24"/>
            <w:szCs w:val="24"/>
          </w:rPr>
          <w:t>N 53</w:t>
        </w:r>
      </w:hyperlink>
      <w:r w:rsidRPr="00394F9A">
        <w:rPr>
          <w:rFonts w:cstheme="minorHAnsi"/>
          <w:sz w:val="24"/>
          <w:szCs w:val="24"/>
        </w:rPr>
        <w:t>)</w:t>
      </w:r>
    </w:p>
    <w:p w:rsidR="00394F9A" w:rsidRDefault="00394F9A" w:rsidP="00394F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3C35BE" w:rsidRDefault="003C35BE" w:rsidP="00394F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394F9A" w:rsidRPr="00394F9A" w:rsidRDefault="00394F9A" w:rsidP="003C35BE">
      <w:pPr>
        <w:pStyle w:val="aa"/>
        <w:spacing w:line="312" w:lineRule="auto"/>
        <w:ind w:firstLine="567"/>
        <w:jc w:val="both"/>
        <w:rPr>
          <w:b/>
          <w:sz w:val="24"/>
          <w:szCs w:val="24"/>
        </w:rPr>
      </w:pPr>
      <w:r w:rsidRPr="00394F9A">
        <w:rPr>
          <w:b/>
          <w:sz w:val="24"/>
          <w:szCs w:val="24"/>
        </w:rPr>
        <w:t>Статья 14. Обеспечение обучающихся питанием, форменной одеждой и иным вещевым имуществом (обмундированием). Обеспечение одеждой обучающихся</w:t>
      </w:r>
    </w:p>
    <w:p w:rsidR="00394F9A" w:rsidRPr="00394F9A" w:rsidRDefault="00394F9A" w:rsidP="003C35BE">
      <w:pPr>
        <w:pStyle w:val="aa"/>
        <w:spacing w:line="312" w:lineRule="auto"/>
        <w:ind w:firstLine="567"/>
        <w:jc w:val="both"/>
        <w:rPr>
          <w:sz w:val="24"/>
          <w:szCs w:val="24"/>
        </w:rPr>
      </w:pPr>
      <w:r w:rsidRPr="00394F9A">
        <w:rPr>
          <w:sz w:val="24"/>
          <w:szCs w:val="24"/>
        </w:rPr>
        <w:t>…</w:t>
      </w:r>
    </w:p>
    <w:p w:rsidR="00394F9A" w:rsidRPr="00394F9A" w:rsidRDefault="00394F9A" w:rsidP="003C35BE">
      <w:pPr>
        <w:pStyle w:val="aa"/>
        <w:spacing w:line="312" w:lineRule="auto"/>
        <w:ind w:firstLine="567"/>
        <w:jc w:val="both"/>
        <w:rPr>
          <w:sz w:val="24"/>
          <w:szCs w:val="24"/>
        </w:rPr>
      </w:pPr>
      <w:r w:rsidRPr="00394F9A">
        <w:rPr>
          <w:sz w:val="24"/>
          <w:szCs w:val="24"/>
        </w:rPr>
        <w:t>1</w:t>
      </w:r>
      <w:r w:rsidRPr="00394F9A">
        <w:rPr>
          <w:sz w:val="24"/>
          <w:szCs w:val="24"/>
          <w:vertAlign w:val="superscript"/>
        </w:rPr>
        <w:t>2</w:t>
      </w:r>
      <w:r w:rsidRPr="00394F9A">
        <w:rPr>
          <w:sz w:val="24"/>
          <w:szCs w:val="24"/>
        </w:rPr>
        <w:t>. Право на бесплатное двухразовое питание в общеобразовательных организациях, находящихся на территории Чувашской Республики, имеют обучающиеся, осваивающие образовательные программы начального общего, основного общего и среднего общего образования, являющиеся членами семей:</w:t>
      </w:r>
    </w:p>
    <w:p w:rsidR="00394F9A" w:rsidRPr="00394F9A" w:rsidRDefault="00394F9A" w:rsidP="003C35BE">
      <w:pPr>
        <w:pStyle w:val="aa"/>
        <w:spacing w:line="312" w:lineRule="auto"/>
        <w:ind w:firstLine="567"/>
        <w:jc w:val="both"/>
        <w:rPr>
          <w:sz w:val="24"/>
          <w:szCs w:val="24"/>
        </w:rPr>
      </w:pPr>
      <w:r w:rsidRPr="00394F9A">
        <w:rPr>
          <w:sz w:val="24"/>
          <w:szCs w:val="24"/>
        </w:rPr>
        <w:t xml:space="preserve">1) утратил силу. - </w:t>
      </w:r>
      <w:hyperlink r:id="rId33" w:history="1">
        <w:r w:rsidRPr="00394F9A">
          <w:rPr>
            <w:sz w:val="24"/>
            <w:szCs w:val="24"/>
          </w:rPr>
          <w:t>Закон</w:t>
        </w:r>
      </w:hyperlink>
      <w:r w:rsidRPr="00394F9A">
        <w:rPr>
          <w:sz w:val="24"/>
          <w:szCs w:val="24"/>
        </w:rPr>
        <w:t xml:space="preserve"> ЧР от 23.11.2023 N 83;</w:t>
      </w:r>
    </w:p>
    <w:p w:rsidR="00394F9A" w:rsidRPr="00394F9A" w:rsidRDefault="00394F9A" w:rsidP="003C35BE">
      <w:pPr>
        <w:pStyle w:val="aa"/>
        <w:spacing w:line="312" w:lineRule="auto"/>
        <w:ind w:firstLine="567"/>
        <w:jc w:val="both"/>
        <w:rPr>
          <w:sz w:val="24"/>
          <w:szCs w:val="24"/>
        </w:rPr>
      </w:pPr>
      <w:bookmarkStart w:id="0" w:name="Par14"/>
      <w:bookmarkEnd w:id="0"/>
      <w:r w:rsidRPr="00394F9A">
        <w:rPr>
          <w:sz w:val="24"/>
          <w:szCs w:val="24"/>
        </w:rPr>
        <w:t>2)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операция);</w:t>
      </w:r>
    </w:p>
    <w:p w:rsidR="00394F9A" w:rsidRPr="00394F9A" w:rsidRDefault="00394F9A" w:rsidP="003C35BE">
      <w:pPr>
        <w:pStyle w:val="aa"/>
        <w:spacing w:line="312" w:lineRule="auto"/>
        <w:ind w:firstLine="567"/>
        <w:jc w:val="both"/>
        <w:rPr>
          <w:sz w:val="24"/>
          <w:szCs w:val="24"/>
        </w:rPr>
      </w:pPr>
      <w:r w:rsidRPr="00394F9A">
        <w:rPr>
          <w:sz w:val="24"/>
          <w:szCs w:val="24"/>
        </w:rPr>
        <w:t>3) граждан Российской Федерации, призванных на военную слу</w:t>
      </w:r>
      <w:bookmarkStart w:id="1" w:name="_GoBack"/>
      <w:bookmarkEnd w:id="1"/>
      <w:r w:rsidRPr="00394F9A">
        <w:rPr>
          <w:sz w:val="24"/>
          <w:szCs w:val="24"/>
        </w:rPr>
        <w:t xml:space="preserve">жбу по мобилизации в Вооруженные Силы Российской Федерации в соответствии с </w:t>
      </w:r>
      <w:hyperlink r:id="rId34" w:history="1">
        <w:r w:rsidRPr="00394F9A">
          <w:rPr>
            <w:sz w:val="24"/>
            <w:szCs w:val="24"/>
          </w:rPr>
          <w:t>Указом</w:t>
        </w:r>
      </w:hyperlink>
      <w:r w:rsidRPr="00394F9A">
        <w:rPr>
          <w:sz w:val="24"/>
          <w:szCs w:val="24"/>
        </w:rPr>
        <w:t xml:space="preserve"> Президента Российской Федерации от 21 сентября 2022 года N 647 "Об объявлении частичной мобилизации в Российской Федерации", принимающих участие в специальной военной операции;</w:t>
      </w:r>
    </w:p>
    <w:p w:rsidR="00394F9A" w:rsidRPr="00394F9A" w:rsidRDefault="00394F9A" w:rsidP="003C35BE">
      <w:pPr>
        <w:pStyle w:val="aa"/>
        <w:spacing w:line="312" w:lineRule="auto"/>
        <w:ind w:firstLine="567"/>
        <w:jc w:val="both"/>
        <w:rPr>
          <w:sz w:val="24"/>
          <w:szCs w:val="24"/>
        </w:rPr>
      </w:pPr>
      <w:r w:rsidRPr="00394F9A">
        <w:rPr>
          <w:sz w:val="24"/>
          <w:szCs w:val="24"/>
        </w:rPr>
        <w:lastRenderedPageBreak/>
        <w:t>4)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</w:r>
    </w:p>
    <w:p w:rsidR="00394F9A" w:rsidRPr="00394F9A" w:rsidRDefault="00394F9A" w:rsidP="003C35BE">
      <w:pPr>
        <w:pStyle w:val="aa"/>
        <w:spacing w:line="312" w:lineRule="auto"/>
        <w:ind w:firstLine="567"/>
        <w:jc w:val="both"/>
        <w:rPr>
          <w:sz w:val="24"/>
          <w:szCs w:val="24"/>
        </w:rPr>
      </w:pPr>
      <w:r w:rsidRPr="00394F9A">
        <w:rPr>
          <w:sz w:val="24"/>
          <w:szCs w:val="24"/>
        </w:rPr>
        <w:t>5) граждан Российской Федерации, проходящих военную службу в Вооруженных Силах Российской Федерации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операции;</w:t>
      </w:r>
    </w:p>
    <w:p w:rsidR="00394F9A" w:rsidRPr="00394F9A" w:rsidRDefault="00394F9A" w:rsidP="003C35BE">
      <w:pPr>
        <w:pStyle w:val="aa"/>
        <w:spacing w:line="312" w:lineRule="auto"/>
        <w:ind w:firstLine="567"/>
        <w:jc w:val="both"/>
        <w:rPr>
          <w:sz w:val="24"/>
          <w:szCs w:val="24"/>
        </w:rPr>
      </w:pPr>
      <w:bookmarkStart w:id="2" w:name="Par23"/>
      <w:bookmarkEnd w:id="2"/>
      <w:r w:rsidRPr="00394F9A">
        <w:rPr>
          <w:sz w:val="24"/>
          <w:szCs w:val="24"/>
        </w:rPr>
        <w:t>5</w:t>
      </w:r>
      <w:r w:rsidRPr="00394F9A">
        <w:rPr>
          <w:sz w:val="24"/>
          <w:szCs w:val="24"/>
          <w:vertAlign w:val="superscript"/>
        </w:rPr>
        <w:t>1</w:t>
      </w:r>
      <w:r w:rsidRPr="00394F9A">
        <w:rPr>
          <w:sz w:val="24"/>
          <w:szCs w:val="24"/>
        </w:rPr>
        <w:t>) 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операции;</w:t>
      </w:r>
    </w:p>
    <w:p w:rsidR="00394F9A" w:rsidRPr="00394F9A" w:rsidRDefault="00394F9A" w:rsidP="003C35BE">
      <w:pPr>
        <w:pStyle w:val="aa"/>
        <w:spacing w:line="312" w:lineRule="auto"/>
        <w:ind w:firstLine="567"/>
        <w:jc w:val="both"/>
        <w:rPr>
          <w:sz w:val="24"/>
          <w:szCs w:val="24"/>
        </w:rPr>
      </w:pPr>
      <w:bookmarkStart w:id="3" w:name="Par26"/>
      <w:bookmarkEnd w:id="3"/>
      <w:r w:rsidRPr="00394F9A">
        <w:rPr>
          <w:sz w:val="24"/>
          <w:szCs w:val="24"/>
        </w:rPr>
        <w:t xml:space="preserve">6) граждан Российской Федерации, указанных в </w:t>
      </w:r>
      <w:hyperlink w:anchor="Par14" w:history="1">
        <w:r w:rsidRPr="00394F9A">
          <w:rPr>
            <w:sz w:val="24"/>
            <w:szCs w:val="24"/>
          </w:rPr>
          <w:t>пунктах 2</w:t>
        </w:r>
      </w:hyperlink>
      <w:r w:rsidRPr="00394F9A">
        <w:rPr>
          <w:sz w:val="24"/>
          <w:szCs w:val="24"/>
        </w:rPr>
        <w:t xml:space="preserve"> - 5</w:t>
      </w:r>
      <w:r w:rsidRPr="00394F9A">
        <w:rPr>
          <w:sz w:val="24"/>
          <w:szCs w:val="24"/>
          <w:vertAlign w:val="superscript"/>
        </w:rPr>
        <w:t>1</w:t>
      </w:r>
      <w:r w:rsidRPr="00394F9A">
        <w:rPr>
          <w:sz w:val="24"/>
          <w:szCs w:val="24"/>
        </w:rPr>
        <w:t xml:space="preserve"> настоящей части, погибших (умерших) в результате участия в специальной военной операции.</w:t>
      </w:r>
    </w:p>
    <w:p w:rsidR="00394F9A" w:rsidRPr="00394F9A" w:rsidRDefault="00394F9A" w:rsidP="003C35BE">
      <w:pPr>
        <w:pStyle w:val="aa"/>
        <w:spacing w:line="312" w:lineRule="auto"/>
        <w:ind w:firstLine="567"/>
        <w:jc w:val="both"/>
        <w:rPr>
          <w:sz w:val="24"/>
          <w:szCs w:val="24"/>
        </w:rPr>
      </w:pPr>
      <w:r w:rsidRPr="00394F9A">
        <w:rPr>
          <w:sz w:val="24"/>
          <w:szCs w:val="24"/>
        </w:rPr>
        <w:t xml:space="preserve">Право на бесплатное двухразовое питание имеют дети, проживающие на территории Чувашской Республики, получающие образование вне организаций, осуществляющих образовательную деятельность (в форме семейного образования и самообразования), являющиеся членами семей граждан Российской Федерации, указанных в </w:t>
      </w:r>
      <w:hyperlink w:anchor="Par14" w:history="1">
        <w:r w:rsidRPr="00394F9A">
          <w:rPr>
            <w:sz w:val="24"/>
            <w:szCs w:val="24"/>
          </w:rPr>
          <w:t>пунктах 2</w:t>
        </w:r>
      </w:hyperlink>
      <w:r w:rsidRPr="00394F9A">
        <w:rPr>
          <w:sz w:val="24"/>
          <w:szCs w:val="24"/>
        </w:rPr>
        <w:t xml:space="preserve"> - </w:t>
      </w:r>
      <w:hyperlink w:anchor="Par26" w:history="1">
        <w:r w:rsidRPr="00394F9A">
          <w:rPr>
            <w:sz w:val="24"/>
            <w:szCs w:val="24"/>
          </w:rPr>
          <w:t>6</w:t>
        </w:r>
      </w:hyperlink>
      <w:r w:rsidRPr="00394F9A">
        <w:rPr>
          <w:sz w:val="24"/>
          <w:szCs w:val="24"/>
        </w:rPr>
        <w:t xml:space="preserve"> настоящей части.</w:t>
      </w:r>
    </w:p>
    <w:p w:rsidR="00394F9A" w:rsidRPr="00394F9A" w:rsidRDefault="00394F9A" w:rsidP="003C35BE">
      <w:pPr>
        <w:pStyle w:val="aa"/>
        <w:spacing w:line="312" w:lineRule="auto"/>
        <w:ind w:firstLine="567"/>
        <w:jc w:val="both"/>
        <w:rPr>
          <w:sz w:val="24"/>
          <w:szCs w:val="24"/>
        </w:rPr>
      </w:pPr>
      <w:r w:rsidRPr="00394F9A">
        <w:rPr>
          <w:sz w:val="24"/>
          <w:szCs w:val="24"/>
        </w:rPr>
        <w:t>Обеспечение двухразовым питанием обучающихся и детей, получающих образование вне организаций, осуществляющих образовательную деятельность (в форме семейного образования и самообразования), указанных в настоящей части, осуществляется за счет бюджетных ассигнований республиканского бюджета Чувашской Республики в порядке, установленном Кабинетом Министров Чувашской Республики.</w:t>
      </w:r>
    </w:p>
    <w:p w:rsidR="009714B6" w:rsidRPr="00394F9A" w:rsidRDefault="0055076E" w:rsidP="003C35BE">
      <w:pPr>
        <w:pStyle w:val="aa"/>
        <w:spacing w:line="312" w:lineRule="auto"/>
        <w:ind w:firstLine="567"/>
        <w:jc w:val="both"/>
        <w:rPr>
          <w:rFonts w:cstheme="minorHAnsi"/>
          <w:sz w:val="24"/>
          <w:szCs w:val="24"/>
        </w:rPr>
      </w:pPr>
      <w:r w:rsidRPr="00394F9A">
        <w:rPr>
          <w:rFonts w:cstheme="minorHAnsi"/>
          <w:sz w:val="24"/>
          <w:szCs w:val="24"/>
        </w:rPr>
        <w:t>…</w:t>
      </w:r>
    </w:p>
    <w:sectPr w:rsidR="009714B6" w:rsidRPr="00394F9A" w:rsidSect="003C35BE">
      <w:headerReference w:type="default" r:id="rId35"/>
      <w:headerReference w:type="first" r:id="rId36"/>
      <w:pgSz w:w="11905" w:h="16838"/>
      <w:pgMar w:top="1134" w:right="850" w:bottom="993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35BE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B2099"/>
    <w:rsid w:val="000C4D8B"/>
    <w:rsid w:val="000C51D8"/>
    <w:rsid w:val="001153D3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94F9A"/>
    <w:rsid w:val="003A35CA"/>
    <w:rsid w:val="003A6AC0"/>
    <w:rsid w:val="003B541F"/>
    <w:rsid w:val="003C35BE"/>
    <w:rsid w:val="003C35F4"/>
    <w:rsid w:val="003E17CA"/>
    <w:rsid w:val="00422266"/>
    <w:rsid w:val="00443F90"/>
    <w:rsid w:val="004A52E6"/>
    <w:rsid w:val="004B6F7D"/>
    <w:rsid w:val="004D6B79"/>
    <w:rsid w:val="004D7C76"/>
    <w:rsid w:val="00506C3F"/>
    <w:rsid w:val="0055076E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19CA"/>
    <w:rsid w:val="00733101"/>
    <w:rsid w:val="007364D0"/>
    <w:rsid w:val="00742079"/>
    <w:rsid w:val="007716DD"/>
    <w:rsid w:val="007734BC"/>
    <w:rsid w:val="00792D79"/>
    <w:rsid w:val="007A46F4"/>
    <w:rsid w:val="007B433C"/>
    <w:rsid w:val="007C0C09"/>
    <w:rsid w:val="007F3602"/>
    <w:rsid w:val="008166A7"/>
    <w:rsid w:val="00816919"/>
    <w:rsid w:val="008243EE"/>
    <w:rsid w:val="0083486A"/>
    <w:rsid w:val="00864894"/>
    <w:rsid w:val="008710ED"/>
    <w:rsid w:val="008A7751"/>
    <w:rsid w:val="00922D0B"/>
    <w:rsid w:val="0093221D"/>
    <w:rsid w:val="009714B6"/>
    <w:rsid w:val="009A25B4"/>
    <w:rsid w:val="009D760F"/>
    <w:rsid w:val="009E6216"/>
    <w:rsid w:val="00A15E08"/>
    <w:rsid w:val="00A2427D"/>
    <w:rsid w:val="00A2746F"/>
    <w:rsid w:val="00A434EE"/>
    <w:rsid w:val="00A6107E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C4C04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317F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68511&amp;dst=100008" TargetMode="External"/><Relationship Id="rId13" Type="http://schemas.openxmlformats.org/officeDocument/2006/relationships/hyperlink" Target="https://login.consultant.ru/link/?req=doc&amp;base=RLAW098&amp;n=157760&amp;dst=100144" TargetMode="External"/><Relationship Id="rId18" Type="http://schemas.openxmlformats.org/officeDocument/2006/relationships/hyperlink" Target="https://login.consultant.ru/link/?req=doc&amp;base=RLAW098&amp;n=109844&amp;dst=100008" TargetMode="External"/><Relationship Id="rId26" Type="http://schemas.openxmlformats.org/officeDocument/2006/relationships/hyperlink" Target="https://login.consultant.ru/link/?req=doc&amp;base=RLAW098&amp;n=154513&amp;dst=10000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27985&amp;dst=100013" TargetMode="External"/><Relationship Id="rId34" Type="http://schemas.openxmlformats.org/officeDocument/2006/relationships/hyperlink" Target="https://login.consultant.ru/link/?req=doc&amp;base=LAW&amp;n=426999" TargetMode="External"/><Relationship Id="rId7" Type="http://schemas.openxmlformats.org/officeDocument/2006/relationships/hyperlink" Target="https://login.consultant.ru/link/?req=doc&amp;base=RLAW098&amp;n=92001&amp;dst=100309" TargetMode="External"/><Relationship Id="rId12" Type="http://schemas.openxmlformats.org/officeDocument/2006/relationships/hyperlink" Target="https://login.consultant.ru/link/?req=doc&amp;base=RLAW098&amp;n=80467&amp;dst=100008" TargetMode="External"/><Relationship Id="rId17" Type="http://schemas.openxmlformats.org/officeDocument/2006/relationships/hyperlink" Target="https://login.consultant.ru/link/?req=doc&amp;base=RLAW098&amp;n=107160&amp;dst=100019" TargetMode="External"/><Relationship Id="rId25" Type="http://schemas.openxmlformats.org/officeDocument/2006/relationships/hyperlink" Target="https://login.consultant.ru/link/?req=doc&amp;base=RLAW098&amp;n=151878&amp;dst=100008" TargetMode="External"/><Relationship Id="rId33" Type="http://schemas.openxmlformats.org/officeDocument/2006/relationships/hyperlink" Target="https://login.consultant.ru/link/?req=doc&amp;base=RLAW098&amp;n=169664&amp;dst=100046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04669&amp;dst=100008" TargetMode="External"/><Relationship Id="rId20" Type="http://schemas.openxmlformats.org/officeDocument/2006/relationships/hyperlink" Target="https://login.consultant.ru/link/?req=doc&amp;base=RLAW098&amp;n=123292&amp;dst=100008" TargetMode="External"/><Relationship Id="rId29" Type="http://schemas.openxmlformats.org/officeDocument/2006/relationships/hyperlink" Target="https://login.consultant.ru/link/?req=doc&amp;base=RLAW098&amp;n=157863&amp;dst=100008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77664&amp;dst=100014" TargetMode="External"/><Relationship Id="rId24" Type="http://schemas.openxmlformats.org/officeDocument/2006/relationships/hyperlink" Target="https://login.consultant.ru/link/?req=doc&amp;base=RLAW098&amp;n=143474&amp;dst=100008" TargetMode="External"/><Relationship Id="rId32" Type="http://schemas.openxmlformats.org/officeDocument/2006/relationships/hyperlink" Target="https://login.consultant.ru/link/?req=doc&amp;base=RLAW098&amp;n=181399&amp;dst=100008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96613&amp;dst=100008" TargetMode="External"/><Relationship Id="rId23" Type="http://schemas.openxmlformats.org/officeDocument/2006/relationships/hyperlink" Target="https://login.consultant.ru/link/?req=doc&amp;base=RLAW098&amp;n=135693&amp;dst=100008" TargetMode="External"/><Relationship Id="rId28" Type="http://schemas.openxmlformats.org/officeDocument/2006/relationships/hyperlink" Target="https://login.consultant.ru/link/?req=doc&amp;base=RLAW098&amp;n=156467&amp;dst=100008" TargetMode="External"/><Relationship Id="rId36" Type="http://schemas.openxmlformats.org/officeDocument/2006/relationships/header" Target="header2.xml"/><Relationship Id="rId10" Type="http://schemas.openxmlformats.org/officeDocument/2006/relationships/hyperlink" Target="https://login.consultant.ru/link/?req=doc&amp;base=RLAW098&amp;n=72509&amp;dst=100008" TargetMode="External"/><Relationship Id="rId19" Type="http://schemas.openxmlformats.org/officeDocument/2006/relationships/hyperlink" Target="https://login.consultant.ru/link/?req=doc&amp;base=RLAW098&amp;n=117470&amp;dst=100008" TargetMode="External"/><Relationship Id="rId31" Type="http://schemas.openxmlformats.org/officeDocument/2006/relationships/hyperlink" Target="https://login.consultant.ru/link/?req=doc&amp;base=RLAW098&amp;n=169664&amp;dst=1000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71502&amp;dst=100023" TargetMode="External"/><Relationship Id="rId14" Type="http://schemas.openxmlformats.org/officeDocument/2006/relationships/hyperlink" Target="https://login.consultant.ru/link/?req=doc&amp;base=RLAW098&amp;n=91946&amp;dst=100037" TargetMode="External"/><Relationship Id="rId22" Type="http://schemas.openxmlformats.org/officeDocument/2006/relationships/hyperlink" Target="https://login.consultant.ru/link/?req=doc&amp;base=RLAW098&amp;n=135461&amp;dst=100008" TargetMode="External"/><Relationship Id="rId27" Type="http://schemas.openxmlformats.org/officeDocument/2006/relationships/hyperlink" Target="https://login.consultant.ru/link/?req=doc&amp;base=RLAW098&amp;n=155716&amp;dst=100008" TargetMode="External"/><Relationship Id="rId30" Type="http://schemas.openxmlformats.org/officeDocument/2006/relationships/hyperlink" Target="https://login.consultant.ru/link/?req=doc&amp;base=RLAW098&amp;n=159898&amp;dst=100017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2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90</cp:revision>
  <cp:lastPrinted>2022-09-19T05:26:00Z</cp:lastPrinted>
  <dcterms:created xsi:type="dcterms:W3CDTF">2017-05-25T10:32:00Z</dcterms:created>
  <dcterms:modified xsi:type="dcterms:W3CDTF">2024-12-17T11:32:00Z</dcterms:modified>
</cp:coreProperties>
</file>