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2C" w:rsidRDefault="00FE092C" w:rsidP="00FE09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ЧУВАШСКОЙ РЕСПУБЛИКИ</w:t>
      </w:r>
    </w:p>
    <w:p w:rsidR="00FE092C" w:rsidRDefault="00FE092C" w:rsidP="00FE09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ИНФОРМИРУЕТ  ОБЩЕОБРАЗОВАТЕЛЬНЫЕ ОРГАНИЗАЦИИ</w:t>
      </w:r>
    </w:p>
    <w:p w:rsidR="00FE092C" w:rsidRDefault="00FE092C" w:rsidP="00FE09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092C" w:rsidRDefault="00FE092C" w:rsidP="00FE092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E092C" w:rsidRDefault="001E0160" w:rsidP="005821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E092C">
        <w:rPr>
          <w:rFonts w:ascii="Times New Roman" w:hAnsi="Times New Roman"/>
          <w:sz w:val="24"/>
          <w:szCs w:val="24"/>
        </w:rPr>
        <w:t xml:space="preserve">связи с часто поступающими вопросами о </w:t>
      </w:r>
      <w:r w:rsidR="00E42E30">
        <w:rPr>
          <w:rFonts w:ascii="Times New Roman" w:hAnsi="Times New Roman"/>
          <w:sz w:val="24"/>
          <w:szCs w:val="24"/>
        </w:rPr>
        <w:t>выдач</w:t>
      </w:r>
      <w:r w:rsidR="00E76A74">
        <w:rPr>
          <w:rFonts w:ascii="Times New Roman" w:hAnsi="Times New Roman"/>
          <w:sz w:val="24"/>
          <w:szCs w:val="24"/>
        </w:rPr>
        <w:t>е</w:t>
      </w:r>
      <w:r w:rsidR="00E42E30">
        <w:rPr>
          <w:rFonts w:ascii="Times New Roman" w:hAnsi="Times New Roman"/>
          <w:sz w:val="24"/>
          <w:szCs w:val="24"/>
        </w:rPr>
        <w:t xml:space="preserve"> аттестатов о </w:t>
      </w:r>
      <w:r w:rsidR="005821C2" w:rsidRPr="005821C2">
        <w:rPr>
          <w:rFonts w:ascii="Times New Roman" w:hAnsi="Times New Roman"/>
          <w:sz w:val="24"/>
          <w:szCs w:val="24"/>
        </w:rPr>
        <w:t xml:space="preserve">среднем общем образовании </w:t>
      </w:r>
      <w:r>
        <w:rPr>
          <w:rFonts w:ascii="Times New Roman" w:hAnsi="Times New Roman"/>
          <w:sz w:val="24"/>
          <w:szCs w:val="24"/>
        </w:rPr>
        <w:t xml:space="preserve">Минобразования Чувашии </w:t>
      </w:r>
      <w:r w:rsidR="00E76A74">
        <w:rPr>
          <w:rFonts w:ascii="Times New Roman" w:hAnsi="Times New Roman"/>
          <w:sz w:val="24"/>
          <w:szCs w:val="24"/>
        </w:rPr>
        <w:t>информирует о</w:t>
      </w:r>
      <w:r w:rsidR="00FE092C">
        <w:rPr>
          <w:rFonts w:ascii="Times New Roman" w:hAnsi="Times New Roman"/>
          <w:sz w:val="24"/>
          <w:szCs w:val="24"/>
        </w:rPr>
        <w:t xml:space="preserve"> письма</w:t>
      </w:r>
      <w:r w:rsidR="00E76A74">
        <w:rPr>
          <w:rFonts w:ascii="Times New Roman" w:hAnsi="Times New Roman"/>
          <w:sz w:val="24"/>
          <w:szCs w:val="24"/>
        </w:rPr>
        <w:t>х</w:t>
      </w:r>
      <w:r w:rsidR="00FE092C">
        <w:rPr>
          <w:rFonts w:ascii="Times New Roman" w:hAnsi="Times New Roman"/>
          <w:sz w:val="24"/>
          <w:szCs w:val="24"/>
        </w:rPr>
        <w:t xml:space="preserve"> Минпросвещения России и Рособрнадзора</w:t>
      </w:r>
      <w:r w:rsidR="00E42E30">
        <w:rPr>
          <w:rFonts w:ascii="Times New Roman" w:hAnsi="Times New Roman"/>
          <w:sz w:val="24"/>
          <w:szCs w:val="24"/>
        </w:rPr>
        <w:t xml:space="preserve"> содержащи</w:t>
      </w:r>
      <w:r w:rsidR="00E76A74">
        <w:rPr>
          <w:rFonts w:ascii="Times New Roman" w:hAnsi="Times New Roman"/>
          <w:sz w:val="24"/>
          <w:szCs w:val="24"/>
        </w:rPr>
        <w:t>х</w:t>
      </w:r>
      <w:r w:rsidR="00E42E30">
        <w:rPr>
          <w:rFonts w:ascii="Times New Roman" w:hAnsi="Times New Roman"/>
          <w:sz w:val="24"/>
          <w:szCs w:val="24"/>
        </w:rPr>
        <w:t xml:space="preserve"> разъяснения:</w:t>
      </w:r>
    </w:p>
    <w:p w:rsidR="001E0160" w:rsidRDefault="001E0160" w:rsidP="001E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1E0160">
        <w:rPr>
          <w:rFonts w:ascii="Times New Roman" w:hAnsi="Times New Roman"/>
          <w:sz w:val="24"/>
          <w:szCs w:val="24"/>
        </w:rPr>
        <w:t>исьмо Минпросвещения России от 26 февраля 2024 г. № 03-243 «О направлении информации»</w:t>
      </w:r>
      <w:r>
        <w:rPr>
          <w:rFonts w:ascii="Times New Roman" w:hAnsi="Times New Roman"/>
          <w:sz w:val="24"/>
          <w:szCs w:val="24"/>
        </w:rPr>
        <w:t>;</w:t>
      </w:r>
    </w:p>
    <w:p w:rsidR="001E0160" w:rsidRDefault="001E0160" w:rsidP="001E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</w:t>
      </w:r>
      <w:r w:rsidR="00E42E30" w:rsidRPr="001E0160">
        <w:rPr>
          <w:rFonts w:ascii="Times New Roman" w:hAnsi="Times New Roman"/>
          <w:sz w:val="24"/>
          <w:szCs w:val="24"/>
        </w:rPr>
        <w:t>исьмо Минпросвещения России от 3 июня 2024 г. № 03-834 «О направлении информации»</w:t>
      </w:r>
      <w:r>
        <w:rPr>
          <w:rFonts w:ascii="Times New Roman" w:hAnsi="Times New Roman"/>
          <w:sz w:val="24"/>
          <w:szCs w:val="24"/>
        </w:rPr>
        <w:t>;</w:t>
      </w:r>
    </w:p>
    <w:p w:rsidR="00E42E30" w:rsidRDefault="001E0160" w:rsidP="001E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E42E30" w:rsidRPr="001E0160">
        <w:rPr>
          <w:rFonts w:ascii="Times New Roman" w:hAnsi="Times New Roman"/>
          <w:sz w:val="24"/>
          <w:szCs w:val="24"/>
        </w:rPr>
        <w:t>исьмо Рособрнадзора от 14.05.2024 № 04-134 «Об организации 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экзамена»</w:t>
      </w:r>
      <w:r w:rsidR="00867DC5">
        <w:rPr>
          <w:rFonts w:ascii="Times New Roman" w:hAnsi="Times New Roman"/>
          <w:sz w:val="24"/>
          <w:szCs w:val="24"/>
        </w:rPr>
        <w:t>;</w:t>
      </w:r>
    </w:p>
    <w:p w:rsidR="00867DC5" w:rsidRPr="001E0160" w:rsidRDefault="00867DC5" w:rsidP="001E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7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867D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исьмо Министерства просвещения Российской Федерации от 23 мая 2024 г. № 03-ПГ-МП-25997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permStart w:id="1509830637" w:edGrp="everyone"/>
      <w:permEnd w:id="150983063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5821C2" w:rsidRPr="005821C2" w:rsidTr="005821C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5821C2" w:rsidRDefault="005821C2" w:rsidP="00E42E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E42E30" w:rsidRPr="005821C2" w:rsidRDefault="00E42E30" w:rsidP="00E42E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2E30" w:rsidRPr="00E42E30" w:rsidRDefault="00E42E30" w:rsidP="00E42E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5821C2" w:rsidRPr="005821C2" w:rsidRDefault="005821C2" w:rsidP="00E42E3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821C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</w:r>
            <w:permStart w:id="1058631191" w:edGrp="everyone"/>
            <w:permEnd w:id="1058631191"/>
          </w:p>
        </w:tc>
      </w:tr>
    </w:tbl>
    <w:p w:rsidR="005821C2" w:rsidRDefault="005821C2" w:rsidP="005821C2">
      <w:pPr>
        <w:jc w:val="both"/>
      </w:pPr>
    </w:p>
    <w:sectPr w:rsidR="0058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F414A"/>
    <w:multiLevelType w:val="hybridMultilevel"/>
    <w:tmpl w:val="992A5C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2C"/>
    <w:rsid w:val="000A1944"/>
    <w:rsid w:val="001E0160"/>
    <w:rsid w:val="003D1179"/>
    <w:rsid w:val="004166A9"/>
    <w:rsid w:val="005821C2"/>
    <w:rsid w:val="005F6213"/>
    <w:rsid w:val="00851ACE"/>
    <w:rsid w:val="00867DC5"/>
    <w:rsid w:val="009E2F70"/>
    <w:rsid w:val="00B15BCC"/>
    <w:rsid w:val="00E42E30"/>
    <w:rsid w:val="00E76A74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660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7</cp:revision>
  <cp:lastPrinted>2024-06-20T10:37:00Z</cp:lastPrinted>
  <dcterms:created xsi:type="dcterms:W3CDTF">2024-06-20T08:50:00Z</dcterms:created>
  <dcterms:modified xsi:type="dcterms:W3CDTF">2024-06-25T07:35:00Z</dcterms:modified>
</cp:coreProperties>
</file>