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B08B6"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B08B6" w:rsidRPr="00EE4895"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B08B6" w:rsidRPr="00EE4895" w:rsidRDefault="00AB08B6" w:rsidP="00EE4895">
                            <w:pPr>
                              <w:spacing w:after="0" w:line="240" w:lineRule="auto"/>
                              <w:jc w:val="center"/>
                              <w:rPr>
                                <w:rFonts w:ascii="Arial Cyr Chuv" w:eastAsia="Times New Roman" w:hAnsi="Arial Cyr Chuv" w:cs="Times New Roman"/>
                                <w:lang w:eastAsia="ru-RU"/>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0"/>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B08B6" w:rsidRPr="00EE4895" w:rsidRDefault="00AB08B6" w:rsidP="00EE4895">
                            <w:pPr>
                              <w:spacing w:after="0" w:line="240" w:lineRule="auto"/>
                              <w:jc w:val="center"/>
                              <w:rPr>
                                <w:rFonts w:ascii="Times New Roman" w:eastAsia="Times New Roman" w:hAnsi="Times New Roman" w:cs="Times New Roman"/>
                                <w:sz w:val="24"/>
                                <w:szCs w:val="20"/>
                                <w:u w:val="single"/>
                                <w:lang w:eastAsia="ru-RU"/>
                              </w:rPr>
                            </w:pPr>
                          </w:p>
                          <w:p w:rsidR="00AB08B6" w:rsidRPr="00EE4895" w:rsidRDefault="00AB08B6"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24.03.2023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374</w:t>
                            </w:r>
                          </w:p>
                          <w:p w:rsidR="00AB08B6" w:rsidRDefault="00AB08B6"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B08B6" w:rsidRDefault="00AB08B6" w:rsidP="00EE4895">
                            <w:pPr>
                              <w:spacing w:after="0" w:line="240" w:lineRule="auto"/>
                              <w:rPr>
                                <w:rFonts w:ascii="Times New Roman" w:eastAsia="Times New Roman" w:hAnsi="Times New Roman" w:cs="Times New Roman"/>
                                <w:sz w:val="24"/>
                                <w:szCs w:val="24"/>
                                <w:lang w:eastAsia="ru-RU"/>
                              </w:rPr>
                            </w:pPr>
                          </w:p>
                          <w:p w:rsidR="00AB08B6" w:rsidRPr="00EE4895" w:rsidRDefault="00AB08B6" w:rsidP="00EE4895">
                            <w:pPr>
                              <w:spacing w:after="0" w:line="240" w:lineRule="auto"/>
                              <w:rPr>
                                <w:rFonts w:ascii="Times New Roman" w:eastAsia="Times New Roman" w:hAnsi="Times New Roman" w:cs="Times New Roman"/>
                                <w:sz w:val="24"/>
                                <w:szCs w:val="24"/>
                                <w:lang w:eastAsia="ru-RU"/>
                              </w:rPr>
                            </w:pPr>
                          </w:p>
                          <w:p w:rsidR="00AB08B6" w:rsidRDefault="00AB08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B08B6"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B08B6" w:rsidRPr="00EE4895"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B08B6" w:rsidRPr="00EE4895" w:rsidRDefault="00AB08B6" w:rsidP="00EE4895">
                      <w:pPr>
                        <w:spacing w:after="0" w:line="240" w:lineRule="auto"/>
                        <w:jc w:val="center"/>
                        <w:rPr>
                          <w:rFonts w:ascii="Arial Cyr Chuv" w:eastAsia="Times New Roman" w:hAnsi="Arial Cyr Chuv" w:cs="Times New Roman"/>
                          <w:lang w:eastAsia="ru-RU"/>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0"/>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B08B6" w:rsidRPr="00EE4895" w:rsidRDefault="00AB08B6" w:rsidP="00EE4895">
                      <w:pPr>
                        <w:spacing w:after="0" w:line="240" w:lineRule="auto"/>
                        <w:jc w:val="center"/>
                        <w:rPr>
                          <w:rFonts w:ascii="Times New Roman" w:eastAsia="Times New Roman" w:hAnsi="Times New Roman" w:cs="Times New Roman"/>
                          <w:sz w:val="24"/>
                          <w:szCs w:val="20"/>
                          <w:u w:val="single"/>
                          <w:lang w:eastAsia="ru-RU"/>
                        </w:rPr>
                      </w:pPr>
                    </w:p>
                    <w:p w:rsidR="00AB08B6" w:rsidRPr="00EE4895" w:rsidRDefault="00AB08B6"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24.03.2023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374</w:t>
                      </w:r>
                    </w:p>
                    <w:p w:rsidR="00AB08B6" w:rsidRDefault="00AB08B6"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B08B6" w:rsidRDefault="00AB08B6" w:rsidP="00EE4895">
                      <w:pPr>
                        <w:spacing w:after="0" w:line="240" w:lineRule="auto"/>
                        <w:rPr>
                          <w:rFonts w:ascii="Times New Roman" w:eastAsia="Times New Roman" w:hAnsi="Times New Roman" w:cs="Times New Roman"/>
                          <w:sz w:val="24"/>
                          <w:szCs w:val="24"/>
                          <w:lang w:eastAsia="ru-RU"/>
                        </w:rPr>
                      </w:pPr>
                    </w:p>
                    <w:p w:rsidR="00AB08B6" w:rsidRPr="00EE4895" w:rsidRDefault="00AB08B6" w:rsidP="00EE4895">
                      <w:pPr>
                        <w:spacing w:after="0" w:line="240" w:lineRule="auto"/>
                        <w:rPr>
                          <w:rFonts w:ascii="Times New Roman" w:eastAsia="Times New Roman" w:hAnsi="Times New Roman" w:cs="Times New Roman"/>
                          <w:sz w:val="24"/>
                          <w:szCs w:val="24"/>
                          <w:lang w:eastAsia="ru-RU"/>
                        </w:rPr>
                      </w:pPr>
                    </w:p>
                    <w:p w:rsidR="00AB08B6" w:rsidRDefault="00AB08B6"/>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B08B6" w:rsidRDefault="00AB08B6">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B08B6" w:rsidRDefault="00AB08B6">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B08B6" w:rsidRPr="00EE4895" w:rsidRDefault="00AB08B6"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B08B6" w:rsidRPr="00EE4895" w:rsidRDefault="00AB08B6" w:rsidP="00EE4895">
                            <w:pPr>
                              <w:spacing w:after="0" w:line="240" w:lineRule="auto"/>
                              <w:jc w:val="center"/>
                              <w:rPr>
                                <w:rFonts w:ascii="Times New Roman" w:eastAsia="Times New Roman" w:hAnsi="Times New Roman" w:cs="Times New Roman"/>
                                <w:b/>
                                <w:lang w:val="x-none"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B08B6" w:rsidRPr="00EE4895" w:rsidRDefault="00AB08B6" w:rsidP="00EE4895">
                            <w:pPr>
                              <w:spacing w:after="0" w:line="240" w:lineRule="auto"/>
                              <w:jc w:val="center"/>
                              <w:rPr>
                                <w:rFonts w:ascii="Arial Cyr Chuv" w:eastAsia="Times New Roman" w:hAnsi="Arial Cyr Chuv" w:cs="Times New Roman"/>
                                <w:b/>
                                <w:sz w:val="24"/>
                                <w:szCs w:val="20"/>
                                <w:lang w:eastAsia="ru-RU"/>
                              </w:rPr>
                            </w:pPr>
                          </w:p>
                          <w:p w:rsidR="00AB08B6" w:rsidRPr="00EE4895" w:rsidRDefault="00AB08B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24.03.2023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374 </w:t>
                            </w:r>
                            <w:r w:rsidRPr="00EE4895">
                              <w:rPr>
                                <w:rFonts w:ascii="Times New Roman" w:eastAsia="Times New Roman" w:hAnsi="Times New Roman" w:cs="Times New Roman"/>
                                <w:sz w:val="24"/>
                                <w:szCs w:val="24"/>
                                <w:u w:val="single"/>
                                <w:lang w:eastAsia="ru-RU"/>
                              </w:rPr>
                              <w:t xml:space="preserve">№           </w:t>
                            </w:r>
                          </w:p>
                          <w:p w:rsidR="00AB08B6" w:rsidRDefault="00AB08B6" w:rsidP="00EE4895">
                            <w:pPr>
                              <w:jc w:val="center"/>
                            </w:pPr>
                            <w:r w:rsidRPr="00EE4895">
                              <w:rPr>
                                <w:rFonts w:ascii="Times New Roman" w:eastAsia="Times New Roman" w:hAnsi="Times New Roman" w:cs="Times New Roman"/>
                                <w:sz w:val="24"/>
                                <w:szCs w:val="24"/>
                                <w:lang w:eastAsia="ru-RU"/>
                              </w:rPr>
                              <w:t>Вâрмар  поселокê</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B08B6" w:rsidRPr="00EE4895" w:rsidRDefault="00AB08B6"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B08B6" w:rsidRPr="00EE4895" w:rsidRDefault="00AB08B6" w:rsidP="00EE4895">
                      <w:pPr>
                        <w:spacing w:after="0" w:line="240" w:lineRule="auto"/>
                        <w:jc w:val="center"/>
                        <w:rPr>
                          <w:rFonts w:ascii="Times New Roman" w:eastAsia="Times New Roman" w:hAnsi="Times New Roman" w:cs="Times New Roman"/>
                          <w:b/>
                          <w:lang w:val="x-none"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B08B6" w:rsidRPr="00EE4895" w:rsidRDefault="00AB08B6" w:rsidP="00EE4895">
                      <w:pPr>
                        <w:spacing w:after="0" w:line="240" w:lineRule="auto"/>
                        <w:jc w:val="center"/>
                        <w:rPr>
                          <w:rFonts w:ascii="Arial Cyr Chuv" w:eastAsia="Times New Roman" w:hAnsi="Arial Cyr Chuv" w:cs="Times New Roman"/>
                          <w:b/>
                          <w:sz w:val="24"/>
                          <w:szCs w:val="20"/>
                          <w:lang w:eastAsia="ru-RU"/>
                        </w:rPr>
                      </w:pPr>
                    </w:p>
                    <w:p w:rsidR="00AB08B6" w:rsidRPr="00EE4895" w:rsidRDefault="00AB08B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24.03.2023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374 </w:t>
                      </w:r>
                      <w:r w:rsidRPr="00EE4895">
                        <w:rPr>
                          <w:rFonts w:ascii="Times New Roman" w:eastAsia="Times New Roman" w:hAnsi="Times New Roman" w:cs="Times New Roman"/>
                          <w:sz w:val="24"/>
                          <w:szCs w:val="24"/>
                          <w:u w:val="single"/>
                          <w:lang w:eastAsia="ru-RU"/>
                        </w:rPr>
                        <w:t xml:space="preserve">№           </w:t>
                      </w:r>
                    </w:p>
                    <w:p w:rsidR="00AB08B6" w:rsidRDefault="00AB08B6"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5F2B2A" w:rsidRDefault="005F2B2A" w:rsidP="005F2B2A">
      <w:pPr>
        <w:pStyle w:val="ae"/>
        <w:rPr>
          <w:rFonts w:ascii="Times New Roman" w:hAnsi="Times New Roman"/>
          <w:sz w:val="24"/>
          <w:szCs w:val="24"/>
        </w:rPr>
      </w:pPr>
    </w:p>
    <w:p w:rsidR="000C5E5C" w:rsidRPr="000C5E5C" w:rsidRDefault="000C5E5C" w:rsidP="000C5E5C">
      <w:pPr>
        <w:pStyle w:val="Standard"/>
        <w:ind w:right="4818"/>
        <w:jc w:val="both"/>
        <w:rPr>
          <w:rFonts w:cs="Times New Roman"/>
        </w:rPr>
      </w:pPr>
      <w:r w:rsidRPr="000C5E5C">
        <w:t xml:space="preserve">Об утверждении номенклатуры дел на 2023 год администрации Урмарского </w:t>
      </w:r>
      <w:r w:rsidRPr="000C5E5C">
        <w:rPr>
          <w:rFonts w:cs="Times New Roman"/>
        </w:rPr>
        <w:t>муниципального округа Чувашской Республики</w:t>
      </w:r>
    </w:p>
    <w:p w:rsidR="000C5E5C" w:rsidRPr="000C5E5C" w:rsidRDefault="000C5E5C" w:rsidP="000C5E5C">
      <w:pPr>
        <w:pStyle w:val="Standard"/>
        <w:jc w:val="both"/>
        <w:rPr>
          <w:rFonts w:cs="Times New Roman"/>
        </w:rPr>
      </w:pPr>
    </w:p>
    <w:p w:rsidR="000C5E5C" w:rsidRPr="000C5E5C" w:rsidRDefault="000C5E5C" w:rsidP="000C5E5C">
      <w:pPr>
        <w:spacing w:line="240" w:lineRule="auto"/>
        <w:ind w:firstLine="720"/>
        <w:rPr>
          <w:rFonts w:ascii="Times New Roman" w:hAnsi="Times New Roman" w:cs="Times New Roman"/>
          <w:sz w:val="24"/>
          <w:szCs w:val="24"/>
        </w:rPr>
      </w:pPr>
    </w:p>
    <w:p w:rsidR="000C5E5C" w:rsidRPr="000C5E5C" w:rsidRDefault="000C5E5C" w:rsidP="000C5E5C">
      <w:pPr>
        <w:pStyle w:val="Standard"/>
        <w:ind w:firstLine="709"/>
        <w:jc w:val="both"/>
        <w:rPr>
          <w:rFonts w:cs="Times New Roman"/>
        </w:rPr>
      </w:pPr>
      <w:r w:rsidRPr="000C5E5C">
        <w:rPr>
          <w:rFonts w:cs="Times New Roman"/>
        </w:rPr>
        <w:t xml:space="preserve">В целях обеспечения учета, хранения, а также систематизации документооборота  администрации Урмарского муниципального округа Чувашской Республики  с Федеральными законами от 22.10.2004 № 125- ФЗ «Об архивном деле Российской Федерации», от 06.10.2003 № 131- ФЗ «Об общих принципах местного самоуправления», приказом Федерального архивного агентства от 20.12.2019 № 236 «Об утверждении Перечня типовых управленческих архивных документов, образующихся в процессе деятельности государственных </w:t>
      </w:r>
      <w:r w:rsidR="007826BF">
        <w:rPr>
          <w:rFonts w:cs="Times New Roman"/>
        </w:rPr>
        <w:t xml:space="preserve"> </w:t>
      </w:r>
      <w:r w:rsidRPr="000C5E5C">
        <w:rPr>
          <w:rFonts w:cs="Times New Roman"/>
        </w:rPr>
        <w:t xml:space="preserve">органов, </w:t>
      </w:r>
      <w:r w:rsidR="007826BF">
        <w:rPr>
          <w:rFonts w:cs="Times New Roman"/>
        </w:rPr>
        <w:t xml:space="preserve"> </w:t>
      </w:r>
      <w:r w:rsidRPr="000C5E5C">
        <w:rPr>
          <w:rFonts w:cs="Times New Roman"/>
        </w:rPr>
        <w:t>органов</w:t>
      </w:r>
      <w:r w:rsidR="007826BF">
        <w:rPr>
          <w:rFonts w:cs="Times New Roman"/>
        </w:rPr>
        <w:t xml:space="preserve"> </w:t>
      </w:r>
      <w:r w:rsidRPr="000C5E5C">
        <w:rPr>
          <w:rFonts w:cs="Times New Roman"/>
        </w:rPr>
        <w:t xml:space="preserve"> местного </w:t>
      </w:r>
      <w:r w:rsidR="007826BF">
        <w:rPr>
          <w:rFonts w:cs="Times New Roman"/>
        </w:rPr>
        <w:t xml:space="preserve"> </w:t>
      </w:r>
      <w:r w:rsidRPr="000C5E5C">
        <w:rPr>
          <w:rFonts w:cs="Times New Roman"/>
        </w:rPr>
        <w:t xml:space="preserve">самоуправления </w:t>
      </w:r>
      <w:r w:rsidR="007826BF">
        <w:rPr>
          <w:rFonts w:cs="Times New Roman"/>
        </w:rPr>
        <w:t xml:space="preserve">  </w:t>
      </w:r>
      <w:r w:rsidRPr="000C5E5C">
        <w:rPr>
          <w:rFonts w:cs="Times New Roman"/>
        </w:rPr>
        <w:t xml:space="preserve">и </w:t>
      </w:r>
      <w:r w:rsidR="007826BF">
        <w:rPr>
          <w:rFonts w:cs="Times New Roman"/>
        </w:rPr>
        <w:t xml:space="preserve">  </w:t>
      </w:r>
      <w:r w:rsidRPr="000C5E5C">
        <w:rPr>
          <w:rFonts w:cs="Times New Roman"/>
        </w:rPr>
        <w:t xml:space="preserve">организаций, </w:t>
      </w:r>
      <w:r w:rsidR="007826BF">
        <w:rPr>
          <w:rFonts w:cs="Times New Roman"/>
        </w:rPr>
        <w:t xml:space="preserve"> </w:t>
      </w:r>
      <w:r w:rsidRPr="000C5E5C">
        <w:rPr>
          <w:rFonts w:cs="Times New Roman"/>
        </w:rPr>
        <w:t>с указанием</w:t>
      </w:r>
      <w:r w:rsidR="007826BF">
        <w:rPr>
          <w:rFonts w:cs="Times New Roman"/>
        </w:rPr>
        <w:t xml:space="preserve"> </w:t>
      </w:r>
      <w:r w:rsidRPr="000C5E5C">
        <w:rPr>
          <w:rFonts w:cs="Times New Roman"/>
        </w:rPr>
        <w:t xml:space="preserve"> </w:t>
      </w:r>
      <w:r w:rsidR="007826BF">
        <w:rPr>
          <w:rFonts w:cs="Times New Roman"/>
        </w:rPr>
        <w:t xml:space="preserve"> </w:t>
      </w:r>
      <w:r w:rsidRPr="000C5E5C">
        <w:rPr>
          <w:rFonts w:cs="Times New Roman"/>
        </w:rPr>
        <w:t>сроков</w:t>
      </w:r>
      <w:r w:rsidR="007826BF">
        <w:rPr>
          <w:rFonts w:cs="Times New Roman"/>
        </w:rPr>
        <w:t xml:space="preserve">  </w:t>
      </w:r>
      <w:r w:rsidRPr="000C5E5C">
        <w:rPr>
          <w:rFonts w:cs="Times New Roman"/>
        </w:rPr>
        <w:t xml:space="preserve"> их</w:t>
      </w:r>
      <w:r w:rsidR="007826BF">
        <w:rPr>
          <w:rFonts w:cs="Times New Roman"/>
        </w:rPr>
        <w:t xml:space="preserve">  </w:t>
      </w:r>
      <w:r w:rsidRPr="000C5E5C">
        <w:rPr>
          <w:rFonts w:cs="Times New Roman"/>
        </w:rPr>
        <w:t xml:space="preserve"> хранения»</w:t>
      </w:r>
      <w:r w:rsidR="007826BF">
        <w:rPr>
          <w:rFonts w:cs="Times New Roman"/>
        </w:rPr>
        <w:t xml:space="preserve">   администрация   Урмарского   муниципального   округа п о с т а н о  в л я е т</w:t>
      </w:r>
      <w:r w:rsidRPr="000C5E5C">
        <w:rPr>
          <w:rFonts w:cs="Times New Roman"/>
        </w:rPr>
        <w:t>:</w:t>
      </w:r>
    </w:p>
    <w:p w:rsidR="000C5E5C" w:rsidRPr="000C5E5C" w:rsidRDefault="000C5E5C" w:rsidP="000C5E5C">
      <w:pPr>
        <w:pStyle w:val="Standard"/>
        <w:ind w:firstLine="709"/>
        <w:jc w:val="both"/>
        <w:rPr>
          <w:rFonts w:cs="Times New Roman"/>
        </w:rPr>
      </w:pPr>
      <w:r w:rsidRPr="000C5E5C">
        <w:rPr>
          <w:rFonts w:cs="Times New Roman"/>
        </w:rPr>
        <w:t>1. Утвердить номенклатуру дел на 2023 год администрации Урмарского муниципального округа согласно приложению, к настоящему  постановлению.</w:t>
      </w:r>
    </w:p>
    <w:p w:rsidR="000C5E5C" w:rsidRPr="000C5E5C" w:rsidRDefault="000C5E5C" w:rsidP="000C5E5C">
      <w:pPr>
        <w:pStyle w:val="Standard"/>
        <w:ind w:firstLine="709"/>
        <w:jc w:val="both"/>
        <w:rPr>
          <w:rFonts w:cs="Times New Roman"/>
        </w:rPr>
      </w:pPr>
      <w:r w:rsidRPr="000C5E5C">
        <w:rPr>
          <w:rFonts w:cs="Times New Roman"/>
        </w:rPr>
        <w:t>2. Руководителям структурных подразделений администрации Урмарского муниципального округа обеспечить формирование дел в соответствии с утвержденной номенклатурой дел.</w:t>
      </w:r>
    </w:p>
    <w:p w:rsidR="000C5E5C" w:rsidRPr="000C5E5C" w:rsidRDefault="000C5E5C" w:rsidP="000C5E5C">
      <w:pPr>
        <w:pStyle w:val="Standard"/>
        <w:ind w:firstLine="709"/>
        <w:jc w:val="both"/>
        <w:rPr>
          <w:rFonts w:cs="Times New Roman"/>
        </w:rPr>
      </w:pPr>
      <w:r w:rsidRPr="000C5E5C">
        <w:rPr>
          <w:rFonts w:cs="Times New Roman"/>
        </w:rPr>
        <w:t>3.  Настоящее постановление  вступает в силу с 01.01.2023 года.</w:t>
      </w:r>
    </w:p>
    <w:p w:rsidR="000C5E5C" w:rsidRPr="000C5E5C" w:rsidRDefault="000C5E5C" w:rsidP="000C5E5C">
      <w:pPr>
        <w:pStyle w:val="Standard"/>
        <w:ind w:firstLine="709"/>
        <w:jc w:val="both"/>
        <w:rPr>
          <w:rFonts w:cs="Times New Roman"/>
        </w:rPr>
      </w:pPr>
      <w:r w:rsidRPr="000C5E5C">
        <w:rPr>
          <w:rFonts w:cs="Times New Roman"/>
        </w:rPr>
        <w:t>4. Настоящее постановление подлежит опубликованию в периодическом печатном издании «Урмарский вестник» и размещению на официальном сайте администрации Урмарского муниципального округа  в  информационно-телекоммуникационной сети  «Интернет».</w:t>
      </w:r>
    </w:p>
    <w:p w:rsidR="000C5E5C" w:rsidRPr="000C5E5C" w:rsidRDefault="000C5E5C" w:rsidP="000C5E5C">
      <w:pPr>
        <w:pStyle w:val="1"/>
        <w:keepLines w:val="0"/>
        <w:numPr>
          <w:ilvl w:val="0"/>
          <w:numId w:val="15"/>
        </w:numPr>
        <w:tabs>
          <w:tab w:val="num" w:pos="432"/>
        </w:tabs>
        <w:suppressAutoHyphens/>
        <w:spacing w:before="0" w:line="240" w:lineRule="auto"/>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5. </w:t>
      </w:r>
      <w:r w:rsidRPr="000C5E5C">
        <w:rPr>
          <w:rFonts w:ascii="Times New Roman" w:hAnsi="Times New Roman" w:cs="Times New Roman"/>
          <w:color w:val="auto"/>
          <w:sz w:val="24"/>
          <w:szCs w:val="24"/>
        </w:rPr>
        <w:t>Контроль за исполнением настоящего постановления возложить на и.о.  заместителя главы администрации</w:t>
      </w:r>
      <w:r>
        <w:rPr>
          <w:rFonts w:ascii="Times New Roman" w:hAnsi="Times New Roman" w:cs="Times New Roman"/>
          <w:color w:val="auto"/>
          <w:sz w:val="24"/>
          <w:szCs w:val="24"/>
        </w:rPr>
        <w:t xml:space="preserve"> </w:t>
      </w:r>
      <w:r w:rsidRPr="000C5E5C">
        <w:rPr>
          <w:rFonts w:ascii="Times New Roman" w:hAnsi="Times New Roman" w:cs="Times New Roman"/>
          <w:color w:val="auto"/>
          <w:sz w:val="24"/>
          <w:szCs w:val="24"/>
        </w:rPr>
        <w:t>- начальника организационно-контрольной и аналитической работы администрации Урмарского муниципального округа  Ю.Н. Михеева</w:t>
      </w:r>
    </w:p>
    <w:p w:rsidR="000C5E5C" w:rsidRPr="000C5E5C" w:rsidRDefault="000C5E5C" w:rsidP="000C5E5C">
      <w:pPr>
        <w:pStyle w:val="1"/>
        <w:keepLines w:val="0"/>
        <w:numPr>
          <w:ilvl w:val="0"/>
          <w:numId w:val="15"/>
        </w:numPr>
        <w:tabs>
          <w:tab w:val="clear" w:pos="0"/>
          <w:tab w:val="num" w:pos="432"/>
        </w:tabs>
        <w:suppressAutoHyphens/>
        <w:spacing w:before="0" w:line="240" w:lineRule="auto"/>
        <w:jc w:val="both"/>
        <w:rPr>
          <w:rFonts w:ascii="Times New Roman" w:hAnsi="Times New Roman" w:cs="Times New Roman"/>
          <w:color w:val="auto"/>
          <w:sz w:val="24"/>
          <w:szCs w:val="24"/>
        </w:rPr>
      </w:pPr>
    </w:p>
    <w:p w:rsidR="000C5E5C" w:rsidRPr="000C5E5C" w:rsidRDefault="000C5E5C" w:rsidP="000C5E5C">
      <w:pPr>
        <w:spacing w:line="240" w:lineRule="auto"/>
        <w:rPr>
          <w:rFonts w:ascii="Times New Roman" w:hAnsi="Times New Roman" w:cs="Times New Roman"/>
          <w:sz w:val="24"/>
          <w:szCs w:val="24"/>
        </w:rPr>
      </w:pPr>
    </w:p>
    <w:p w:rsidR="000C5E5C" w:rsidRPr="000C5E5C" w:rsidRDefault="000C5E5C" w:rsidP="000C5E5C">
      <w:pPr>
        <w:pStyle w:val="1"/>
        <w:keepLines w:val="0"/>
        <w:numPr>
          <w:ilvl w:val="0"/>
          <w:numId w:val="15"/>
        </w:numPr>
        <w:tabs>
          <w:tab w:val="clear" w:pos="0"/>
          <w:tab w:val="num" w:pos="432"/>
        </w:tabs>
        <w:suppressAutoHyphens/>
        <w:spacing w:before="0" w:line="240" w:lineRule="auto"/>
        <w:jc w:val="both"/>
        <w:rPr>
          <w:rFonts w:ascii="Times New Roman" w:hAnsi="Times New Roman" w:cs="Times New Roman"/>
          <w:color w:val="auto"/>
          <w:sz w:val="24"/>
          <w:szCs w:val="24"/>
        </w:rPr>
      </w:pPr>
    </w:p>
    <w:p w:rsidR="000C5E5C" w:rsidRPr="000C5E5C" w:rsidRDefault="000C5E5C" w:rsidP="000C5E5C">
      <w:pPr>
        <w:pStyle w:val="1"/>
        <w:keepLines w:val="0"/>
        <w:numPr>
          <w:ilvl w:val="0"/>
          <w:numId w:val="15"/>
        </w:numPr>
        <w:tabs>
          <w:tab w:val="clear" w:pos="0"/>
          <w:tab w:val="num" w:pos="432"/>
        </w:tabs>
        <w:suppressAutoHyphens/>
        <w:spacing w:before="0" w:line="240" w:lineRule="auto"/>
        <w:jc w:val="both"/>
        <w:rPr>
          <w:rFonts w:ascii="Times New Roman" w:hAnsi="Times New Roman" w:cs="Times New Roman"/>
          <w:color w:val="auto"/>
          <w:sz w:val="24"/>
          <w:szCs w:val="24"/>
        </w:rPr>
      </w:pPr>
      <w:r w:rsidRPr="000C5E5C">
        <w:rPr>
          <w:rFonts w:ascii="Times New Roman" w:hAnsi="Times New Roman" w:cs="Times New Roman"/>
          <w:color w:val="auto"/>
          <w:sz w:val="24"/>
          <w:szCs w:val="24"/>
        </w:rPr>
        <w:t xml:space="preserve">Глава Урмарского </w:t>
      </w:r>
    </w:p>
    <w:p w:rsidR="000C5E5C" w:rsidRPr="000C5E5C" w:rsidRDefault="000C5E5C" w:rsidP="000C5E5C">
      <w:pPr>
        <w:pStyle w:val="1"/>
        <w:keepLines w:val="0"/>
        <w:numPr>
          <w:ilvl w:val="0"/>
          <w:numId w:val="15"/>
        </w:numPr>
        <w:tabs>
          <w:tab w:val="clear" w:pos="0"/>
          <w:tab w:val="num" w:pos="432"/>
        </w:tabs>
        <w:suppressAutoHyphens/>
        <w:spacing w:before="0" w:line="240" w:lineRule="auto"/>
        <w:jc w:val="both"/>
        <w:rPr>
          <w:rFonts w:ascii="Times New Roman" w:hAnsi="Times New Roman" w:cs="Times New Roman"/>
          <w:sz w:val="24"/>
          <w:szCs w:val="24"/>
        </w:rPr>
      </w:pPr>
      <w:r w:rsidRPr="000C5E5C">
        <w:rPr>
          <w:rFonts w:ascii="Times New Roman" w:hAnsi="Times New Roman" w:cs="Times New Roman"/>
          <w:color w:val="auto"/>
          <w:sz w:val="24"/>
          <w:szCs w:val="24"/>
        </w:rPr>
        <w:t>муниципального округа</w:t>
      </w:r>
      <w:r w:rsidRPr="000C5E5C">
        <w:rPr>
          <w:rFonts w:ascii="Times New Roman" w:hAnsi="Times New Roman" w:cs="Times New Roman"/>
          <w:color w:val="auto"/>
          <w:sz w:val="24"/>
          <w:szCs w:val="24"/>
        </w:rPr>
        <w:tab/>
      </w:r>
      <w:r w:rsidRPr="000C5E5C">
        <w:rPr>
          <w:rFonts w:ascii="Times New Roman" w:hAnsi="Times New Roman" w:cs="Times New Roman"/>
          <w:color w:val="auto"/>
          <w:sz w:val="24"/>
          <w:szCs w:val="24"/>
        </w:rPr>
        <w:tab/>
      </w:r>
      <w:r w:rsidRPr="000C5E5C">
        <w:rPr>
          <w:rFonts w:ascii="Times New Roman" w:hAnsi="Times New Roman" w:cs="Times New Roman"/>
          <w:color w:val="auto"/>
          <w:sz w:val="24"/>
          <w:szCs w:val="24"/>
        </w:rPr>
        <w:tab/>
        <w:t xml:space="preserve">                                                      В.В. Шигильдеев</w:t>
      </w:r>
    </w:p>
    <w:p w:rsidR="000C5E5C" w:rsidRPr="000C5E5C" w:rsidRDefault="000C5E5C" w:rsidP="000C5E5C">
      <w:pPr>
        <w:spacing w:line="240" w:lineRule="auto"/>
        <w:ind w:firstLine="720"/>
        <w:rPr>
          <w:rFonts w:ascii="Times New Roman" w:hAnsi="Times New Roman" w:cs="Times New Roman"/>
          <w:sz w:val="24"/>
          <w:szCs w:val="24"/>
        </w:rPr>
      </w:pPr>
    </w:p>
    <w:p w:rsidR="000C5E5C" w:rsidRPr="000C5E5C" w:rsidRDefault="000C5E5C" w:rsidP="000C5E5C">
      <w:pPr>
        <w:spacing w:line="240" w:lineRule="auto"/>
        <w:ind w:firstLine="720"/>
        <w:rPr>
          <w:rFonts w:ascii="Times New Roman" w:hAnsi="Times New Roman" w:cs="Times New Roman"/>
          <w:sz w:val="24"/>
          <w:szCs w:val="24"/>
        </w:rPr>
      </w:pPr>
    </w:p>
    <w:p w:rsidR="000C5E5C" w:rsidRPr="000C5E5C" w:rsidRDefault="000C5E5C" w:rsidP="000C5E5C">
      <w:pPr>
        <w:spacing w:line="240" w:lineRule="auto"/>
        <w:jc w:val="both"/>
        <w:rPr>
          <w:rFonts w:ascii="Times New Roman" w:hAnsi="Times New Roman" w:cs="Times New Roman"/>
          <w:sz w:val="24"/>
          <w:szCs w:val="24"/>
        </w:rPr>
      </w:pPr>
    </w:p>
    <w:p w:rsidR="000C5E5C" w:rsidRPr="000C5E5C" w:rsidRDefault="000C5E5C" w:rsidP="000C5E5C">
      <w:pPr>
        <w:spacing w:after="0" w:line="240" w:lineRule="auto"/>
        <w:jc w:val="both"/>
        <w:rPr>
          <w:rFonts w:ascii="Times New Roman" w:hAnsi="Times New Roman" w:cs="Times New Roman"/>
          <w:sz w:val="20"/>
          <w:szCs w:val="20"/>
        </w:rPr>
      </w:pPr>
      <w:r w:rsidRPr="000C5E5C">
        <w:rPr>
          <w:rFonts w:ascii="Times New Roman" w:hAnsi="Times New Roman" w:cs="Times New Roman"/>
          <w:sz w:val="20"/>
          <w:szCs w:val="20"/>
        </w:rPr>
        <w:t>Михеев Юрий Николаевич</w:t>
      </w:r>
    </w:p>
    <w:p w:rsidR="000C5E5C" w:rsidRPr="000C5E5C" w:rsidRDefault="000C5E5C" w:rsidP="000C5E5C">
      <w:pPr>
        <w:spacing w:after="0" w:line="240" w:lineRule="auto"/>
        <w:jc w:val="both"/>
        <w:rPr>
          <w:rFonts w:ascii="Times New Roman" w:hAnsi="Times New Roman" w:cs="Times New Roman"/>
          <w:sz w:val="20"/>
          <w:szCs w:val="20"/>
        </w:rPr>
      </w:pPr>
      <w:r w:rsidRPr="000C5E5C">
        <w:rPr>
          <w:rFonts w:ascii="Times New Roman" w:hAnsi="Times New Roman" w:cs="Times New Roman"/>
          <w:sz w:val="20"/>
          <w:szCs w:val="20"/>
        </w:rPr>
        <w:t>8(835-44) 2-14-16</w:t>
      </w:r>
    </w:p>
    <w:p w:rsidR="000C5E5C" w:rsidRPr="000C5E5C" w:rsidRDefault="000C5E5C" w:rsidP="000C5E5C">
      <w:pPr>
        <w:spacing w:line="240" w:lineRule="auto"/>
        <w:jc w:val="right"/>
        <w:rPr>
          <w:rFonts w:ascii="Times New Roman" w:hAnsi="Times New Roman" w:cs="Times New Roman"/>
          <w:color w:val="000000"/>
          <w:sz w:val="24"/>
          <w:szCs w:val="24"/>
        </w:rPr>
      </w:pPr>
    </w:p>
    <w:p w:rsidR="000C5E5C" w:rsidRPr="00923298" w:rsidRDefault="000C5E5C" w:rsidP="000C5E5C">
      <w:pPr>
        <w:spacing w:after="0" w:line="240" w:lineRule="auto"/>
        <w:ind w:left="3540"/>
        <w:jc w:val="center"/>
        <w:rPr>
          <w:rFonts w:ascii="Times New Roman" w:hAnsi="Times New Roman"/>
          <w:sz w:val="24"/>
          <w:szCs w:val="24"/>
        </w:rPr>
      </w:pPr>
      <w:r w:rsidRPr="00923298">
        <w:rPr>
          <w:rFonts w:ascii="Times New Roman" w:hAnsi="Times New Roman"/>
          <w:sz w:val="24"/>
          <w:szCs w:val="24"/>
        </w:rPr>
        <w:t>УТВЕРЖДЕНО</w:t>
      </w:r>
    </w:p>
    <w:p w:rsidR="000C5E5C" w:rsidRPr="00923298" w:rsidRDefault="000C5E5C" w:rsidP="000C5E5C">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0C5E5C" w:rsidRDefault="000C5E5C" w:rsidP="000C5E5C">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0C5E5C" w:rsidRPr="00923298" w:rsidRDefault="000C5E5C" w:rsidP="000C5E5C">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0C5E5C" w:rsidRPr="00923298" w:rsidRDefault="000C5E5C" w:rsidP="000C5E5C">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24.03.2023</w:t>
      </w:r>
      <w:r w:rsidRPr="00923298">
        <w:rPr>
          <w:rFonts w:ascii="Times New Roman" w:hAnsi="Times New Roman"/>
          <w:sz w:val="24"/>
          <w:szCs w:val="24"/>
        </w:rPr>
        <w:t xml:space="preserve"> № 3</w:t>
      </w:r>
      <w:r>
        <w:rPr>
          <w:rFonts w:ascii="Times New Roman" w:hAnsi="Times New Roman"/>
          <w:sz w:val="24"/>
          <w:szCs w:val="24"/>
        </w:rPr>
        <w:t>74</w:t>
      </w:r>
    </w:p>
    <w:p w:rsidR="000C5E5C" w:rsidRPr="000C5E5C" w:rsidRDefault="000C5E5C" w:rsidP="000C5E5C">
      <w:pPr>
        <w:spacing w:line="240" w:lineRule="auto"/>
        <w:rPr>
          <w:rFonts w:ascii="Times New Roman" w:hAnsi="Times New Roman" w:cs="Times New Roman"/>
          <w:sz w:val="24"/>
          <w:szCs w:val="24"/>
        </w:rPr>
      </w:pPr>
    </w:p>
    <w:p w:rsidR="000C5E5C" w:rsidRPr="000C5E5C" w:rsidRDefault="000C5E5C" w:rsidP="000C5E5C">
      <w:pPr>
        <w:spacing w:line="240" w:lineRule="auto"/>
        <w:rPr>
          <w:rFonts w:ascii="Times New Roman" w:hAnsi="Times New Roman" w:cs="Times New Roman"/>
          <w:sz w:val="24"/>
          <w:szCs w:val="24"/>
        </w:rPr>
      </w:pPr>
    </w:p>
    <w:p w:rsidR="000C5E5C" w:rsidRPr="000C5E5C" w:rsidRDefault="000C5E5C" w:rsidP="000C5E5C">
      <w:pPr>
        <w:spacing w:line="240" w:lineRule="auto"/>
        <w:rPr>
          <w:rFonts w:ascii="Times New Roman" w:hAnsi="Times New Roman" w:cs="Times New Roman"/>
          <w:sz w:val="24"/>
          <w:szCs w:val="24"/>
        </w:rPr>
      </w:pPr>
    </w:p>
    <w:p w:rsidR="000C5E5C" w:rsidRPr="000C5E5C" w:rsidRDefault="000C5E5C" w:rsidP="000C5E5C">
      <w:pPr>
        <w:spacing w:line="240" w:lineRule="auto"/>
        <w:rPr>
          <w:rFonts w:ascii="Times New Roman" w:hAnsi="Times New Roman" w:cs="Times New Roman"/>
          <w:sz w:val="24"/>
          <w:szCs w:val="24"/>
        </w:rPr>
      </w:pPr>
    </w:p>
    <w:p w:rsidR="000C5E5C" w:rsidRPr="000C5E5C" w:rsidRDefault="000C5E5C" w:rsidP="000C5E5C">
      <w:pPr>
        <w:spacing w:line="240" w:lineRule="auto"/>
        <w:rPr>
          <w:rFonts w:ascii="Times New Roman" w:hAnsi="Times New Roman" w:cs="Times New Roman"/>
          <w:sz w:val="24"/>
          <w:szCs w:val="24"/>
        </w:rPr>
      </w:pPr>
    </w:p>
    <w:p w:rsidR="00AB08B6" w:rsidRDefault="00AB08B6" w:rsidP="000C5E5C">
      <w:pPr>
        <w:spacing w:line="240" w:lineRule="auto"/>
        <w:jc w:val="center"/>
        <w:rPr>
          <w:rFonts w:ascii="Times New Roman" w:hAnsi="Times New Roman" w:cs="Times New Roman"/>
          <w:b/>
          <w:bCs/>
          <w:sz w:val="24"/>
          <w:szCs w:val="24"/>
        </w:rPr>
      </w:pPr>
    </w:p>
    <w:p w:rsidR="00AB08B6" w:rsidRDefault="00AB08B6" w:rsidP="000C5E5C">
      <w:pPr>
        <w:spacing w:line="240" w:lineRule="auto"/>
        <w:jc w:val="center"/>
        <w:rPr>
          <w:rFonts w:ascii="Times New Roman" w:hAnsi="Times New Roman" w:cs="Times New Roman"/>
          <w:b/>
          <w:bCs/>
          <w:sz w:val="24"/>
          <w:szCs w:val="24"/>
        </w:rPr>
      </w:pPr>
    </w:p>
    <w:p w:rsidR="00AB08B6" w:rsidRDefault="00AB08B6" w:rsidP="000C5E5C">
      <w:pPr>
        <w:spacing w:line="240" w:lineRule="auto"/>
        <w:jc w:val="center"/>
        <w:rPr>
          <w:rFonts w:ascii="Times New Roman" w:hAnsi="Times New Roman" w:cs="Times New Roman"/>
          <w:b/>
          <w:bCs/>
          <w:sz w:val="24"/>
          <w:szCs w:val="24"/>
        </w:rPr>
      </w:pPr>
    </w:p>
    <w:p w:rsidR="00AB08B6" w:rsidRDefault="00AB08B6" w:rsidP="000C5E5C">
      <w:pPr>
        <w:spacing w:line="240" w:lineRule="auto"/>
        <w:jc w:val="center"/>
        <w:rPr>
          <w:rFonts w:ascii="Times New Roman" w:hAnsi="Times New Roman" w:cs="Times New Roman"/>
          <w:b/>
          <w:bCs/>
          <w:sz w:val="24"/>
          <w:szCs w:val="24"/>
        </w:rPr>
      </w:pPr>
    </w:p>
    <w:p w:rsidR="000C5E5C" w:rsidRPr="000C5E5C" w:rsidRDefault="000C5E5C" w:rsidP="000C5E5C">
      <w:pPr>
        <w:spacing w:line="240" w:lineRule="auto"/>
        <w:jc w:val="center"/>
        <w:rPr>
          <w:rFonts w:ascii="Times New Roman" w:hAnsi="Times New Roman" w:cs="Times New Roman"/>
          <w:sz w:val="24"/>
          <w:szCs w:val="24"/>
        </w:rPr>
      </w:pPr>
      <w:r w:rsidRPr="000C5E5C">
        <w:rPr>
          <w:rFonts w:ascii="Times New Roman" w:hAnsi="Times New Roman" w:cs="Times New Roman"/>
          <w:b/>
          <w:bCs/>
          <w:sz w:val="24"/>
          <w:szCs w:val="24"/>
        </w:rPr>
        <w:t>Администрация Урмарского муниципального округа Чувашской Республики</w:t>
      </w:r>
    </w:p>
    <w:p w:rsidR="000C5E5C" w:rsidRPr="000C5E5C" w:rsidRDefault="000C5E5C" w:rsidP="000C5E5C">
      <w:pPr>
        <w:spacing w:line="240" w:lineRule="auto"/>
        <w:jc w:val="center"/>
        <w:rPr>
          <w:rFonts w:ascii="Times New Roman" w:hAnsi="Times New Roman" w:cs="Times New Roman"/>
          <w:b/>
          <w:bCs/>
          <w:sz w:val="24"/>
          <w:szCs w:val="24"/>
        </w:rPr>
      </w:pPr>
    </w:p>
    <w:p w:rsidR="000C5E5C" w:rsidRPr="000C5E5C" w:rsidRDefault="000C5E5C" w:rsidP="000C5E5C">
      <w:pPr>
        <w:spacing w:line="240" w:lineRule="auto"/>
        <w:ind w:right="5102"/>
        <w:jc w:val="center"/>
        <w:rPr>
          <w:rFonts w:ascii="Times New Roman" w:hAnsi="Times New Roman" w:cs="Times New Roman"/>
          <w:b/>
          <w:bCs/>
          <w:sz w:val="24"/>
          <w:szCs w:val="24"/>
        </w:rPr>
      </w:pPr>
    </w:p>
    <w:p w:rsidR="000C5E5C" w:rsidRPr="000C5E5C" w:rsidRDefault="000C5E5C" w:rsidP="000C5E5C">
      <w:pPr>
        <w:spacing w:line="240" w:lineRule="auto"/>
        <w:ind w:right="5102"/>
        <w:jc w:val="center"/>
        <w:rPr>
          <w:rFonts w:ascii="Times New Roman" w:hAnsi="Times New Roman" w:cs="Times New Roman"/>
          <w:b/>
          <w:bCs/>
          <w:sz w:val="24"/>
          <w:szCs w:val="24"/>
        </w:rPr>
      </w:pPr>
    </w:p>
    <w:p w:rsidR="000C5E5C" w:rsidRPr="000C5E5C" w:rsidRDefault="000C5E5C" w:rsidP="000C5E5C">
      <w:pPr>
        <w:spacing w:line="240" w:lineRule="auto"/>
        <w:jc w:val="center"/>
        <w:rPr>
          <w:rFonts w:ascii="Times New Roman" w:hAnsi="Times New Roman" w:cs="Times New Roman"/>
          <w:b/>
          <w:bCs/>
          <w:sz w:val="24"/>
          <w:szCs w:val="24"/>
        </w:rPr>
      </w:pPr>
    </w:p>
    <w:p w:rsidR="000C5E5C" w:rsidRPr="000C5E5C" w:rsidRDefault="000C5E5C" w:rsidP="000C5E5C">
      <w:pPr>
        <w:spacing w:line="240" w:lineRule="auto"/>
        <w:jc w:val="center"/>
        <w:rPr>
          <w:rFonts w:ascii="Times New Roman" w:hAnsi="Times New Roman" w:cs="Times New Roman"/>
          <w:b/>
          <w:bCs/>
          <w:sz w:val="24"/>
          <w:szCs w:val="24"/>
        </w:rPr>
      </w:pPr>
    </w:p>
    <w:p w:rsidR="000C5E5C" w:rsidRPr="000C5E5C" w:rsidRDefault="000C5E5C" w:rsidP="000C5E5C">
      <w:pPr>
        <w:spacing w:line="240" w:lineRule="auto"/>
        <w:jc w:val="center"/>
        <w:rPr>
          <w:rFonts w:ascii="Times New Roman" w:hAnsi="Times New Roman" w:cs="Times New Roman"/>
          <w:b/>
          <w:bCs/>
          <w:sz w:val="24"/>
          <w:szCs w:val="24"/>
        </w:rPr>
      </w:pPr>
    </w:p>
    <w:p w:rsidR="000C5E5C" w:rsidRPr="000C5E5C" w:rsidRDefault="000C5E5C" w:rsidP="000C5E5C">
      <w:pPr>
        <w:spacing w:line="240" w:lineRule="auto"/>
        <w:jc w:val="center"/>
        <w:rPr>
          <w:rFonts w:ascii="Times New Roman" w:hAnsi="Times New Roman" w:cs="Times New Roman"/>
          <w:b/>
          <w:bCs/>
          <w:sz w:val="24"/>
          <w:szCs w:val="24"/>
        </w:rPr>
      </w:pPr>
    </w:p>
    <w:p w:rsidR="000C5E5C" w:rsidRPr="000C5E5C" w:rsidRDefault="000C5E5C" w:rsidP="000C5E5C">
      <w:pPr>
        <w:spacing w:line="240" w:lineRule="auto"/>
        <w:jc w:val="center"/>
        <w:rPr>
          <w:rFonts w:ascii="Times New Roman" w:hAnsi="Times New Roman" w:cs="Times New Roman"/>
          <w:b/>
          <w:bCs/>
          <w:sz w:val="24"/>
          <w:szCs w:val="24"/>
        </w:rPr>
      </w:pPr>
    </w:p>
    <w:p w:rsidR="000C5E5C" w:rsidRPr="000C5E5C" w:rsidRDefault="000C5E5C" w:rsidP="000C5E5C">
      <w:pPr>
        <w:spacing w:line="240" w:lineRule="auto"/>
        <w:jc w:val="center"/>
        <w:rPr>
          <w:rFonts w:ascii="Times New Roman" w:hAnsi="Times New Roman" w:cs="Times New Roman"/>
          <w:b/>
          <w:bCs/>
          <w:sz w:val="24"/>
          <w:szCs w:val="24"/>
        </w:rPr>
      </w:pPr>
    </w:p>
    <w:p w:rsidR="000C5E5C" w:rsidRPr="000C5E5C" w:rsidRDefault="000C5E5C" w:rsidP="000C5E5C">
      <w:pPr>
        <w:spacing w:line="240" w:lineRule="auto"/>
        <w:jc w:val="center"/>
        <w:rPr>
          <w:rFonts w:ascii="Times New Roman" w:hAnsi="Times New Roman" w:cs="Times New Roman"/>
          <w:b/>
          <w:bCs/>
          <w:sz w:val="24"/>
          <w:szCs w:val="24"/>
        </w:rPr>
      </w:pPr>
    </w:p>
    <w:p w:rsidR="000C5E5C" w:rsidRDefault="000C5E5C" w:rsidP="000C5E5C">
      <w:pPr>
        <w:spacing w:line="240" w:lineRule="auto"/>
        <w:jc w:val="center"/>
        <w:rPr>
          <w:rFonts w:ascii="Times New Roman" w:hAnsi="Times New Roman" w:cs="Times New Roman"/>
          <w:b/>
          <w:bCs/>
          <w:sz w:val="24"/>
          <w:szCs w:val="24"/>
        </w:rPr>
      </w:pPr>
    </w:p>
    <w:p w:rsidR="00AB08B6" w:rsidRDefault="00AB08B6" w:rsidP="000C5E5C">
      <w:pPr>
        <w:spacing w:line="240" w:lineRule="auto"/>
        <w:jc w:val="center"/>
        <w:rPr>
          <w:rFonts w:ascii="Times New Roman" w:hAnsi="Times New Roman" w:cs="Times New Roman"/>
          <w:b/>
          <w:bCs/>
          <w:sz w:val="24"/>
          <w:szCs w:val="24"/>
        </w:rPr>
      </w:pPr>
    </w:p>
    <w:p w:rsidR="000C5E5C" w:rsidRDefault="000C5E5C" w:rsidP="000C5E5C">
      <w:pPr>
        <w:spacing w:line="240" w:lineRule="auto"/>
        <w:jc w:val="center"/>
        <w:rPr>
          <w:rFonts w:ascii="Times New Roman" w:hAnsi="Times New Roman" w:cs="Times New Roman"/>
          <w:b/>
          <w:bCs/>
          <w:sz w:val="24"/>
          <w:szCs w:val="24"/>
        </w:rPr>
      </w:pPr>
    </w:p>
    <w:p w:rsidR="000C5E5C" w:rsidRPr="000C5E5C" w:rsidRDefault="000C5E5C" w:rsidP="000C5E5C">
      <w:pPr>
        <w:spacing w:line="240" w:lineRule="auto"/>
        <w:jc w:val="center"/>
        <w:rPr>
          <w:rFonts w:ascii="Times New Roman" w:hAnsi="Times New Roman" w:cs="Times New Roman"/>
          <w:b/>
          <w:bCs/>
          <w:sz w:val="24"/>
          <w:szCs w:val="24"/>
        </w:rPr>
      </w:pPr>
    </w:p>
    <w:p w:rsidR="000C5E5C" w:rsidRPr="000C5E5C" w:rsidRDefault="000C5E5C" w:rsidP="000C5E5C">
      <w:pPr>
        <w:spacing w:after="0" w:line="240" w:lineRule="auto"/>
        <w:jc w:val="center"/>
        <w:rPr>
          <w:rFonts w:ascii="Times New Roman" w:hAnsi="Times New Roman" w:cs="Times New Roman"/>
          <w:b/>
          <w:bCs/>
          <w:sz w:val="24"/>
          <w:szCs w:val="24"/>
        </w:rPr>
      </w:pPr>
    </w:p>
    <w:p w:rsidR="000C5E5C" w:rsidRPr="000C5E5C" w:rsidRDefault="000C5E5C" w:rsidP="000C5E5C">
      <w:pPr>
        <w:spacing w:after="0" w:line="240" w:lineRule="auto"/>
        <w:jc w:val="center"/>
        <w:rPr>
          <w:rFonts w:ascii="Times New Roman" w:hAnsi="Times New Roman" w:cs="Times New Roman"/>
          <w:sz w:val="24"/>
          <w:szCs w:val="24"/>
        </w:rPr>
      </w:pPr>
      <w:r w:rsidRPr="000C5E5C">
        <w:rPr>
          <w:rFonts w:ascii="Times New Roman" w:hAnsi="Times New Roman" w:cs="Times New Roman"/>
          <w:b/>
          <w:bCs/>
          <w:sz w:val="24"/>
          <w:szCs w:val="24"/>
        </w:rPr>
        <w:t>СВОДНАЯ НОМЕНКЛАТУРА ДЕЛ</w:t>
      </w:r>
    </w:p>
    <w:p w:rsidR="000C5E5C" w:rsidRPr="000C5E5C" w:rsidRDefault="000C5E5C" w:rsidP="000C5E5C">
      <w:pPr>
        <w:spacing w:after="0" w:line="240" w:lineRule="auto"/>
        <w:jc w:val="center"/>
        <w:rPr>
          <w:rFonts w:ascii="Times New Roman" w:hAnsi="Times New Roman" w:cs="Times New Roman"/>
          <w:b/>
          <w:bCs/>
          <w:sz w:val="24"/>
          <w:szCs w:val="24"/>
        </w:rPr>
      </w:pPr>
    </w:p>
    <w:p w:rsidR="000C5E5C" w:rsidRPr="000C5E5C" w:rsidRDefault="000C5E5C" w:rsidP="000C5E5C">
      <w:pPr>
        <w:spacing w:after="0" w:line="240" w:lineRule="auto"/>
        <w:jc w:val="center"/>
        <w:rPr>
          <w:rFonts w:ascii="Times New Roman" w:hAnsi="Times New Roman" w:cs="Times New Roman"/>
          <w:color w:val="000000"/>
          <w:sz w:val="24"/>
          <w:szCs w:val="24"/>
        </w:rPr>
      </w:pPr>
      <w:r w:rsidRPr="000C5E5C">
        <w:rPr>
          <w:rFonts w:ascii="Times New Roman" w:hAnsi="Times New Roman" w:cs="Times New Roman"/>
          <w:b/>
          <w:bCs/>
          <w:sz w:val="24"/>
          <w:szCs w:val="24"/>
        </w:rPr>
        <w:t>на 2023 год</w:t>
      </w:r>
    </w:p>
    <w:p w:rsidR="000C5E5C" w:rsidRPr="000C5E5C" w:rsidRDefault="000C5E5C" w:rsidP="000C5E5C">
      <w:pPr>
        <w:spacing w:line="240" w:lineRule="auto"/>
        <w:jc w:val="right"/>
        <w:rPr>
          <w:rFonts w:ascii="Times New Roman" w:hAnsi="Times New Roman" w:cs="Times New Roman"/>
          <w:color w:val="000000"/>
          <w:sz w:val="24"/>
          <w:szCs w:val="24"/>
        </w:rPr>
      </w:pPr>
    </w:p>
    <w:p w:rsidR="000C5E5C" w:rsidRPr="000C5E5C" w:rsidRDefault="000C5E5C" w:rsidP="000C5E5C">
      <w:pPr>
        <w:spacing w:line="240" w:lineRule="auto"/>
        <w:jc w:val="right"/>
        <w:rPr>
          <w:rFonts w:ascii="Times New Roman" w:hAnsi="Times New Roman" w:cs="Times New Roman"/>
          <w:color w:val="000000"/>
          <w:sz w:val="24"/>
          <w:szCs w:val="24"/>
        </w:rPr>
      </w:pPr>
    </w:p>
    <w:tbl>
      <w:tblPr>
        <w:tblW w:w="9585" w:type="dxa"/>
        <w:tblInd w:w="-5" w:type="dxa"/>
        <w:tblLayout w:type="fixed"/>
        <w:tblLook w:val="04A0" w:firstRow="1" w:lastRow="0" w:firstColumn="1" w:lastColumn="0" w:noHBand="0" w:noVBand="1"/>
      </w:tblPr>
      <w:tblGrid>
        <w:gridCol w:w="1669"/>
        <w:gridCol w:w="7916"/>
      </w:tblGrid>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Номенклатур-ный индекс</w:t>
            </w:r>
          </w:p>
        </w:tc>
        <w:tc>
          <w:tcPr>
            <w:tcW w:w="7913" w:type="dxa"/>
            <w:tcBorders>
              <w:top w:val="single" w:sz="4" w:space="0" w:color="000000"/>
              <w:left w:val="single" w:sz="4" w:space="0" w:color="000000"/>
              <w:bottom w:val="single" w:sz="4" w:space="0" w:color="000000"/>
              <w:right w:val="single" w:sz="4" w:space="0" w:color="000000"/>
            </w:tcBorders>
            <w:hideMark/>
          </w:tcPr>
          <w:p w:rsidR="000C5E5C" w:rsidRPr="000C5E5C" w:rsidRDefault="000C5E5C" w:rsidP="000C5E5C">
            <w:pPr>
              <w:tabs>
                <w:tab w:val="left" w:pos="2880"/>
              </w:tabs>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ab/>
            </w: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01</w:t>
            </w:r>
          </w:p>
        </w:tc>
        <w:tc>
          <w:tcPr>
            <w:tcW w:w="7913" w:type="dxa"/>
            <w:tcBorders>
              <w:top w:val="single" w:sz="4" w:space="0" w:color="000000"/>
              <w:left w:val="single" w:sz="4" w:space="0" w:color="000000"/>
              <w:bottom w:val="single" w:sz="4" w:space="0" w:color="000000"/>
              <w:right w:val="single" w:sz="4" w:space="0" w:color="000000"/>
            </w:tcBorders>
            <w:hideMark/>
          </w:tcPr>
          <w:p w:rsidR="000C5E5C" w:rsidRPr="000C5E5C" w:rsidRDefault="000C5E5C" w:rsidP="000C5E5C">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Отдел организационно-контрольной и аналитической работы</w:t>
            </w: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02</w:t>
            </w:r>
          </w:p>
        </w:tc>
        <w:tc>
          <w:tcPr>
            <w:tcW w:w="7913" w:type="dxa"/>
            <w:tcBorders>
              <w:top w:val="single" w:sz="4" w:space="0" w:color="000000"/>
              <w:left w:val="single" w:sz="4" w:space="0" w:color="000000"/>
              <w:bottom w:val="single" w:sz="4" w:space="0" w:color="000000"/>
              <w:right w:val="single" w:sz="4" w:space="0" w:color="000000"/>
            </w:tcBorders>
            <w:hideMark/>
          </w:tcPr>
          <w:p w:rsidR="000C5E5C" w:rsidRPr="000C5E5C" w:rsidRDefault="000C5E5C" w:rsidP="000C5E5C">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 xml:space="preserve">Отдел экономики, земельных и имущественных отношений. </w:t>
            </w: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03</w:t>
            </w:r>
          </w:p>
        </w:tc>
        <w:tc>
          <w:tcPr>
            <w:tcW w:w="7913" w:type="dxa"/>
            <w:tcBorders>
              <w:top w:val="single" w:sz="4" w:space="0" w:color="000000"/>
              <w:left w:val="single" w:sz="4" w:space="0" w:color="000000"/>
              <w:bottom w:val="single" w:sz="4" w:space="0" w:color="000000"/>
              <w:right w:val="single" w:sz="4" w:space="0" w:color="000000"/>
            </w:tcBorders>
            <w:hideMark/>
          </w:tcPr>
          <w:p w:rsidR="000C5E5C" w:rsidRPr="000C5E5C" w:rsidRDefault="000C5E5C" w:rsidP="000C5E5C">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 xml:space="preserve">Финансовый отдел </w:t>
            </w: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04</w:t>
            </w:r>
          </w:p>
        </w:tc>
        <w:tc>
          <w:tcPr>
            <w:tcW w:w="7913" w:type="dxa"/>
            <w:tcBorders>
              <w:top w:val="single" w:sz="4" w:space="0" w:color="000000"/>
              <w:left w:val="single" w:sz="4" w:space="0" w:color="000000"/>
              <w:bottom w:val="single" w:sz="4" w:space="0" w:color="000000"/>
              <w:right w:val="single" w:sz="4" w:space="0" w:color="000000"/>
            </w:tcBorders>
            <w:hideMark/>
          </w:tcPr>
          <w:p w:rsidR="000C5E5C" w:rsidRPr="000C5E5C" w:rsidRDefault="000C5E5C" w:rsidP="000C5E5C">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 xml:space="preserve">Отдел правового и кадрового обеспечения </w:t>
            </w: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05.01</w:t>
            </w:r>
          </w:p>
        </w:tc>
        <w:tc>
          <w:tcPr>
            <w:tcW w:w="7913" w:type="dxa"/>
            <w:tcBorders>
              <w:top w:val="single" w:sz="4" w:space="0" w:color="000000"/>
              <w:left w:val="single" w:sz="4" w:space="0" w:color="000000"/>
              <w:bottom w:val="single" w:sz="4" w:space="0" w:color="000000"/>
              <w:right w:val="single" w:sz="4" w:space="0" w:color="000000"/>
            </w:tcBorders>
            <w:hideMark/>
          </w:tcPr>
          <w:p w:rsidR="000C5E5C" w:rsidRPr="000C5E5C" w:rsidRDefault="000C5E5C" w:rsidP="000C5E5C">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 xml:space="preserve">Управление строительства и развития территорий </w:t>
            </w: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05.02</w:t>
            </w:r>
          </w:p>
        </w:tc>
        <w:tc>
          <w:tcPr>
            <w:tcW w:w="7913" w:type="dxa"/>
            <w:tcBorders>
              <w:top w:val="single" w:sz="4" w:space="0" w:color="000000"/>
              <w:left w:val="single" w:sz="4" w:space="0" w:color="000000"/>
              <w:bottom w:val="single" w:sz="4" w:space="0" w:color="000000"/>
              <w:right w:val="single" w:sz="4" w:space="0" w:color="000000"/>
            </w:tcBorders>
            <w:hideMark/>
          </w:tcPr>
          <w:p w:rsidR="000C5E5C" w:rsidRPr="000C5E5C" w:rsidRDefault="000C5E5C" w:rsidP="000C5E5C">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Отдел строительства, дорожного хозяйства</w:t>
            </w: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05.03</w:t>
            </w:r>
          </w:p>
        </w:tc>
        <w:tc>
          <w:tcPr>
            <w:tcW w:w="7913" w:type="dxa"/>
            <w:tcBorders>
              <w:top w:val="single" w:sz="4" w:space="0" w:color="000000"/>
              <w:left w:val="single" w:sz="4" w:space="0" w:color="000000"/>
              <w:bottom w:val="single" w:sz="4" w:space="0" w:color="000000"/>
              <w:right w:val="single" w:sz="4" w:space="0" w:color="000000"/>
            </w:tcBorders>
            <w:hideMark/>
          </w:tcPr>
          <w:p w:rsidR="000C5E5C" w:rsidRPr="000C5E5C" w:rsidRDefault="000C5E5C" w:rsidP="000C5E5C">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Сектор по благоустройству территорий и жилищно-коммунального хозяйства</w:t>
            </w: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05.04</w:t>
            </w:r>
          </w:p>
        </w:tc>
        <w:tc>
          <w:tcPr>
            <w:tcW w:w="7913" w:type="dxa"/>
            <w:tcBorders>
              <w:top w:val="single" w:sz="4" w:space="0" w:color="000000"/>
              <w:left w:val="single" w:sz="4" w:space="0" w:color="000000"/>
              <w:bottom w:val="single" w:sz="4" w:space="0" w:color="000000"/>
              <w:right w:val="single" w:sz="4" w:space="0" w:color="000000"/>
            </w:tcBorders>
            <w:hideMark/>
          </w:tcPr>
          <w:p w:rsidR="000C5E5C" w:rsidRPr="000C5E5C" w:rsidRDefault="000C5E5C" w:rsidP="000C5E5C">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Арабосинский территориальный отдел</w:t>
            </w: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05.05</w:t>
            </w:r>
          </w:p>
        </w:tc>
        <w:tc>
          <w:tcPr>
            <w:tcW w:w="7913" w:type="dxa"/>
            <w:tcBorders>
              <w:top w:val="single" w:sz="4" w:space="0" w:color="000000"/>
              <w:left w:val="single" w:sz="4" w:space="0" w:color="000000"/>
              <w:bottom w:val="single" w:sz="4" w:space="0" w:color="000000"/>
              <w:right w:val="single" w:sz="4" w:space="0" w:color="000000"/>
            </w:tcBorders>
            <w:hideMark/>
          </w:tcPr>
          <w:p w:rsidR="000C5E5C" w:rsidRPr="000C5E5C" w:rsidRDefault="000C5E5C" w:rsidP="000C5E5C">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Бишевский территориальный отдел</w:t>
            </w: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05.06</w:t>
            </w:r>
          </w:p>
        </w:tc>
        <w:tc>
          <w:tcPr>
            <w:tcW w:w="7913" w:type="dxa"/>
            <w:tcBorders>
              <w:top w:val="single" w:sz="4" w:space="0" w:color="000000"/>
              <w:left w:val="single" w:sz="4" w:space="0" w:color="000000"/>
              <w:bottom w:val="single" w:sz="4" w:space="0" w:color="000000"/>
              <w:right w:val="single" w:sz="4" w:space="0" w:color="000000"/>
            </w:tcBorders>
            <w:hideMark/>
          </w:tcPr>
          <w:p w:rsidR="000C5E5C" w:rsidRPr="000C5E5C" w:rsidRDefault="000C5E5C" w:rsidP="000C5E5C">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Большечакинский территориальный отдел</w:t>
            </w: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05.07</w:t>
            </w:r>
          </w:p>
        </w:tc>
        <w:tc>
          <w:tcPr>
            <w:tcW w:w="7913" w:type="dxa"/>
            <w:tcBorders>
              <w:top w:val="single" w:sz="4" w:space="0" w:color="000000"/>
              <w:left w:val="single" w:sz="4" w:space="0" w:color="000000"/>
              <w:bottom w:val="single" w:sz="4" w:space="0" w:color="000000"/>
              <w:right w:val="single" w:sz="4" w:space="0" w:color="000000"/>
            </w:tcBorders>
            <w:hideMark/>
          </w:tcPr>
          <w:p w:rsidR="000C5E5C" w:rsidRPr="000C5E5C" w:rsidRDefault="000C5E5C" w:rsidP="000C5E5C">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Большеяниковский территориальный отдел</w:t>
            </w: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05.08</w:t>
            </w:r>
          </w:p>
        </w:tc>
        <w:tc>
          <w:tcPr>
            <w:tcW w:w="7913" w:type="dxa"/>
            <w:tcBorders>
              <w:top w:val="single" w:sz="4" w:space="0" w:color="000000"/>
              <w:left w:val="single" w:sz="4" w:space="0" w:color="000000"/>
              <w:bottom w:val="single" w:sz="4" w:space="0" w:color="000000"/>
              <w:right w:val="single" w:sz="4" w:space="0" w:color="000000"/>
            </w:tcBorders>
            <w:hideMark/>
          </w:tcPr>
          <w:p w:rsidR="000C5E5C" w:rsidRPr="000C5E5C" w:rsidRDefault="000C5E5C" w:rsidP="000C5E5C">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Ковалинский территориальный отдел</w:t>
            </w: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05.09</w:t>
            </w:r>
          </w:p>
        </w:tc>
        <w:tc>
          <w:tcPr>
            <w:tcW w:w="7913" w:type="dxa"/>
            <w:tcBorders>
              <w:top w:val="single" w:sz="4" w:space="0" w:color="000000"/>
              <w:left w:val="single" w:sz="4" w:space="0" w:color="000000"/>
              <w:bottom w:val="single" w:sz="4" w:space="0" w:color="000000"/>
              <w:right w:val="single" w:sz="4" w:space="0" w:color="000000"/>
            </w:tcBorders>
            <w:hideMark/>
          </w:tcPr>
          <w:p w:rsidR="000C5E5C" w:rsidRPr="000C5E5C" w:rsidRDefault="000C5E5C" w:rsidP="000C5E5C">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Кудеснерский территориальный отдел</w:t>
            </w: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05.10</w:t>
            </w:r>
          </w:p>
        </w:tc>
        <w:tc>
          <w:tcPr>
            <w:tcW w:w="7913" w:type="dxa"/>
            <w:tcBorders>
              <w:top w:val="single" w:sz="4" w:space="0" w:color="000000"/>
              <w:left w:val="single" w:sz="4" w:space="0" w:color="000000"/>
              <w:bottom w:val="single" w:sz="4" w:space="0" w:color="000000"/>
              <w:right w:val="single" w:sz="4" w:space="0" w:color="000000"/>
            </w:tcBorders>
            <w:hideMark/>
          </w:tcPr>
          <w:p w:rsidR="000C5E5C" w:rsidRPr="000C5E5C" w:rsidRDefault="000C5E5C" w:rsidP="000C5E5C">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Кульгешский территориальный отдел</w:t>
            </w: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05.11</w:t>
            </w:r>
          </w:p>
        </w:tc>
        <w:tc>
          <w:tcPr>
            <w:tcW w:w="7913" w:type="dxa"/>
            <w:tcBorders>
              <w:top w:val="single" w:sz="4" w:space="0" w:color="000000"/>
              <w:left w:val="single" w:sz="4" w:space="0" w:color="000000"/>
              <w:bottom w:val="single" w:sz="4" w:space="0" w:color="000000"/>
              <w:right w:val="single" w:sz="4" w:space="0" w:color="000000"/>
            </w:tcBorders>
            <w:hideMark/>
          </w:tcPr>
          <w:p w:rsidR="000C5E5C" w:rsidRPr="000C5E5C" w:rsidRDefault="000C5E5C" w:rsidP="000C5E5C">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Мусирминский территориальный отдел</w:t>
            </w: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05.12</w:t>
            </w:r>
          </w:p>
        </w:tc>
        <w:tc>
          <w:tcPr>
            <w:tcW w:w="7913" w:type="dxa"/>
            <w:tcBorders>
              <w:top w:val="single" w:sz="4" w:space="0" w:color="000000"/>
              <w:left w:val="single" w:sz="4" w:space="0" w:color="000000"/>
              <w:bottom w:val="single" w:sz="4" w:space="0" w:color="000000"/>
              <w:right w:val="single" w:sz="4" w:space="0" w:color="000000"/>
            </w:tcBorders>
            <w:hideMark/>
          </w:tcPr>
          <w:p w:rsidR="000C5E5C" w:rsidRPr="000C5E5C" w:rsidRDefault="000C5E5C" w:rsidP="000C5E5C">
            <w:pPr>
              <w:suppressAutoHyphens/>
              <w:spacing w:after="0" w:line="240" w:lineRule="auto"/>
              <w:jc w:val="both"/>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Староурмарский территориальный отдел</w:t>
            </w: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05.13</w:t>
            </w:r>
          </w:p>
        </w:tc>
        <w:tc>
          <w:tcPr>
            <w:tcW w:w="7913" w:type="dxa"/>
            <w:tcBorders>
              <w:top w:val="single" w:sz="4" w:space="0" w:color="000000"/>
              <w:left w:val="single" w:sz="4" w:space="0" w:color="000000"/>
              <w:bottom w:val="single" w:sz="4" w:space="0" w:color="000000"/>
              <w:right w:val="single" w:sz="4" w:space="0" w:color="000000"/>
            </w:tcBorders>
            <w:hideMark/>
          </w:tcPr>
          <w:p w:rsidR="000C5E5C" w:rsidRPr="000C5E5C" w:rsidRDefault="000C5E5C" w:rsidP="000C5E5C">
            <w:pPr>
              <w:suppressAutoHyphens/>
              <w:spacing w:after="0" w:line="240" w:lineRule="auto"/>
              <w:jc w:val="both"/>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Тегешевский территориальный отдел</w:t>
            </w: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05.14</w:t>
            </w:r>
          </w:p>
        </w:tc>
        <w:tc>
          <w:tcPr>
            <w:tcW w:w="7913" w:type="dxa"/>
            <w:tcBorders>
              <w:top w:val="single" w:sz="4" w:space="0" w:color="000000"/>
              <w:left w:val="single" w:sz="4" w:space="0" w:color="000000"/>
              <w:bottom w:val="single" w:sz="4" w:space="0" w:color="000000"/>
              <w:right w:val="single" w:sz="4" w:space="0" w:color="000000"/>
            </w:tcBorders>
            <w:hideMark/>
          </w:tcPr>
          <w:p w:rsidR="000C5E5C" w:rsidRPr="000C5E5C" w:rsidRDefault="000C5E5C" w:rsidP="000C5E5C">
            <w:pPr>
              <w:suppressAutoHyphens/>
              <w:spacing w:after="0" w:line="240" w:lineRule="auto"/>
              <w:jc w:val="both"/>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Урмарский территориальный отдел</w:t>
            </w: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05.15</w:t>
            </w:r>
          </w:p>
        </w:tc>
        <w:tc>
          <w:tcPr>
            <w:tcW w:w="7913" w:type="dxa"/>
            <w:tcBorders>
              <w:top w:val="single" w:sz="4" w:space="0" w:color="000000"/>
              <w:left w:val="single" w:sz="4" w:space="0" w:color="000000"/>
              <w:bottom w:val="single" w:sz="4" w:space="0" w:color="000000"/>
              <w:right w:val="single" w:sz="4" w:space="0" w:color="000000"/>
            </w:tcBorders>
            <w:hideMark/>
          </w:tcPr>
          <w:p w:rsidR="000C5E5C" w:rsidRPr="000C5E5C" w:rsidRDefault="000C5E5C" w:rsidP="000C5E5C">
            <w:pPr>
              <w:suppressAutoHyphens/>
              <w:spacing w:after="0" w:line="240" w:lineRule="auto"/>
              <w:jc w:val="both"/>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Челкасинский территориальный отдел</w:t>
            </w: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05.16</w:t>
            </w:r>
          </w:p>
        </w:tc>
        <w:tc>
          <w:tcPr>
            <w:tcW w:w="7913" w:type="dxa"/>
            <w:tcBorders>
              <w:top w:val="single" w:sz="4" w:space="0" w:color="000000"/>
              <w:left w:val="single" w:sz="4" w:space="0" w:color="000000"/>
              <w:bottom w:val="single" w:sz="4" w:space="0" w:color="000000"/>
              <w:right w:val="single" w:sz="4" w:space="0" w:color="000000"/>
            </w:tcBorders>
            <w:hideMark/>
          </w:tcPr>
          <w:p w:rsidR="000C5E5C" w:rsidRPr="000C5E5C" w:rsidRDefault="000C5E5C" w:rsidP="000C5E5C">
            <w:pPr>
              <w:suppressAutoHyphens/>
              <w:spacing w:after="0" w:line="240" w:lineRule="auto"/>
              <w:jc w:val="both"/>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Чубаевский территориальный отдел</w:t>
            </w: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05.17</w:t>
            </w:r>
          </w:p>
        </w:tc>
        <w:tc>
          <w:tcPr>
            <w:tcW w:w="7913" w:type="dxa"/>
            <w:tcBorders>
              <w:top w:val="single" w:sz="4" w:space="0" w:color="000000"/>
              <w:left w:val="single" w:sz="4" w:space="0" w:color="000000"/>
              <w:bottom w:val="single" w:sz="4" w:space="0" w:color="000000"/>
              <w:right w:val="single" w:sz="4" w:space="0" w:color="000000"/>
            </w:tcBorders>
            <w:hideMark/>
          </w:tcPr>
          <w:p w:rsidR="000C5E5C" w:rsidRPr="000C5E5C" w:rsidRDefault="000C5E5C" w:rsidP="000C5E5C">
            <w:pPr>
              <w:suppressAutoHyphens/>
              <w:spacing w:after="0" w:line="240" w:lineRule="auto"/>
              <w:jc w:val="both"/>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Шигалинский территориальный отдел</w:t>
            </w: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05.18</w:t>
            </w:r>
          </w:p>
        </w:tc>
        <w:tc>
          <w:tcPr>
            <w:tcW w:w="7913" w:type="dxa"/>
            <w:tcBorders>
              <w:top w:val="single" w:sz="4" w:space="0" w:color="000000"/>
              <w:left w:val="single" w:sz="4" w:space="0" w:color="000000"/>
              <w:bottom w:val="single" w:sz="4" w:space="0" w:color="000000"/>
              <w:right w:val="single" w:sz="4" w:space="0" w:color="000000"/>
            </w:tcBorders>
            <w:hideMark/>
          </w:tcPr>
          <w:p w:rsidR="000C5E5C" w:rsidRPr="000C5E5C" w:rsidRDefault="000C5E5C" w:rsidP="000C5E5C">
            <w:pPr>
              <w:suppressAutoHyphens/>
              <w:spacing w:after="0" w:line="240" w:lineRule="auto"/>
              <w:jc w:val="both"/>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Шихабыловский территориальный отдел</w:t>
            </w: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05.19</w:t>
            </w:r>
          </w:p>
        </w:tc>
        <w:tc>
          <w:tcPr>
            <w:tcW w:w="7913" w:type="dxa"/>
            <w:tcBorders>
              <w:top w:val="single" w:sz="4" w:space="0" w:color="000000"/>
              <w:left w:val="single" w:sz="4" w:space="0" w:color="000000"/>
              <w:bottom w:val="single" w:sz="4" w:space="0" w:color="000000"/>
              <w:right w:val="single" w:sz="4" w:space="0" w:color="000000"/>
            </w:tcBorders>
            <w:hideMark/>
          </w:tcPr>
          <w:p w:rsidR="000C5E5C" w:rsidRPr="000C5E5C" w:rsidRDefault="000C5E5C" w:rsidP="000C5E5C">
            <w:pPr>
              <w:suppressAutoHyphens/>
              <w:spacing w:after="0" w:line="240" w:lineRule="auto"/>
              <w:jc w:val="both"/>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Шоркистринский территориальный отдел</w:t>
            </w: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06</w:t>
            </w:r>
          </w:p>
        </w:tc>
        <w:tc>
          <w:tcPr>
            <w:tcW w:w="7913" w:type="dxa"/>
            <w:tcBorders>
              <w:top w:val="single" w:sz="4" w:space="0" w:color="000000"/>
              <w:left w:val="single" w:sz="4" w:space="0" w:color="000000"/>
              <w:bottom w:val="single" w:sz="4" w:space="0" w:color="000000"/>
              <w:right w:val="single" w:sz="4" w:space="0" w:color="000000"/>
            </w:tcBorders>
            <w:hideMark/>
          </w:tcPr>
          <w:p w:rsidR="000C5E5C" w:rsidRPr="000C5E5C" w:rsidRDefault="000C5E5C" w:rsidP="000C5E5C">
            <w:pPr>
              <w:suppressAutoHyphens/>
              <w:spacing w:after="0" w:line="240" w:lineRule="auto"/>
              <w:jc w:val="both"/>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Отдел АПК и экологии</w:t>
            </w: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07</w:t>
            </w:r>
          </w:p>
        </w:tc>
        <w:tc>
          <w:tcPr>
            <w:tcW w:w="7913" w:type="dxa"/>
            <w:tcBorders>
              <w:top w:val="single" w:sz="4" w:space="0" w:color="000000"/>
              <w:left w:val="single" w:sz="4" w:space="0" w:color="000000"/>
              <w:bottom w:val="single" w:sz="4" w:space="0" w:color="000000"/>
              <w:right w:val="single" w:sz="4" w:space="0" w:color="000000"/>
            </w:tcBorders>
            <w:hideMark/>
          </w:tcPr>
          <w:p w:rsidR="000C5E5C" w:rsidRPr="000C5E5C" w:rsidRDefault="000C5E5C" w:rsidP="000C5E5C">
            <w:pPr>
              <w:suppressAutoHyphens/>
              <w:spacing w:after="0" w:line="240" w:lineRule="auto"/>
              <w:jc w:val="both"/>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 xml:space="preserve">Отдел образования и молодежной политики </w:t>
            </w: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08</w:t>
            </w:r>
          </w:p>
        </w:tc>
        <w:tc>
          <w:tcPr>
            <w:tcW w:w="7913" w:type="dxa"/>
            <w:tcBorders>
              <w:top w:val="single" w:sz="4" w:space="0" w:color="000000"/>
              <w:left w:val="single" w:sz="4" w:space="0" w:color="000000"/>
              <w:bottom w:val="single" w:sz="4" w:space="0" w:color="000000"/>
              <w:right w:val="single" w:sz="4" w:space="0" w:color="000000"/>
            </w:tcBorders>
            <w:hideMark/>
          </w:tcPr>
          <w:p w:rsidR="000C5E5C" w:rsidRPr="000C5E5C" w:rsidRDefault="000C5E5C" w:rsidP="000C5E5C">
            <w:pPr>
              <w:suppressAutoHyphens/>
              <w:spacing w:after="0" w:line="240" w:lineRule="auto"/>
              <w:jc w:val="both"/>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Отдел культуры, социального развития и спорта</w:t>
            </w: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09</w:t>
            </w:r>
          </w:p>
        </w:tc>
        <w:tc>
          <w:tcPr>
            <w:tcW w:w="7913" w:type="dxa"/>
            <w:tcBorders>
              <w:top w:val="single" w:sz="4" w:space="0" w:color="000000"/>
              <w:left w:val="single" w:sz="4" w:space="0" w:color="000000"/>
              <w:bottom w:val="single" w:sz="4" w:space="0" w:color="000000"/>
              <w:right w:val="single" w:sz="4" w:space="0" w:color="000000"/>
            </w:tcBorders>
            <w:hideMark/>
          </w:tcPr>
          <w:p w:rsidR="000C5E5C" w:rsidRPr="000C5E5C" w:rsidRDefault="000C5E5C" w:rsidP="000C5E5C">
            <w:pPr>
              <w:suppressAutoHyphens/>
              <w:spacing w:after="0" w:line="240" w:lineRule="auto"/>
              <w:jc w:val="both"/>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Сектор цифрового развития и информационного обеспечения</w:t>
            </w: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10</w:t>
            </w:r>
          </w:p>
        </w:tc>
        <w:tc>
          <w:tcPr>
            <w:tcW w:w="7913" w:type="dxa"/>
            <w:tcBorders>
              <w:top w:val="single" w:sz="4" w:space="0" w:color="000000"/>
              <w:left w:val="single" w:sz="4" w:space="0" w:color="000000"/>
              <w:bottom w:val="single" w:sz="4" w:space="0" w:color="000000"/>
              <w:right w:val="single" w:sz="4" w:space="0" w:color="000000"/>
            </w:tcBorders>
            <w:hideMark/>
          </w:tcPr>
          <w:p w:rsidR="000C5E5C" w:rsidRPr="000C5E5C" w:rsidRDefault="000C5E5C" w:rsidP="000C5E5C">
            <w:pPr>
              <w:suppressAutoHyphens/>
              <w:spacing w:after="0" w:line="240" w:lineRule="auto"/>
              <w:jc w:val="both"/>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 xml:space="preserve">Отдел ЗАГС </w:t>
            </w: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11</w:t>
            </w:r>
          </w:p>
        </w:tc>
        <w:tc>
          <w:tcPr>
            <w:tcW w:w="7913" w:type="dxa"/>
            <w:tcBorders>
              <w:top w:val="single" w:sz="4" w:space="0" w:color="000000"/>
              <w:left w:val="single" w:sz="4" w:space="0" w:color="000000"/>
              <w:bottom w:val="single" w:sz="4" w:space="0" w:color="000000"/>
              <w:right w:val="single" w:sz="4" w:space="0" w:color="000000"/>
            </w:tcBorders>
            <w:hideMark/>
          </w:tcPr>
          <w:p w:rsidR="000C5E5C" w:rsidRPr="000C5E5C" w:rsidRDefault="000C5E5C" w:rsidP="000C5E5C">
            <w:pPr>
              <w:suppressAutoHyphens/>
              <w:spacing w:after="0" w:line="240" w:lineRule="auto"/>
              <w:jc w:val="both"/>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Отдел  мобилизационной подготовки, специальных программ и ГО ЧС</w:t>
            </w: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12</w:t>
            </w:r>
          </w:p>
        </w:tc>
        <w:tc>
          <w:tcPr>
            <w:tcW w:w="7913" w:type="dxa"/>
            <w:tcBorders>
              <w:top w:val="single" w:sz="4" w:space="0" w:color="000000"/>
              <w:left w:val="single" w:sz="4" w:space="0" w:color="000000"/>
              <w:bottom w:val="single" w:sz="4" w:space="0" w:color="000000"/>
              <w:right w:val="single" w:sz="4" w:space="0" w:color="000000"/>
            </w:tcBorders>
            <w:hideMark/>
          </w:tcPr>
          <w:p w:rsidR="000C5E5C" w:rsidRPr="000C5E5C" w:rsidRDefault="000C5E5C" w:rsidP="000C5E5C">
            <w:pPr>
              <w:suppressAutoHyphens/>
              <w:spacing w:after="0" w:line="240" w:lineRule="auto"/>
              <w:jc w:val="both"/>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Военно-учетный стол</w:t>
            </w: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13</w:t>
            </w:r>
          </w:p>
        </w:tc>
        <w:tc>
          <w:tcPr>
            <w:tcW w:w="7913" w:type="dxa"/>
            <w:tcBorders>
              <w:top w:val="single" w:sz="4" w:space="0" w:color="000000"/>
              <w:left w:val="single" w:sz="4" w:space="0" w:color="000000"/>
              <w:bottom w:val="single" w:sz="4" w:space="0" w:color="000000"/>
              <w:right w:val="single" w:sz="4" w:space="0" w:color="000000"/>
            </w:tcBorders>
          </w:tcPr>
          <w:p w:rsidR="000C5E5C" w:rsidRPr="000C5E5C" w:rsidRDefault="000C5E5C" w:rsidP="000C5E5C">
            <w:pPr>
              <w:suppressAutoHyphens/>
              <w:spacing w:after="0" w:line="240" w:lineRule="auto"/>
              <w:jc w:val="both"/>
              <w:rPr>
                <w:rFonts w:ascii="Times New Roman" w:eastAsia="Times New Roman" w:hAnsi="Times New Roman" w:cs="Times New Roman"/>
                <w:color w:val="000000"/>
                <w:sz w:val="24"/>
                <w:szCs w:val="24"/>
                <w:lang w:eastAsia="ar-SA"/>
              </w:rPr>
            </w:pP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14</w:t>
            </w:r>
          </w:p>
        </w:tc>
        <w:tc>
          <w:tcPr>
            <w:tcW w:w="7913" w:type="dxa"/>
            <w:tcBorders>
              <w:top w:val="single" w:sz="4" w:space="0" w:color="000000"/>
              <w:left w:val="single" w:sz="4" w:space="0" w:color="000000"/>
              <w:bottom w:val="single" w:sz="4" w:space="0" w:color="000000"/>
              <w:right w:val="single" w:sz="4" w:space="0" w:color="000000"/>
            </w:tcBorders>
          </w:tcPr>
          <w:p w:rsidR="000C5E5C" w:rsidRPr="000C5E5C" w:rsidRDefault="000C5E5C" w:rsidP="000C5E5C">
            <w:pPr>
              <w:suppressAutoHyphens/>
              <w:spacing w:after="0" w:line="240" w:lineRule="auto"/>
              <w:jc w:val="both"/>
              <w:rPr>
                <w:rFonts w:ascii="Times New Roman" w:eastAsia="Times New Roman" w:hAnsi="Times New Roman" w:cs="Times New Roman"/>
                <w:color w:val="000000"/>
                <w:sz w:val="24"/>
                <w:szCs w:val="24"/>
                <w:lang w:eastAsia="ar-SA"/>
              </w:rPr>
            </w:pP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15</w:t>
            </w:r>
          </w:p>
        </w:tc>
        <w:tc>
          <w:tcPr>
            <w:tcW w:w="7913" w:type="dxa"/>
            <w:tcBorders>
              <w:top w:val="single" w:sz="4" w:space="0" w:color="000000"/>
              <w:left w:val="single" w:sz="4" w:space="0" w:color="000000"/>
              <w:bottom w:val="single" w:sz="4" w:space="0" w:color="000000"/>
              <w:right w:val="single" w:sz="4" w:space="0" w:color="000000"/>
            </w:tcBorders>
            <w:hideMark/>
          </w:tcPr>
          <w:p w:rsidR="000C5E5C" w:rsidRPr="000C5E5C" w:rsidRDefault="000C5E5C" w:rsidP="000C5E5C">
            <w:pPr>
              <w:suppressAutoHyphens/>
              <w:spacing w:after="0" w:line="240" w:lineRule="auto"/>
              <w:jc w:val="both"/>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Бухгалтерия</w:t>
            </w: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16</w:t>
            </w:r>
          </w:p>
        </w:tc>
        <w:tc>
          <w:tcPr>
            <w:tcW w:w="7913" w:type="dxa"/>
            <w:tcBorders>
              <w:top w:val="single" w:sz="4" w:space="0" w:color="000000"/>
              <w:left w:val="single" w:sz="4" w:space="0" w:color="000000"/>
              <w:bottom w:val="single" w:sz="4" w:space="0" w:color="000000"/>
              <w:right w:val="single" w:sz="4" w:space="0" w:color="000000"/>
            </w:tcBorders>
          </w:tcPr>
          <w:p w:rsidR="000C5E5C" w:rsidRPr="000C5E5C" w:rsidRDefault="000C5E5C" w:rsidP="000C5E5C">
            <w:pPr>
              <w:suppressAutoHyphens/>
              <w:spacing w:after="0" w:line="240" w:lineRule="auto"/>
              <w:jc w:val="both"/>
              <w:rPr>
                <w:rFonts w:ascii="Times New Roman" w:eastAsia="Times New Roman" w:hAnsi="Times New Roman" w:cs="Times New Roman"/>
                <w:color w:val="000000"/>
                <w:sz w:val="24"/>
                <w:szCs w:val="24"/>
                <w:lang w:eastAsia="ar-SA"/>
              </w:rPr>
            </w:pPr>
          </w:p>
        </w:tc>
      </w:tr>
      <w:tr w:rsidR="000C5E5C" w:rsidRPr="000C5E5C" w:rsidTr="000C5E5C">
        <w:tc>
          <w:tcPr>
            <w:tcW w:w="1668" w:type="dxa"/>
            <w:tcBorders>
              <w:top w:val="single" w:sz="4" w:space="0" w:color="000000"/>
              <w:left w:val="single" w:sz="4" w:space="0" w:color="000000"/>
              <w:bottom w:val="single" w:sz="4" w:space="0" w:color="000000"/>
              <w:right w:val="nil"/>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17</w:t>
            </w:r>
          </w:p>
        </w:tc>
        <w:tc>
          <w:tcPr>
            <w:tcW w:w="7913" w:type="dxa"/>
            <w:tcBorders>
              <w:top w:val="single" w:sz="4" w:space="0" w:color="000000"/>
              <w:left w:val="single" w:sz="4" w:space="0" w:color="000000"/>
              <w:bottom w:val="single" w:sz="4" w:space="0" w:color="000000"/>
              <w:right w:val="single" w:sz="4" w:space="0" w:color="000000"/>
            </w:tcBorders>
            <w:hideMark/>
          </w:tcPr>
          <w:p w:rsidR="000C5E5C" w:rsidRPr="000C5E5C" w:rsidRDefault="000C5E5C" w:rsidP="000C5E5C">
            <w:pPr>
              <w:suppressAutoHyphens/>
              <w:spacing w:after="0" w:line="240" w:lineRule="auto"/>
              <w:jc w:val="both"/>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Сектор организации и проведения муниципальных закупок</w:t>
            </w:r>
          </w:p>
        </w:tc>
      </w:tr>
    </w:tbl>
    <w:p w:rsidR="000C5E5C" w:rsidRPr="000C5E5C" w:rsidRDefault="000C5E5C" w:rsidP="000C5E5C">
      <w:pPr>
        <w:spacing w:line="240" w:lineRule="auto"/>
        <w:jc w:val="right"/>
        <w:rPr>
          <w:rFonts w:ascii="Times New Roman" w:eastAsia="Times New Roman" w:hAnsi="Times New Roman" w:cs="Times New Roman"/>
          <w:color w:val="000000"/>
          <w:sz w:val="24"/>
          <w:szCs w:val="24"/>
          <w:lang w:eastAsia="ar-SA"/>
        </w:rPr>
      </w:pPr>
    </w:p>
    <w:p w:rsidR="000C5E5C" w:rsidRPr="000C5E5C" w:rsidRDefault="000C5E5C" w:rsidP="000C5E5C">
      <w:pPr>
        <w:spacing w:line="240" w:lineRule="auto"/>
        <w:jc w:val="right"/>
        <w:rPr>
          <w:rFonts w:ascii="Times New Roman" w:hAnsi="Times New Roman" w:cs="Times New Roman"/>
          <w:color w:val="000000"/>
          <w:sz w:val="24"/>
          <w:szCs w:val="24"/>
        </w:rPr>
      </w:pPr>
    </w:p>
    <w:p w:rsidR="000C5E5C" w:rsidRDefault="000C5E5C" w:rsidP="000C5E5C">
      <w:pPr>
        <w:spacing w:line="240" w:lineRule="auto"/>
        <w:jc w:val="center"/>
        <w:rPr>
          <w:rFonts w:ascii="Times New Roman" w:hAnsi="Times New Roman" w:cs="Times New Roman"/>
          <w:color w:val="000000"/>
          <w:sz w:val="24"/>
          <w:szCs w:val="24"/>
        </w:rPr>
      </w:pPr>
      <w:r w:rsidRPr="000C5E5C">
        <w:rPr>
          <w:rFonts w:ascii="Times New Roman" w:hAnsi="Times New Roman" w:cs="Times New Roman"/>
          <w:color w:val="000000"/>
          <w:sz w:val="24"/>
          <w:szCs w:val="24"/>
        </w:rPr>
        <w:t xml:space="preserve">                                                                                             </w:t>
      </w:r>
    </w:p>
    <w:p w:rsidR="000C5E5C" w:rsidRDefault="000C5E5C" w:rsidP="000C5E5C">
      <w:pPr>
        <w:spacing w:line="240" w:lineRule="auto"/>
        <w:jc w:val="center"/>
        <w:rPr>
          <w:rFonts w:ascii="Times New Roman" w:hAnsi="Times New Roman" w:cs="Times New Roman"/>
          <w:color w:val="000000"/>
          <w:sz w:val="24"/>
          <w:szCs w:val="24"/>
        </w:rPr>
      </w:pPr>
    </w:p>
    <w:p w:rsidR="000C5E5C" w:rsidRDefault="000C5E5C" w:rsidP="000C5E5C">
      <w:pPr>
        <w:spacing w:line="240" w:lineRule="auto"/>
        <w:jc w:val="center"/>
        <w:rPr>
          <w:rFonts w:ascii="Times New Roman" w:hAnsi="Times New Roman" w:cs="Times New Roman"/>
          <w:color w:val="000000"/>
          <w:sz w:val="24"/>
          <w:szCs w:val="24"/>
        </w:rPr>
      </w:pPr>
    </w:p>
    <w:p w:rsidR="000C5E5C" w:rsidRDefault="000C5E5C" w:rsidP="000C5E5C">
      <w:pPr>
        <w:spacing w:line="240" w:lineRule="auto"/>
        <w:jc w:val="center"/>
        <w:rPr>
          <w:rFonts w:ascii="Times New Roman" w:hAnsi="Times New Roman" w:cs="Times New Roman"/>
          <w:color w:val="000000"/>
          <w:sz w:val="24"/>
          <w:szCs w:val="24"/>
        </w:rPr>
      </w:pPr>
    </w:p>
    <w:p w:rsidR="000C5E5C" w:rsidRDefault="000C5E5C" w:rsidP="000C5E5C">
      <w:pPr>
        <w:spacing w:line="240" w:lineRule="auto"/>
        <w:jc w:val="center"/>
        <w:rPr>
          <w:rFonts w:ascii="Times New Roman" w:hAnsi="Times New Roman" w:cs="Times New Roman"/>
          <w:color w:val="000000"/>
          <w:sz w:val="24"/>
          <w:szCs w:val="24"/>
        </w:rPr>
      </w:pPr>
    </w:p>
    <w:p w:rsidR="000C5E5C" w:rsidRDefault="000C5E5C" w:rsidP="000C5E5C">
      <w:pPr>
        <w:spacing w:line="240" w:lineRule="auto"/>
        <w:jc w:val="center"/>
        <w:rPr>
          <w:rFonts w:ascii="Times New Roman" w:hAnsi="Times New Roman" w:cs="Times New Roman"/>
          <w:color w:val="000000"/>
          <w:sz w:val="24"/>
          <w:szCs w:val="24"/>
        </w:rPr>
      </w:pPr>
    </w:p>
    <w:p w:rsidR="000C5E5C" w:rsidRPr="000C5E5C" w:rsidRDefault="000C5E5C" w:rsidP="000C5E5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0C5E5C">
        <w:rPr>
          <w:rFonts w:ascii="Times New Roman" w:hAnsi="Times New Roman" w:cs="Times New Roman"/>
          <w:color w:val="000000"/>
          <w:sz w:val="24"/>
          <w:szCs w:val="24"/>
        </w:rPr>
        <w:t>Утверждаю</w:t>
      </w:r>
    </w:p>
    <w:p w:rsidR="000C5E5C" w:rsidRPr="000C5E5C" w:rsidRDefault="000C5E5C" w:rsidP="000C5E5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0C5E5C">
        <w:rPr>
          <w:rFonts w:ascii="Times New Roman" w:hAnsi="Times New Roman" w:cs="Times New Roman"/>
          <w:color w:val="000000"/>
          <w:sz w:val="24"/>
          <w:szCs w:val="24"/>
        </w:rPr>
        <w:t>Глава Урмарского</w:t>
      </w:r>
    </w:p>
    <w:p w:rsidR="000C5E5C" w:rsidRPr="000C5E5C" w:rsidRDefault="000C5E5C" w:rsidP="000C5E5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0C5E5C">
        <w:rPr>
          <w:rFonts w:ascii="Times New Roman" w:hAnsi="Times New Roman" w:cs="Times New Roman"/>
          <w:color w:val="000000"/>
          <w:sz w:val="24"/>
          <w:szCs w:val="24"/>
        </w:rPr>
        <w:t>муниципального округа</w:t>
      </w:r>
    </w:p>
    <w:p w:rsidR="000C5E5C" w:rsidRPr="000C5E5C" w:rsidRDefault="000C5E5C" w:rsidP="000C5E5C">
      <w:pPr>
        <w:spacing w:after="0" w:line="240" w:lineRule="auto"/>
        <w:jc w:val="center"/>
        <w:rPr>
          <w:rFonts w:ascii="Times New Roman" w:hAnsi="Times New Roman" w:cs="Times New Roman"/>
          <w:color w:val="000000"/>
          <w:sz w:val="24"/>
          <w:szCs w:val="24"/>
        </w:rPr>
      </w:pPr>
    </w:p>
    <w:p w:rsidR="000C5E5C" w:rsidRPr="000C5E5C" w:rsidRDefault="000C5E5C" w:rsidP="000C5E5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0C5E5C">
        <w:rPr>
          <w:rFonts w:ascii="Times New Roman" w:hAnsi="Times New Roman" w:cs="Times New Roman"/>
          <w:color w:val="000000"/>
          <w:sz w:val="24"/>
          <w:szCs w:val="24"/>
        </w:rPr>
        <w:t>_____________В.В.</w:t>
      </w:r>
      <w:r>
        <w:rPr>
          <w:rFonts w:ascii="Times New Roman" w:hAnsi="Times New Roman" w:cs="Times New Roman"/>
          <w:color w:val="000000"/>
          <w:sz w:val="24"/>
          <w:szCs w:val="24"/>
        </w:rPr>
        <w:t xml:space="preserve"> </w:t>
      </w:r>
      <w:r w:rsidRPr="000C5E5C">
        <w:rPr>
          <w:rFonts w:ascii="Times New Roman" w:hAnsi="Times New Roman" w:cs="Times New Roman"/>
          <w:color w:val="000000"/>
          <w:sz w:val="24"/>
          <w:szCs w:val="24"/>
        </w:rPr>
        <w:t>Шигильдеев</w:t>
      </w:r>
    </w:p>
    <w:p w:rsidR="000C5E5C" w:rsidRPr="000C5E5C" w:rsidRDefault="000C5E5C" w:rsidP="000C5E5C">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0C5E5C">
        <w:rPr>
          <w:rFonts w:ascii="Times New Roman" w:hAnsi="Times New Roman" w:cs="Times New Roman"/>
          <w:color w:val="000000"/>
          <w:sz w:val="24"/>
          <w:szCs w:val="24"/>
        </w:rPr>
        <w:t>«    » марта</w:t>
      </w:r>
      <w:r w:rsidRPr="000C5E5C">
        <w:rPr>
          <w:rFonts w:ascii="Times New Roman" w:hAnsi="Times New Roman" w:cs="Times New Roman"/>
          <w:sz w:val="24"/>
          <w:szCs w:val="24"/>
        </w:rPr>
        <w:t xml:space="preserve"> 2023 г.</w:t>
      </w:r>
    </w:p>
    <w:p w:rsidR="000C5E5C" w:rsidRPr="000C5E5C" w:rsidRDefault="000C5E5C" w:rsidP="00AB08B6">
      <w:pPr>
        <w:spacing w:after="0" w:line="240" w:lineRule="auto"/>
        <w:jc w:val="right"/>
        <w:rPr>
          <w:rFonts w:ascii="Times New Roman" w:hAnsi="Times New Roman" w:cs="Times New Roman"/>
          <w:color w:val="000000"/>
          <w:sz w:val="24"/>
          <w:szCs w:val="24"/>
        </w:rPr>
      </w:pPr>
    </w:p>
    <w:p w:rsidR="000C5E5C" w:rsidRPr="000C5E5C" w:rsidRDefault="000C5E5C" w:rsidP="00AB08B6">
      <w:pPr>
        <w:spacing w:after="0" w:line="240" w:lineRule="auto"/>
        <w:jc w:val="center"/>
        <w:rPr>
          <w:rFonts w:ascii="Times New Roman" w:hAnsi="Times New Roman" w:cs="Times New Roman"/>
          <w:b/>
          <w:color w:val="000000"/>
          <w:sz w:val="24"/>
          <w:szCs w:val="24"/>
        </w:rPr>
      </w:pPr>
      <w:r w:rsidRPr="000C5E5C">
        <w:rPr>
          <w:rFonts w:ascii="Times New Roman" w:hAnsi="Times New Roman" w:cs="Times New Roman"/>
          <w:b/>
          <w:color w:val="000000"/>
          <w:sz w:val="24"/>
          <w:szCs w:val="24"/>
        </w:rPr>
        <w:t xml:space="preserve">Номенклатура дел Администрации Урмарского </w:t>
      </w:r>
    </w:p>
    <w:p w:rsidR="000C5E5C" w:rsidRDefault="000C5E5C" w:rsidP="00AB08B6">
      <w:pPr>
        <w:spacing w:after="0" w:line="240" w:lineRule="auto"/>
        <w:jc w:val="center"/>
        <w:rPr>
          <w:rFonts w:ascii="Times New Roman" w:hAnsi="Times New Roman" w:cs="Times New Roman"/>
          <w:b/>
          <w:color w:val="000000"/>
          <w:sz w:val="24"/>
          <w:szCs w:val="24"/>
        </w:rPr>
      </w:pPr>
      <w:r w:rsidRPr="000C5E5C">
        <w:rPr>
          <w:rFonts w:ascii="Times New Roman" w:hAnsi="Times New Roman" w:cs="Times New Roman"/>
          <w:b/>
          <w:color w:val="000000"/>
          <w:sz w:val="24"/>
          <w:szCs w:val="24"/>
        </w:rPr>
        <w:t>муниципального округа на 2023 год</w:t>
      </w:r>
    </w:p>
    <w:p w:rsidR="00AB08B6" w:rsidRPr="000C5E5C" w:rsidRDefault="00AB08B6" w:rsidP="00AB08B6">
      <w:pPr>
        <w:spacing w:after="0" w:line="240" w:lineRule="auto"/>
        <w:jc w:val="center"/>
        <w:rPr>
          <w:rFonts w:ascii="Times New Roman" w:hAnsi="Times New Roman" w:cs="Times New Roman"/>
          <w:sz w:val="24"/>
          <w:szCs w:val="24"/>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
        <w:gridCol w:w="107"/>
        <w:gridCol w:w="4539"/>
        <w:gridCol w:w="994"/>
        <w:gridCol w:w="1418"/>
        <w:gridCol w:w="1320"/>
      </w:tblGrid>
      <w:tr w:rsidR="000C5E5C" w:rsidRPr="000C5E5C" w:rsidTr="000C5E5C">
        <w:tc>
          <w:tcPr>
            <w:tcW w:w="1027" w:type="dxa"/>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pacing w:after="0" w:line="240" w:lineRule="auto"/>
              <w:jc w:val="center"/>
              <w:rPr>
                <w:rFonts w:ascii="Times New Roman" w:eastAsia="Times New Roman" w:hAnsi="Times New Roman" w:cs="Times New Roman"/>
                <w:b/>
                <w:sz w:val="24"/>
                <w:szCs w:val="24"/>
                <w:lang w:eastAsia="ru-RU"/>
              </w:rPr>
            </w:pPr>
            <w:r w:rsidRPr="000C5E5C">
              <w:rPr>
                <w:rFonts w:ascii="Times New Roman" w:hAnsi="Times New Roman" w:cs="Times New Roman"/>
                <w:b/>
                <w:sz w:val="24"/>
                <w:szCs w:val="24"/>
                <w:lang w:eastAsia="ru-RU"/>
              </w:rPr>
              <w:t xml:space="preserve">Индекс </w:t>
            </w:r>
          </w:p>
          <w:p w:rsidR="000C5E5C" w:rsidRPr="000C5E5C" w:rsidRDefault="000C5E5C" w:rsidP="00AB08B6">
            <w:pPr>
              <w:suppressAutoHyphens/>
              <w:spacing w:after="0" w:line="240" w:lineRule="auto"/>
              <w:jc w:val="center"/>
              <w:rPr>
                <w:rFonts w:ascii="Times New Roman" w:eastAsia="Times New Roman" w:hAnsi="Times New Roman" w:cs="Times New Roman"/>
                <w:b/>
                <w:sz w:val="24"/>
                <w:szCs w:val="24"/>
                <w:lang w:eastAsia="ru-RU"/>
              </w:rPr>
            </w:pPr>
            <w:r w:rsidRPr="000C5E5C">
              <w:rPr>
                <w:rFonts w:ascii="Times New Roman" w:hAnsi="Times New Roman" w:cs="Times New Roman"/>
                <w:b/>
                <w:sz w:val="24"/>
                <w:szCs w:val="24"/>
                <w:lang w:eastAsia="ru-RU"/>
              </w:rPr>
              <w:t>дела</w:t>
            </w:r>
          </w:p>
        </w:tc>
        <w:tc>
          <w:tcPr>
            <w:tcW w:w="4646"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jc w:val="center"/>
              <w:rPr>
                <w:rFonts w:ascii="Times New Roman" w:eastAsia="Times New Roman" w:hAnsi="Times New Roman" w:cs="Times New Roman"/>
                <w:b/>
                <w:sz w:val="24"/>
                <w:szCs w:val="24"/>
                <w:lang w:eastAsia="ru-RU"/>
              </w:rPr>
            </w:pPr>
            <w:r w:rsidRPr="000C5E5C">
              <w:rPr>
                <w:rFonts w:ascii="Times New Roman" w:hAnsi="Times New Roman" w:cs="Times New Roman"/>
                <w:b/>
                <w:sz w:val="24"/>
                <w:szCs w:val="24"/>
                <w:lang w:eastAsia="ru-RU"/>
              </w:rPr>
              <w:t>Заголовок дела</w:t>
            </w:r>
          </w:p>
        </w:tc>
        <w:tc>
          <w:tcPr>
            <w:tcW w:w="994" w:type="dxa"/>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rPr>
                <w:rFonts w:ascii="Times New Roman" w:eastAsia="Times New Roman" w:hAnsi="Times New Roman" w:cs="Times New Roman"/>
                <w:b/>
                <w:sz w:val="24"/>
                <w:szCs w:val="24"/>
                <w:lang w:eastAsia="ru-RU"/>
              </w:rPr>
            </w:pPr>
            <w:r w:rsidRPr="000C5E5C">
              <w:rPr>
                <w:rFonts w:ascii="Times New Roman" w:hAnsi="Times New Roman" w:cs="Times New Roman"/>
                <w:b/>
                <w:sz w:val="24"/>
                <w:szCs w:val="24"/>
                <w:lang w:eastAsia="ru-RU"/>
              </w:rPr>
              <w:t>Кол-во дел, томов, частей</w:t>
            </w: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pacing w:after="0" w:line="240" w:lineRule="auto"/>
              <w:rPr>
                <w:rFonts w:ascii="Times New Roman" w:eastAsia="Times New Roman" w:hAnsi="Times New Roman" w:cs="Times New Roman"/>
                <w:b/>
                <w:sz w:val="24"/>
                <w:szCs w:val="24"/>
                <w:lang w:eastAsia="ru-RU"/>
              </w:rPr>
            </w:pPr>
            <w:r w:rsidRPr="000C5E5C">
              <w:rPr>
                <w:rFonts w:ascii="Times New Roman" w:hAnsi="Times New Roman" w:cs="Times New Roman"/>
                <w:b/>
                <w:sz w:val="24"/>
                <w:szCs w:val="24"/>
                <w:lang w:eastAsia="ru-RU"/>
              </w:rPr>
              <w:t>Сроки хранения и статьи</w:t>
            </w:r>
          </w:p>
          <w:p w:rsidR="000C5E5C" w:rsidRPr="000C5E5C" w:rsidRDefault="000C5E5C" w:rsidP="00AB08B6">
            <w:pPr>
              <w:suppressAutoHyphens/>
              <w:spacing w:after="0" w:line="240" w:lineRule="auto"/>
              <w:rPr>
                <w:rFonts w:ascii="Times New Roman" w:eastAsia="Times New Roman" w:hAnsi="Times New Roman" w:cs="Times New Roman"/>
                <w:b/>
                <w:sz w:val="24"/>
                <w:szCs w:val="24"/>
                <w:lang w:eastAsia="ru-RU"/>
              </w:rPr>
            </w:pPr>
            <w:r w:rsidRPr="000C5E5C">
              <w:rPr>
                <w:rFonts w:ascii="Times New Roman" w:hAnsi="Times New Roman" w:cs="Times New Roman"/>
                <w:b/>
                <w:sz w:val="24"/>
                <w:szCs w:val="24"/>
                <w:lang w:eastAsia="ru-RU"/>
              </w:rPr>
              <w:t>по перечню</w:t>
            </w:r>
          </w:p>
        </w:tc>
        <w:tc>
          <w:tcPr>
            <w:tcW w:w="1320" w:type="dxa"/>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pacing w:after="0" w:line="240" w:lineRule="auto"/>
              <w:jc w:val="center"/>
              <w:rPr>
                <w:rFonts w:ascii="Times New Roman" w:eastAsia="Times New Roman" w:hAnsi="Times New Roman" w:cs="Times New Roman"/>
                <w:b/>
                <w:sz w:val="24"/>
                <w:szCs w:val="24"/>
                <w:lang w:val="en-US" w:eastAsia="ru-RU"/>
              </w:rPr>
            </w:pPr>
            <w:r w:rsidRPr="000C5E5C">
              <w:rPr>
                <w:rFonts w:ascii="Times New Roman" w:hAnsi="Times New Roman" w:cs="Times New Roman"/>
                <w:b/>
                <w:sz w:val="24"/>
                <w:szCs w:val="24"/>
                <w:lang w:eastAsia="ru-RU"/>
              </w:rPr>
              <w:t>Примеча</w:t>
            </w:r>
            <w:r w:rsidRPr="000C5E5C">
              <w:rPr>
                <w:rFonts w:ascii="Times New Roman" w:hAnsi="Times New Roman" w:cs="Times New Roman"/>
                <w:b/>
                <w:sz w:val="24"/>
                <w:szCs w:val="24"/>
                <w:lang w:val="en-US" w:eastAsia="ru-RU"/>
              </w:rPr>
              <w:t>-</w:t>
            </w:r>
          </w:p>
          <w:p w:rsidR="000C5E5C" w:rsidRPr="000C5E5C" w:rsidRDefault="000C5E5C" w:rsidP="00AB08B6">
            <w:pPr>
              <w:suppressAutoHyphens/>
              <w:spacing w:after="0" w:line="240" w:lineRule="auto"/>
              <w:jc w:val="center"/>
              <w:rPr>
                <w:rFonts w:ascii="Times New Roman" w:eastAsia="Times New Roman" w:hAnsi="Times New Roman" w:cs="Times New Roman"/>
                <w:b/>
                <w:sz w:val="24"/>
                <w:szCs w:val="24"/>
                <w:lang w:eastAsia="ru-RU"/>
              </w:rPr>
            </w:pPr>
            <w:r w:rsidRPr="000C5E5C">
              <w:rPr>
                <w:rFonts w:ascii="Times New Roman" w:hAnsi="Times New Roman" w:cs="Times New Roman"/>
                <w:b/>
                <w:sz w:val="24"/>
                <w:szCs w:val="24"/>
                <w:lang w:eastAsia="ru-RU"/>
              </w:rPr>
              <w:t>ние</w:t>
            </w:r>
          </w:p>
        </w:tc>
      </w:tr>
      <w:tr w:rsidR="000C5E5C" w:rsidRPr="000C5E5C" w:rsidTr="000C5E5C">
        <w:trPr>
          <w:tblHeader/>
        </w:trPr>
        <w:tc>
          <w:tcPr>
            <w:tcW w:w="1027" w:type="dxa"/>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jc w:val="center"/>
              <w:rPr>
                <w:rFonts w:ascii="Times New Roman" w:eastAsia="Times New Roman" w:hAnsi="Times New Roman" w:cs="Times New Roman"/>
                <w:b/>
                <w:sz w:val="24"/>
                <w:szCs w:val="24"/>
                <w:lang w:eastAsia="ru-RU"/>
              </w:rPr>
            </w:pPr>
            <w:r w:rsidRPr="000C5E5C">
              <w:rPr>
                <w:rFonts w:ascii="Times New Roman" w:hAnsi="Times New Roman" w:cs="Times New Roman"/>
                <w:b/>
                <w:sz w:val="24"/>
                <w:szCs w:val="24"/>
                <w:lang w:eastAsia="ru-RU"/>
              </w:rPr>
              <w:t>1</w:t>
            </w:r>
          </w:p>
        </w:tc>
        <w:tc>
          <w:tcPr>
            <w:tcW w:w="4646"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jc w:val="center"/>
              <w:rPr>
                <w:rFonts w:ascii="Times New Roman" w:eastAsia="Times New Roman" w:hAnsi="Times New Roman" w:cs="Times New Roman"/>
                <w:b/>
                <w:sz w:val="24"/>
                <w:szCs w:val="24"/>
                <w:lang w:eastAsia="ru-RU"/>
              </w:rPr>
            </w:pPr>
            <w:r w:rsidRPr="000C5E5C">
              <w:rPr>
                <w:rFonts w:ascii="Times New Roman" w:hAnsi="Times New Roman" w:cs="Times New Roman"/>
                <w:b/>
                <w:sz w:val="24"/>
                <w:szCs w:val="24"/>
                <w:lang w:eastAsia="ru-RU"/>
              </w:rPr>
              <w:t>2</w:t>
            </w:r>
          </w:p>
        </w:tc>
        <w:tc>
          <w:tcPr>
            <w:tcW w:w="994" w:type="dxa"/>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jc w:val="center"/>
              <w:rPr>
                <w:rFonts w:ascii="Times New Roman" w:eastAsia="Times New Roman" w:hAnsi="Times New Roman" w:cs="Times New Roman"/>
                <w:b/>
                <w:sz w:val="24"/>
                <w:szCs w:val="24"/>
                <w:lang w:eastAsia="ru-RU"/>
              </w:rPr>
            </w:pPr>
            <w:r w:rsidRPr="000C5E5C">
              <w:rPr>
                <w:rFonts w:ascii="Times New Roman" w:hAnsi="Times New Roman" w:cs="Times New Roman"/>
                <w:b/>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jc w:val="center"/>
              <w:rPr>
                <w:rFonts w:ascii="Times New Roman" w:eastAsia="Times New Roman" w:hAnsi="Times New Roman" w:cs="Times New Roman"/>
                <w:b/>
                <w:sz w:val="24"/>
                <w:szCs w:val="24"/>
                <w:lang w:eastAsia="ru-RU"/>
              </w:rPr>
            </w:pPr>
            <w:r w:rsidRPr="000C5E5C">
              <w:rPr>
                <w:rFonts w:ascii="Times New Roman" w:hAnsi="Times New Roman" w:cs="Times New Roman"/>
                <w:b/>
                <w:sz w:val="24"/>
                <w:szCs w:val="24"/>
                <w:lang w:eastAsia="ru-RU"/>
              </w:rPr>
              <w:t>4</w:t>
            </w:r>
          </w:p>
        </w:tc>
        <w:tc>
          <w:tcPr>
            <w:tcW w:w="1320" w:type="dxa"/>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jc w:val="center"/>
              <w:rPr>
                <w:rFonts w:ascii="Times New Roman" w:eastAsia="Times New Roman" w:hAnsi="Times New Roman" w:cs="Times New Roman"/>
                <w:b/>
                <w:sz w:val="24"/>
                <w:szCs w:val="24"/>
                <w:lang w:eastAsia="ru-RU"/>
              </w:rPr>
            </w:pPr>
            <w:r w:rsidRPr="000C5E5C">
              <w:rPr>
                <w:rFonts w:ascii="Times New Roman" w:hAnsi="Times New Roman" w:cs="Times New Roman"/>
                <w:b/>
                <w:sz w:val="24"/>
                <w:szCs w:val="24"/>
                <w:lang w:eastAsia="ru-RU"/>
              </w:rPr>
              <w:t>5</w:t>
            </w:r>
          </w:p>
        </w:tc>
      </w:tr>
      <w:tr w:rsidR="000C5E5C" w:rsidRPr="000C5E5C" w:rsidTr="000C5E5C">
        <w:trPr>
          <w:cantSplit/>
          <w:trHeight w:val="519"/>
        </w:trPr>
        <w:tc>
          <w:tcPr>
            <w:tcW w:w="9405" w:type="dxa"/>
            <w:gridSpan w:val="6"/>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pacing w:after="0" w:line="240" w:lineRule="auto"/>
              <w:jc w:val="center"/>
              <w:rPr>
                <w:rFonts w:ascii="Times New Roman" w:eastAsia="Times New Roman" w:hAnsi="Times New Roman" w:cs="Times New Roman"/>
                <w:b/>
                <w:sz w:val="24"/>
                <w:szCs w:val="24"/>
                <w:lang w:eastAsia="ru-RU"/>
              </w:rPr>
            </w:pPr>
            <w:r w:rsidRPr="000C5E5C">
              <w:rPr>
                <w:rFonts w:ascii="Times New Roman" w:hAnsi="Times New Roman" w:cs="Times New Roman"/>
                <w:b/>
                <w:sz w:val="24"/>
                <w:szCs w:val="24"/>
                <w:lang w:val="en-US" w:eastAsia="ru-RU"/>
              </w:rPr>
              <w:t>I</w:t>
            </w:r>
            <w:r w:rsidRPr="000C5E5C">
              <w:rPr>
                <w:rFonts w:ascii="Times New Roman" w:hAnsi="Times New Roman" w:cs="Times New Roman"/>
                <w:b/>
                <w:sz w:val="24"/>
                <w:szCs w:val="24"/>
                <w:lang w:eastAsia="ru-RU"/>
              </w:rPr>
              <w:t xml:space="preserve">. Представительный орган местного самоуправления- </w:t>
            </w:r>
          </w:p>
          <w:p w:rsidR="000C5E5C" w:rsidRPr="000C5E5C" w:rsidRDefault="000C5E5C" w:rsidP="00AB08B6">
            <w:pPr>
              <w:spacing w:after="0" w:line="240" w:lineRule="auto"/>
              <w:jc w:val="center"/>
              <w:rPr>
                <w:rFonts w:ascii="Times New Roman" w:hAnsi="Times New Roman" w:cs="Times New Roman"/>
                <w:b/>
                <w:sz w:val="24"/>
                <w:szCs w:val="24"/>
                <w:lang w:eastAsia="ru-RU"/>
              </w:rPr>
            </w:pPr>
            <w:r w:rsidRPr="000C5E5C">
              <w:rPr>
                <w:rFonts w:ascii="Times New Roman" w:hAnsi="Times New Roman" w:cs="Times New Roman"/>
                <w:b/>
                <w:sz w:val="24"/>
                <w:szCs w:val="24"/>
                <w:lang w:eastAsia="ru-RU"/>
              </w:rPr>
              <w:t>Собрание депутатов Урмарского муниципального округа</w:t>
            </w:r>
          </w:p>
          <w:p w:rsidR="000C5E5C" w:rsidRPr="000C5E5C" w:rsidRDefault="000C5E5C" w:rsidP="00AB08B6">
            <w:pPr>
              <w:spacing w:after="0" w:line="240" w:lineRule="auto"/>
              <w:jc w:val="center"/>
              <w:rPr>
                <w:rFonts w:ascii="Times New Roman" w:hAnsi="Times New Roman" w:cs="Times New Roman"/>
                <w:b/>
                <w:sz w:val="24"/>
                <w:szCs w:val="24"/>
                <w:lang w:eastAsia="ru-RU"/>
              </w:rPr>
            </w:pPr>
            <w:r w:rsidRPr="000C5E5C">
              <w:rPr>
                <w:rFonts w:ascii="Times New Roman" w:hAnsi="Times New Roman" w:cs="Times New Roman"/>
                <w:b/>
                <w:sz w:val="24"/>
                <w:szCs w:val="24"/>
                <w:lang w:eastAsia="ru-RU"/>
              </w:rPr>
              <w:t>Чувашской Республики</w:t>
            </w:r>
          </w:p>
          <w:p w:rsidR="000C5E5C" w:rsidRPr="000C5E5C" w:rsidRDefault="000C5E5C" w:rsidP="00AB08B6">
            <w:pPr>
              <w:spacing w:after="0" w:line="240" w:lineRule="auto"/>
              <w:jc w:val="center"/>
              <w:rPr>
                <w:rFonts w:ascii="Times New Roman" w:hAnsi="Times New Roman" w:cs="Times New Roman"/>
                <w:sz w:val="24"/>
                <w:szCs w:val="24"/>
                <w:lang w:eastAsia="ru-RU"/>
              </w:rPr>
            </w:pPr>
            <w:r w:rsidRPr="000C5E5C">
              <w:rPr>
                <w:rFonts w:ascii="Times New Roman" w:hAnsi="Times New Roman" w:cs="Times New Roman"/>
                <w:sz w:val="24"/>
                <w:szCs w:val="24"/>
                <w:lang w:eastAsia="ru-RU"/>
              </w:rPr>
              <w:t xml:space="preserve"> </w:t>
            </w:r>
          </w:p>
          <w:p w:rsidR="000C5E5C" w:rsidRPr="000C5E5C" w:rsidRDefault="000C5E5C" w:rsidP="00AB08B6">
            <w:pPr>
              <w:tabs>
                <w:tab w:val="left" w:pos="2280"/>
                <w:tab w:val="center" w:pos="4571"/>
              </w:tabs>
              <w:suppressAutoHyphens/>
              <w:spacing w:after="0" w:line="240" w:lineRule="auto"/>
              <w:rPr>
                <w:rFonts w:ascii="Times New Roman" w:eastAsia="Times New Roman" w:hAnsi="Times New Roman" w:cs="Times New Roman"/>
                <w:b/>
                <w:bCs/>
                <w:sz w:val="24"/>
                <w:szCs w:val="24"/>
                <w:lang w:eastAsia="ru-RU"/>
              </w:rPr>
            </w:pPr>
            <w:r w:rsidRPr="000C5E5C">
              <w:rPr>
                <w:rFonts w:ascii="Times New Roman" w:hAnsi="Times New Roman" w:cs="Times New Roman"/>
                <w:b/>
                <w:bCs/>
                <w:sz w:val="24"/>
                <w:szCs w:val="24"/>
                <w:lang w:eastAsia="ru-RU"/>
              </w:rPr>
              <w:tab/>
            </w:r>
            <w:r w:rsidRPr="000C5E5C">
              <w:rPr>
                <w:rFonts w:ascii="Times New Roman" w:hAnsi="Times New Roman" w:cs="Times New Roman"/>
                <w:b/>
                <w:bCs/>
                <w:sz w:val="24"/>
                <w:szCs w:val="24"/>
                <w:lang w:eastAsia="ru-RU"/>
              </w:rPr>
              <w:tab/>
              <w:t>01. Собрание депутатов</w:t>
            </w:r>
          </w:p>
        </w:tc>
      </w:tr>
      <w:tr w:rsidR="000C5E5C" w:rsidRPr="000C5E5C" w:rsidTr="000C5E5C">
        <w:trPr>
          <w:cantSplit/>
          <w:trHeight w:val="615"/>
        </w:trPr>
        <w:tc>
          <w:tcPr>
            <w:tcW w:w="1027"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ru-RU"/>
              </w:rPr>
            </w:pPr>
            <w:r w:rsidRPr="000C5E5C">
              <w:rPr>
                <w:rFonts w:ascii="Times New Roman" w:hAnsi="Times New Roman" w:cs="Times New Roman"/>
                <w:color w:val="000000"/>
                <w:sz w:val="24"/>
                <w:szCs w:val="24"/>
                <w:lang w:eastAsia="ru-RU"/>
              </w:rPr>
              <w:t>01-01</w:t>
            </w:r>
          </w:p>
        </w:tc>
        <w:tc>
          <w:tcPr>
            <w:tcW w:w="4646" w:type="dxa"/>
            <w:gridSpan w:val="2"/>
            <w:tcBorders>
              <w:top w:val="single" w:sz="4" w:space="0" w:color="auto"/>
              <w:left w:val="single" w:sz="4" w:space="0" w:color="auto"/>
              <w:bottom w:val="single" w:sz="4" w:space="0" w:color="auto"/>
              <w:right w:val="single" w:sz="4" w:space="0" w:color="auto"/>
            </w:tcBorders>
          </w:tcPr>
          <w:p w:rsidR="000C5E5C" w:rsidRPr="000C5E5C" w:rsidRDefault="000C5E5C" w:rsidP="000C5E5C">
            <w:pPr>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Устав Урмарского района</w:t>
            </w:r>
          </w:p>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постоянно</w:t>
            </w:r>
          </w:p>
          <w:p w:rsidR="000C5E5C" w:rsidRPr="000C5E5C" w:rsidRDefault="000C5E5C" w:rsidP="000C5E5C">
            <w:pPr>
              <w:suppressAutoHyphens/>
              <w:spacing w:after="0" w:line="240" w:lineRule="auto"/>
              <w:jc w:val="center"/>
              <w:rPr>
                <w:rFonts w:ascii="Times New Roman" w:eastAsia="Times New Roman" w:hAnsi="Times New Roman" w:cs="Times New Roman"/>
                <w:b/>
                <w:color w:val="000000"/>
                <w:sz w:val="24"/>
                <w:szCs w:val="24"/>
                <w:lang w:eastAsia="ru-RU"/>
              </w:rPr>
            </w:pPr>
            <w:r w:rsidRPr="000C5E5C">
              <w:rPr>
                <w:rFonts w:ascii="Times New Roman" w:hAnsi="Times New Roman" w:cs="Times New Roman"/>
                <w:sz w:val="24"/>
                <w:szCs w:val="24"/>
                <w:lang w:eastAsia="ru-RU"/>
              </w:rPr>
              <w:t>ст. 4</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b/>
                <w:color w:val="000000"/>
                <w:sz w:val="24"/>
                <w:szCs w:val="24"/>
                <w:lang w:eastAsia="ru-RU"/>
              </w:rPr>
            </w:pPr>
          </w:p>
        </w:tc>
      </w:tr>
      <w:tr w:rsidR="000C5E5C" w:rsidRPr="000C5E5C" w:rsidTr="000C5E5C">
        <w:tc>
          <w:tcPr>
            <w:tcW w:w="1027"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ru-RU"/>
              </w:rPr>
            </w:pPr>
            <w:r w:rsidRPr="000C5E5C">
              <w:rPr>
                <w:rFonts w:ascii="Times New Roman" w:hAnsi="Times New Roman" w:cs="Times New Roman"/>
                <w:color w:val="000000"/>
                <w:sz w:val="24"/>
                <w:szCs w:val="24"/>
                <w:lang w:eastAsia="ru-RU"/>
              </w:rPr>
              <w:t>01-02</w:t>
            </w:r>
          </w:p>
        </w:tc>
        <w:tc>
          <w:tcPr>
            <w:tcW w:w="4646"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Протоколы заседаний, решения  Собрания депутатов Урмарского муниципального округа и документы к ним (доклады, справки, сведения, информации)</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постоянно</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 xml:space="preserve">ст. </w:t>
            </w:r>
            <w:r w:rsidRPr="000C5E5C">
              <w:rPr>
                <w:rFonts w:ascii="Times New Roman" w:hAnsi="Times New Roman" w:cs="Times New Roman"/>
                <w:sz w:val="24"/>
                <w:szCs w:val="24"/>
                <w:lang w:val="en-US" w:eastAsia="ru-RU"/>
              </w:rPr>
              <w:t>18</w:t>
            </w:r>
            <w:r w:rsidRPr="000C5E5C">
              <w:rPr>
                <w:rFonts w:ascii="Times New Roman" w:hAnsi="Times New Roman" w:cs="Times New Roman"/>
                <w:sz w:val="24"/>
                <w:szCs w:val="24"/>
                <w:lang w:eastAsia="ru-RU"/>
              </w:rPr>
              <w:t>а</w:t>
            </w:r>
          </w:p>
        </w:tc>
        <w:tc>
          <w:tcPr>
            <w:tcW w:w="1320"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color w:val="000000"/>
                <w:sz w:val="24"/>
                <w:szCs w:val="24"/>
                <w:lang w:eastAsia="ru-RU"/>
              </w:rPr>
            </w:pPr>
            <w:r w:rsidRPr="000C5E5C">
              <w:rPr>
                <w:rFonts w:ascii="Times New Roman" w:hAnsi="Times New Roman" w:cs="Times New Roman"/>
                <w:color w:val="000000"/>
                <w:sz w:val="24"/>
                <w:szCs w:val="24"/>
                <w:lang w:eastAsia="ru-RU"/>
              </w:rPr>
              <w:t>Нумерация протоколов в пределах созыва</w:t>
            </w:r>
          </w:p>
        </w:tc>
      </w:tr>
      <w:tr w:rsidR="000C5E5C" w:rsidRPr="000C5E5C" w:rsidTr="000C5E5C">
        <w:tc>
          <w:tcPr>
            <w:tcW w:w="1027"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ru-RU"/>
              </w:rPr>
            </w:pPr>
            <w:r w:rsidRPr="000C5E5C">
              <w:rPr>
                <w:rFonts w:ascii="Times New Roman" w:hAnsi="Times New Roman" w:cs="Times New Roman"/>
                <w:color w:val="000000"/>
                <w:sz w:val="24"/>
                <w:szCs w:val="24"/>
                <w:lang w:eastAsia="ru-RU"/>
              </w:rPr>
              <w:t>01-05</w:t>
            </w:r>
          </w:p>
        </w:tc>
        <w:tc>
          <w:tcPr>
            <w:tcW w:w="4646"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Протоколы публичных слушаний и документы к ним (решения, информации, выступления и др.)</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постоянно</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 18 л</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color w:val="000000"/>
                <w:sz w:val="24"/>
                <w:szCs w:val="24"/>
                <w:lang w:eastAsia="ru-RU"/>
              </w:rPr>
            </w:pPr>
          </w:p>
        </w:tc>
      </w:tr>
      <w:tr w:rsidR="000C5E5C" w:rsidRPr="000C5E5C" w:rsidTr="000C5E5C">
        <w:tc>
          <w:tcPr>
            <w:tcW w:w="1027"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ru-RU"/>
              </w:rPr>
            </w:pPr>
            <w:r w:rsidRPr="000C5E5C">
              <w:rPr>
                <w:rFonts w:ascii="Times New Roman" w:hAnsi="Times New Roman" w:cs="Times New Roman"/>
                <w:color w:val="000000"/>
                <w:sz w:val="24"/>
                <w:szCs w:val="24"/>
                <w:lang w:eastAsia="ru-RU"/>
              </w:rPr>
              <w:t>01-06</w:t>
            </w:r>
          </w:p>
        </w:tc>
        <w:tc>
          <w:tcPr>
            <w:tcW w:w="4646"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 xml:space="preserve">Протоколы заседаний  постоянной комиссии Собрания депутатов Урмарского муниципального округа по </w:t>
            </w:r>
            <w:r w:rsidRPr="000C5E5C">
              <w:rPr>
                <w:rFonts w:ascii="Times New Roman" w:hAnsi="Times New Roman" w:cs="Times New Roman"/>
                <w:sz w:val="24"/>
                <w:szCs w:val="24"/>
              </w:rPr>
              <w:t xml:space="preserve">вопросам экономической деятельности, бюджету, финансам, налогам и сборам </w:t>
            </w:r>
            <w:r w:rsidRPr="000C5E5C">
              <w:rPr>
                <w:rFonts w:ascii="Times New Roman" w:hAnsi="Times New Roman" w:cs="Times New Roman"/>
                <w:sz w:val="24"/>
                <w:szCs w:val="24"/>
                <w:lang w:eastAsia="ru-RU"/>
              </w:rPr>
              <w:t xml:space="preserve"> и документы к ним (планы, отчеты, справки, информации и др.) </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постоянно</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ст.18 а</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color w:val="000000"/>
                <w:sz w:val="24"/>
                <w:szCs w:val="24"/>
                <w:lang w:eastAsia="ru-RU"/>
              </w:rPr>
            </w:pPr>
          </w:p>
        </w:tc>
      </w:tr>
      <w:tr w:rsidR="000C5E5C" w:rsidRPr="000C5E5C" w:rsidTr="000C5E5C">
        <w:tc>
          <w:tcPr>
            <w:tcW w:w="1027"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ru-RU"/>
              </w:rPr>
            </w:pPr>
            <w:r w:rsidRPr="000C5E5C">
              <w:rPr>
                <w:rFonts w:ascii="Times New Roman" w:hAnsi="Times New Roman" w:cs="Times New Roman"/>
                <w:color w:val="000000"/>
                <w:sz w:val="24"/>
                <w:szCs w:val="24"/>
                <w:lang w:eastAsia="ru-RU"/>
              </w:rPr>
              <w:t>01-07</w:t>
            </w:r>
          </w:p>
        </w:tc>
        <w:tc>
          <w:tcPr>
            <w:tcW w:w="4646"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 xml:space="preserve">Протоколы заседаний  постоянной комиссии Собрания депутатов  Урмарского муниципального округа </w:t>
            </w:r>
            <w:r w:rsidRPr="000C5E5C">
              <w:rPr>
                <w:rFonts w:ascii="Times New Roman" w:hAnsi="Times New Roman" w:cs="Times New Roman"/>
                <w:sz w:val="24"/>
                <w:szCs w:val="24"/>
              </w:rPr>
              <w:t>по укреплению законности, правопорядка, развитию местного самоуправления и депутатской этике</w:t>
            </w:r>
            <w:r w:rsidRPr="000C5E5C">
              <w:rPr>
                <w:rFonts w:ascii="Times New Roman" w:hAnsi="Times New Roman" w:cs="Times New Roman"/>
                <w:color w:val="000000"/>
                <w:sz w:val="24"/>
                <w:szCs w:val="24"/>
              </w:rPr>
              <w:t xml:space="preserve"> </w:t>
            </w:r>
            <w:r w:rsidRPr="000C5E5C">
              <w:rPr>
                <w:rFonts w:ascii="Times New Roman" w:hAnsi="Times New Roman" w:cs="Times New Roman"/>
                <w:sz w:val="24"/>
                <w:szCs w:val="24"/>
                <w:lang w:eastAsia="ru-RU"/>
              </w:rPr>
              <w:t xml:space="preserve">и документы к ним (планы, отчеты, справки, информации и др.) </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постоянно</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w:t>
            </w:r>
            <w:r w:rsidRPr="000C5E5C">
              <w:rPr>
                <w:rFonts w:ascii="Times New Roman" w:hAnsi="Times New Roman" w:cs="Times New Roman"/>
                <w:sz w:val="24"/>
                <w:szCs w:val="24"/>
                <w:lang w:val="en-US" w:eastAsia="ru-RU"/>
              </w:rPr>
              <w:t>18</w:t>
            </w:r>
            <w:r w:rsidRPr="000C5E5C">
              <w:rPr>
                <w:rFonts w:ascii="Times New Roman" w:hAnsi="Times New Roman" w:cs="Times New Roman"/>
                <w:sz w:val="24"/>
                <w:szCs w:val="24"/>
                <w:lang w:eastAsia="ru-RU"/>
              </w:rPr>
              <w:t xml:space="preserve"> а</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color w:val="000000"/>
                <w:sz w:val="24"/>
                <w:szCs w:val="24"/>
                <w:lang w:eastAsia="ru-RU"/>
              </w:rPr>
            </w:pPr>
          </w:p>
        </w:tc>
      </w:tr>
      <w:tr w:rsidR="000C5E5C" w:rsidRPr="000C5E5C" w:rsidTr="000C5E5C">
        <w:tc>
          <w:tcPr>
            <w:tcW w:w="1027"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ru-RU"/>
              </w:rPr>
            </w:pPr>
            <w:r w:rsidRPr="000C5E5C">
              <w:rPr>
                <w:rFonts w:ascii="Times New Roman" w:hAnsi="Times New Roman" w:cs="Times New Roman"/>
                <w:color w:val="000000"/>
                <w:sz w:val="24"/>
                <w:szCs w:val="24"/>
                <w:lang w:eastAsia="ru-RU"/>
              </w:rPr>
              <w:t>01-08</w:t>
            </w:r>
          </w:p>
        </w:tc>
        <w:tc>
          <w:tcPr>
            <w:tcW w:w="4646"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 xml:space="preserve">Протоколы заседаний  постоянной комиссии Собрания депутатов Урмарского муниципального округа по </w:t>
            </w:r>
            <w:r w:rsidRPr="000C5E5C">
              <w:rPr>
                <w:rFonts w:ascii="Times New Roman" w:hAnsi="Times New Roman" w:cs="Times New Roman"/>
                <w:sz w:val="24"/>
                <w:szCs w:val="24"/>
              </w:rPr>
              <w:t xml:space="preserve">социальной </w:t>
            </w:r>
            <w:r w:rsidRPr="000C5E5C">
              <w:rPr>
                <w:rFonts w:ascii="Times New Roman" w:hAnsi="Times New Roman" w:cs="Times New Roman"/>
                <w:sz w:val="24"/>
                <w:szCs w:val="24"/>
              </w:rPr>
              <w:lastRenderedPageBreak/>
              <w:t>политике, здравоохранению, культуре, образованию и обслуживанию населения</w:t>
            </w:r>
            <w:r w:rsidRPr="000C5E5C">
              <w:rPr>
                <w:rFonts w:ascii="Times New Roman" w:hAnsi="Times New Roman" w:cs="Times New Roman"/>
                <w:color w:val="000000"/>
                <w:sz w:val="24"/>
                <w:szCs w:val="24"/>
              </w:rPr>
              <w:t xml:space="preserve"> </w:t>
            </w:r>
            <w:r w:rsidRPr="000C5E5C">
              <w:rPr>
                <w:rFonts w:ascii="Times New Roman" w:hAnsi="Times New Roman" w:cs="Times New Roman"/>
                <w:sz w:val="24"/>
                <w:szCs w:val="24"/>
                <w:lang w:eastAsia="ru-RU"/>
              </w:rPr>
              <w:t xml:space="preserve">и документы к ним (планы, отчеты, справки, информации и др.) </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постоянно</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ст.18 а</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color w:val="000000"/>
                <w:sz w:val="24"/>
                <w:szCs w:val="24"/>
                <w:lang w:eastAsia="ru-RU"/>
              </w:rPr>
            </w:pPr>
          </w:p>
        </w:tc>
      </w:tr>
      <w:tr w:rsidR="000C5E5C" w:rsidRPr="000C5E5C" w:rsidTr="000C5E5C">
        <w:tc>
          <w:tcPr>
            <w:tcW w:w="1027"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ru-RU"/>
              </w:rPr>
            </w:pPr>
            <w:r w:rsidRPr="000C5E5C">
              <w:rPr>
                <w:rFonts w:ascii="Times New Roman" w:hAnsi="Times New Roman" w:cs="Times New Roman"/>
                <w:color w:val="000000"/>
                <w:sz w:val="24"/>
                <w:szCs w:val="24"/>
                <w:lang w:eastAsia="ru-RU"/>
              </w:rPr>
              <w:lastRenderedPageBreak/>
              <w:t>01-09</w:t>
            </w:r>
          </w:p>
        </w:tc>
        <w:tc>
          <w:tcPr>
            <w:tcW w:w="4646"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Учетные карточки депутатов Собрания депутатов Урмарского муниципального округа</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50 лет</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 444</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color w:val="000000"/>
                <w:sz w:val="24"/>
                <w:szCs w:val="24"/>
                <w:lang w:eastAsia="ru-RU"/>
              </w:rPr>
            </w:pPr>
          </w:p>
        </w:tc>
      </w:tr>
      <w:tr w:rsidR="000C5E5C" w:rsidRPr="000C5E5C" w:rsidTr="000C5E5C">
        <w:tc>
          <w:tcPr>
            <w:tcW w:w="1027"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ru-RU"/>
              </w:rPr>
            </w:pPr>
            <w:r w:rsidRPr="000C5E5C">
              <w:rPr>
                <w:rFonts w:ascii="Times New Roman" w:hAnsi="Times New Roman" w:cs="Times New Roman"/>
                <w:color w:val="000000"/>
                <w:sz w:val="24"/>
                <w:szCs w:val="24"/>
                <w:lang w:eastAsia="ru-RU"/>
              </w:rPr>
              <w:t>01-10</w:t>
            </w:r>
          </w:p>
        </w:tc>
        <w:tc>
          <w:tcPr>
            <w:tcW w:w="4646"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 xml:space="preserve">Переписка с органами исполнительной власти  Чувашской Республики, предприятиями, общественными организациями, избирательными комиссиями </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5 лет ЭПК</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 16</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color w:val="000000"/>
                <w:sz w:val="24"/>
                <w:szCs w:val="24"/>
                <w:lang w:eastAsia="ru-RU"/>
              </w:rPr>
            </w:pPr>
          </w:p>
        </w:tc>
      </w:tr>
      <w:tr w:rsidR="000C5E5C" w:rsidRPr="000C5E5C" w:rsidTr="000C5E5C">
        <w:tc>
          <w:tcPr>
            <w:tcW w:w="1027"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ru-RU"/>
              </w:rPr>
            </w:pPr>
            <w:r w:rsidRPr="000C5E5C">
              <w:rPr>
                <w:rFonts w:ascii="Times New Roman" w:hAnsi="Times New Roman" w:cs="Times New Roman"/>
                <w:color w:val="000000"/>
                <w:sz w:val="24"/>
                <w:szCs w:val="24"/>
                <w:lang w:eastAsia="ru-RU"/>
              </w:rPr>
              <w:t>01-11</w:t>
            </w:r>
          </w:p>
        </w:tc>
        <w:tc>
          <w:tcPr>
            <w:tcW w:w="4646"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Журнал регистрации решений  Собрания депутатов Урмарского муниципального округа</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постоянно</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 182 а</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color w:val="000000"/>
                <w:sz w:val="24"/>
                <w:szCs w:val="24"/>
                <w:lang w:eastAsia="ru-RU"/>
              </w:rPr>
            </w:pPr>
          </w:p>
        </w:tc>
      </w:tr>
      <w:tr w:rsidR="000C5E5C" w:rsidRPr="000C5E5C" w:rsidTr="000C5E5C">
        <w:tc>
          <w:tcPr>
            <w:tcW w:w="1027"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ru-RU"/>
              </w:rPr>
            </w:pPr>
            <w:r w:rsidRPr="000C5E5C">
              <w:rPr>
                <w:rFonts w:ascii="Times New Roman" w:hAnsi="Times New Roman" w:cs="Times New Roman"/>
                <w:color w:val="000000"/>
                <w:sz w:val="24"/>
                <w:szCs w:val="24"/>
                <w:lang w:eastAsia="ru-RU"/>
              </w:rPr>
              <w:t>01-12</w:t>
            </w:r>
          </w:p>
        </w:tc>
        <w:tc>
          <w:tcPr>
            <w:tcW w:w="4646"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Журнал регистрации поступающей (входящей) документации</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5 лет</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 182 г</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color w:val="000000"/>
                <w:sz w:val="24"/>
                <w:szCs w:val="24"/>
                <w:lang w:eastAsia="ru-RU"/>
              </w:rPr>
            </w:pPr>
          </w:p>
        </w:tc>
      </w:tr>
      <w:tr w:rsidR="000C5E5C" w:rsidRPr="000C5E5C" w:rsidTr="000C5E5C">
        <w:tc>
          <w:tcPr>
            <w:tcW w:w="1027"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ru-RU"/>
              </w:rPr>
            </w:pPr>
            <w:r w:rsidRPr="000C5E5C">
              <w:rPr>
                <w:rFonts w:ascii="Times New Roman" w:hAnsi="Times New Roman" w:cs="Times New Roman"/>
                <w:color w:val="000000"/>
                <w:sz w:val="24"/>
                <w:szCs w:val="24"/>
                <w:lang w:eastAsia="ru-RU"/>
              </w:rPr>
              <w:t>01-13</w:t>
            </w:r>
          </w:p>
        </w:tc>
        <w:tc>
          <w:tcPr>
            <w:tcW w:w="4646"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Журнал регистрации отправляемой (исходящей) документации</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5 лет</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 182 г</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color w:val="000000"/>
                <w:sz w:val="24"/>
                <w:szCs w:val="24"/>
                <w:lang w:eastAsia="ru-RU"/>
              </w:rPr>
            </w:pPr>
          </w:p>
        </w:tc>
      </w:tr>
      <w:tr w:rsidR="000C5E5C" w:rsidRPr="000C5E5C" w:rsidTr="000C5E5C">
        <w:tc>
          <w:tcPr>
            <w:tcW w:w="1027"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ru-RU"/>
              </w:rPr>
            </w:pPr>
            <w:r w:rsidRPr="000C5E5C">
              <w:rPr>
                <w:rFonts w:ascii="Times New Roman" w:hAnsi="Times New Roman" w:cs="Times New Roman"/>
                <w:color w:val="000000"/>
                <w:sz w:val="24"/>
                <w:szCs w:val="24"/>
                <w:lang w:eastAsia="ru-RU"/>
              </w:rPr>
              <w:t>01-14</w:t>
            </w:r>
          </w:p>
        </w:tc>
        <w:tc>
          <w:tcPr>
            <w:tcW w:w="4646"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Обращения, письма и предложения организаций и граждан к депутатам и документы по их рассмотрению</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 xml:space="preserve">5 лет ЭПК </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ст.154</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color w:val="000000"/>
                <w:sz w:val="24"/>
                <w:szCs w:val="24"/>
                <w:lang w:eastAsia="ru-RU"/>
              </w:rPr>
            </w:pPr>
          </w:p>
        </w:tc>
      </w:tr>
      <w:tr w:rsidR="000C5E5C" w:rsidRPr="000C5E5C" w:rsidTr="000C5E5C">
        <w:tc>
          <w:tcPr>
            <w:tcW w:w="1027"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ru-RU"/>
              </w:rPr>
            </w:pPr>
            <w:r w:rsidRPr="000C5E5C">
              <w:rPr>
                <w:rFonts w:ascii="Times New Roman" w:hAnsi="Times New Roman" w:cs="Times New Roman"/>
                <w:color w:val="000000"/>
                <w:sz w:val="24"/>
                <w:szCs w:val="24"/>
                <w:lang w:eastAsia="ru-RU"/>
              </w:rPr>
              <w:t>01-15</w:t>
            </w:r>
          </w:p>
        </w:tc>
        <w:tc>
          <w:tcPr>
            <w:tcW w:w="4646"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Журнал регистрации обращений граждан</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5 лет</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 182 е</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color w:val="000000"/>
                <w:sz w:val="24"/>
                <w:szCs w:val="24"/>
                <w:lang w:eastAsia="ru-RU"/>
              </w:rPr>
            </w:pPr>
          </w:p>
        </w:tc>
      </w:tr>
      <w:tr w:rsidR="000C5E5C" w:rsidRPr="000C5E5C" w:rsidTr="000C5E5C">
        <w:tc>
          <w:tcPr>
            <w:tcW w:w="1027"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color w:val="000000"/>
                <w:sz w:val="24"/>
                <w:szCs w:val="24"/>
                <w:lang w:eastAsia="ru-RU"/>
              </w:rPr>
            </w:pPr>
            <w:r w:rsidRPr="000C5E5C">
              <w:rPr>
                <w:rFonts w:ascii="Times New Roman" w:hAnsi="Times New Roman" w:cs="Times New Roman"/>
                <w:color w:val="000000"/>
                <w:sz w:val="24"/>
                <w:szCs w:val="24"/>
                <w:lang w:eastAsia="ru-RU"/>
              </w:rPr>
              <w:t>01-16</w:t>
            </w:r>
          </w:p>
        </w:tc>
        <w:tc>
          <w:tcPr>
            <w:tcW w:w="4646"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Журнал регистрации участия  депутатов Урмарского Собрания депутатов Урмарского муниципального округа на заседаниях Собрания депутатов</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5 лет</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 xml:space="preserve">ст. 182 </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color w:val="000000"/>
                <w:sz w:val="24"/>
                <w:szCs w:val="24"/>
                <w:lang w:eastAsia="ru-RU"/>
              </w:rPr>
            </w:pPr>
          </w:p>
        </w:tc>
      </w:tr>
      <w:tr w:rsidR="000C5E5C" w:rsidRPr="000C5E5C" w:rsidTr="000C5E5C">
        <w:tc>
          <w:tcPr>
            <w:tcW w:w="1027"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01</w:t>
            </w:r>
            <w:r w:rsidRPr="000C5E5C">
              <w:rPr>
                <w:rFonts w:ascii="Times New Roman" w:hAnsi="Times New Roman" w:cs="Times New Roman"/>
                <w:sz w:val="24"/>
                <w:szCs w:val="24"/>
                <w:lang w:val="en-US" w:eastAsia="ru-RU"/>
              </w:rPr>
              <w:t>-</w:t>
            </w:r>
            <w:r w:rsidRPr="000C5E5C">
              <w:rPr>
                <w:rFonts w:ascii="Times New Roman" w:hAnsi="Times New Roman" w:cs="Times New Roman"/>
                <w:sz w:val="24"/>
                <w:szCs w:val="24"/>
                <w:lang w:eastAsia="ru-RU"/>
              </w:rPr>
              <w:t>17</w:t>
            </w:r>
          </w:p>
        </w:tc>
        <w:tc>
          <w:tcPr>
            <w:tcW w:w="4646"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Номенклатура дел</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color w:val="000000"/>
                <w:sz w:val="24"/>
                <w:szCs w:val="24"/>
                <w:lang w:eastAsia="ru-RU"/>
              </w:rPr>
            </w:pPr>
            <w:r w:rsidRPr="000C5E5C">
              <w:rPr>
                <w:rFonts w:ascii="Times New Roman" w:hAnsi="Times New Roman" w:cs="Times New Roman"/>
                <w:color w:val="000000"/>
                <w:sz w:val="24"/>
                <w:szCs w:val="24"/>
                <w:lang w:eastAsia="ru-RU"/>
              </w:rPr>
              <w:t>постоянно</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color w:val="000000"/>
                <w:sz w:val="24"/>
                <w:szCs w:val="24"/>
                <w:lang w:eastAsia="ru-RU"/>
              </w:rPr>
              <w:t>ст. 157</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r>
      <w:tr w:rsidR="000C5E5C" w:rsidRPr="000C5E5C" w:rsidTr="000C5E5C">
        <w:trPr>
          <w:cantSplit/>
        </w:trPr>
        <w:tc>
          <w:tcPr>
            <w:tcW w:w="9405" w:type="dxa"/>
            <w:gridSpan w:val="6"/>
            <w:tcBorders>
              <w:top w:val="single" w:sz="4" w:space="0" w:color="auto"/>
              <w:left w:val="single" w:sz="4" w:space="0" w:color="auto"/>
              <w:bottom w:val="single" w:sz="4" w:space="0" w:color="auto"/>
              <w:right w:val="single" w:sz="4" w:space="0" w:color="auto"/>
            </w:tcBorders>
          </w:tcPr>
          <w:p w:rsidR="000C5E5C" w:rsidRPr="000C5E5C" w:rsidRDefault="000C5E5C" w:rsidP="000C5E5C">
            <w:pPr>
              <w:spacing w:after="0" w:line="240" w:lineRule="auto"/>
              <w:jc w:val="center"/>
              <w:rPr>
                <w:rFonts w:ascii="Times New Roman" w:eastAsia="Times New Roman" w:hAnsi="Times New Roman" w:cs="Times New Roman"/>
                <w:b/>
                <w:bCs/>
                <w:sz w:val="24"/>
                <w:szCs w:val="24"/>
                <w:lang w:eastAsia="ru-RU"/>
              </w:rPr>
            </w:pPr>
            <w:r w:rsidRPr="000C5E5C">
              <w:rPr>
                <w:rFonts w:ascii="Times New Roman" w:hAnsi="Times New Roman" w:cs="Times New Roman"/>
                <w:b/>
                <w:bCs/>
                <w:sz w:val="24"/>
                <w:szCs w:val="24"/>
                <w:lang w:val="en-US" w:eastAsia="ru-RU"/>
              </w:rPr>
              <w:t>II</w:t>
            </w:r>
            <w:r w:rsidRPr="000C5E5C">
              <w:rPr>
                <w:rFonts w:ascii="Times New Roman" w:hAnsi="Times New Roman" w:cs="Times New Roman"/>
                <w:b/>
                <w:bCs/>
                <w:sz w:val="24"/>
                <w:szCs w:val="24"/>
                <w:lang w:eastAsia="ru-RU"/>
              </w:rPr>
              <w:t>.Исполнительный орган местного самоуправления-</w:t>
            </w:r>
          </w:p>
          <w:p w:rsidR="000C5E5C" w:rsidRPr="000C5E5C" w:rsidRDefault="000C5E5C" w:rsidP="000C5E5C">
            <w:pPr>
              <w:spacing w:after="0" w:line="240" w:lineRule="auto"/>
              <w:jc w:val="center"/>
              <w:rPr>
                <w:rFonts w:ascii="Times New Roman" w:hAnsi="Times New Roman" w:cs="Times New Roman"/>
                <w:b/>
                <w:sz w:val="24"/>
                <w:szCs w:val="24"/>
                <w:lang w:eastAsia="ru-RU"/>
              </w:rPr>
            </w:pPr>
            <w:r w:rsidRPr="000C5E5C">
              <w:rPr>
                <w:rFonts w:ascii="Times New Roman" w:hAnsi="Times New Roman" w:cs="Times New Roman"/>
                <w:b/>
                <w:sz w:val="24"/>
                <w:szCs w:val="24"/>
                <w:lang w:eastAsia="ru-RU"/>
              </w:rPr>
              <w:t>Администрация Урмарского муниципального округа</w:t>
            </w:r>
          </w:p>
          <w:p w:rsidR="000C5E5C" w:rsidRPr="000C5E5C" w:rsidRDefault="000C5E5C" w:rsidP="000C5E5C">
            <w:pPr>
              <w:spacing w:after="0" w:line="240" w:lineRule="auto"/>
              <w:jc w:val="center"/>
              <w:rPr>
                <w:rFonts w:ascii="Times New Roman" w:hAnsi="Times New Roman" w:cs="Times New Roman"/>
                <w:b/>
                <w:sz w:val="24"/>
                <w:szCs w:val="24"/>
                <w:lang w:eastAsia="ru-RU"/>
              </w:rPr>
            </w:pPr>
          </w:p>
          <w:p w:rsidR="000C5E5C" w:rsidRPr="000C5E5C" w:rsidRDefault="000C5E5C" w:rsidP="000C5E5C">
            <w:pPr>
              <w:spacing w:after="0" w:line="240" w:lineRule="auto"/>
              <w:jc w:val="center"/>
              <w:rPr>
                <w:rFonts w:ascii="Times New Roman" w:hAnsi="Times New Roman" w:cs="Times New Roman"/>
                <w:b/>
                <w:sz w:val="24"/>
                <w:szCs w:val="24"/>
                <w:lang w:eastAsia="ar-SA"/>
              </w:rPr>
            </w:pPr>
            <w:r w:rsidRPr="000C5E5C">
              <w:rPr>
                <w:rFonts w:ascii="Times New Roman" w:hAnsi="Times New Roman" w:cs="Times New Roman"/>
                <w:b/>
                <w:sz w:val="24"/>
                <w:szCs w:val="24"/>
                <w:lang w:eastAsia="ru-RU"/>
              </w:rPr>
              <w:t>01.</w:t>
            </w:r>
            <w:r w:rsidRPr="000C5E5C">
              <w:rPr>
                <w:rFonts w:ascii="Times New Roman" w:hAnsi="Times New Roman" w:cs="Times New Roman"/>
                <w:b/>
                <w:sz w:val="24"/>
                <w:szCs w:val="24"/>
              </w:rPr>
              <w:t xml:space="preserve"> Отдел организационно-контрольной и аналитической работы </w:t>
            </w:r>
          </w:p>
          <w:p w:rsidR="000C5E5C" w:rsidRPr="000C5E5C" w:rsidRDefault="000C5E5C" w:rsidP="000C5E5C">
            <w:pPr>
              <w:spacing w:after="0" w:line="240" w:lineRule="auto"/>
              <w:jc w:val="center"/>
              <w:rPr>
                <w:rFonts w:ascii="Times New Roman" w:hAnsi="Times New Roman" w:cs="Times New Roman"/>
                <w:b/>
                <w:sz w:val="24"/>
                <w:szCs w:val="24"/>
                <w:lang w:eastAsia="ru-RU"/>
              </w:rPr>
            </w:pPr>
            <w:r w:rsidRPr="000C5E5C">
              <w:rPr>
                <w:rFonts w:ascii="Times New Roman" w:hAnsi="Times New Roman" w:cs="Times New Roman"/>
                <w:b/>
                <w:sz w:val="24"/>
                <w:szCs w:val="24"/>
                <w:lang w:eastAsia="ru-RU"/>
              </w:rPr>
              <w:t>Урмарского муниципального округа Чувашской Республики</w:t>
            </w:r>
          </w:p>
          <w:p w:rsidR="000C5E5C" w:rsidRPr="000C5E5C" w:rsidRDefault="000C5E5C" w:rsidP="000C5E5C">
            <w:pPr>
              <w:spacing w:after="0" w:line="240" w:lineRule="auto"/>
              <w:jc w:val="center"/>
              <w:rPr>
                <w:rFonts w:ascii="Times New Roman" w:hAnsi="Times New Roman" w:cs="Times New Roman"/>
                <w:b/>
                <w:sz w:val="24"/>
                <w:szCs w:val="24"/>
                <w:lang w:eastAsia="ru-RU"/>
              </w:rPr>
            </w:pPr>
          </w:p>
          <w:p w:rsidR="000C5E5C" w:rsidRPr="000C5E5C" w:rsidRDefault="000C5E5C" w:rsidP="000C5E5C">
            <w:pPr>
              <w:suppressAutoHyphens/>
              <w:spacing w:after="0" w:line="240" w:lineRule="auto"/>
              <w:jc w:val="center"/>
              <w:rPr>
                <w:rFonts w:ascii="Times New Roman" w:eastAsia="Times New Roman" w:hAnsi="Times New Roman" w:cs="Times New Roman"/>
                <w:b/>
                <w:i/>
                <w:sz w:val="24"/>
                <w:szCs w:val="24"/>
                <w:lang w:eastAsia="ru-RU"/>
              </w:rPr>
            </w:pPr>
            <w:r w:rsidRPr="000C5E5C">
              <w:rPr>
                <w:rFonts w:ascii="Times New Roman" w:hAnsi="Times New Roman" w:cs="Times New Roman"/>
                <w:b/>
                <w:sz w:val="24"/>
                <w:szCs w:val="24"/>
                <w:lang w:eastAsia="ru-RU"/>
              </w:rPr>
              <w:t>01-01 Руководство и контроль</w:t>
            </w: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01-01-01</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Законы Российской Федерации, постановления Государственной Думы Российской Федерации, указы и распоряжения Президента Российской Федерации, постановления, решения Федерального Собрания Российской Федерации, постановления Правительства Российской  Федерации</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До минования надобности</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ст.1б</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01-01-02</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Законы Чувашской Республики, постановления Государственного Совета Чувашской Республики, распоряжения Главы Чувашской Республики, постановления и распоряжения Кабинета Министров Чувашской Республики, присланные для руководства и сведения</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До минования надобности</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ст.1б</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lastRenderedPageBreak/>
              <w:t>01-01-03</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Законы Чувашской Республики, постановления Государственного Совета Чувашской Республики, распоряжения Главы Чувашской Республики, постановления и распоряжения Кабинета Министров Чувашской Республики, относящиеся к деятельности администрации муниципального округа</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Постоянно</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ст.3</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01-01-04</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Инструкция по делопроизводству</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 xml:space="preserve">Постоянно </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 8</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01-01-05</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 xml:space="preserve">Постановления  администрации Урмарского муниципального округа и документы  к ним </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постоянно</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ст.4</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01-01-06</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Распоряжения администрации Урмарского муниципального округа по основной деятельности и документы к ним</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постоянно</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ст.4</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01-01-07</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Журнал приема граждан</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3 года</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 183 а</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01-01-08</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Протоколы заседаний  муниципального округа</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Постоянно</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ст.18 е</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01-01-09</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Месячные планы работы муниципального округа и ее структурных подразделений</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ДМН</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ст.201</w:t>
            </w:r>
          </w:p>
        </w:tc>
        <w:tc>
          <w:tcPr>
            <w:tcW w:w="1320"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При отсутствии годовых-пост.</w:t>
            </w: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01-01-10</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Документы проверок работы муниципального округа (справки, отчеты, акты, информации, заключения)</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10 лет</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ст.141, 142</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01-01-11</w:t>
            </w:r>
          </w:p>
          <w:p w:rsidR="000C5E5C" w:rsidRPr="000C5E5C" w:rsidRDefault="000C5E5C" w:rsidP="000C5E5C">
            <w:pPr>
              <w:suppressAutoHyphens/>
              <w:spacing w:after="0" w:line="240" w:lineRule="auto"/>
              <w:jc w:val="center"/>
              <w:rPr>
                <w:rFonts w:ascii="Times New Roman" w:eastAsia="Times New Roman" w:hAnsi="Times New Roman" w:cs="Times New Roman"/>
                <w:b/>
                <w:sz w:val="24"/>
                <w:szCs w:val="24"/>
                <w:lang w:eastAsia="ru-RU"/>
              </w:rPr>
            </w:pPr>
            <w:r w:rsidRPr="000C5E5C">
              <w:rPr>
                <w:rFonts w:ascii="Times New Roman" w:hAnsi="Times New Roman" w:cs="Times New Roman"/>
                <w:b/>
                <w:sz w:val="24"/>
                <w:szCs w:val="24"/>
                <w:lang w:eastAsia="ru-RU"/>
              </w:rPr>
              <w:t>(01/11)</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Переписка с органами исполнительной власти Чувашской Республики,  предприятиями, общественными организациями, избирательными комиссиями, органами общественного самоуправления по основной деятельности</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5 лет ЭПК</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ст.70</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01-01-12</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 xml:space="preserve">Обращения граждан (предложения, заявления, жалобы и другие) и документы по их рассмотрению </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5 лет ЭПК</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 154</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01-01-13</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Журнал регистрации писем, жалоб и заявлений   граждан</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5 лет</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 182 е</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01-01-14</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Журнал  регистрации постановлений администрации муниципального округа</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Постоянно</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 182</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01-01-15</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Журнал  регистрации распоряжений администрации муниципального округа по основной деятельности</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Постоянно</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ст.182 а</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01-01-16</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Номенклатура дел</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Постоянно</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 157</w:t>
            </w:r>
          </w:p>
        </w:tc>
        <w:tc>
          <w:tcPr>
            <w:tcW w:w="1320"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Хранить на месте</w:t>
            </w: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01-01-17</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Описи дел постоянного хранения, по личному составу</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Постоянно</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ст.172</w:t>
            </w:r>
          </w:p>
        </w:tc>
        <w:tc>
          <w:tcPr>
            <w:tcW w:w="1320"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Хранить на месте</w:t>
            </w: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01-01-18</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 xml:space="preserve">Дело фонда (историческая справка, акты приема-передачи документов на </w:t>
            </w:r>
            <w:r w:rsidRPr="000C5E5C">
              <w:rPr>
                <w:rFonts w:ascii="Times New Roman" w:hAnsi="Times New Roman" w:cs="Times New Roman"/>
                <w:sz w:val="24"/>
                <w:szCs w:val="24"/>
                <w:lang w:eastAsia="ru-RU"/>
              </w:rPr>
              <w:lastRenderedPageBreak/>
              <w:t>хранение, акты о выделении к уничтожению документов, не подлежащих хранению, паспорта архива и т.д.)</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Постоянно</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ст.170</w:t>
            </w:r>
          </w:p>
        </w:tc>
        <w:tc>
          <w:tcPr>
            <w:tcW w:w="1320"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На госхранен</w:t>
            </w:r>
            <w:r w:rsidRPr="000C5E5C">
              <w:rPr>
                <w:rFonts w:ascii="Times New Roman" w:hAnsi="Times New Roman" w:cs="Times New Roman"/>
                <w:sz w:val="24"/>
                <w:szCs w:val="24"/>
                <w:lang w:eastAsia="ru-RU"/>
              </w:rPr>
              <w:lastRenderedPageBreak/>
              <w:t>ие передается при ликвидации</w:t>
            </w:r>
          </w:p>
        </w:tc>
      </w:tr>
      <w:tr w:rsidR="000C5E5C" w:rsidRPr="000C5E5C" w:rsidTr="000C5E5C">
        <w:tc>
          <w:tcPr>
            <w:tcW w:w="9405" w:type="dxa"/>
            <w:gridSpan w:val="6"/>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b/>
                <w:sz w:val="24"/>
                <w:szCs w:val="24"/>
                <w:lang w:eastAsia="ru-RU"/>
              </w:rPr>
            </w:pPr>
            <w:r w:rsidRPr="000C5E5C">
              <w:rPr>
                <w:rFonts w:ascii="Times New Roman" w:hAnsi="Times New Roman" w:cs="Times New Roman"/>
                <w:b/>
                <w:sz w:val="24"/>
                <w:szCs w:val="24"/>
                <w:lang w:val="en-US" w:eastAsia="ru-RU"/>
              </w:rPr>
              <w:lastRenderedPageBreak/>
              <w:t>01-</w:t>
            </w:r>
            <w:r w:rsidRPr="000C5E5C">
              <w:rPr>
                <w:rFonts w:ascii="Times New Roman" w:hAnsi="Times New Roman" w:cs="Times New Roman"/>
                <w:b/>
                <w:sz w:val="24"/>
                <w:szCs w:val="24"/>
                <w:lang w:eastAsia="ru-RU"/>
              </w:rPr>
              <w:t>02</w:t>
            </w:r>
            <w:r w:rsidRPr="000C5E5C">
              <w:rPr>
                <w:rFonts w:ascii="Times New Roman" w:hAnsi="Times New Roman" w:cs="Times New Roman"/>
                <w:b/>
                <w:sz w:val="24"/>
                <w:szCs w:val="24"/>
                <w:lang w:val="en-US" w:eastAsia="ru-RU"/>
              </w:rPr>
              <w:t xml:space="preserve"> </w:t>
            </w:r>
            <w:r w:rsidRPr="000C5E5C">
              <w:rPr>
                <w:rFonts w:ascii="Times New Roman" w:hAnsi="Times New Roman" w:cs="Times New Roman"/>
                <w:b/>
                <w:sz w:val="24"/>
                <w:szCs w:val="24"/>
                <w:lang w:eastAsia="ru-RU"/>
              </w:rPr>
              <w:t xml:space="preserve"> Комиссии при администрации</w:t>
            </w: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w:t>
            </w:r>
            <w:r w:rsidRPr="000C5E5C">
              <w:rPr>
                <w:rFonts w:ascii="Times New Roman" w:hAnsi="Times New Roman" w:cs="Times New Roman"/>
                <w:sz w:val="24"/>
                <w:szCs w:val="24"/>
                <w:lang w:val="en-US" w:eastAsia="ru-RU"/>
              </w:rPr>
              <w:t>1</w:t>
            </w:r>
            <w:r w:rsidRPr="000C5E5C">
              <w:rPr>
                <w:rFonts w:ascii="Times New Roman" w:hAnsi="Times New Roman" w:cs="Times New Roman"/>
                <w:sz w:val="24"/>
                <w:szCs w:val="24"/>
                <w:lang w:eastAsia="ru-RU"/>
              </w:rPr>
              <w:t>-02-01</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Документы о создании и деятельности комиссии (распоряжения, положения о комиссиях, списки членов комиссий). Копии</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ДМН</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Ст.33 б</w:t>
            </w:r>
          </w:p>
        </w:tc>
        <w:tc>
          <w:tcPr>
            <w:tcW w:w="1320"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Подлинники в распоряжениях главы администрации района по основной деятельности</w:t>
            </w: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w:t>
            </w:r>
            <w:r w:rsidRPr="000C5E5C">
              <w:rPr>
                <w:rFonts w:ascii="Times New Roman" w:hAnsi="Times New Roman" w:cs="Times New Roman"/>
                <w:sz w:val="24"/>
                <w:szCs w:val="24"/>
                <w:lang w:val="en-US" w:eastAsia="ru-RU"/>
              </w:rPr>
              <w:t>1</w:t>
            </w:r>
            <w:r w:rsidRPr="000C5E5C">
              <w:rPr>
                <w:rFonts w:ascii="Times New Roman" w:hAnsi="Times New Roman" w:cs="Times New Roman"/>
                <w:sz w:val="24"/>
                <w:szCs w:val="24"/>
                <w:lang w:eastAsia="ru-RU"/>
              </w:rPr>
              <w:t>-02-02</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 xml:space="preserve">Протоколы заседаний комиссии и документы к ним (планы, отчеты, справки, информации и др.) </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Постоянно</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 18в</w:t>
            </w:r>
          </w:p>
        </w:tc>
        <w:tc>
          <w:tcPr>
            <w:tcW w:w="1320"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Формируются отдельно на каждую комиссию</w:t>
            </w: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w:t>
            </w:r>
            <w:r w:rsidRPr="000C5E5C">
              <w:rPr>
                <w:rFonts w:ascii="Times New Roman" w:hAnsi="Times New Roman" w:cs="Times New Roman"/>
                <w:sz w:val="24"/>
                <w:szCs w:val="24"/>
                <w:lang w:val="en-US" w:eastAsia="ru-RU"/>
              </w:rPr>
              <w:t>1</w:t>
            </w:r>
            <w:r w:rsidRPr="000C5E5C">
              <w:rPr>
                <w:rFonts w:ascii="Times New Roman" w:hAnsi="Times New Roman" w:cs="Times New Roman"/>
                <w:sz w:val="24"/>
                <w:szCs w:val="24"/>
                <w:lang w:eastAsia="ru-RU"/>
              </w:rPr>
              <w:t>-02-03</w:t>
            </w:r>
          </w:p>
          <w:p w:rsidR="000C5E5C" w:rsidRPr="000C5E5C" w:rsidRDefault="000C5E5C" w:rsidP="000C5E5C">
            <w:pPr>
              <w:suppressAutoHyphens/>
              <w:spacing w:after="0" w:line="240" w:lineRule="auto"/>
              <w:jc w:val="center"/>
              <w:rPr>
                <w:rFonts w:ascii="Times New Roman" w:eastAsia="Times New Roman" w:hAnsi="Times New Roman" w:cs="Times New Roman"/>
                <w:b/>
                <w:sz w:val="24"/>
                <w:szCs w:val="24"/>
                <w:lang w:eastAsia="ru-RU"/>
              </w:rPr>
            </w:pP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 xml:space="preserve">Переписка с организациями и гражданами  по вопросам, входящим в компетенции комиссии </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5 лет ЭПК</w:t>
            </w:r>
          </w:p>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ст.70</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r>
      <w:tr w:rsidR="000C5E5C" w:rsidRPr="000C5E5C" w:rsidTr="000C5E5C">
        <w:tc>
          <w:tcPr>
            <w:tcW w:w="9405" w:type="dxa"/>
            <w:gridSpan w:val="6"/>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jc w:val="center"/>
              <w:rPr>
                <w:rFonts w:ascii="Times New Roman" w:eastAsia="Times New Roman" w:hAnsi="Times New Roman" w:cs="Times New Roman"/>
                <w:b/>
                <w:sz w:val="24"/>
                <w:szCs w:val="24"/>
                <w:lang w:eastAsia="ru-RU"/>
              </w:rPr>
            </w:pPr>
            <w:r w:rsidRPr="000C5E5C">
              <w:rPr>
                <w:rFonts w:ascii="Times New Roman" w:hAnsi="Times New Roman" w:cs="Times New Roman"/>
                <w:b/>
                <w:sz w:val="24"/>
                <w:szCs w:val="24"/>
              </w:rPr>
              <w:t>01-03 «Воинский учет и бронирование граждан»</w:t>
            </w: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01-03-01</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Дело № 1. «Организационные документы по воинскому учету и бронированию граждан, пребывающих в запасе, и мобилизационной работе»</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3 года</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01-03-02</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Дело № 2. «Переписка по воинскому учету граждан, бронированию граждан, пребывающих в запасе, и мобилизационной работе»</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3 года</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01-03-03</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Дело № 3. «Руководящие документы по воинскому учету и бронированию граждан, пребывающих в запасе, и мобилизационной работе»</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3 года</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01-03-04</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Дело № 4. «Расписки в приеме от граждан документов воинского учета и в обратном возврате документов воинского учета»</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3 года</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01-03-05</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Дело № 5. «Справочная информация по воинскому учету и бронированию граждан, пребывающих в запасе, и мобилизационной работе»</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3 года</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01-03-06</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Дело № 6. «Документы по бронированию граждан, пребывающих в запасе»</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3 года</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01-03-06</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Картотека личных карточек формы Т-2  (Т-2 ГС(МС) военнообязанных и призывников</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3 года</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lastRenderedPageBreak/>
              <w:t>02-03-07</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Рабочая тетрадь (Тетрадь по специальной подготовке)</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 минова ния надоб.</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01-03-08</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Журнал учета входящих документов (по  воинскому учету и бронированию граждан, пребывающих в запасе, и мобилизационной работе)</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 минова ния надоб.</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01-03-09</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Журнал учета исходящих документов (по воинскому учету и бронированию граждан, пребывающих в запасе, и мобилизационной работе</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 минова ния надоб.</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01-03-10</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Журнал проверок осуществления воинского учета и бронирования граждан, пребывающих в запасе МО РФ </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line="240" w:lineRule="auto"/>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3 года</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ru-RU"/>
              </w:rPr>
            </w:pP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01-03-11</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Книга учета вызываемых граждан в военный комиссариат </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line="240" w:lineRule="auto"/>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1 год</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ru-RU"/>
              </w:rPr>
            </w:pP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01-03-12</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Книга учета передачи военных билетов, бланков спецучета</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line="240" w:lineRule="auto"/>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3 года</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ru-RU"/>
              </w:rPr>
            </w:pP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01-03-13</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Книга учета бланков специального воинского учета</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line="240" w:lineRule="auto"/>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3 года</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ru-RU"/>
              </w:rPr>
            </w:pP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01-03-14</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Журнал учета военнообязанных, предназначенных в команду (партии), убывших в командировку, на лечение, в отпуск </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1 год</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01-03-15</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Журнал учета военнообязанных, заявивших об изменении состояния здоровья</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1 года</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r>
      <w:tr w:rsidR="000C5E5C" w:rsidRPr="000C5E5C" w:rsidTr="000C5E5C">
        <w:tc>
          <w:tcPr>
            <w:tcW w:w="1134" w:type="dxa"/>
            <w:gridSpan w:val="2"/>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01-03-16</w:t>
            </w:r>
          </w:p>
        </w:tc>
        <w:tc>
          <w:tcPr>
            <w:tcW w:w="4539"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Журнал учета воинов, выполнявших воинский долг в «горячих точках», участников ликвидации последствий аварии на Чернобыльской АЭС, ветеранов  подразделений особого риска.</w:t>
            </w:r>
          </w:p>
        </w:tc>
        <w:tc>
          <w:tcPr>
            <w:tcW w:w="994"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 минова ния надоб.</w:t>
            </w:r>
          </w:p>
        </w:tc>
        <w:tc>
          <w:tcPr>
            <w:tcW w:w="1320" w:type="dxa"/>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after="0" w:line="240" w:lineRule="auto"/>
              <w:jc w:val="center"/>
              <w:rPr>
                <w:rFonts w:ascii="Times New Roman" w:eastAsia="Times New Roman" w:hAnsi="Times New Roman" w:cs="Times New Roman"/>
                <w:sz w:val="24"/>
                <w:szCs w:val="24"/>
                <w:lang w:eastAsia="ru-RU"/>
              </w:rPr>
            </w:pPr>
          </w:p>
        </w:tc>
      </w:tr>
    </w:tbl>
    <w:p w:rsidR="000C5E5C" w:rsidRDefault="000C5E5C" w:rsidP="000C5E5C">
      <w:pPr>
        <w:spacing w:after="0" w:line="240" w:lineRule="auto"/>
        <w:jc w:val="center"/>
        <w:rPr>
          <w:rFonts w:ascii="Times New Roman" w:hAnsi="Times New Roman" w:cs="Times New Roman"/>
          <w:b/>
          <w:bCs/>
          <w:sz w:val="24"/>
          <w:szCs w:val="24"/>
        </w:rPr>
      </w:pPr>
    </w:p>
    <w:p w:rsidR="000C5E5C" w:rsidRPr="000C5E5C" w:rsidRDefault="000C5E5C" w:rsidP="000C5E5C">
      <w:pPr>
        <w:spacing w:after="0" w:line="240" w:lineRule="auto"/>
        <w:jc w:val="center"/>
        <w:rPr>
          <w:rFonts w:ascii="Times New Roman" w:eastAsia="Times New Roman" w:hAnsi="Times New Roman" w:cs="Times New Roman"/>
          <w:b/>
          <w:sz w:val="24"/>
          <w:szCs w:val="24"/>
          <w:lang w:eastAsia="ar-SA"/>
        </w:rPr>
      </w:pPr>
      <w:r w:rsidRPr="000C5E5C">
        <w:rPr>
          <w:rFonts w:ascii="Times New Roman" w:hAnsi="Times New Roman" w:cs="Times New Roman"/>
          <w:b/>
          <w:bCs/>
          <w:sz w:val="24"/>
          <w:szCs w:val="24"/>
          <w:lang w:val="en-US"/>
        </w:rPr>
        <w:t>II</w:t>
      </w:r>
      <w:r w:rsidRPr="000C5E5C">
        <w:rPr>
          <w:rFonts w:ascii="Times New Roman" w:hAnsi="Times New Roman" w:cs="Times New Roman"/>
          <w:b/>
          <w:bCs/>
          <w:sz w:val="24"/>
          <w:szCs w:val="24"/>
        </w:rPr>
        <w:t>. Исполнительный орган местного самоуправления-</w:t>
      </w:r>
    </w:p>
    <w:p w:rsidR="000C5E5C" w:rsidRPr="000C5E5C" w:rsidRDefault="000C5E5C" w:rsidP="000C5E5C">
      <w:pPr>
        <w:spacing w:after="0" w:line="240" w:lineRule="auto"/>
        <w:jc w:val="center"/>
        <w:rPr>
          <w:rFonts w:ascii="Times New Roman" w:hAnsi="Times New Roman" w:cs="Times New Roman"/>
          <w:b/>
          <w:sz w:val="24"/>
          <w:szCs w:val="24"/>
        </w:rPr>
      </w:pPr>
      <w:r w:rsidRPr="000C5E5C">
        <w:rPr>
          <w:rFonts w:ascii="Times New Roman" w:hAnsi="Times New Roman" w:cs="Times New Roman"/>
          <w:b/>
          <w:sz w:val="24"/>
          <w:szCs w:val="24"/>
        </w:rPr>
        <w:t>Администрация Урмарского муниципального округа</w:t>
      </w:r>
    </w:p>
    <w:p w:rsidR="000C5E5C" w:rsidRPr="000C5E5C" w:rsidRDefault="000C5E5C" w:rsidP="000C5E5C">
      <w:pPr>
        <w:spacing w:after="0" w:line="240" w:lineRule="auto"/>
        <w:jc w:val="center"/>
        <w:rPr>
          <w:rFonts w:ascii="Times New Roman" w:hAnsi="Times New Roman" w:cs="Times New Roman"/>
          <w:b/>
          <w:sz w:val="24"/>
          <w:szCs w:val="24"/>
        </w:rPr>
      </w:pPr>
    </w:p>
    <w:p w:rsidR="000C5E5C" w:rsidRPr="000C5E5C" w:rsidRDefault="000C5E5C" w:rsidP="000C5E5C">
      <w:pPr>
        <w:spacing w:after="0" w:line="240" w:lineRule="auto"/>
        <w:jc w:val="center"/>
        <w:rPr>
          <w:rFonts w:ascii="Times New Roman" w:hAnsi="Times New Roman" w:cs="Times New Roman"/>
          <w:b/>
          <w:sz w:val="24"/>
          <w:szCs w:val="24"/>
        </w:rPr>
      </w:pPr>
      <w:r w:rsidRPr="000C5E5C">
        <w:rPr>
          <w:rFonts w:ascii="Times New Roman" w:hAnsi="Times New Roman" w:cs="Times New Roman"/>
          <w:b/>
          <w:sz w:val="24"/>
          <w:szCs w:val="24"/>
          <w:lang w:eastAsia="ru-RU"/>
        </w:rPr>
        <w:t>02.</w:t>
      </w:r>
      <w:r w:rsidRPr="000C5E5C">
        <w:rPr>
          <w:rFonts w:ascii="Times New Roman" w:hAnsi="Times New Roman" w:cs="Times New Roman"/>
          <w:b/>
          <w:sz w:val="24"/>
          <w:szCs w:val="24"/>
        </w:rPr>
        <w:t xml:space="preserve"> Отдел экономики, земельных и имущественных отношений </w:t>
      </w:r>
    </w:p>
    <w:p w:rsidR="000C5E5C" w:rsidRPr="000C5E5C" w:rsidRDefault="000C5E5C" w:rsidP="000C5E5C">
      <w:pPr>
        <w:spacing w:after="0" w:line="240" w:lineRule="auto"/>
        <w:jc w:val="center"/>
        <w:rPr>
          <w:rFonts w:ascii="Times New Roman" w:hAnsi="Times New Roman" w:cs="Times New Roman"/>
          <w:b/>
          <w:sz w:val="24"/>
          <w:szCs w:val="24"/>
          <w:lang w:eastAsia="ru-RU"/>
        </w:rPr>
      </w:pPr>
      <w:r w:rsidRPr="000C5E5C">
        <w:rPr>
          <w:rFonts w:ascii="Times New Roman" w:hAnsi="Times New Roman" w:cs="Times New Roman"/>
          <w:b/>
          <w:sz w:val="24"/>
          <w:szCs w:val="24"/>
          <w:lang w:eastAsia="ru-RU"/>
        </w:rPr>
        <w:t>Урмарского муниципального округа Чувашской Республики</w:t>
      </w:r>
    </w:p>
    <w:p w:rsidR="000C5E5C" w:rsidRPr="000C5E5C" w:rsidRDefault="000C5E5C" w:rsidP="000C5E5C">
      <w:pPr>
        <w:spacing w:after="0" w:line="240" w:lineRule="auto"/>
        <w:jc w:val="center"/>
        <w:rPr>
          <w:rFonts w:ascii="Times New Roman" w:hAnsi="Times New Roman" w:cs="Times New Roman"/>
          <w:b/>
          <w:sz w:val="24"/>
          <w:szCs w:val="24"/>
          <w:lang w:eastAsia="ru-RU"/>
        </w:rPr>
      </w:pPr>
    </w:p>
    <w:p w:rsidR="000C5E5C" w:rsidRPr="000C5E5C" w:rsidRDefault="000C5E5C" w:rsidP="000C5E5C">
      <w:pPr>
        <w:spacing w:after="0" w:line="240" w:lineRule="auto"/>
        <w:jc w:val="center"/>
        <w:rPr>
          <w:rFonts w:ascii="Times New Roman" w:hAnsi="Times New Roman" w:cs="Times New Roman"/>
          <w:b/>
          <w:sz w:val="24"/>
          <w:szCs w:val="24"/>
          <w:lang w:eastAsia="ar-SA"/>
        </w:rPr>
      </w:pPr>
      <w:r w:rsidRPr="000C5E5C">
        <w:rPr>
          <w:rFonts w:ascii="Times New Roman" w:hAnsi="Times New Roman" w:cs="Times New Roman"/>
          <w:b/>
          <w:sz w:val="24"/>
          <w:szCs w:val="24"/>
        </w:rPr>
        <w:t>02-01 Руководство</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
        <w:gridCol w:w="25"/>
        <w:gridCol w:w="39"/>
        <w:gridCol w:w="972"/>
        <w:gridCol w:w="9"/>
        <w:gridCol w:w="45"/>
        <w:gridCol w:w="13"/>
        <w:gridCol w:w="85"/>
        <w:gridCol w:w="9"/>
        <w:gridCol w:w="4243"/>
        <w:gridCol w:w="23"/>
        <w:gridCol w:w="21"/>
        <w:gridCol w:w="73"/>
        <w:gridCol w:w="50"/>
        <w:gridCol w:w="66"/>
        <w:gridCol w:w="789"/>
        <w:gridCol w:w="102"/>
        <w:gridCol w:w="34"/>
        <w:gridCol w:w="63"/>
        <w:gridCol w:w="1219"/>
        <w:gridCol w:w="94"/>
        <w:gridCol w:w="41"/>
        <w:gridCol w:w="58"/>
        <w:gridCol w:w="1171"/>
        <w:gridCol w:w="46"/>
        <w:gridCol w:w="424"/>
        <w:gridCol w:w="43"/>
      </w:tblGrid>
      <w:tr w:rsidR="00B80E6D" w:rsidRPr="000C5E5C" w:rsidTr="00EE7179">
        <w:trPr>
          <w:gridAfter w:val="3"/>
          <w:wAfter w:w="503" w:type="dxa"/>
        </w:trPr>
        <w:tc>
          <w:tcPr>
            <w:tcW w:w="1116" w:type="dxa"/>
            <w:gridSpan w:val="6"/>
            <w:tcBorders>
              <w:top w:val="single" w:sz="4" w:space="0" w:color="auto"/>
              <w:left w:val="single" w:sz="4" w:space="0" w:color="auto"/>
              <w:bottom w:val="single" w:sz="4" w:space="0" w:color="auto"/>
              <w:right w:val="single" w:sz="4" w:space="0" w:color="auto"/>
            </w:tcBorders>
            <w:hideMark/>
          </w:tcPr>
          <w:p w:rsidR="00B80E6D" w:rsidRPr="000C5E5C" w:rsidRDefault="00B80E6D" w:rsidP="000C5E5C">
            <w:pPr>
              <w:tabs>
                <w:tab w:val="left" w:pos="8080"/>
              </w:tabs>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02-01-01</w:t>
            </w:r>
          </w:p>
        </w:tc>
        <w:tc>
          <w:tcPr>
            <w:tcW w:w="4355"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0C5E5C">
            <w:pPr>
              <w:tabs>
                <w:tab w:val="left" w:pos="8080"/>
              </w:tabs>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Указы Главы Чувашской Республики, Постановления, распоряжения Кабинета Министров Чувашской Республики, приказы, распоряжения, указания  и  методические разработки  Министерства  экономического  развития, промышленности и  торгов-ли  Чувашской  Республики, присланные для руководства и сведения.</w:t>
            </w:r>
          </w:p>
        </w:tc>
        <w:tc>
          <w:tcPr>
            <w:tcW w:w="1125" w:type="dxa"/>
            <w:gridSpan w:val="7"/>
            <w:tcBorders>
              <w:top w:val="single" w:sz="4" w:space="0" w:color="auto"/>
              <w:left w:val="single" w:sz="4" w:space="0" w:color="auto"/>
              <w:bottom w:val="single" w:sz="4" w:space="0" w:color="auto"/>
              <w:right w:val="single" w:sz="4" w:space="0" w:color="auto"/>
            </w:tcBorders>
          </w:tcPr>
          <w:p w:rsidR="00B80E6D" w:rsidRPr="000C5E5C" w:rsidRDefault="00B80E6D" w:rsidP="000C5E5C">
            <w:pPr>
              <w:tabs>
                <w:tab w:val="left" w:pos="8080"/>
              </w:tabs>
              <w:suppressAutoHyphens/>
              <w:spacing w:after="0" w:line="240" w:lineRule="auto"/>
              <w:jc w:val="center"/>
              <w:rPr>
                <w:rFonts w:ascii="Times New Roman" w:eastAsia="Times New Roman" w:hAnsi="Times New Roman" w:cs="Times New Roman"/>
                <w:sz w:val="24"/>
                <w:szCs w:val="24"/>
                <w:lang w:eastAsia="ar-SA"/>
              </w:rPr>
            </w:pPr>
          </w:p>
        </w:tc>
        <w:tc>
          <w:tcPr>
            <w:tcW w:w="1411"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0C5E5C">
            <w:pPr>
              <w:tabs>
                <w:tab w:val="left" w:pos="8080"/>
              </w:tab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 минования надобности</w:t>
            </w:r>
          </w:p>
          <w:p w:rsidR="00B80E6D" w:rsidRPr="000C5E5C" w:rsidRDefault="00B80E6D" w:rsidP="000C5E5C">
            <w:pPr>
              <w:tabs>
                <w:tab w:val="left" w:pos="8080"/>
              </w:tabs>
              <w:suppressAutoHyphens/>
              <w:spacing w:after="0" w:line="240" w:lineRule="auto"/>
              <w:jc w:val="center"/>
              <w:rPr>
                <w:rFonts w:ascii="Times New Roman" w:eastAsia="Times New Roman" w:hAnsi="Times New Roman" w:cs="Times New Roman"/>
                <w:color w:val="FF0000"/>
                <w:sz w:val="24"/>
                <w:szCs w:val="24"/>
                <w:lang w:eastAsia="ar-SA"/>
              </w:rPr>
            </w:pPr>
            <w:r w:rsidRPr="000C5E5C">
              <w:rPr>
                <w:rFonts w:ascii="Times New Roman" w:hAnsi="Times New Roman" w:cs="Times New Roman"/>
                <w:sz w:val="24"/>
                <w:szCs w:val="24"/>
              </w:rPr>
              <w:t>ст.3</w:t>
            </w:r>
          </w:p>
        </w:tc>
        <w:tc>
          <w:tcPr>
            <w:tcW w:w="1271" w:type="dxa"/>
            <w:gridSpan w:val="3"/>
            <w:tcBorders>
              <w:top w:val="single" w:sz="4" w:space="0" w:color="auto"/>
              <w:left w:val="single" w:sz="4" w:space="0" w:color="auto"/>
              <w:bottom w:val="single" w:sz="4" w:space="0" w:color="auto"/>
              <w:right w:val="single" w:sz="4" w:space="0" w:color="auto"/>
            </w:tcBorders>
            <w:hideMark/>
          </w:tcPr>
          <w:p w:rsidR="00B80E6D" w:rsidRPr="000C5E5C" w:rsidRDefault="00B80E6D" w:rsidP="000C5E5C">
            <w:pPr>
              <w:tabs>
                <w:tab w:val="left" w:pos="8080"/>
              </w:tabs>
              <w:suppressAutoHyphens/>
              <w:spacing w:after="0" w:line="240" w:lineRule="auto"/>
              <w:ind w:left="148"/>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Относящие-ся к деятельности отдела постоянно</w:t>
            </w:r>
          </w:p>
        </w:tc>
      </w:tr>
      <w:tr w:rsidR="00B80E6D" w:rsidRPr="000C5E5C" w:rsidTr="00EE7179">
        <w:trPr>
          <w:gridAfter w:val="2"/>
          <w:wAfter w:w="457" w:type="dxa"/>
        </w:trPr>
        <w:tc>
          <w:tcPr>
            <w:tcW w:w="1116" w:type="dxa"/>
            <w:gridSpan w:val="6"/>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lastRenderedPageBreak/>
              <w:t>02-01-02</w:t>
            </w:r>
          </w:p>
        </w:tc>
        <w:tc>
          <w:tcPr>
            <w:tcW w:w="4355"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Решения районного </w:t>
            </w:r>
            <w:r w:rsidRPr="000C5E5C">
              <w:rPr>
                <w:rFonts w:ascii="Times New Roman" w:hAnsi="Times New Roman" w:cs="Times New Roman"/>
                <w:sz w:val="24"/>
                <w:szCs w:val="24"/>
                <w:lang w:val="en-US"/>
              </w:rPr>
              <w:t>C</w:t>
            </w:r>
            <w:r w:rsidRPr="000C5E5C">
              <w:rPr>
                <w:rFonts w:ascii="Times New Roman" w:hAnsi="Times New Roman" w:cs="Times New Roman"/>
                <w:sz w:val="24"/>
                <w:szCs w:val="24"/>
              </w:rPr>
              <w:t>обрания депутатов, постановления и распоряжения  главы администрации Урмарского района, решения комиссии при главе администрации по вопросам социально-экономического развития района</w:t>
            </w:r>
          </w:p>
        </w:tc>
        <w:tc>
          <w:tcPr>
            <w:tcW w:w="1125" w:type="dxa"/>
            <w:gridSpan w:val="7"/>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p>
        </w:tc>
        <w:tc>
          <w:tcPr>
            <w:tcW w:w="1411"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color w:val="FF0000"/>
                <w:sz w:val="24"/>
                <w:szCs w:val="24"/>
                <w:lang w:eastAsia="ar-SA"/>
              </w:rPr>
            </w:pPr>
            <w:r w:rsidRPr="000C5E5C">
              <w:rPr>
                <w:rFonts w:ascii="Times New Roman" w:hAnsi="Times New Roman" w:cs="Times New Roman"/>
                <w:sz w:val="24"/>
                <w:szCs w:val="24"/>
              </w:rPr>
              <w:t>ст. 4</w:t>
            </w:r>
          </w:p>
        </w:tc>
        <w:tc>
          <w:tcPr>
            <w:tcW w:w="1317" w:type="dxa"/>
            <w:gridSpan w:val="4"/>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57" w:type="dxa"/>
        </w:trPr>
        <w:tc>
          <w:tcPr>
            <w:tcW w:w="1116" w:type="dxa"/>
            <w:gridSpan w:val="6"/>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02-01-03</w:t>
            </w:r>
          </w:p>
        </w:tc>
        <w:tc>
          <w:tcPr>
            <w:tcW w:w="4355"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5955"/>
              </w:tabs>
              <w:suppressAutoHyphens/>
              <w:spacing w:after="0" w:line="240" w:lineRule="auto"/>
              <w:ind w:right="-5"/>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Положение об отделе экономики, земельных и имущественных отношений </w:t>
            </w:r>
          </w:p>
        </w:tc>
        <w:tc>
          <w:tcPr>
            <w:tcW w:w="1125" w:type="dxa"/>
            <w:gridSpan w:val="7"/>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pacing w:after="0" w:line="240" w:lineRule="auto"/>
              <w:jc w:val="both"/>
              <w:rPr>
                <w:rFonts w:ascii="Times New Roman" w:eastAsia="Times New Roman" w:hAnsi="Times New Roman" w:cs="Times New Roman"/>
                <w:sz w:val="24"/>
                <w:szCs w:val="24"/>
                <w:lang w:eastAsia="ar-SA"/>
              </w:rPr>
            </w:pPr>
          </w:p>
          <w:p w:rsidR="00B80E6D" w:rsidRPr="000C5E5C" w:rsidRDefault="00B80E6D" w:rsidP="00B80E6D">
            <w:pPr>
              <w:tabs>
                <w:tab w:val="left" w:pos="8080"/>
              </w:tabs>
              <w:suppressAutoHyphens/>
              <w:spacing w:after="0" w:line="240" w:lineRule="auto"/>
              <w:jc w:val="both"/>
              <w:rPr>
                <w:rFonts w:ascii="Times New Roman" w:eastAsia="Times New Roman" w:hAnsi="Times New Roman" w:cs="Times New Roman"/>
                <w:sz w:val="24"/>
                <w:szCs w:val="24"/>
                <w:lang w:eastAsia="ar-SA"/>
              </w:rPr>
            </w:pPr>
          </w:p>
        </w:tc>
        <w:tc>
          <w:tcPr>
            <w:tcW w:w="1411"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color w:val="FF0000"/>
                <w:sz w:val="24"/>
                <w:szCs w:val="24"/>
                <w:lang w:eastAsia="ar-SA"/>
              </w:rPr>
            </w:pPr>
            <w:r w:rsidRPr="000C5E5C">
              <w:rPr>
                <w:rFonts w:ascii="Times New Roman" w:hAnsi="Times New Roman" w:cs="Times New Roman"/>
                <w:sz w:val="24"/>
                <w:szCs w:val="24"/>
              </w:rPr>
              <w:t>ст. 33б</w:t>
            </w:r>
          </w:p>
        </w:tc>
        <w:tc>
          <w:tcPr>
            <w:tcW w:w="1317" w:type="dxa"/>
            <w:gridSpan w:val="4"/>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highlight w:val="yellow"/>
                <w:lang w:eastAsia="ar-SA"/>
              </w:rPr>
            </w:pPr>
          </w:p>
        </w:tc>
      </w:tr>
      <w:tr w:rsidR="00B80E6D" w:rsidRPr="000C5E5C" w:rsidTr="00EE7179">
        <w:trPr>
          <w:gridAfter w:val="2"/>
          <w:wAfter w:w="457" w:type="dxa"/>
        </w:trPr>
        <w:tc>
          <w:tcPr>
            <w:tcW w:w="1116" w:type="dxa"/>
            <w:gridSpan w:val="6"/>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02-01-04</w:t>
            </w:r>
          </w:p>
        </w:tc>
        <w:tc>
          <w:tcPr>
            <w:tcW w:w="4355"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Должностные инструкции работников отдела экономики, земельных и имущественных отношений </w:t>
            </w:r>
          </w:p>
        </w:tc>
        <w:tc>
          <w:tcPr>
            <w:tcW w:w="1125" w:type="dxa"/>
            <w:gridSpan w:val="7"/>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p>
        </w:tc>
        <w:tc>
          <w:tcPr>
            <w:tcW w:w="1411"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50 лет</w:t>
            </w:r>
          </w:p>
          <w:p w:rsidR="00B80E6D" w:rsidRPr="000C5E5C" w:rsidRDefault="00B80E6D" w:rsidP="00B80E6D">
            <w:pPr>
              <w:suppressAutoHyphens/>
              <w:spacing w:after="0" w:line="240" w:lineRule="auto"/>
              <w:jc w:val="center"/>
              <w:rPr>
                <w:rFonts w:ascii="Times New Roman" w:eastAsia="Times New Roman" w:hAnsi="Times New Roman" w:cs="Times New Roman"/>
                <w:color w:val="FF0000"/>
                <w:sz w:val="24"/>
                <w:szCs w:val="24"/>
                <w:lang w:eastAsia="ar-SA"/>
              </w:rPr>
            </w:pPr>
            <w:r w:rsidRPr="000C5E5C">
              <w:rPr>
                <w:rFonts w:ascii="Times New Roman" w:hAnsi="Times New Roman" w:cs="Times New Roman"/>
                <w:sz w:val="24"/>
                <w:szCs w:val="24"/>
              </w:rPr>
              <w:t>ст. 443</w:t>
            </w:r>
          </w:p>
        </w:tc>
        <w:tc>
          <w:tcPr>
            <w:tcW w:w="1317" w:type="dxa"/>
            <w:gridSpan w:val="4"/>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57" w:type="dxa"/>
        </w:trPr>
        <w:tc>
          <w:tcPr>
            <w:tcW w:w="1116" w:type="dxa"/>
            <w:gridSpan w:val="6"/>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02-01-05</w:t>
            </w:r>
          </w:p>
        </w:tc>
        <w:tc>
          <w:tcPr>
            <w:tcW w:w="4355"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План  работы  отдела экономики, земельных и имущественных отношений администрации Урмарского муниципального округа</w:t>
            </w:r>
          </w:p>
        </w:tc>
        <w:tc>
          <w:tcPr>
            <w:tcW w:w="1125" w:type="dxa"/>
            <w:gridSpan w:val="7"/>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p>
        </w:tc>
        <w:tc>
          <w:tcPr>
            <w:tcW w:w="1411"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ст.198</w:t>
            </w:r>
          </w:p>
        </w:tc>
        <w:tc>
          <w:tcPr>
            <w:tcW w:w="1317" w:type="dxa"/>
            <w:gridSpan w:val="4"/>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57" w:type="dxa"/>
        </w:trPr>
        <w:tc>
          <w:tcPr>
            <w:tcW w:w="1116" w:type="dxa"/>
            <w:gridSpan w:val="6"/>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02-01-06</w:t>
            </w:r>
          </w:p>
        </w:tc>
        <w:tc>
          <w:tcPr>
            <w:tcW w:w="4355"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Протоколы заседания рабочей группы по снижению неформальной занятости  Урмарского муниципального округа за 2023 г.</w:t>
            </w:r>
          </w:p>
        </w:tc>
        <w:tc>
          <w:tcPr>
            <w:tcW w:w="1125" w:type="dxa"/>
            <w:gridSpan w:val="7"/>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p>
        </w:tc>
        <w:tc>
          <w:tcPr>
            <w:tcW w:w="1411"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color w:val="FF0000"/>
                <w:sz w:val="24"/>
                <w:szCs w:val="24"/>
                <w:lang w:eastAsia="ar-SA"/>
              </w:rPr>
            </w:pPr>
            <w:r w:rsidRPr="000C5E5C">
              <w:rPr>
                <w:rFonts w:ascii="Times New Roman" w:hAnsi="Times New Roman" w:cs="Times New Roman"/>
                <w:sz w:val="24"/>
                <w:szCs w:val="24"/>
              </w:rPr>
              <w:t>ст. 18б</w:t>
            </w:r>
          </w:p>
        </w:tc>
        <w:tc>
          <w:tcPr>
            <w:tcW w:w="1317" w:type="dxa"/>
            <w:gridSpan w:val="4"/>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57" w:type="dxa"/>
        </w:trPr>
        <w:tc>
          <w:tcPr>
            <w:tcW w:w="1116" w:type="dxa"/>
            <w:gridSpan w:val="6"/>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02-01-07</w:t>
            </w:r>
          </w:p>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b/>
                <w:sz w:val="24"/>
                <w:szCs w:val="24"/>
                <w:lang w:eastAsia="ar-SA"/>
              </w:rPr>
            </w:pPr>
          </w:p>
        </w:tc>
        <w:tc>
          <w:tcPr>
            <w:tcW w:w="4355"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Переписка  с республиканскими органами исполнительной власти, органами местного самоуправления, предприятиями, организациями, учреждениями по вопросам основной деятельности, отдела</w:t>
            </w:r>
          </w:p>
        </w:tc>
        <w:tc>
          <w:tcPr>
            <w:tcW w:w="1125" w:type="dxa"/>
            <w:gridSpan w:val="7"/>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p>
        </w:tc>
        <w:tc>
          <w:tcPr>
            <w:tcW w:w="1411"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 ЭПК</w:t>
            </w:r>
          </w:p>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color w:val="FF0000"/>
                <w:sz w:val="24"/>
                <w:szCs w:val="24"/>
                <w:lang w:eastAsia="ar-SA"/>
              </w:rPr>
            </w:pPr>
            <w:r w:rsidRPr="000C5E5C">
              <w:rPr>
                <w:rFonts w:ascii="Times New Roman" w:hAnsi="Times New Roman" w:cs="Times New Roman"/>
                <w:sz w:val="24"/>
                <w:szCs w:val="24"/>
              </w:rPr>
              <w:t>ст.70</w:t>
            </w:r>
          </w:p>
        </w:tc>
        <w:tc>
          <w:tcPr>
            <w:tcW w:w="1317" w:type="dxa"/>
            <w:gridSpan w:val="4"/>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57" w:type="dxa"/>
        </w:trPr>
        <w:tc>
          <w:tcPr>
            <w:tcW w:w="1116" w:type="dxa"/>
            <w:gridSpan w:val="6"/>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02-01-08</w:t>
            </w:r>
          </w:p>
        </w:tc>
        <w:tc>
          <w:tcPr>
            <w:tcW w:w="4355"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Документы  по  ведению архива  (номенклатуры  дел, описи  дел, акты и др.)</w:t>
            </w:r>
          </w:p>
        </w:tc>
        <w:tc>
          <w:tcPr>
            <w:tcW w:w="1125" w:type="dxa"/>
            <w:gridSpan w:val="7"/>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p>
        </w:tc>
        <w:tc>
          <w:tcPr>
            <w:tcW w:w="1411"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color w:val="FF0000"/>
                <w:sz w:val="24"/>
                <w:szCs w:val="24"/>
                <w:lang w:eastAsia="ar-SA"/>
              </w:rPr>
            </w:pPr>
            <w:r w:rsidRPr="000C5E5C">
              <w:rPr>
                <w:rFonts w:ascii="Times New Roman" w:hAnsi="Times New Roman" w:cs="Times New Roman"/>
                <w:sz w:val="24"/>
                <w:szCs w:val="24"/>
              </w:rPr>
              <w:t>ст. 157,170,172</w:t>
            </w:r>
          </w:p>
        </w:tc>
        <w:tc>
          <w:tcPr>
            <w:tcW w:w="1317" w:type="dxa"/>
            <w:gridSpan w:val="4"/>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57" w:type="dxa"/>
        </w:trPr>
        <w:tc>
          <w:tcPr>
            <w:tcW w:w="9324" w:type="dxa"/>
            <w:gridSpan w:val="25"/>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b/>
                <w:bCs/>
                <w:sz w:val="24"/>
                <w:szCs w:val="24"/>
              </w:rPr>
              <w:t>02-02. Социально-экономическое развитие</w:t>
            </w:r>
          </w:p>
        </w:tc>
      </w:tr>
      <w:tr w:rsidR="00B80E6D" w:rsidRPr="000C5E5C" w:rsidTr="00EE7179">
        <w:trPr>
          <w:gridAfter w:val="2"/>
          <w:wAfter w:w="457" w:type="dxa"/>
        </w:trPr>
        <w:tc>
          <w:tcPr>
            <w:tcW w:w="1116" w:type="dxa"/>
            <w:gridSpan w:val="6"/>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02-02-01</w:t>
            </w:r>
          </w:p>
        </w:tc>
        <w:tc>
          <w:tcPr>
            <w:tcW w:w="4355"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Прогноз    социально - экономического развития Урмарского  муниципального округа на 2024 г. и на плановый период 2025 и  2026 годов.</w:t>
            </w:r>
          </w:p>
        </w:tc>
        <w:tc>
          <w:tcPr>
            <w:tcW w:w="1125" w:type="dxa"/>
            <w:gridSpan w:val="7"/>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p>
        </w:tc>
        <w:tc>
          <w:tcPr>
            <w:tcW w:w="1411"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B80E6D">
            <w:pPr>
              <w:suppressAutoHyphens/>
              <w:spacing w:after="0" w:line="240" w:lineRule="auto"/>
              <w:jc w:val="center"/>
              <w:rPr>
                <w:rFonts w:ascii="Times New Roman" w:eastAsia="Times New Roman" w:hAnsi="Times New Roman" w:cs="Times New Roman"/>
                <w:color w:val="FF0000"/>
                <w:sz w:val="24"/>
                <w:szCs w:val="24"/>
                <w:lang w:eastAsia="ar-SA"/>
              </w:rPr>
            </w:pPr>
            <w:r w:rsidRPr="000C5E5C">
              <w:rPr>
                <w:rFonts w:ascii="Times New Roman" w:hAnsi="Times New Roman" w:cs="Times New Roman"/>
                <w:sz w:val="24"/>
                <w:szCs w:val="24"/>
              </w:rPr>
              <w:t>ст. 190</w:t>
            </w:r>
          </w:p>
        </w:tc>
        <w:tc>
          <w:tcPr>
            <w:tcW w:w="1317"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w:t>
            </w:r>
          </w:p>
        </w:tc>
      </w:tr>
      <w:tr w:rsidR="00B80E6D" w:rsidRPr="000C5E5C" w:rsidTr="00EE7179">
        <w:trPr>
          <w:gridAfter w:val="2"/>
          <w:wAfter w:w="457" w:type="dxa"/>
          <w:trHeight w:val="416"/>
        </w:trPr>
        <w:tc>
          <w:tcPr>
            <w:tcW w:w="1116" w:type="dxa"/>
            <w:gridSpan w:val="6"/>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02-02-02</w:t>
            </w:r>
          </w:p>
        </w:tc>
        <w:tc>
          <w:tcPr>
            <w:tcW w:w="4355"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pStyle w:val="Heading11"/>
              <w:tabs>
                <w:tab w:val="left" w:pos="1204"/>
                <w:tab w:val="left" w:pos="3592"/>
                <w:tab w:val="left" w:pos="3655"/>
              </w:tabs>
              <w:spacing w:before="90"/>
              <w:ind w:left="0" w:right="-1"/>
              <w:jc w:val="both"/>
              <w:rPr>
                <w:lang w:val="ru-RU"/>
              </w:rPr>
            </w:pPr>
            <w:r w:rsidRPr="000C5E5C">
              <w:rPr>
                <w:b w:val="0"/>
                <w:lang w:val="ru-RU"/>
              </w:rPr>
              <w:t xml:space="preserve">Муниципальная </w:t>
            </w:r>
            <w:r w:rsidRPr="000C5E5C">
              <w:rPr>
                <w:b w:val="0"/>
                <w:spacing w:val="-3"/>
                <w:lang w:val="ru-RU"/>
              </w:rPr>
              <w:t xml:space="preserve">программа </w:t>
            </w:r>
            <w:r w:rsidRPr="000C5E5C">
              <w:rPr>
                <w:b w:val="0"/>
                <w:lang w:val="ru-RU"/>
              </w:rPr>
              <w:t xml:space="preserve">«Экономическое развитие Урмарского муниципального округа </w:t>
            </w:r>
            <w:r w:rsidRPr="000C5E5C">
              <w:rPr>
                <w:b w:val="0"/>
                <w:spacing w:val="-3"/>
                <w:lang w:val="ru-RU"/>
              </w:rPr>
              <w:t xml:space="preserve">Чувашской </w:t>
            </w:r>
            <w:r w:rsidRPr="000C5E5C">
              <w:rPr>
                <w:b w:val="0"/>
                <w:lang w:val="ru-RU"/>
              </w:rPr>
              <w:t>Республики</w:t>
            </w:r>
            <w:r w:rsidRPr="000C5E5C">
              <w:rPr>
                <w:lang w:val="ru-RU"/>
              </w:rPr>
              <w:t xml:space="preserve">» </w:t>
            </w:r>
            <w:r w:rsidRPr="000C5E5C">
              <w:rPr>
                <w:b w:val="0"/>
                <w:lang w:val="ru-RU"/>
              </w:rPr>
              <w:t>и информации о ходе выполнение программы</w:t>
            </w:r>
          </w:p>
        </w:tc>
        <w:tc>
          <w:tcPr>
            <w:tcW w:w="1125" w:type="dxa"/>
            <w:gridSpan w:val="7"/>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p>
        </w:tc>
        <w:tc>
          <w:tcPr>
            <w:tcW w:w="1411"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color w:val="FF0000"/>
                <w:sz w:val="24"/>
                <w:szCs w:val="24"/>
                <w:lang w:eastAsia="ar-SA"/>
              </w:rPr>
            </w:pPr>
            <w:r w:rsidRPr="000C5E5C">
              <w:rPr>
                <w:rFonts w:ascii="Times New Roman" w:hAnsi="Times New Roman" w:cs="Times New Roman"/>
                <w:sz w:val="24"/>
                <w:szCs w:val="24"/>
              </w:rPr>
              <w:t>ст. 191а</w:t>
            </w:r>
          </w:p>
        </w:tc>
        <w:tc>
          <w:tcPr>
            <w:tcW w:w="1317" w:type="dxa"/>
            <w:gridSpan w:val="4"/>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57" w:type="dxa"/>
        </w:trPr>
        <w:tc>
          <w:tcPr>
            <w:tcW w:w="1116" w:type="dxa"/>
            <w:gridSpan w:val="6"/>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02-02-03</w:t>
            </w:r>
          </w:p>
        </w:tc>
        <w:tc>
          <w:tcPr>
            <w:tcW w:w="4355"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Основные  показатели  социально-экономического  развития  предприятий  промышленности муниципального округа за 2023 г.</w:t>
            </w:r>
          </w:p>
        </w:tc>
        <w:tc>
          <w:tcPr>
            <w:tcW w:w="1125" w:type="dxa"/>
            <w:gridSpan w:val="7"/>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p>
        </w:tc>
        <w:tc>
          <w:tcPr>
            <w:tcW w:w="1411"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color w:val="FF0000"/>
                <w:sz w:val="24"/>
                <w:szCs w:val="24"/>
                <w:lang w:eastAsia="ar-SA"/>
              </w:rPr>
            </w:pPr>
            <w:r w:rsidRPr="000C5E5C">
              <w:rPr>
                <w:rFonts w:ascii="Times New Roman" w:hAnsi="Times New Roman" w:cs="Times New Roman"/>
                <w:sz w:val="24"/>
                <w:szCs w:val="24"/>
              </w:rPr>
              <w:t>ст. 209</w:t>
            </w:r>
          </w:p>
        </w:tc>
        <w:tc>
          <w:tcPr>
            <w:tcW w:w="1317" w:type="dxa"/>
            <w:gridSpan w:val="4"/>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57" w:type="dxa"/>
        </w:trPr>
        <w:tc>
          <w:tcPr>
            <w:tcW w:w="1116" w:type="dxa"/>
            <w:gridSpan w:val="6"/>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02-</w:t>
            </w:r>
            <w:r w:rsidRPr="000C5E5C">
              <w:rPr>
                <w:rFonts w:ascii="Times New Roman" w:hAnsi="Times New Roman" w:cs="Times New Roman"/>
                <w:sz w:val="24"/>
                <w:szCs w:val="24"/>
                <w:lang w:val="en-US"/>
              </w:rPr>
              <w:t>02-0</w:t>
            </w:r>
            <w:r w:rsidRPr="000C5E5C">
              <w:rPr>
                <w:rFonts w:ascii="Times New Roman" w:hAnsi="Times New Roman" w:cs="Times New Roman"/>
                <w:sz w:val="24"/>
                <w:szCs w:val="24"/>
              </w:rPr>
              <w:t>6</w:t>
            </w:r>
          </w:p>
        </w:tc>
        <w:tc>
          <w:tcPr>
            <w:tcW w:w="4355"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Основные  показатели  социально-экономического  развития  предприятий  сельского хозяйства муниципального округа за 2023 г.</w:t>
            </w:r>
          </w:p>
        </w:tc>
        <w:tc>
          <w:tcPr>
            <w:tcW w:w="1125" w:type="dxa"/>
            <w:gridSpan w:val="7"/>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p>
        </w:tc>
        <w:tc>
          <w:tcPr>
            <w:tcW w:w="1411"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B80E6D">
            <w:pPr>
              <w:suppressAutoHyphens/>
              <w:spacing w:after="0" w:line="240" w:lineRule="auto"/>
              <w:jc w:val="center"/>
              <w:rPr>
                <w:rFonts w:ascii="Times New Roman" w:eastAsia="Times New Roman" w:hAnsi="Times New Roman" w:cs="Times New Roman"/>
                <w:color w:val="FF0000"/>
                <w:sz w:val="24"/>
                <w:szCs w:val="24"/>
                <w:lang w:eastAsia="ar-SA"/>
              </w:rPr>
            </w:pPr>
            <w:r w:rsidRPr="000C5E5C">
              <w:rPr>
                <w:rFonts w:ascii="Times New Roman" w:hAnsi="Times New Roman" w:cs="Times New Roman"/>
                <w:sz w:val="24"/>
                <w:szCs w:val="24"/>
              </w:rPr>
              <w:t>ст. 209</w:t>
            </w:r>
          </w:p>
        </w:tc>
        <w:tc>
          <w:tcPr>
            <w:tcW w:w="1317" w:type="dxa"/>
            <w:gridSpan w:val="4"/>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57" w:type="dxa"/>
        </w:trPr>
        <w:tc>
          <w:tcPr>
            <w:tcW w:w="1116" w:type="dxa"/>
            <w:gridSpan w:val="6"/>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02-</w:t>
            </w:r>
            <w:r w:rsidRPr="000C5E5C">
              <w:rPr>
                <w:rFonts w:ascii="Times New Roman" w:hAnsi="Times New Roman" w:cs="Times New Roman"/>
                <w:sz w:val="24"/>
                <w:szCs w:val="24"/>
                <w:lang w:val="en-US"/>
              </w:rPr>
              <w:t>02-0</w:t>
            </w:r>
            <w:r w:rsidRPr="000C5E5C">
              <w:rPr>
                <w:rFonts w:ascii="Times New Roman" w:hAnsi="Times New Roman" w:cs="Times New Roman"/>
                <w:sz w:val="24"/>
                <w:szCs w:val="24"/>
              </w:rPr>
              <w:t>7</w:t>
            </w:r>
          </w:p>
        </w:tc>
        <w:tc>
          <w:tcPr>
            <w:tcW w:w="4355"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Ежегодный доклад о результатах и основных направлениях деятельности муниципальных образований – ДРОНД  </w:t>
            </w:r>
            <w:r w:rsidRPr="000C5E5C">
              <w:rPr>
                <w:rFonts w:ascii="Times New Roman" w:hAnsi="Times New Roman" w:cs="Times New Roman"/>
                <w:sz w:val="24"/>
                <w:szCs w:val="24"/>
              </w:rPr>
              <w:lastRenderedPageBreak/>
              <w:t>и документы к нему</w:t>
            </w:r>
          </w:p>
        </w:tc>
        <w:tc>
          <w:tcPr>
            <w:tcW w:w="1125" w:type="dxa"/>
            <w:gridSpan w:val="7"/>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p>
        </w:tc>
        <w:tc>
          <w:tcPr>
            <w:tcW w:w="1411"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B80E6D">
            <w:pPr>
              <w:suppressAutoHyphens/>
              <w:spacing w:after="0" w:line="240" w:lineRule="auto"/>
              <w:jc w:val="center"/>
              <w:rPr>
                <w:rFonts w:ascii="Times New Roman" w:eastAsia="Times New Roman" w:hAnsi="Times New Roman" w:cs="Times New Roman"/>
                <w:color w:val="FF0000"/>
                <w:sz w:val="24"/>
                <w:szCs w:val="24"/>
                <w:lang w:eastAsia="ar-SA"/>
              </w:rPr>
            </w:pPr>
            <w:r w:rsidRPr="000C5E5C">
              <w:rPr>
                <w:rFonts w:ascii="Times New Roman" w:hAnsi="Times New Roman" w:cs="Times New Roman"/>
                <w:sz w:val="24"/>
                <w:szCs w:val="24"/>
              </w:rPr>
              <w:t>ст. 209</w:t>
            </w:r>
          </w:p>
        </w:tc>
        <w:tc>
          <w:tcPr>
            <w:tcW w:w="1317" w:type="dxa"/>
            <w:gridSpan w:val="4"/>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57" w:type="dxa"/>
        </w:trPr>
        <w:tc>
          <w:tcPr>
            <w:tcW w:w="1116" w:type="dxa"/>
            <w:gridSpan w:val="6"/>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lastRenderedPageBreak/>
              <w:t>02-</w:t>
            </w:r>
            <w:r w:rsidRPr="000C5E5C">
              <w:rPr>
                <w:rFonts w:ascii="Times New Roman" w:hAnsi="Times New Roman" w:cs="Times New Roman"/>
                <w:sz w:val="24"/>
                <w:szCs w:val="24"/>
                <w:lang w:val="en-US"/>
              </w:rPr>
              <w:t>02-0</w:t>
            </w:r>
            <w:r w:rsidRPr="000C5E5C">
              <w:rPr>
                <w:rFonts w:ascii="Times New Roman" w:hAnsi="Times New Roman" w:cs="Times New Roman"/>
                <w:sz w:val="24"/>
                <w:szCs w:val="24"/>
              </w:rPr>
              <w:t>8</w:t>
            </w:r>
          </w:p>
        </w:tc>
        <w:tc>
          <w:tcPr>
            <w:tcW w:w="4355"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Стратегия социально-экономического развития  Урмарского муниципального округа Чувашской Республики до 2035 года</w:t>
            </w:r>
          </w:p>
        </w:tc>
        <w:tc>
          <w:tcPr>
            <w:tcW w:w="1125" w:type="dxa"/>
            <w:gridSpan w:val="7"/>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p>
        </w:tc>
        <w:tc>
          <w:tcPr>
            <w:tcW w:w="1411"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color w:val="FF0000"/>
                <w:sz w:val="24"/>
                <w:szCs w:val="24"/>
                <w:lang w:eastAsia="ar-SA"/>
              </w:rPr>
            </w:pPr>
            <w:r w:rsidRPr="000C5E5C">
              <w:rPr>
                <w:rFonts w:ascii="Times New Roman" w:hAnsi="Times New Roman" w:cs="Times New Roman"/>
                <w:sz w:val="24"/>
                <w:szCs w:val="24"/>
              </w:rPr>
              <w:t>ст.190</w:t>
            </w:r>
          </w:p>
        </w:tc>
        <w:tc>
          <w:tcPr>
            <w:tcW w:w="1317" w:type="dxa"/>
            <w:gridSpan w:val="4"/>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57" w:type="dxa"/>
        </w:trPr>
        <w:tc>
          <w:tcPr>
            <w:tcW w:w="1116" w:type="dxa"/>
            <w:gridSpan w:val="6"/>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02-02-09</w:t>
            </w:r>
          </w:p>
        </w:tc>
        <w:tc>
          <w:tcPr>
            <w:tcW w:w="4355"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pStyle w:val="Heading11"/>
              <w:tabs>
                <w:tab w:val="left" w:pos="1204"/>
                <w:tab w:val="left" w:pos="3592"/>
                <w:tab w:val="left" w:pos="3655"/>
              </w:tabs>
              <w:spacing w:before="90"/>
              <w:ind w:left="0" w:right="-1"/>
              <w:jc w:val="both"/>
              <w:rPr>
                <w:lang w:val="ru-RU"/>
              </w:rPr>
            </w:pPr>
            <w:r w:rsidRPr="000C5E5C">
              <w:rPr>
                <w:b w:val="0"/>
                <w:lang w:val="ru-RU"/>
              </w:rPr>
              <w:t xml:space="preserve">Муниципальная </w:t>
            </w:r>
            <w:r w:rsidRPr="000C5E5C">
              <w:rPr>
                <w:b w:val="0"/>
                <w:spacing w:val="-3"/>
                <w:lang w:val="ru-RU"/>
              </w:rPr>
              <w:t xml:space="preserve">программа </w:t>
            </w:r>
            <w:r w:rsidRPr="000C5E5C">
              <w:rPr>
                <w:b w:val="0"/>
                <w:lang w:val="ru-RU"/>
              </w:rPr>
              <w:t>«Содействие занятости населения</w:t>
            </w:r>
            <w:r w:rsidRPr="000C5E5C">
              <w:rPr>
                <w:lang w:val="ru-RU"/>
              </w:rPr>
              <w:t xml:space="preserve">» </w:t>
            </w:r>
            <w:r w:rsidRPr="000C5E5C">
              <w:rPr>
                <w:b w:val="0"/>
                <w:lang w:val="ru-RU"/>
              </w:rPr>
              <w:t>и информации о ходе выполнение программы</w:t>
            </w:r>
          </w:p>
        </w:tc>
        <w:tc>
          <w:tcPr>
            <w:tcW w:w="1125" w:type="dxa"/>
            <w:gridSpan w:val="7"/>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p>
        </w:tc>
        <w:tc>
          <w:tcPr>
            <w:tcW w:w="1411"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color w:val="FF0000"/>
                <w:sz w:val="24"/>
                <w:szCs w:val="24"/>
                <w:lang w:eastAsia="ar-SA"/>
              </w:rPr>
            </w:pPr>
            <w:r w:rsidRPr="000C5E5C">
              <w:rPr>
                <w:rFonts w:ascii="Times New Roman" w:hAnsi="Times New Roman" w:cs="Times New Roman"/>
                <w:sz w:val="24"/>
                <w:szCs w:val="24"/>
              </w:rPr>
              <w:t>ст. 191а</w:t>
            </w:r>
          </w:p>
        </w:tc>
        <w:tc>
          <w:tcPr>
            <w:tcW w:w="1317" w:type="dxa"/>
            <w:gridSpan w:val="4"/>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57" w:type="dxa"/>
        </w:trPr>
        <w:tc>
          <w:tcPr>
            <w:tcW w:w="1116" w:type="dxa"/>
            <w:gridSpan w:val="6"/>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02-02-10</w:t>
            </w:r>
          </w:p>
        </w:tc>
        <w:tc>
          <w:tcPr>
            <w:tcW w:w="4355"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pStyle w:val="Heading11"/>
              <w:tabs>
                <w:tab w:val="left" w:pos="1204"/>
                <w:tab w:val="left" w:pos="3592"/>
                <w:tab w:val="left" w:pos="3655"/>
              </w:tabs>
              <w:spacing w:before="90"/>
              <w:ind w:left="0" w:right="-1"/>
              <w:jc w:val="both"/>
              <w:rPr>
                <w:b w:val="0"/>
                <w:lang w:val="ru-RU"/>
              </w:rPr>
            </w:pPr>
            <w:r w:rsidRPr="000C5E5C">
              <w:rPr>
                <w:b w:val="0"/>
                <w:lang w:val="ru-RU"/>
              </w:rPr>
              <w:t>Комплексная программа социально-экономического развития  Урмарского муниципального округа Чувашской Республики на 2020-2025годы</w:t>
            </w:r>
          </w:p>
        </w:tc>
        <w:tc>
          <w:tcPr>
            <w:tcW w:w="1125" w:type="dxa"/>
            <w:gridSpan w:val="7"/>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p>
        </w:tc>
        <w:tc>
          <w:tcPr>
            <w:tcW w:w="1411"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color w:val="FF0000"/>
                <w:sz w:val="24"/>
                <w:szCs w:val="24"/>
                <w:lang w:eastAsia="ar-SA"/>
              </w:rPr>
            </w:pPr>
            <w:r w:rsidRPr="000C5E5C">
              <w:rPr>
                <w:rFonts w:ascii="Times New Roman" w:hAnsi="Times New Roman" w:cs="Times New Roman"/>
                <w:sz w:val="24"/>
                <w:szCs w:val="24"/>
              </w:rPr>
              <w:t>ст. 191а</w:t>
            </w:r>
            <w:r w:rsidRPr="000C5E5C">
              <w:rPr>
                <w:rFonts w:ascii="Times New Roman" w:hAnsi="Times New Roman" w:cs="Times New Roman"/>
                <w:color w:val="FF0000"/>
                <w:sz w:val="24"/>
                <w:szCs w:val="24"/>
              </w:rPr>
              <w:t xml:space="preserve"> </w:t>
            </w:r>
          </w:p>
        </w:tc>
        <w:tc>
          <w:tcPr>
            <w:tcW w:w="1317" w:type="dxa"/>
            <w:gridSpan w:val="4"/>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57" w:type="dxa"/>
        </w:trPr>
        <w:tc>
          <w:tcPr>
            <w:tcW w:w="9324" w:type="dxa"/>
            <w:gridSpan w:val="25"/>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b/>
                <w:sz w:val="24"/>
                <w:szCs w:val="24"/>
              </w:rPr>
              <w:t>02-03. Торговля, энергоресурсы</w:t>
            </w:r>
          </w:p>
        </w:tc>
      </w:tr>
      <w:tr w:rsidR="00B80E6D" w:rsidRPr="000C5E5C" w:rsidTr="00EE7179">
        <w:trPr>
          <w:gridAfter w:val="2"/>
          <w:wAfter w:w="457" w:type="dxa"/>
        </w:trPr>
        <w:tc>
          <w:tcPr>
            <w:tcW w:w="1116" w:type="dxa"/>
            <w:gridSpan w:val="6"/>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val="en-US" w:eastAsia="ar-SA"/>
              </w:rPr>
            </w:pPr>
            <w:r w:rsidRPr="000C5E5C">
              <w:rPr>
                <w:rFonts w:ascii="Times New Roman" w:hAnsi="Times New Roman" w:cs="Times New Roman"/>
                <w:sz w:val="24"/>
                <w:szCs w:val="24"/>
              </w:rPr>
              <w:t>02-</w:t>
            </w:r>
            <w:r w:rsidRPr="000C5E5C">
              <w:rPr>
                <w:rFonts w:ascii="Times New Roman" w:hAnsi="Times New Roman" w:cs="Times New Roman"/>
                <w:sz w:val="24"/>
                <w:szCs w:val="24"/>
                <w:lang w:val="en-US"/>
              </w:rPr>
              <w:t>03-02</w:t>
            </w:r>
          </w:p>
        </w:tc>
        <w:tc>
          <w:tcPr>
            <w:tcW w:w="4355"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Отчеты по закупкам продукции для муниципальных нужд за 2022г.</w:t>
            </w:r>
          </w:p>
        </w:tc>
        <w:tc>
          <w:tcPr>
            <w:tcW w:w="1125" w:type="dxa"/>
            <w:gridSpan w:val="7"/>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p>
        </w:tc>
        <w:tc>
          <w:tcPr>
            <w:tcW w:w="1411"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color w:val="FF0000"/>
                <w:sz w:val="24"/>
                <w:szCs w:val="24"/>
                <w:lang w:eastAsia="ar-SA"/>
              </w:rPr>
            </w:pPr>
            <w:r w:rsidRPr="000C5E5C">
              <w:rPr>
                <w:rFonts w:ascii="Times New Roman" w:hAnsi="Times New Roman" w:cs="Times New Roman"/>
                <w:sz w:val="24"/>
                <w:szCs w:val="24"/>
              </w:rPr>
              <w:t>ст. 209</w:t>
            </w:r>
          </w:p>
        </w:tc>
        <w:tc>
          <w:tcPr>
            <w:tcW w:w="1317" w:type="dxa"/>
            <w:gridSpan w:val="4"/>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57" w:type="dxa"/>
        </w:trPr>
        <w:tc>
          <w:tcPr>
            <w:tcW w:w="1116" w:type="dxa"/>
            <w:gridSpan w:val="6"/>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02-03-10</w:t>
            </w:r>
          </w:p>
        </w:tc>
        <w:tc>
          <w:tcPr>
            <w:tcW w:w="4355"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Переписка  с Министерством экономи-ческого развития, промышленности и торговли Чувашской Республики по вопросам сферы потребительского рынка</w:t>
            </w:r>
          </w:p>
        </w:tc>
        <w:tc>
          <w:tcPr>
            <w:tcW w:w="1125" w:type="dxa"/>
            <w:gridSpan w:val="7"/>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p>
        </w:tc>
        <w:tc>
          <w:tcPr>
            <w:tcW w:w="1411"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p w:rsidR="00B80E6D" w:rsidRPr="000C5E5C" w:rsidRDefault="00B80E6D" w:rsidP="00B80E6D">
            <w:pPr>
              <w:tabs>
                <w:tab w:val="left" w:pos="8080"/>
              </w:tabs>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ЭПК</w:t>
            </w:r>
          </w:p>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color w:val="FF0000"/>
                <w:sz w:val="24"/>
                <w:szCs w:val="24"/>
                <w:lang w:eastAsia="ar-SA"/>
              </w:rPr>
            </w:pPr>
            <w:r w:rsidRPr="000C5E5C">
              <w:rPr>
                <w:rFonts w:ascii="Times New Roman" w:hAnsi="Times New Roman" w:cs="Times New Roman"/>
                <w:sz w:val="24"/>
                <w:szCs w:val="24"/>
              </w:rPr>
              <w:t>ст.16</w:t>
            </w:r>
          </w:p>
        </w:tc>
        <w:tc>
          <w:tcPr>
            <w:tcW w:w="1317" w:type="dxa"/>
            <w:gridSpan w:val="4"/>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57" w:type="dxa"/>
        </w:trPr>
        <w:tc>
          <w:tcPr>
            <w:tcW w:w="9324" w:type="dxa"/>
            <w:gridSpan w:val="25"/>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b/>
                <w:sz w:val="24"/>
                <w:szCs w:val="24"/>
                <w:lang w:eastAsia="ar-SA"/>
              </w:rPr>
            </w:pPr>
            <w:r w:rsidRPr="000C5E5C">
              <w:rPr>
                <w:rFonts w:ascii="Times New Roman" w:hAnsi="Times New Roman" w:cs="Times New Roman"/>
                <w:b/>
                <w:sz w:val="24"/>
                <w:szCs w:val="24"/>
              </w:rPr>
              <w:t>02-04.</w:t>
            </w:r>
            <w:r w:rsidRPr="000C5E5C">
              <w:rPr>
                <w:rFonts w:ascii="Times New Roman" w:hAnsi="Times New Roman" w:cs="Times New Roman"/>
                <w:b/>
                <w:sz w:val="24"/>
                <w:szCs w:val="24"/>
                <w:lang w:val="en-US"/>
              </w:rPr>
              <w:t xml:space="preserve"> </w:t>
            </w:r>
            <w:r w:rsidRPr="000C5E5C">
              <w:rPr>
                <w:rFonts w:ascii="Times New Roman" w:hAnsi="Times New Roman" w:cs="Times New Roman"/>
                <w:b/>
                <w:sz w:val="24"/>
                <w:szCs w:val="24"/>
              </w:rPr>
              <w:t>Предпринимательство</w:t>
            </w:r>
          </w:p>
        </w:tc>
      </w:tr>
      <w:tr w:rsidR="00B80E6D" w:rsidRPr="000C5E5C" w:rsidTr="00EE7179">
        <w:trPr>
          <w:gridAfter w:val="2"/>
          <w:wAfter w:w="457" w:type="dxa"/>
        </w:trPr>
        <w:tc>
          <w:tcPr>
            <w:tcW w:w="1116" w:type="dxa"/>
            <w:gridSpan w:val="6"/>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02-04-04</w:t>
            </w:r>
          </w:p>
        </w:tc>
        <w:tc>
          <w:tcPr>
            <w:tcW w:w="4355"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Информации и отчеты  по развитию и поддержке малого и среднего предпринимательства</w:t>
            </w:r>
          </w:p>
        </w:tc>
        <w:tc>
          <w:tcPr>
            <w:tcW w:w="1125" w:type="dxa"/>
            <w:gridSpan w:val="7"/>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p>
        </w:tc>
        <w:tc>
          <w:tcPr>
            <w:tcW w:w="1411"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 209</w:t>
            </w:r>
          </w:p>
        </w:tc>
        <w:tc>
          <w:tcPr>
            <w:tcW w:w="1317" w:type="dxa"/>
            <w:gridSpan w:val="4"/>
            <w:tcBorders>
              <w:top w:val="single" w:sz="4" w:space="0" w:color="auto"/>
              <w:left w:val="single" w:sz="4" w:space="0" w:color="auto"/>
              <w:bottom w:val="single" w:sz="4" w:space="0" w:color="auto"/>
              <w:right w:val="single" w:sz="4" w:space="0" w:color="auto"/>
            </w:tcBorders>
          </w:tcPr>
          <w:p w:rsidR="00B80E6D" w:rsidRPr="000C5E5C" w:rsidRDefault="00B80E6D" w:rsidP="00B80E6D">
            <w:pPr>
              <w:tabs>
                <w:tab w:val="left" w:pos="8080"/>
              </w:tabs>
              <w:spacing w:after="0" w:line="240" w:lineRule="auto"/>
              <w:jc w:val="center"/>
              <w:rPr>
                <w:rFonts w:ascii="Times New Roman" w:eastAsia="Times New Roman" w:hAnsi="Times New Roman" w:cs="Times New Roman"/>
                <w:sz w:val="24"/>
                <w:szCs w:val="24"/>
                <w:lang w:eastAsia="ar-SA"/>
              </w:rPr>
            </w:pPr>
          </w:p>
          <w:p w:rsidR="00B80E6D" w:rsidRPr="000C5E5C" w:rsidRDefault="00B80E6D" w:rsidP="00B80E6D">
            <w:pPr>
              <w:tabs>
                <w:tab w:val="left" w:pos="8080"/>
              </w:tabs>
              <w:spacing w:after="0" w:line="240" w:lineRule="auto"/>
              <w:jc w:val="center"/>
              <w:rPr>
                <w:rFonts w:ascii="Times New Roman" w:hAnsi="Times New Roman" w:cs="Times New Roman"/>
                <w:sz w:val="24"/>
                <w:szCs w:val="24"/>
              </w:rPr>
            </w:pPr>
          </w:p>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57" w:type="dxa"/>
        </w:trPr>
        <w:tc>
          <w:tcPr>
            <w:tcW w:w="9324" w:type="dxa"/>
            <w:gridSpan w:val="25"/>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tabs>
                <w:tab w:val="left" w:pos="8080"/>
              </w:tabs>
              <w:suppressAutoHyphens/>
              <w:spacing w:after="0" w:line="240" w:lineRule="auto"/>
              <w:jc w:val="center"/>
              <w:rPr>
                <w:rFonts w:ascii="Times New Roman" w:eastAsia="Times New Roman" w:hAnsi="Times New Roman" w:cs="Times New Roman"/>
                <w:b/>
                <w:sz w:val="24"/>
                <w:szCs w:val="24"/>
                <w:lang w:eastAsia="ar-SA"/>
              </w:rPr>
            </w:pPr>
            <w:r w:rsidRPr="000C5E5C">
              <w:rPr>
                <w:rFonts w:ascii="Times New Roman" w:hAnsi="Times New Roman" w:cs="Times New Roman"/>
                <w:b/>
                <w:sz w:val="24"/>
                <w:szCs w:val="24"/>
              </w:rPr>
              <w:t>02-05.</w:t>
            </w:r>
            <w:r w:rsidRPr="000C5E5C">
              <w:rPr>
                <w:rFonts w:ascii="Times New Roman" w:hAnsi="Times New Roman" w:cs="Times New Roman"/>
                <w:b/>
                <w:sz w:val="24"/>
                <w:szCs w:val="24"/>
                <w:lang w:val="en-US"/>
              </w:rPr>
              <w:t xml:space="preserve"> </w:t>
            </w:r>
            <w:r w:rsidRPr="000C5E5C">
              <w:rPr>
                <w:rFonts w:ascii="Times New Roman" w:hAnsi="Times New Roman" w:cs="Times New Roman"/>
                <w:b/>
                <w:color w:val="000000"/>
                <w:sz w:val="24"/>
                <w:szCs w:val="24"/>
              </w:rPr>
              <w:t>Земельные отношения</w:t>
            </w:r>
          </w:p>
        </w:tc>
      </w:tr>
      <w:tr w:rsidR="00B80E6D" w:rsidRPr="000C5E5C" w:rsidTr="00EE7179">
        <w:trPr>
          <w:gridAfter w:val="3"/>
          <w:wAfter w:w="503" w:type="dxa"/>
          <w:trHeight w:val="330"/>
        </w:trPr>
        <w:tc>
          <w:tcPr>
            <w:tcW w:w="1116" w:type="dxa"/>
            <w:gridSpan w:val="6"/>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sz w:val="24"/>
                <w:szCs w:val="24"/>
              </w:rPr>
              <w:t>02-05-01</w:t>
            </w:r>
          </w:p>
        </w:tc>
        <w:tc>
          <w:tcPr>
            <w:tcW w:w="4355"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uppressAutoHyphens/>
              <w:spacing w:after="0" w:line="240" w:lineRule="auto"/>
              <w:jc w:val="both"/>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Постановления, распоряжения главы администрации муниципального образования о предоставлении земельных участков в аренду</w:t>
            </w:r>
          </w:p>
        </w:tc>
        <w:tc>
          <w:tcPr>
            <w:tcW w:w="1125" w:type="dxa"/>
            <w:gridSpan w:val="7"/>
            <w:tcBorders>
              <w:top w:val="single" w:sz="4" w:space="0" w:color="auto"/>
              <w:left w:val="single" w:sz="4" w:space="0" w:color="auto"/>
              <w:bottom w:val="single" w:sz="4" w:space="0" w:color="auto"/>
              <w:right w:val="single" w:sz="4" w:space="0" w:color="auto"/>
            </w:tcBorders>
          </w:tcPr>
          <w:p w:rsidR="00B80E6D" w:rsidRPr="000C5E5C" w:rsidRDefault="00B80E6D" w:rsidP="00B80E6D">
            <w:pPr>
              <w:suppressAutoHyphens/>
              <w:spacing w:after="0" w:line="240" w:lineRule="auto"/>
              <w:jc w:val="both"/>
              <w:rPr>
                <w:rFonts w:ascii="Times New Roman" w:eastAsia="Times New Roman" w:hAnsi="Times New Roman" w:cs="Times New Roman"/>
                <w:color w:val="000000"/>
                <w:sz w:val="24"/>
                <w:szCs w:val="24"/>
                <w:lang w:eastAsia="ar-SA"/>
              </w:rPr>
            </w:pPr>
          </w:p>
        </w:tc>
        <w:tc>
          <w:tcPr>
            <w:tcW w:w="1411"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постоянно</w:t>
            </w:r>
          </w:p>
          <w:p w:rsidR="00B80E6D" w:rsidRPr="000C5E5C" w:rsidRDefault="00B80E6D" w:rsidP="00B80E6D">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ст.4</w:t>
            </w:r>
          </w:p>
        </w:tc>
        <w:tc>
          <w:tcPr>
            <w:tcW w:w="1271" w:type="dxa"/>
            <w:gridSpan w:val="3"/>
            <w:tcBorders>
              <w:top w:val="single" w:sz="4" w:space="0" w:color="auto"/>
              <w:left w:val="single" w:sz="4" w:space="0" w:color="auto"/>
              <w:bottom w:val="single" w:sz="4" w:space="0" w:color="auto"/>
              <w:right w:val="single" w:sz="4" w:space="0" w:color="auto"/>
            </w:tcBorders>
          </w:tcPr>
          <w:p w:rsidR="00B80E6D" w:rsidRPr="000C5E5C" w:rsidRDefault="00B80E6D" w:rsidP="00B80E6D">
            <w:pPr>
              <w:suppressAutoHyphens/>
              <w:spacing w:after="0" w:line="240" w:lineRule="auto"/>
              <w:rPr>
                <w:rFonts w:ascii="Times New Roman" w:eastAsia="Times New Roman" w:hAnsi="Times New Roman" w:cs="Times New Roman"/>
                <w:color w:val="000000"/>
                <w:sz w:val="24"/>
                <w:szCs w:val="24"/>
                <w:lang w:eastAsia="ar-SA"/>
              </w:rPr>
            </w:pPr>
          </w:p>
        </w:tc>
      </w:tr>
      <w:tr w:rsidR="00B80E6D" w:rsidRPr="000C5E5C" w:rsidTr="00EE7179">
        <w:trPr>
          <w:gridAfter w:val="3"/>
          <w:wAfter w:w="503" w:type="dxa"/>
          <w:trHeight w:val="900"/>
        </w:trPr>
        <w:tc>
          <w:tcPr>
            <w:tcW w:w="1116" w:type="dxa"/>
            <w:gridSpan w:val="6"/>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sz w:val="24"/>
                <w:szCs w:val="24"/>
              </w:rPr>
              <w:t>02-05-02</w:t>
            </w:r>
          </w:p>
        </w:tc>
        <w:tc>
          <w:tcPr>
            <w:tcW w:w="4355"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uppressAutoHyphens/>
              <w:spacing w:after="0" w:line="240" w:lineRule="auto"/>
              <w:jc w:val="both"/>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Документы о работе комиссии муниципального земельного контроля (протоколы, положения, планы, сведения и др.)</w:t>
            </w:r>
          </w:p>
        </w:tc>
        <w:tc>
          <w:tcPr>
            <w:tcW w:w="1125" w:type="dxa"/>
            <w:gridSpan w:val="7"/>
            <w:tcBorders>
              <w:top w:val="single" w:sz="4" w:space="0" w:color="auto"/>
              <w:left w:val="single" w:sz="4" w:space="0" w:color="auto"/>
              <w:bottom w:val="single" w:sz="4" w:space="0" w:color="auto"/>
              <w:right w:val="single" w:sz="4" w:space="0" w:color="auto"/>
            </w:tcBorders>
          </w:tcPr>
          <w:p w:rsidR="00B80E6D" w:rsidRPr="000C5E5C" w:rsidRDefault="00B80E6D" w:rsidP="00B80E6D">
            <w:pPr>
              <w:suppressAutoHyphens/>
              <w:spacing w:after="0" w:line="240" w:lineRule="auto"/>
              <w:jc w:val="both"/>
              <w:rPr>
                <w:rFonts w:ascii="Times New Roman" w:eastAsia="Times New Roman" w:hAnsi="Times New Roman" w:cs="Times New Roman"/>
                <w:color w:val="000000"/>
                <w:sz w:val="24"/>
                <w:szCs w:val="24"/>
                <w:lang w:eastAsia="ar-SA"/>
              </w:rPr>
            </w:pPr>
          </w:p>
        </w:tc>
        <w:tc>
          <w:tcPr>
            <w:tcW w:w="1411"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 xml:space="preserve">5 лет ЭПК </w:t>
            </w:r>
          </w:p>
          <w:p w:rsidR="00B80E6D" w:rsidRPr="000C5E5C" w:rsidRDefault="00B80E6D" w:rsidP="00B80E6D">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ст.147</w:t>
            </w:r>
          </w:p>
        </w:tc>
        <w:tc>
          <w:tcPr>
            <w:tcW w:w="1271" w:type="dxa"/>
            <w:gridSpan w:val="3"/>
            <w:tcBorders>
              <w:top w:val="single" w:sz="4" w:space="0" w:color="auto"/>
              <w:left w:val="single" w:sz="4" w:space="0" w:color="auto"/>
              <w:bottom w:val="single" w:sz="4" w:space="0" w:color="auto"/>
              <w:right w:val="single" w:sz="4" w:space="0" w:color="auto"/>
            </w:tcBorders>
          </w:tcPr>
          <w:p w:rsidR="00B80E6D" w:rsidRPr="000C5E5C" w:rsidRDefault="00B80E6D" w:rsidP="00B80E6D">
            <w:pPr>
              <w:suppressAutoHyphens/>
              <w:spacing w:after="0" w:line="240" w:lineRule="auto"/>
              <w:rPr>
                <w:rFonts w:ascii="Times New Roman" w:eastAsia="Times New Roman" w:hAnsi="Times New Roman" w:cs="Times New Roman"/>
                <w:color w:val="000000"/>
                <w:sz w:val="24"/>
                <w:szCs w:val="24"/>
                <w:lang w:eastAsia="ar-SA"/>
              </w:rPr>
            </w:pPr>
          </w:p>
        </w:tc>
      </w:tr>
      <w:tr w:rsidR="00B80E6D" w:rsidRPr="000C5E5C" w:rsidTr="00EE7179">
        <w:trPr>
          <w:gridAfter w:val="3"/>
          <w:wAfter w:w="503" w:type="dxa"/>
          <w:trHeight w:val="420"/>
        </w:trPr>
        <w:tc>
          <w:tcPr>
            <w:tcW w:w="1116" w:type="dxa"/>
            <w:gridSpan w:val="6"/>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sz w:val="24"/>
                <w:szCs w:val="24"/>
              </w:rPr>
              <w:t>02-05-03</w:t>
            </w:r>
          </w:p>
        </w:tc>
        <w:tc>
          <w:tcPr>
            <w:tcW w:w="4355"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uppressAutoHyphens/>
              <w:spacing w:after="0" w:line="240" w:lineRule="auto"/>
              <w:jc w:val="both"/>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Документы по передаче земель в аренду физическим и юридическим лицам из категории земель населенных пунктов (договоры, постановления, протокола торгов)</w:t>
            </w:r>
          </w:p>
        </w:tc>
        <w:tc>
          <w:tcPr>
            <w:tcW w:w="1125" w:type="dxa"/>
            <w:gridSpan w:val="7"/>
            <w:tcBorders>
              <w:top w:val="single" w:sz="4" w:space="0" w:color="auto"/>
              <w:left w:val="single" w:sz="4" w:space="0" w:color="auto"/>
              <w:bottom w:val="single" w:sz="4" w:space="0" w:color="auto"/>
              <w:right w:val="single" w:sz="4" w:space="0" w:color="auto"/>
            </w:tcBorders>
          </w:tcPr>
          <w:p w:rsidR="00B80E6D" w:rsidRPr="000C5E5C" w:rsidRDefault="00B80E6D" w:rsidP="00B80E6D">
            <w:pPr>
              <w:suppressAutoHyphens/>
              <w:spacing w:after="0" w:line="240" w:lineRule="auto"/>
              <w:jc w:val="both"/>
              <w:rPr>
                <w:rFonts w:ascii="Times New Roman" w:eastAsia="Times New Roman" w:hAnsi="Times New Roman" w:cs="Times New Roman"/>
                <w:color w:val="000000"/>
                <w:sz w:val="24"/>
                <w:szCs w:val="24"/>
                <w:lang w:eastAsia="ar-SA"/>
              </w:rPr>
            </w:pPr>
          </w:p>
        </w:tc>
        <w:tc>
          <w:tcPr>
            <w:tcW w:w="1411"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10 лет</w:t>
            </w:r>
          </w:p>
          <w:p w:rsidR="00B80E6D" w:rsidRPr="000C5E5C" w:rsidRDefault="00B80E6D" w:rsidP="00B80E6D">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ст.94</w:t>
            </w:r>
          </w:p>
        </w:tc>
        <w:tc>
          <w:tcPr>
            <w:tcW w:w="1271" w:type="dxa"/>
            <w:gridSpan w:val="3"/>
            <w:tcBorders>
              <w:top w:val="single" w:sz="4" w:space="0" w:color="auto"/>
              <w:left w:val="single" w:sz="4" w:space="0" w:color="auto"/>
              <w:bottom w:val="single" w:sz="4" w:space="0" w:color="auto"/>
              <w:right w:val="single" w:sz="4" w:space="0" w:color="auto"/>
            </w:tcBorders>
          </w:tcPr>
          <w:p w:rsidR="00B80E6D" w:rsidRPr="000C5E5C" w:rsidRDefault="00B80E6D" w:rsidP="00B80E6D">
            <w:pPr>
              <w:suppressAutoHyphens/>
              <w:spacing w:after="0" w:line="240" w:lineRule="auto"/>
              <w:rPr>
                <w:rFonts w:ascii="Times New Roman" w:eastAsia="Times New Roman" w:hAnsi="Times New Roman" w:cs="Times New Roman"/>
                <w:color w:val="000000"/>
                <w:sz w:val="24"/>
                <w:szCs w:val="24"/>
                <w:lang w:eastAsia="ar-SA"/>
              </w:rPr>
            </w:pPr>
          </w:p>
        </w:tc>
      </w:tr>
      <w:tr w:rsidR="00B80E6D" w:rsidRPr="000C5E5C" w:rsidTr="00EE7179">
        <w:trPr>
          <w:gridAfter w:val="3"/>
          <w:wAfter w:w="503" w:type="dxa"/>
          <w:trHeight w:val="630"/>
        </w:trPr>
        <w:tc>
          <w:tcPr>
            <w:tcW w:w="1116" w:type="dxa"/>
            <w:gridSpan w:val="6"/>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sz w:val="24"/>
                <w:szCs w:val="24"/>
              </w:rPr>
              <w:t>02-05-04</w:t>
            </w:r>
          </w:p>
        </w:tc>
        <w:tc>
          <w:tcPr>
            <w:tcW w:w="4355"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uppressAutoHyphens/>
              <w:spacing w:after="0" w:line="240" w:lineRule="auto"/>
              <w:jc w:val="both"/>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Документы по передаче земель в аренду физическим и юридическим лицам из категории земель сельскохозяйственного назначения (договоры, постановления, протокола торгов)</w:t>
            </w:r>
          </w:p>
        </w:tc>
        <w:tc>
          <w:tcPr>
            <w:tcW w:w="1125" w:type="dxa"/>
            <w:gridSpan w:val="7"/>
            <w:tcBorders>
              <w:top w:val="single" w:sz="4" w:space="0" w:color="auto"/>
              <w:left w:val="single" w:sz="4" w:space="0" w:color="auto"/>
              <w:bottom w:val="single" w:sz="4" w:space="0" w:color="auto"/>
              <w:right w:val="single" w:sz="4" w:space="0" w:color="auto"/>
            </w:tcBorders>
          </w:tcPr>
          <w:p w:rsidR="00B80E6D" w:rsidRPr="000C5E5C" w:rsidRDefault="00B80E6D" w:rsidP="00B80E6D">
            <w:pPr>
              <w:suppressAutoHyphens/>
              <w:spacing w:after="0" w:line="240" w:lineRule="auto"/>
              <w:jc w:val="both"/>
              <w:rPr>
                <w:rFonts w:ascii="Times New Roman" w:eastAsia="Times New Roman" w:hAnsi="Times New Roman" w:cs="Times New Roman"/>
                <w:color w:val="000000"/>
                <w:sz w:val="24"/>
                <w:szCs w:val="24"/>
                <w:lang w:eastAsia="ar-SA"/>
              </w:rPr>
            </w:pPr>
          </w:p>
        </w:tc>
        <w:tc>
          <w:tcPr>
            <w:tcW w:w="1411"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10 лет</w:t>
            </w:r>
          </w:p>
          <w:p w:rsidR="00B80E6D" w:rsidRPr="000C5E5C" w:rsidRDefault="00B80E6D" w:rsidP="00B80E6D">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ст.94</w:t>
            </w:r>
          </w:p>
        </w:tc>
        <w:tc>
          <w:tcPr>
            <w:tcW w:w="1271" w:type="dxa"/>
            <w:gridSpan w:val="3"/>
            <w:tcBorders>
              <w:top w:val="single" w:sz="4" w:space="0" w:color="auto"/>
              <w:left w:val="single" w:sz="4" w:space="0" w:color="auto"/>
              <w:bottom w:val="single" w:sz="4" w:space="0" w:color="auto"/>
              <w:right w:val="single" w:sz="4" w:space="0" w:color="auto"/>
            </w:tcBorders>
          </w:tcPr>
          <w:p w:rsidR="00B80E6D" w:rsidRPr="000C5E5C" w:rsidRDefault="00B80E6D" w:rsidP="00B80E6D">
            <w:pPr>
              <w:suppressAutoHyphens/>
              <w:spacing w:after="0" w:line="240" w:lineRule="auto"/>
              <w:rPr>
                <w:rFonts w:ascii="Times New Roman" w:eastAsia="Times New Roman" w:hAnsi="Times New Roman" w:cs="Times New Roman"/>
                <w:color w:val="000000"/>
                <w:sz w:val="24"/>
                <w:szCs w:val="24"/>
                <w:lang w:eastAsia="ar-SA"/>
              </w:rPr>
            </w:pPr>
          </w:p>
        </w:tc>
      </w:tr>
      <w:tr w:rsidR="00B80E6D" w:rsidRPr="000C5E5C" w:rsidTr="00EE7179">
        <w:trPr>
          <w:gridAfter w:val="3"/>
          <w:wAfter w:w="503" w:type="dxa"/>
          <w:trHeight w:val="894"/>
        </w:trPr>
        <w:tc>
          <w:tcPr>
            <w:tcW w:w="1116" w:type="dxa"/>
            <w:gridSpan w:val="6"/>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sz w:val="24"/>
                <w:szCs w:val="24"/>
              </w:rPr>
              <w:t>02-05-05</w:t>
            </w:r>
          </w:p>
        </w:tc>
        <w:tc>
          <w:tcPr>
            <w:tcW w:w="4355"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uppressAutoHyphens/>
              <w:spacing w:after="0" w:line="240" w:lineRule="auto"/>
              <w:jc w:val="both"/>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Документы по продаже земель посредством  проведения торгов (договоры, постановления, протокола торгов)</w:t>
            </w:r>
          </w:p>
        </w:tc>
        <w:tc>
          <w:tcPr>
            <w:tcW w:w="1125" w:type="dxa"/>
            <w:gridSpan w:val="7"/>
            <w:tcBorders>
              <w:top w:val="single" w:sz="4" w:space="0" w:color="auto"/>
              <w:left w:val="single" w:sz="4" w:space="0" w:color="auto"/>
              <w:bottom w:val="single" w:sz="4" w:space="0" w:color="auto"/>
              <w:right w:val="single" w:sz="4" w:space="0" w:color="auto"/>
            </w:tcBorders>
          </w:tcPr>
          <w:p w:rsidR="00B80E6D" w:rsidRPr="000C5E5C" w:rsidRDefault="00B80E6D" w:rsidP="00B80E6D">
            <w:pPr>
              <w:spacing w:after="0" w:line="240" w:lineRule="auto"/>
              <w:jc w:val="both"/>
              <w:rPr>
                <w:rFonts w:ascii="Times New Roman" w:eastAsia="Times New Roman" w:hAnsi="Times New Roman" w:cs="Times New Roman"/>
                <w:color w:val="000000"/>
                <w:sz w:val="24"/>
                <w:szCs w:val="24"/>
                <w:lang w:eastAsia="ar-SA"/>
              </w:rPr>
            </w:pPr>
          </w:p>
          <w:p w:rsidR="00B80E6D" w:rsidRPr="000C5E5C" w:rsidRDefault="00B80E6D" w:rsidP="00B80E6D">
            <w:pPr>
              <w:spacing w:after="0" w:line="240" w:lineRule="auto"/>
              <w:jc w:val="both"/>
              <w:rPr>
                <w:rFonts w:ascii="Times New Roman" w:hAnsi="Times New Roman" w:cs="Times New Roman"/>
                <w:sz w:val="24"/>
                <w:szCs w:val="24"/>
              </w:rPr>
            </w:pPr>
          </w:p>
          <w:p w:rsidR="00B80E6D" w:rsidRPr="000C5E5C" w:rsidRDefault="00B80E6D" w:rsidP="00B80E6D">
            <w:pPr>
              <w:spacing w:after="0" w:line="240" w:lineRule="auto"/>
              <w:jc w:val="both"/>
              <w:rPr>
                <w:rFonts w:ascii="Times New Roman" w:hAnsi="Times New Roman" w:cs="Times New Roman"/>
                <w:sz w:val="24"/>
                <w:szCs w:val="24"/>
              </w:rPr>
            </w:pPr>
          </w:p>
          <w:p w:rsidR="00B80E6D" w:rsidRPr="000C5E5C" w:rsidRDefault="00B80E6D" w:rsidP="00B80E6D">
            <w:pPr>
              <w:spacing w:after="0" w:line="240" w:lineRule="auto"/>
              <w:jc w:val="both"/>
              <w:rPr>
                <w:rFonts w:ascii="Times New Roman" w:hAnsi="Times New Roman" w:cs="Times New Roman"/>
                <w:sz w:val="24"/>
                <w:szCs w:val="24"/>
              </w:rPr>
            </w:pP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411"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До ликвидации организации</w:t>
            </w:r>
          </w:p>
          <w:p w:rsidR="00B80E6D" w:rsidRPr="000C5E5C" w:rsidRDefault="00B80E6D" w:rsidP="00B80E6D">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ст.87</w:t>
            </w:r>
          </w:p>
        </w:tc>
        <w:tc>
          <w:tcPr>
            <w:tcW w:w="1271" w:type="dxa"/>
            <w:gridSpan w:val="3"/>
            <w:tcBorders>
              <w:top w:val="single" w:sz="4" w:space="0" w:color="auto"/>
              <w:left w:val="single" w:sz="4" w:space="0" w:color="auto"/>
              <w:bottom w:val="single" w:sz="4" w:space="0" w:color="auto"/>
              <w:right w:val="single" w:sz="4" w:space="0" w:color="auto"/>
            </w:tcBorders>
          </w:tcPr>
          <w:p w:rsidR="00B80E6D" w:rsidRPr="000C5E5C" w:rsidRDefault="00B80E6D" w:rsidP="00B80E6D">
            <w:pPr>
              <w:suppressAutoHyphens/>
              <w:spacing w:after="0" w:line="240" w:lineRule="auto"/>
              <w:rPr>
                <w:rFonts w:ascii="Times New Roman" w:eastAsia="Times New Roman" w:hAnsi="Times New Roman" w:cs="Times New Roman"/>
                <w:color w:val="000000"/>
                <w:sz w:val="24"/>
                <w:szCs w:val="24"/>
                <w:lang w:eastAsia="ar-SA"/>
              </w:rPr>
            </w:pPr>
          </w:p>
        </w:tc>
      </w:tr>
      <w:tr w:rsidR="00B80E6D" w:rsidRPr="000C5E5C" w:rsidTr="00EE7179">
        <w:trPr>
          <w:gridAfter w:val="3"/>
          <w:wAfter w:w="503" w:type="dxa"/>
          <w:trHeight w:val="525"/>
        </w:trPr>
        <w:tc>
          <w:tcPr>
            <w:tcW w:w="1116" w:type="dxa"/>
            <w:gridSpan w:val="6"/>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sz w:val="24"/>
                <w:szCs w:val="24"/>
              </w:rPr>
              <w:lastRenderedPageBreak/>
              <w:t>02-05-06</w:t>
            </w:r>
          </w:p>
        </w:tc>
        <w:tc>
          <w:tcPr>
            <w:tcW w:w="4355" w:type="dxa"/>
            <w:gridSpan w:val="4"/>
            <w:tcBorders>
              <w:top w:val="single" w:sz="4" w:space="0" w:color="auto"/>
              <w:left w:val="single" w:sz="4" w:space="0" w:color="auto"/>
              <w:bottom w:val="single" w:sz="4" w:space="0" w:color="auto"/>
              <w:right w:val="single" w:sz="4" w:space="0" w:color="auto"/>
            </w:tcBorders>
          </w:tcPr>
          <w:p w:rsidR="00B80E6D" w:rsidRPr="000C5E5C" w:rsidRDefault="00B80E6D" w:rsidP="00B80E6D">
            <w:pPr>
              <w:spacing w:after="0" w:line="240" w:lineRule="auto"/>
              <w:jc w:val="both"/>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Документы по продаже земель согласно  ст. 39.20 Земельного Кодекса</w:t>
            </w:r>
          </w:p>
          <w:p w:rsidR="00B80E6D" w:rsidRPr="000C5E5C" w:rsidRDefault="00B80E6D" w:rsidP="00B80E6D">
            <w:pPr>
              <w:suppressAutoHyphens/>
              <w:spacing w:after="0" w:line="240" w:lineRule="auto"/>
              <w:jc w:val="both"/>
              <w:rPr>
                <w:rFonts w:ascii="Times New Roman" w:eastAsia="Times New Roman" w:hAnsi="Times New Roman" w:cs="Times New Roman"/>
                <w:color w:val="000000"/>
                <w:sz w:val="24"/>
                <w:szCs w:val="24"/>
                <w:lang w:eastAsia="ar-SA"/>
              </w:rPr>
            </w:pPr>
          </w:p>
        </w:tc>
        <w:tc>
          <w:tcPr>
            <w:tcW w:w="1125" w:type="dxa"/>
            <w:gridSpan w:val="7"/>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uppressAutoHyphens/>
              <w:spacing w:after="0" w:line="240" w:lineRule="auto"/>
              <w:jc w:val="both"/>
              <w:rPr>
                <w:rFonts w:ascii="Times New Roman" w:eastAsia="Times New Roman" w:hAnsi="Times New Roman" w:cs="Times New Roman"/>
                <w:color w:val="000000"/>
                <w:sz w:val="24"/>
                <w:szCs w:val="24"/>
                <w:lang w:eastAsia="ar-SA"/>
              </w:rPr>
            </w:pPr>
            <w:r w:rsidRPr="000C5E5C">
              <w:rPr>
                <w:rFonts w:ascii="Times New Roman" w:hAnsi="Times New Roman" w:cs="Times New Roman"/>
                <w:sz w:val="24"/>
                <w:szCs w:val="24"/>
              </w:rPr>
              <w:t xml:space="preserve">   </w:t>
            </w:r>
          </w:p>
        </w:tc>
        <w:tc>
          <w:tcPr>
            <w:tcW w:w="1411"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До ликвидации организации</w:t>
            </w:r>
          </w:p>
          <w:p w:rsidR="00B80E6D" w:rsidRPr="000C5E5C" w:rsidRDefault="00B80E6D" w:rsidP="00B80E6D">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ст.87</w:t>
            </w:r>
          </w:p>
        </w:tc>
        <w:tc>
          <w:tcPr>
            <w:tcW w:w="1271" w:type="dxa"/>
            <w:gridSpan w:val="3"/>
            <w:tcBorders>
              <w:top w:val="nil"/>
              <w:left w:val="single" w:sz="4" w:space="0" w:color="auto"/>
              <w:bottom w:val="nil"/>
              <w:right w:val="single" w:sz="4" w:space="0" w:color="auto"/>
            </w:tcBorders>
          </w:tcPr>
          <w:p w:rsidR="00B80E6D" w:rsidRPr="000C5E5C" w:rsidRDefault="00B80E6D" w:rsidP="00B80E6D">
            <w:pPr>
              <w:suppressAutoHyphens/>
              <w:spacing w:after="0" w:line="240" w:lineRule="auto"/>
              <w:rPr>
                <w:rFonts w:ascii="Times New Roman" w:eastAsia="Times New Roman" w:hAnsi="Times New Roman" w:cs="Times New Roman"/>
                <w:color w:val="000000"/>
                <w:sz w:val="24"/>
                <w:szCs w:val="24"/>
                <w:lang w:eastAsia="ar-SA"/>
              </w:rPr>
            </w:pPr>
          </w:p>
        </w:tc>
      </w:tr>
      <w:tr w:rsidR="00B80E6D" w:rsidRPr="000C5E5C" w:rsidTr="00EE7179">
        <w:trPr>
          <w:gridAfter w:val="2"/>
          <w:wAfter w:w="457" w:type="dxa"/>
          <w:cantSplit/>
        </w:trPr>
        <w:tc>
          <w:tcPr>
            <w:tcW w:w="9324" w:type="dxa"/>
            <w:gridSpan w:val="25"/>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b/>
                <w:bCs/>
                <w:color w:val="000000"/>
                <w:sz w:val="24"/>
                <w:szCs w:val="24"/>
                <w:lang w:eastAsia="ar-SA"/>
              </w:rPr>
            </w:pPr>
            <w:r w:rsidRPr="000C5E5C">
              <w:rPr>
                <w:rFonts w:ascii="Times New Roman" w:hAnsi="Times New Roman" w:cs="Times New Roman"/>
                <w:b/>
                <w:sz w:val="24"/>
                <w:szCs w:val="24"/>
              </w:rPr>
              <w:t xml:space="preserve">02-06. </w:t>
            </w:r>
            <w:r w:rsidRPr="000C5E5C">
              <w:rPr>
                <w:rFonts w:ascii="Times New Roman" w:hAnsi="Times New Roman" w:cs="Times New Roman"/>
                <w:b/>
                <w:bCs/>
                <w:color w:val="000000"/>
                <w:sz w:val="24"/>
                <w:szCs w:val="24"/>
              </w:rPr>
              <w:t>Имущественные отношения</w:t>
            </w:r>
          </w:p>
        </w:tc>
      </w:tr>
      <w:tr w:rsidR="00B80E6D" w:rsidRPr="000C5E5C" w:rsidTr="00EE7179">
        <w:trPr>
          <w:gridAfter w:val="3"/>
          <w:wAfter w:w="503" w:type="dxa"/>
          <w:cantSplit/>
        </w:trPr>
        <w:tc>
          <w:tcPr>
            <w:tcW w:w="1116" w:type="dxa"/>
            <w:gridSpan w:val="6"/>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02-06-03</w:t>
            </w:r>
          </w:p>
        </w:tc>
        <w:tc>
          <w:tcPr>
            <w:tcW w:w="4355"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uppressAutoHyphens/>
              <w:spacing w:after="0" w:line="240" w:lineRule="auto"/>
              <w:jc w:val="both"/>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 xml:space="preserve">Сведения по учету имущества и ведения реестра муниципального имущества </w:t>
            </w:r>
          </w:p>
        </w:tc>
        <w:tc>
          <w:tcPr>
            <w:tcW w:w="1125" w:type="dxa"/>
            <w:gridSpan w:val="7"/>
            <w:tcBorders>
              <w:top w:val="single" w:sz="4" w:space="0" w:color="auto"/>
              <w:left w:val="single" w:sz="4" w:space="0" w:color="auto"/>
              <w:bottom w:val="single" w:sz="4" w:space="0" w:color="auto"/>
              <w:right w:val="single" w:sz="4" w:space="0" w:color="auto"/>
            </w:tcBorders>
          </w:tcPr>
          <w:p w:rsidR="00B80E6D" w:rsidRPr="000C5E5C" w:rsidRDefault="00B80E6D" w:rsidP="00B80E6D">
            <w:pPr>
              <w:suppressAutoHyphens/>
              <w:spacing w:after="0" w:line="240" w:lineRule="auto"/>
              <w:jc w:val="both"/>
              <w:rPr>
                <w:rFonts w:ascii="Times New Roman" w:eastAsia="Times New Roman" w:hAnsi="Times New Roman" w:cs="Times New Roman"/>
                <w:color w:val="000000"/>
                <w:sz w:val="24"/>
                <w:szCs w:val="24"/>
                <w:lang w:eastAsia="ar-SA"/>
              </w:rPr>
            </w:pPr>
          </w:p>
        </w:tc>
        <w:tc>
          <w:tcPr>
            <w:tcW w:w="1411"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до ликвидации организации</w:t>
            </w:r>
          </w:p>
          <w:p w:rsidR="00B80E6D" w:rsidRPr="000C5E5C" w:rsidRDefault="00B80E6D" w:rsidP="00B80E6D">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ст.329</w:t>
            </w:r>
          </w:p>
        </w:tc>
        <w:tc>
          <w:tcPr>
            <w:tcW w:w="1271" w:type="dxa"/>
            <w:gridSpan w:val="3"/>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Электронный вариант</w:t>
            </w:r>
          </w:p>
        </w:tc>
      </w:tr>
      <w:tr w:rsidR="00B80E6D" w:rsidRPr="000C5E5C" w:rsidTr="00EE7179">
        <w:trPr>
          <w:gridAfter w:val="3"/>
          <w:wAfter w:w="503" w:type="dxa"/>
          <w:cantSplit/>
        </w:trPr>
        <w:tc>
          <w:tcPr>
            <w:tcW w:w="1116" w:type="dxa"/>
            <w:gridSpan w:val="6"/>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02-06-05</w:t>
            </w:r>
          </w:p>
        </w:tc>
        <w:tc>
          <w:tcPr>
            <w:tcW w:w="4355"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uppressAutoHyphens/>
              <w:spacing w:after="0" w:line="240" w:lineRule="auto"/>
              <w:jc w:val="both"/>
              <w:rPr>
                <w:rFonts w:ascii="Times New Roman" w:eastAsia="Times New Roman" w:hAnsi="Times New Roman" w:cs="Times New Roman"/>
                <w:color w:val="000000"/>
                <w:sz w:val="24"/>
                <w:szCs w:val="24"/>
                <w:lang w:eastAsia="ar-SA"/>
              </w:rPr>
            </w:pPr>
            <w:r w:rsidRPr="000C5E5C">
              <w:rPr>
                <w:rFonts w:ascii="Times New Roman" w:hAnsi="Times New Roman" w:cs="Times New Roman"/>
                <w:sz w:val="24"/>
                <w:szCs w:val="24"/>
              </w:rPr>
              <w:t xml:space="preserve">Договоры о закреплении муниципального имущества на праве оперативного управления </w:t>
            </w:r>
          </w:p>
        </w:tc>
        <w:tc>
          <w:tcPr>
            <w:tcW w:w="1125" w:type="dxa"/>
            <w:gridSpan w:val="7"/>
            <w:tcBorders>
              <w:top w:val="single" w:sz="4" w:space="0" w:color="auto"/>
              <w:left w:val="single" w:sz="4" w:space="0" w:color="auto"/>
              <w:bottom w:val="single" w:sz="4" w:space="0" w:color="auto"/>
              <w:right w:val="single" w:sz="4" w:space="0" w:color="auto"/>
            </w:tcBorders>
          </w:tcPr>
          <w:p w:rsidR="00B80E6D" w:rsidRPr="000C5E5C" w:rsidRDefault="00B80E6D" w:rsidP="00B80E6D">
            <w:pPr>
              <w:suppressAutoHyphens/>
              <w:spacing w:after="0" w:line="240" w:lineRule="auto"/>
              <w:jc w:val="both"/>
              <w:rPr>
                <w:rFonts w:ascii="Times New Roman" w:eastAsia="Times New Roman" w:hAnsi="Times New Roman" w:cs="Times New Roman"/>
                <w:color w:val="000000"/>
                <w:sz w:val="24"/>
                <w:szCs w:val="24"/>
                <w:lang w:eastAsia="ar-SA"/>
              </w:rPr>
            </w:pPr>
          </w:p>
        </w:tc>
        <w:tc>
          <w:tcPr>
            <w:tcW w:w="1411"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постоянно</w:t>
            </w:r>
          </w:p>
        </w:tc>
        <w:tc>
          <w:tcPr>
            <w:tcW w:w="1271" w:type="dxa"/>
            <w:gridSpan w:val="3"/>
            <w:tcBorders>
              <w:top w:val="single" w:sz="4" w:space="0" w:color="auto"/>
              <w:left w:val="single" w:sz="4" w:space="0" w:color="auto"/>
              <w:bottom w:val="single" w:sz="4" w:space="0" w:color="auto"/>
              <w:right w:val="single" w:sz="4" w:space="0" w:color="auto"/>
            </w:tcBorders>
          </w:tcPr>
          <w:p w:rsidR="00B80E6D" w:rsidRPr="000C5E5C" w:rsidRDefault="00B80E6D" w:rsidP="00B80E6D">
            <w:pPr>
              <w:suppressAutoHyphens/>
              <w:spacing w:after="0" w:line="240" w:lineRule="auto"/>
              <w:jc w:val="center"/>
              <w:rPr>
                <w:rFonts w:ascii="Times New Roman" w:eastAsia="Times New Roman" w:hAnsi="Times New Roman" w:cs="Times New Roman"/>
                <w:color w:val="000000"/>
                <w:sz w:val="24"/>
                <w:szCs w:val="24"/>
                <w:lang w:eastAsia="ar-SA"/>
              </w:rPr>
            </w:pPr>
          </w:p>
        </w:tc>
      </w:tr>
      <w:tr w:rsidR="00B80E6D" w:rsidRPr="000C5E5C" w:rsidTr="00EE7179">
        <w:trPr>
          <w:gridAfter w:val="3"/>
          <w:wAfter w:w="503" w:type="dxa"/>
          <w:cantSplit/>
        </w:trPr>
        <w:tc>
          <w:tcPr>
            <w:tcW w:w="1116" w:type="dxa"/>
            <w:gridSpan w:val="6"/>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02-06-06</w:t>
            </w:r>
          </w:p>
        </w:tc>
        <w:tc>
          <w:tcPr>
            <w:tcW w:w="4355"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uppressAutoHyphens/>
              <w:spacing w:after="0" w:line="240" w:lineRule="auto"/>
              <w:jc w:val="both"/>
              <w:rPr>
                <w:rFonts w:ascii="Times New Roman" w:eastAsia="Times New Roman" w:hAnsi="Times New Roman" w:cs="Times New Roman"/>
                <w:color w:val="000000"/>
                <w:sz w:val="24"/>
                <w:szCs w:val="24"/>
                <w:lang w:eastAsia="ar-SA"/>
              </w:rPr>
            </w:pPr>
            <w:r w:rsidRPr="000C5E5C">
              <w:rPr>
                <w:rFonts w:ascii="Times New Roman" w:hAnsi="Times New Roman" w:cs="Times New Roman"/>
                <w:sz w:val="24"/>
                <w:szCs w:val="24"/>
              </w:rPr>
              <w:t>Договоры о закреплении муниципального имущества на праве хозяйственного ведения</w:t>
            </w:r>
          </w:p>
        </w:tc>
        <w:tc>
          <w:tcPr>
            <w:tcW w:w="1125" w:type="dxa"/>
            <w:gridSpan w:val="7"/>
            <w:tcBorders>
              <w:top w:val="single" w:sz="4" w:space="0" w:color="auto"/>
              <w:left w:val="single" w:sz="4" w:space="0" w:color="auto"/>
              <w:bottom w:val="single" w:sz="4" w:space="0" w:color="auto"/>
              <w:right w:val="single" w:sz="4" w:space="0" w:color="auto"/>
            </w:tcBorders>
          </w:tcPr>
          <w:p w:rsidR="00B80E6D" w:rsidRPr="000C5E5C" w:rsidRDefault="00B80E6D" w:rsidP="00B80E6D">
            <w:pPr>
              <w:suppressAutoHyphens/>
              <w:spacing w:after="0" w:line="240" w:lineRule="auto"/>
              <w:jc w:val="both"/>
              <w:rPr>
                <w:rFonts w:ascii="Times New Roman" w:eastAsia="Times New Roman" w:hAnsi="Times New Roman" w:cs="Times New Roman"/>
                <w:color w:val="000000"/>
                <w:sz w:val="24"/>
                <w:szCs w:val="24"/>
                <w:lang w:eastAsia="ar-SA"/>
              </w:rPr>
            </w:pPr>
          </w:p>
        </w:tc>
        <w:tc>
          <w:tcPr>
            <w:tcW w:w="1411"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постоянно</w:t>
            </w:r>
          </w:p>
          <w:p w:rsidR="00B80E6D" w:rsidRPr="000C5E5C" w:rsidRDefault="00B80E6D" w:rsidP="00B80E6D">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Ст.94</w:t>
            </w:r>
          </w:p>
        </w:tc>
        <w:tc>
          <w:tcPr>
            <w:tcW w:w="1271" w:type="dxa"/>
            <w:gridSpan w:val="3"/>
            <w:tcBorders>
              <w:top w:val="single" w:sz="4" w:space="0" w:color="auto"/>
              <w:left w:val="single" w:sz="4" w:space="0" w:color="auto"/>
              <w:bottom w:val="single" w:sz="4" w:space="0" w:color="auto"/>
              <w:right w:val="single" w:sz="4" w:space="0" w:color="auto"/>
            </w:tcBorders>
          </w:tcPr>
          <w:p w:rsidR="00B80E6D" w:rsidRPr="000C5E5C" w:rsidRDefault="00B80E6D" w:rsidP="00B80E6D">
            <w:pPr>
              <w:suppressAutoHyphens/>
              <w:spacing w:after="0" w:line="240" w:lineRule="auto"/>
              <w:jc w:val="center"/>
              <w:rPr>
                <w:rFonts w:ascii="Times New Roman" w:eastAsia="Times New Roman" w:hAnsi="Times New Roman" w:cs="Times New Roman"/>
                <w:color w:val="000000"/>
                <w:sz w:val="24"/>
                <w:szCs w:val="24"/>
                <w:lang w:eastAsia="ar-SA"/>
              </w:rPr>
            </w:pPr>
          </w:p>
        </w:tc>
      </w:tr>
      <w:tr w:rsidR="00B80E6D" w:rsidRPr="000C5E5C" w:rsidTr="00EE7179">
        <w:trPr>
          <w:gridAfter w:val="3"/>
          <w:wAfter w:w="503" w:type="dxa"/>
          <w:cantSplit/>
        </w:trPr>
        <w:tc>
          <w:tcPr>
            <w:tcW w:w="1116" w:type="dxa"/>
            <w:gridSpan w:val="6"/>
            <w:tcBorders>
              <w:top w:val="single" w:sz="4" w:space="0" w:color="auto"/>
              <w:left w:val="single" w:sz="4" w:space="0" w:color="auto"/>
              <w:bottom w:val="single" w:sz="4" w:space="0" w:color="auto"/>
              <w:right w:val="single" w:sz="4" w:space="0" w:color="auto"/>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02-06-07</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4355"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uppressAutoHyphens/>
              <w:spacing w:after="0" w:line="240" w:lineRule="auto"/>
              <w:jc w:val="both"/>
              <w:rPr>
                <w:rFonts w:ascii="Times New Roman" w:eastAsia="Times New Roman" w:hAnsi="Times New Roman" w:cs="Times New Roman"/>
                <w:color w:val="000000"/>
                <w:sz w:val="24"/>
                <w:szCs w:val="24"/>
                <w:lang w:eastAsia="ar-SA"/>
              </w:rPr>
            </w:pPr>
            <w:r w:rsidRPr="000C5E5C">
              <w:rPr>
                <w:rFonts w:ascii="Times New Roman" w:hAnsi="Times New Roman" w:cs="Times New Roman"/>
                <w:sz w:val="24"/>
                <w:szCs w:val="24"/>
              </w:rPr>
              <w:t>Договоры о передаче муниципального имущества в безвозмездное пользование</w:t>
            </w:r>
          </w:p>
        </w:tc>
        <w:tc>
          <w:tcPr>
            <w:tcW w:w="1125" w:type="dxa"/>
            <w:gridSpan w:val="7"/>
            <w:tcBorders>
              <w:top w:val="single" w:sz="4" w:space="0" w:color="auto"/>
              <w:left w:val="single" w:sz="4" w:space="0" w:color="auto"/>
              <w:bottom w:val="single" w:sz="4" w:space="0" w:color="auto"/>
              <w:right w:val="single" w:sz="4" w:space="0" w:color="auto"/>
            </w:tcBorders>
          </w:tcPr>
          <w:p w:rsidR="00B80E6D" w:rsidRPr="000C5E5C" w:rsidRDefault="00B80E6D" w:rsidP="00B80E6D">
            <w:pPr>
              <w:suppressAutoHyphens/>
              <w:spacing w:after="0" w:line="240" w:lineRule="auto"/>
              <w:jc w:val="both"/>
              <w:rPr>
                <w:rFonts w:ascii="Times New Roman" w:eastAsia="Times New Roman" w:hAnsi="Times New Roman" w:cs="Times New Roman"/>
                <w:color w:val="000000"/>
                <w:sz w:val="24"/>
                <w:szCs w:val="24"/>
                <w:lang w:eastAsia="ar-SA"/>
              </w:rPr>
            </w:pPr>
          </w:p>
        </w:tc>
        <w:tc>
          <w:tcPr>
            <w:tcW w:w="1411"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постоянно</w:t>
            </w:r>
          </w:p>
        </w:tc>
        <w:tc>
          <w:tcPr>
            <w:tcW w:w="1271" w:type="dxa"/>
            <w:gridSpan w:val="3"/>
            <w:tcBorders>
              <w:top w:val="single" w:sz="4" w:space="0" w:color="auto"/>
              <w:left w:val="single" w:sz="4" w:space="0" w:color="auto"/>
              <w:bottom w:val="single" w:sz="4" w:space="0" w:color="auto"/>
              <w:right w:val="single" w:sz="4" w:space="0" w:color="auto"/>
            </w:tcBorders>
          </w:tcPr>
          <w:p w:rsidR="00B80E6D" w:rsidRPr="000C5E5C" w:rsidRDefault="00B80E6D" w:rsidP="00B80E6D">
            <w:pPr>
              <w:suppressAutoHyphens/>
              <w:spacing w:after="0" w:line="240" w:lineRule="auto"/>
              <w:jc w:val="center"/>
              <w:rPr>
                <w:rFonts w:ascii="Times New Roman" w:eastAsia="Times New Roman" w:hAnsi="Times New Roman" w:cs="Times New Roman"/>
                <w:color w:val="000000"/>
                <w:sz w:val="24"/>
                <w:szCs w:val="24"/>
                <w:lang w:eastAsia="ar-SA"/>
              </w:rPr>
            </w:pPr>
          </w:p>
        </w:tc>
      </w:tr>
      <w:tr w:rsidR="00B80E6D" w:rsidRPr="000C5E5C" w:rsidTr="00EE7179">
        <w:trPr>
          <w:gridAfter w:val="3"/>
          <w:wAfter w:w="503" w:type="dxa"/>
          <w:cantSplit/>
        </w:trPr>
        <w:tc>
          <w:tcPr>
            <w:tcW w:w="1116" w:type="dxa"/>
            <w:gridSpan w:val="6"/>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02-06-08</w:t>
            </w:r>
          </w:p>
        </w:tc>
        <w:tc>
          <w:tcPr>
            <w:tcW w:w="4355"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uppressAutoHyphens/>
              <w:spacing w:after="0" w:line="240" w:lineRule="auto"/>
              <w:jc w:val="both"/>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Документы по приватизации жилого фонда (постановления, договора,  заявления, справки и др.)</w:t>
            </w:r>
          </w:p>
        </w:tc>
        <w:tc>
          <w:tcPr>
            <w:tcW w:w="1125" w:type="dxa"/>
            <w:gridSpan w:val="7"/>
            <w:tcBorders>
              <w:top w:val="single" w:sz="4" w:space="0" w:color="auto"/>
              <w:left w:val="single" w:sz="4" w:space="0" w:color="auto"/>
              <w:bottom w:val="single" w:sz="4" w:space="0" w:color="auto"/>
              <w:right w:val="single" w:sz="4" w:space="0" w:color="auto"/>
            </w:tcBorders>
          </w:tcPr>
          <w:p w:rsidR="00B80E6D" w:rsidRPr="000C5E5C" w:rsidRDefault="00B80E6D" w:rsidP="00B80E6D">
            <w:pPr>
              <w:suppressAutoHyphens/>
              <w:spacing w:after="0" w:line="240" w:lineRule="auto"/>
              <w:jc w:val="both"/>
              <w:rPr>
                <w:rFonts w:ascii="Times New Roman" w:eastAsia="Times New Roman" w:hAnsi="Times New Roman" w:cs="Times New Roman"/>
                <w:color w:val="000000"/>
                <w:sz w:val="24"/>
                <w:szCs w:val="24"/>
                <w:lang w:eastAsia="ar-SA"/>
              </w:rPr>
            </w:pPr>
          </w:p>
        </w:tc>
        <w:tc>
          <w:tcPr>
            <w:tcW w:w="1411"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До ликвидации организации</w:t>
            </w:r>
          </w:p>
          <w:p w:rsidR="00B80E6D" w:rsidRPr="000C5E5C" w:rsidRDefault="00B80E6D" w:rsidP="00B80E6D">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ст. 77</w:t>
            </w:r>
          </w:p>
        </w:tc>
        <w:tc>
          <w:tcPr>
            <w:tcW w:w="1271" w:type="dxa"/>
            <w:gridSpan w:val="3"/>
            <w:tcBorders>
              <w:top w:val="single" w:sz="4" w:space="0" w:color="auto"/>
              <w:left w:val="single" w:sz="4" w:space="0" w:color="auto"/>
              <w:bottom w:val="single" w:sz="4" w:space="0" w:color="auto"/>
              <w:right w:val="single" w:sz="4" w:space="0" w:color="auto"/>
            </w:tcBorders>
          </w:tcPr>
          <w:p w:rsidR="00B80E6D" w:rsidRPr="000C5E5C" w:rsidRDefault="00B80E6D" w:rsidP="00B80E6D">
            <w:pPr>
              <w:suppressAutoHyphens/>
              <w:spacing w:after="0" w:line="240" w:lineRule="auto"/>
              <w:jc w:val="center"/>
              <w:rPr>
                <w:rFonts w:ascii="Times New Roman" w:eastAsia="Times New Roman" w:hAnsi="Times New Roman" w:cs="Times New Roman"/>
                <w:color w:val="000000"/>
                <w:sz w:val="24"/>
                <w:szCs w:val="24"/>
                <w:lang w:eastAsia="ar-SA"/>
              </w:rPr>
            </w:pPr>
          </w:p>
        </w:tc>
      </w:tr>
      <w:tr w:rsidR="00B80E6D" w:rsidRPr="000C5E5C" w:rsidTr="00EE7179">
        <w:trPr>
          <w:gridAfter w:val="3"/>
          <w:wAfter w:w="503" w:type="dxa"/>
          <w:cantSplit/>
        </w:trPr>
        <w:tc>
          <w:tcPr>
            <w:tcW w:w="1116" w:type="dxa"/>
            <w:gridSpan w:val="6"/>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02-06-09</w:t>
            </w:r>
          </w:p>
        </w:tc>
        <w:tc>
          <w:tcPr>
            <w:tcW w:w="4355"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uppressAutoHyphens/>
              <w:spacing w:after="0" w:line="240" w:lineRule="auto"/>
              <w:jc w:val="both"/>
              <w:rPr>
                <w:rFonts w:ascii="Times New Roman" w:eastAsia="Times New Roman" w:hAnsi="Times New Roman" w:cs="Times New Roman"/>
                <w:color w:val="000000"/>
                <w:sz w:val="24"/>
                <w:szCs w:val="24"/>
                <w:lang w:eastAsia="ar-SA"/>
              </w:rPr>
            </w:pPr>
            <w:r w:rsidRPr="000C5E5C">
              <w:rPr>
                <w:rFonts w:ascii="Times New Roman" w:hAnsi="Times New Roman" w:cs="Times New Roman"/>
                <w:sz w:val="24"/>
                <w:szCs w:val="24"/>
              </w:rPr>
              <w:t>Документы по организации  и проведению торгов, конкурсов и аукционов по продаже объектов недвижимого муниципального имущества (постановления, решения, планы, протоколы, заявки, договора и др.)</w:t>
            </w:r>
          </w:p>
        </w:tc>
        <w:tc>
          <w:tcPr>
            <w:tcW w:w="1125" w:type="dxa"/>
            <w:gridSpan w:val="7"/>
            <w:tcBorders>
              <w:top w:val="single" w:sz="4" w:space="0" w:color="auto"/>
              <w:left w:val="single" w:sz="4" w:space="0" w:color="auto"/>
              <w:bottom w:val="single" w:sz="4" w:space="0" w:color="auto"/>
              <w:right w:val="single" w:sz="4" w:space="0" w:color="auto"/>
            </w:tcBorders>
          </w:tcPr>
          <w:p w:rsidR="00B80E6D" w:rsidRPr="000C5E5C" w:rsidRDefault="00B80E6D" w:rsidP="00B80E6D">
            <w:pPr>
              <w:suppressAutoHyphens/>
              <w:spacing w:after="0" w:line="240" w:lineRule="auto"/>
              <w:jc w:val="both"/>
              <w:rPr>
                <w:rFonts w:ascii="Times New Roman" w:eastAsia="Times New Roman" w:hAnsi="Times New Roman" w:cs="Times New Roman"/>
                <w:color w:val="000000"/>
                <w:sz w:val="24"/>
                <w:szCs w:val="24"/>
                <w:lang w:eastAsia="ar-SA"/>
              </w:rPr>
            </w:pPr>
          </w:p>
        </w:tc>
        <w:tc>
          <w:tcPr>
            <w:tcW w:w="1411"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постоянно</w:t>
            </w:r>
          </w:p>
          <w:p w:rsidR="00B80E6D" w:rsidRPr="000C5E5C" w:rsidRDefault="00B80E6D" w:rsidP="00B80E6D">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ст.76</w:t>
            </w:r>
          </w:p>
        </w:tc>
        <w:tc>
          <w:tcPr>
            <w:tcW w:w="1271" w:type="dxa"/>
            <w:gridSpan w:val="3"/>
            <w:tcBorders>
              <w:top w:val="single" w:sz="4" w:space="0" w:color="auto"/>
              <w:left w:val="single" w:sz="4" w:space="0" w:color="auto"/>
              <w:bottom w:val="single" w:sz="4" w:space="0" w:color="auto"/>
              <w:right w:val="single" w:sz="4" w:space="0" w:color="auto"/>
            </w:tcBorders>
          </w:tcPr>
          <w:p w:rsidR="00B80E6D" w:rsidRPr="000C5E5C" w:rsidRDefault="00B80E6D" w:rsidP="00B80E6D">
            <w:pPr>
              <w:suppressAutoHyphens/>
              <w:spacing w:after="0" w:line="240" w:lineRule="auto"/>
              <w:jc w:val="center"/>
              <w:rPr>
                <w:rFonts w:ascii="Times New Roman" w:eastAsia="Times New Roman" w:hAnsi="Times New Roman" w:cs="Times New Roman"/>
                <w:color w:val="000000"/>
                <w:sz w:val="24"/>
                <w:szCs w:val="24"/>
                <w:lang w:eastAsia="ar-SA"/>
              </w:rPr>
            </w:pPr>
          </w:p>
        </w:tc>
      </w:tr>
      <w:tr w:rsidR="00B80E6D" w:rsidRPr="000C5E5C" w:rsidTr="00EE7179">
        <w:trPr>
          <w:gridAfter w:val="3"/>
          <w:wAfter w:w="503" w:type="dxa"/>
          <w:cantSplit/>
        </w:trPr>
        <w:tc>
          <w:tcPr>
            <w:tcW w:w="1116" w:type="dxa"/>
            <w:gridSpan w:val="6"/>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02-06-10</w:t>
            </w:r>
          </w:p>
        </w:tc>
        <w:tc>
          <w:tcPr>
            <w:tcW w:w="4355"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uppressAutoHyphens/>
              <w:spacing w:after="0" w:line="240" w:lineRule="auto"/>
              <w:jc w:val="both"/>
              <w:rPr>
                <w:rFonts w:ascii="Times New Roman" w:eastAsia="Times New Roman" w:hAnsi="Times New Roman" w:cs="Times New Roman"/>
                <w:color w:val="000000"/>
                <w:sz w:val="24"/>
                <w:szCs w:val="24"/>
                <w:lang w:eastAsia="ar-SA"/>
              </w:rPr>
            </w:pPr>
            <w:r w:rsidRPr="000C5E5C">
              <w:rPr>
                <w:rFonts w:ascii="Times New Roman" w:hAnsi="Times New Roman" w:cs="Times New Roman"/>
                <w:sz w:val="24"/>
                <w:szCs w:val="24"/>
              </w:rPr>
              <w:t>Документы по организации  и проведению торгов, конкурсов и аукционов по продаже объектов движимого муниципального имущества (автотранспортных средств и др.) (постановления, решения, планы, протоколы, заявки, договора и др.)</w:t>
            </w:r>
          </w:p>
        </w:tc>
        <w:tc>
          <w:tcPr>
            <w:tcW w:w="1125" w:type="dxa"/>
            <w:gridSpan w:val="7"/>
            <w:tcBorders>
              <w:top w:val="single" w:sz="4" w:space="0" w:color="auto"/>
              <w:left w:val="single" w:sz="4" w:space="0" w:color="auto"/>
              <w:bottom w:val="single" w:sz="4" w:space="0" w:color="auto"/>
              <w:right w:val="single" w:sz="4" w:space="0" w:color="auto"/>
            </w:tcBorders>
          </w:tcPr>
          <w:p w:rsidR="00B80E6D" w:rsidRPr="000C5E5C" w:rsidRDefault="00B80E6D" w:rsidP="00B80E6D">
            <w:pPr>
              <w:suppressAutoHyphens/>
              <w:spacing w:after="0" w:line="240" w:lineRule="auto"/>
              <w:jc w:val="both"/>
              <w:rPr>
                <w:rFonts w:ascii="Times New Roman" w:eastAsia="Times New Roman" w:hAnsi="Times New Roman" w:cs="Times New Roman"/>
                <w:color w:val="000000"/>
                <w:sz w:val="24"/>
                <w:szCs w:val="24"/>
                <w:lang w:eastAsia="ar-SA"/>
              </w:rPr>
            </w:pPr>
          </w:p>
        </w:tc>
        <w:tc>
          <w:tcPr>
            <w:tcW w:w="1411"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B80E6D">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ст.76</w:t>
            </w:r>
          </w:p>
        </w:tc>
        <w:tc>
          <w:tcPr>
            <w:tcW w:w="1271" w:type="dxa"/>
            <w:gridSpan w:val="3"/>
            <w:tcBorders>
              <w:top w:val="single" w:sz="4" w:space="0" w:color="auto"/>
              <w:left w:val="single" w:sz="4" w:space="0" w:color="auto"/>
              <w:bottom w:val="single" w:sz="4" w:space="0" w:color="auto"/>
              <w:right w:val="single" w:sz="4" w:space="0" w:color="auto"/>
            </w:tcBorders>
          </w:tcPr>
          <w:p w:rsidR="00B80E6D" w:rsidRPr="000C5E5C" w:rsidRDefault="00B80E6D" w:rsidP="00B80E6D">
            <w:pPr>
              <w:suppressAutoHyphens/>
              <w:spacing w:after="0" w:line="240" w:lineRule="auto"/>
              <w:jc w:val="center"/>
              <w:rPr>
                <w:rFonts w:ascii="Times New Roman" w:eastAsia="Times New Roman" w:hAnsi="Times New Roman" w:cs="Times New Roman"/>
                <w:color w:val="000000"/>
                <w:sz w:val="24"/>
                <w:szCs w:val="24"/>
                <w:lang w:eastAsia="ar-SA"/>
              </w:rPr>
            </w:pPr>
          </w:p>
        </w:tc>
      </w:tr>
      <w:tr w:rsidR="00B80E6D" w:rsidRPr="000C5E5C" w:rsidTr="00EE7179">
        <w:trPr>
          <w:gridAfter w:val="3"/>
          <w:wAfter w:w="503" w:type="dxa"/>
          <w:cantSplit/>
        </w:trPr>
        <w:tc>
          <w:tcPr>
            <w:tcW w:w="1116" w:type="dxa"/>
            <w:gridSpan w:val="6"/>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02-06-11</w:t>
            </w:r>
          </w:p>
        </w:tc>
        <w:tc>
          <w:tcPr>
            <w:tcW w:w="4355"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uppressAutoHyphens/>
              <w:spacing w:after="0" w:line="240" w:lineRule="auto"/>
              <w:jc w:val="both"/>
              <w:rPr>
                <w:rFonts w:ascii="Times New Roman" w:eastAsia="Times New Roman" w:hAnsi="Times New Roman" w:cs="Times New Roman"/>
                <w:color w:val="000000"/>
                <w:sz w:val="24"/>
                <w:szCs w:val="24"/>
                <w:lang w:eastAsia="ar-SA"/>
              </w:rPr>
            </w:pPr>
            <w:r w:rsidRPr="000C5E5C">
              <w:rPr>
                <w:rFonts w:ascii="Times New Roman" w:hAnsi="Times New Roman" w:cs="Times New Roman"/>
                <w:sz w:val="24"/>
                <w:szCs w:val="24"/>
              </w:rPr>
              <w:t>Документы по организации  и проведению аукциона на право заключения договора аренды движимого, недвижимого муниципального имущества (постановления, решения, планы, протоколы, заявки, договора и др.)</w:t>
            </w:r>
          </w:p>
        </w:tc>
        <w:tc>
          <w:tcPr>
            <w:tcW w:w="1125" w:type="dxa"/>
            <w:gridSpan w:val="7"/>
            <w:tcBorders>
              <w:top w:val="single" w:sz="4" w:space="0" w:color="auto"/>
              <w:left w:val="single" w:sz="4" w:space="0" w:color="auto"/>
              <w:bottom w:val="single" w:sz="4" w:space="0" w:color="auto"/>
              <w:right w:val="single" w:sz="4" w:space="0" w:color="auto"/>
            </w:tcBorders>
          </w:tcPr>
          <w:p w:rsidR="00B80E6D" w:rsidRPr="000C5E5C" w:rsidRDefault="00B80E6D" w:rsidP="00B80E6D">
            <w:pPr>
              <w:suppressAutoHyphens/>
              <w:spacing w:after="0" w:line="240" w:lineRule="auto"/>
              <w:jc w:val="both"/>
              <w:rPr>
                <w:rFonts w:ascii="Times New Roman" w:eastAsia="Times New Roman" w:hAnsi="Times New Roman" w:cs="Times New Roman"/>
                <w:color w:val="000000"/>
                <w:sz w:val="24"/>
                <w:szCs w:val="24"/>
                <w:lang w:eastAsia="ar-SA"/>
              </w:rPr>
            </w:pPr>
          </w:p>
        </w:tc>
        <w:tc>
          <w:tcPr>
            <w:tcW w:w="1411" w:type="dxa"/>
            <w:gridSpan w:val="4"/>
            <w:tcBorders>
              <w:top w:val="single" w:sz="4" w:space="0" w:color="auto"/>
              <w:left w:val="single" w:sz="4" w:space="0" w:color="auto"/>
              <w:bottom w:val="single" w:sz="4" w:space="0" w:color="auto"/>
              <w:right w:val="single" w:sz="4" w:space="0" w:color="auto"/>
            </w:tcBorders>
            <w:hideMark/>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B80E6D">
            <w:pPr>
              <w:suppressAutoHyphens/>
              <w:spacing w:after="0"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ст.76</w:t>
            </w:r>
          </w:p>
        </w:tc>
        <w:tc>
          <w:tcPr>
            <w:tcW w:w="1271" w:type="dxa"/>
            <w:gridSpan w:val="3"/>
            <w:tcBorders>
              <w:top w:val="single" w:sz="4" w:space="0" w:color="auto"/>
              <w:left w:val="single" w:sz="4" w:space="0" w:color="auto"/>
              <w:bottom w:val="single" w:sz="4" w:space="0" w:color="auto"/>
              <w:right w:val="single" w:sz="4" w:space="0" w:color="auto"/>
            </w:tcBorders>
          </w:tcPr>
          <w:p w:rsidR="00B80E6D" w:rsidRPr="000C5E5C" w:rsidRDefault="00B80E6D" w:rsidP="00B80E6D">
            <w:pPr>
              <w:suppressAutoHyphens/>
              <w:spacing w:after="0" w:line="240" w:lineRule="auto"/>
              <w:jc w:val="center"/>
              <w:rPr>
                <w:rFonts w:ascii="Times New Roman" w:eastAsia="Times New Roman" w:hAnsi="Times New Roman" w:cs="Times New Roman"/>
                <w:color w:val="000000"/>
                <w:sz w:val="24"/>
                <w:szCs w:val="24"/>
                <w:lang w:eastAsia="ar-SA"/>
              </w:rPr>
            </w:pPr>
          </w:p>
        </w:tc>
      </w:tr>
      <w:tr w:rsidR="00B80E6D" w:rsidRPr="000C5E5C" w:rsidTr="00EE7179">
        <w:trPr>
          <w:gridAfter w:val="2"/>
          <w:wAfter w:w="468" w:type="dxa"/>
        </w:trPr>
        <w:tc>
          <w:tcPr>
            <w:tcW w:w="9313" w:type="dxa"/>
            <w:gridSpan w:val="25"/>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pacing w:after="0" w:line="240" w:lineRule="auto"/>
              <w:jc w:val="center"/>
              <w:rPr>
                <w:rFonts w:ascii="Times New Roman" w:eastAsia="Times New Roman" w:hAnsi="Times New Roman" w:cs="Times New Roman"/>
                <w:b/>
                <w:sz w:val="24"/>
                <w:szCs w:val="24"/>
                <w:lang w:eastAsia="ar-SA"/>
              </w:rPr>
            </w:pPr>
            <w:r w:rsidRPr="000C5E5C">
              <w:rPr>
                <w:rFonts w:ascii="Times New Roman" w:hAnsi="Times New Roman" w:cs="Times New Roman"/>
                <w:b/>
                <w:bCs/>
                <w:sz w:val="24"/>
                <w:szCs w:val="24"/>
                <w:lang w:val="en-US"/>
              </w:rPr>
              <w:t>II</w:t>
            </w:r>
            <w:r w:rsidRPr="000C5E5C">
              <w:rPr>
                <w:rFonts w:ascii="Times New Roman" w:hAnsi="Times New Roman" w:cs="Times New Roman"/>
                <w:b/>
                <w:bCs/>
                <w:sz w:val="24"/>
                <w:szCs w:val="24"/>
              </w:rPr>
              <w:t>. Исполнительный орган местного самоуправления-</w:t>
            </w:r>
          </w:p>
          <w:p w:rsidR="00B80E6D" w:rsidRPr="000C5E5C" w:rsidRDefault="00B80E6D" w:rsidP="00B80E6D">
            <w:pPr>
              <w:spacing w:after="0" w:line="240" w:lineRule="auto"/>
              <w:jc w:val="center"/>
              <w:rPr>
                <w:rFonts w:ascii="Times New Roman" w:hAnsi="Times New Roman" w:cs="Times New Roman"/>
                <w:b/>
                <w:sz w:val="24"/>
                <w:szCs w:val="24"/>
              </w:rPr>
            </w:pPr>
            <w:r w:rsidRPr="000C5E5C">
              <w:rPr>
                <w:rFonts w:ascii="Times New Roman" w:hAnsi="Times New Roman" w:cs="Times New Roman"/>
                <w:b/>
                <w:sz w:val="24"/>
                <w:szCs w:val="24"/>
              </w:rPr>
              <w:t>Администрация Урмарского муниципального округа</w:t>
            </w:r>
          </w:p>
          <w:p w:rsidR="00B80E6D" w:rsidRPr="000C5E5C" w:rsidRDefault="00B80E6D" w:rsidP="00B80E6D">
            <w:pPr>
              <w:pStyle w:val="a8"/>
              <w:snapToGrid w:val="0"/>
              <w:jc w:val="center"/>
              <w:rPr>
                <w:rFonts w:ascii="Times New Roman" w:hAnsi="Times New Roman" w:cs="Times New Roman"/>
                <w:b/>
                <w:sz w:val="24"/>
                <w:szCs w:val="24"/>
              </w:rPr>
            </w:pPr>
          </w:p>
          <w:p w:rsidR="00B80E6D" w:rsidRPr="000C5E5C" w:rsidRDefault="00B80E6D" w:rsidP="00B80E6D">
            <w:pPr>
              <w:pStyle w:val="a8"/>
              <w:snapToGrid w:val="0"/>
              <w:jc w:val="center"/>
              <w:rPr>
                <w:rFonts w:ascii="Times New Roman" w:hAnsi="Times New Roman" w:cs="Times New Roman"/>
                <w:b/>
                <w:sz w:val="24"/>
                <w:szCs w:val="24"/>
              </w:rPr>
            </w:pPr>
            <w:r w:rsidRPr="000C5E5C">
              <w:rPr>
                <w:rFonts w:ascii="Times New Roman" w:hAnsi="Times New Roman" w:cs="Times New Roman"/>
                <w:b/>
                <w:sz w:val="24"/>
                <w:szCs w:val="24"/>
              </w:rPr>
              <w:lastRenderedPageBreak/>
              <w:t>03 Финансовый отдел администрации Урмарского муниципального округа</w:t>
            </w:r>
          </w:p>
          <w:p w:rsidR="00B80E6D" w:rsidRPr="000C5E5C" w:rsidRDefault="00B80E6D" w:rsidP="00B80E6D">
            <w:pPr>
              <w:pStyle w:val="a8"/>
              <w:snapToGrid w:val="0"/>
              <w:jc w:val="center"/>
              <w:rPr>
                <w:rFonts w:ascii="Times New Roman" w:hAnsi="Times New Roman" w:cs="Times New Roman"/>
                <w:b/>
                <w:sz w:val="24"/>
                <w:szCs w:val="24"/>
              </w:rPr>
            </w:pPr>
          </w:p>
          <w:p w:rsidR="00B80E6D" w:rsidRPr="000C5E5C" w:rsidRDefault="00B80E6D" w:rsidP="00B80E6D">
            <w:pPr>
              <w:pStyle w:val="a8"/>
              <w:jc w:val="center"/>
              <w:rPr>
                <w:rFonts w:ascii="Times New Roman" w:hAnsi="Times New Roman" w:cs="Times New Roman"/>
                <w:sz w:val="24"/>
                <w:szCs w:val="24"/>
                <w:lang w:eastAsia="ar-SA"/>
              </w:rPr>
            </w:pPr>
            <w:r w:rsidRPr="000C5E5C">
              <w:rPr>
                <w:rFonts w:ascii="Times New Roman" w:hAnsi="Times New Roman" w:cs="Times New Roman"/>
                <w:b/>
                <w:sz w:val="24"/>
                <w:szCs w:val="24"/>
              </w:rPr>
              <w:t>03-01 Руководство</w:t>
            </w: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tcPr>
          <w:p w:rsidR="00B80E6D" w:rsidRPr="000C5E5C" w:rsidRDefault="00B80E6D" w:rsidP="00B80E6D">
            <w:pPr>
              <w:pStyle w:val="a8"/>
              <w:jc w:val="center"/>
              <w:rPr>
                <w:rFonts w:ascii="Times New Roman" w:eastAsia="Calibri" w:hAnsi="Times New Roman" w:cs="Times New Roman"/>
                <w:sz w:val="24"/>
                <w:szCs w:val="24"/>
                <w:lang w:eastAsia="ar-SA"/>
              </w:rPr>
            </w:pPr>
            <w:r w:rsidRPr="000C5E5C">
              <w:rPr>
                <w:rFonts w:ascii="Times New Roman" w:hAnsi="Times New Roman" w:cs="Times New Roman"/>
                <w:sz w:val="24"/>
                <w:szCs w:val="24"/>
              </w:rPr>
              <w:lastRenderedPageBreak/>
              <w:t>01-01</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AB08B6">
            <w:pPr>
              <w:pStyle w:val="a8"/>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Законодательные, иные нормативные акты ( законы, указы, постановления, распоряжения,  решения) Президента Российской Федерации, законодательных, исполнительных органов государственной  власти, судебных органов Российской Федерации, Чувашской Республики, присланные для руководства и сведения</w:t>
            </w: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hideMark/>
          </w:tcPr>
          <w:p w:rsidR="00B80E6D" w:rsidRPr="000C5E5C" w:rsidRDefault="00B80E6D" w:rsidP="00B80E6D">
            <w:pPr>
              <w:pStyle w:val="a8"/>
              <w:jc w:val="center"/>
              <w:rPr>
                <w:rFonts w:ascii="Times New Roman" w:eastAsia="Calibri" w:hAnsi="Times New Roman" w:cs="Times New Roman"/>
                <w:sz w:val="24"/>
                <w:szCs w:val="24"/>
                <w:lang w:eastAsia="ar-SA"/>
              </w:rPr>
            </w:pPr>
            <w:r w:rsidRPr="000C5E5C">
              <w:rPr>
                <w:rFonts w:ascii="Times New Roman" w:hAnsi="Times New Roman" w:cs="Times New Roman"/>
                <w:sz w:val="24"/>
                <w:szCs w:val="24"/>
              </w:rPr>
              <w:t>ДМН</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ст.1б</w:t>
            </w: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01-02</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pStyle w:val="a8"/>
              <w:jc w:val="both"/>
              <w:rPr>
                <w:rFonts w:ascii="Times New Roman" w:eastAsia="Calibri" w:hAnsi="Times New Roman" w:cs="Times New Roman"/>
                <w:sz w:val="24"/>
                <w:szCs w:val="24"/>
                <w:lang w:eastAsia="ar-SA"/>
              </w:rPr>
            </w:pPr>
            <w:r w:rsidRPr="000C5E5C">
              <w:rPr>
                <w:rFonts w:ascii="Times New Roman" w:hAnsi="Times New Roman" w:cs="Times New Roman"/>
                <w:sz w:val="24"/>
                <w:szCs w:val="24"/>
              </w:rPr>
              <w:t>Приказы, распоряжения, указания Министерства финансов Российской Федерации и Чувашской Республики, присланные для сведения, руководства, исполнения</w:t>
            </w: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hideMark/>
          </w:tcPr>
          <w:p w:rsidR="00B80E6D" w:rsidRPr="000C5E5C" w:rsidRDefault="00B80E6D" w:rsidP="00B80E6D">
            <w:pPr>
              <w:pStyle w:val="a8"/>
              <w:jc w:val="center"/>
              <w:rPr>
                <w:rFonts w:ascii="Times New Roman" w:eastAsia="Calibri" w:hAnsi="Times New Roman" w:cs="Times New Roman"/>
                <w:sz w:val="24"/>
                <w:szCs w:val="24"/>
                <w:lang w:eastAsia="ar-SA"/>
              </w:rPr>
            </w:pPr>
            <w:r w:rsidRPr="000C5E5C">
              <w:rPr>
                <w:rFonts w:ascii="Times New Roman" w:hAnsi="Times New Roman" w:cs="Times New Roman"/>
                <w:sz w:val="24"/>
                <w:szCs w:val="24"/>
              </w:rPr>
              <w:t>ДМН</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ст.3</w:t>
            </w: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01-03</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pStyle w:val="a8"/>
              <w:jc w:val="both"/>
              <w:rPr>
                <w:rFonts w:ascii="Times New Roman" w:eastAsia="Calibri" w:hAnsi="Times New Roman" w:cs="Times New Roman"/>
                <w:sz w:val="24"/>
                <w:szCs w:val="24"/>
                <w:lang w:eastAsia="ar-SA"/>
              </w:rPr>
            </w:pPr>
            <w:r w:rsidRPr="000C5E5C">
              <w:rPr>
                <w:rFonts w:ascii="Times New Roman" w:hAnsi="Times New Roman" w:cs="Times New Roman"/>
                <w:sz w:val="24"/>
                <w:szCs w:val="24"/>
              </w:rPr>
              <w:t>Решения Собрания депутатов Урмарского муниципального округа, постановления и распоряжения  главы администрации муниципального округа</w:t>
            </w:r>
          </w:p>
          <w:p w:rsidR="00B80E6D" w:rsidRPr="000C5E5C" w:rsidRDefault="00B80E6D" w:rsidP="00B80E6D">
            <w:pPr>
              <w:pStyle w:val="a8"/>
              <w:jc w:val="both"/>
              <w:rPr>
                <w:rFonts w:ascii="Times New Roman" w:hAnsi="Times New Roman" w:cs="Times New Roman"/>
                <w:sz w:val="24"/>
                <w:szCs w:val="24"/>
              </w:rPr>
            </w:pP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hideMark/>
          </w:tcPr>
          <w:p w:rsidR="00B80E6D" w:rsidRPr="000C5E5C" w:rsidRDefault="00B80E6D" w:rsidP="00B80E6D">
            <w:pPr>
              <w:pStyle w:val="a8"/>
              <w:jc w:val="center"/>
              <w:rPr>
                <w:rFonts w:ascii="Times New Roman" w:eastAsia="Calibri" w:hAnsi="Times New Roman" w:cs="Times New Roman"/>
                <w:sz w:val="24"/>
                <w:szCs w:val="24"/>
                <w:lang w:eastAsia="ar-SA"/>
              </w:rPr>
            </w:pPr>
            <w:r w:rsidRPr="000C5E5C">
              <w:rPr>
                <w:rFonts w:ascii="Times New Roman" w:hAnsi="Times New Roman" w:cs="Times New Roman"/>
                <w:sz w:val="24"/>
                <w:szCs w:val="24"/>
              </w:rPr>
              <w:t>ДМН</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ст.4</w:t>
            </w: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01-04</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pStyle w:val="a8"/>
              <w:jc w:val="both"/>
              <w:rPr>
                <w:rFonts w:ascii="Times New Roman" w:eastAsia="Calibri" w:hAnsi="Times New Roman" w:cs="Times New Roman"/>
                <w:sz w:val="24"/>
                <w:szCs w:val="24"/>
                <w:lang w:eastAsia="ar-SA"/>
              </w:rPr>
            </w:pPr>
            <w:r w:rsidRPr="000C5E5C">
              <w:rPr>
                <w:rFonts w:ascii="Times New Roman" w:hAnsi="Times New Roman" w:cs="Times New Roman"/>
                <w:sz w:val="24"/>
                <w:szCs w:val="24"/>
              </w:rPr>
              <w:t>Положение о финансовом отделе администрации Урмарского муниципального округа и свидетельства о регистрации и постановке на учет</w:t>
            </w:r>
          </w:p>
          <w:p w:rsidR="00B80E6D" w:rsidRPr="000C5E5C" w:rsidRDefault="00B80E6D" w:rsidP="00B80E6D">
            <w:pPr>
              <w:pStyle w:val="a8"/>
              <w:jc w:val="both"/>
              <w:rPr>
                <w:rFonts w:ascii="Times New Roman" w:hAnsi="Times New Roman" w:cs="Times New Roman"/>
                <w:sz w:val="24"/>
                <w:szCs w:val="24"/>
              </w:rPr>
            </w:pPr>
          </w:p>
          <w:p w:rsidR="00B80E6D" w:rsidRPr="000C5E5C" w:rsidRDefault="00B80E6D" w:rsidP="00B80E6D">
            <w:pPr>
              <w:pStyle w:val="a8"/>
              <w:jc w:val="both"/>
              <w:rPr>
                <w:rFonts w:ascii="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 ст.28</w:t>
            </w: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Height w:val="661"/>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01-05</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pStyle w:val="a8"/>
              <w:jc w:val="both"/>
              <w:rPr>
                <w:rFonts w:ascii="Times New Roman" w:eastAsia="Calibri" w:hAnsi="Times New Roman" w:cs="Times New Roman"/>
                <w:sz w:val="24"/>
                <w:szCs w:val="24"/>
                <w:lang w:eastAsia="ar-SA"/>
              </w:rPr>
            </w:pPr>
            <w:r w:rsidRPr="000C5E5C">
              <w:rPr>
                <w:rFonts w:ascii="Times New Roman" w:hAnsi="Times New Roman" w:cs="Times New Roman"/>
                <w:sz w:val="24"/>
                <w:szCs w:val="24"/>
              </w:rPr>
              <w:t>Приказы  по основной деятельности</w:t>
            </w: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ст.19а</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01-06</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Описи дел постоянного хранения и по личному составу (утвержденные и согласованные)</w:t>
            </w: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ст.155а</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val="en-US" w:eastAsia="ar-SA"/>
              </w:rPr>
            </w:pPr>
            <w:r w:rsidRPr="000C5E5C">
              <w:rPr>
                <w:rFonts w:ascii="Times New Roman" w:hAnsi="Times New Roman" w:cs="Times New Roman"/>
                <w:sz w:val="24"/>
                <w:szCs w:val="24"/>
                <w:lang w:val="en-US"/>
              </w:rPr>
              <w:t>01-07</w:t>
            </w:r>
          </w:p>
          <w:p w:rsidR="00B80E6D" w:rsidRPr="000C5E5C" w:rsidRDefault="00B80E6D" w:rsidP="00B80E6D">
            <w:pPr>
              <w:spacing w:after="0" w:line="240" w:lineRule="auto"/>
              <w:jc w:val="center"/>
              <w:rPr>
                <w:rFonts w:ascii="Times New Roman" w:hAnsi="Times New Roman" w:cs="Times New Roman"/>
                <w:sz w:val="24"/>
                <w:szCs w:val="24"/>
                <w:lang w:val="en-US"/>
              </w:rPr>
            </w:pPr>
          </w:p>
          <w:p w:rsidR="00B80E6D" w:rsidRPr="000C5E5C" w:rsidRDefault="00B80E6D" w:rsidP="00B80E6D">
            <w:pPr>
              <w:spacing w:after="0" w:line="240" w:lineRule="auto"/>
              <w:jc w:val="center"/>
              <w:rPr>
                <w:rFonts w:ascii="Times New Roman" w:hAnsi="Times New Roman" w:cs="Times New Roman"/>
                <w:sz w:val="24"/>
                <w:szCs w:val="24"/>
                <w:lang w:val="en-US"/>
              </w:rPr>
            </w:pPr>
          </w:p>
          <w:p w:rsidR="00B80E6D" w:rsidRPr="000C5E5C" w:rsidRDefault="00B80E6D" w:rsidP="00B80E6D">
            <w:pPr>
              <w:spacing w:after="0" w:line="240" w:lineRule="auto"/>
              <w:jc w:val="center"/>
              <w:rPr>
                <w:rFonts w:ascii="Times New Roman" w:hAnsi="Times New Roman" w:cs="Times New Roman"/>
                <w:sz w:val="24"/>
                <w:szCs w:val="24"/>
                <w:lang w:val="en-US"/>
              </w:rPr>
            </w:pPr>
          </w:p>
          <w:p w:rsidR="00B80E6D" w:rsidRPr="000C5E5C" w:rsidRDefault="00B80E6D" w:rsidP="00B80E6D">
            <w:pPr>
              <w:spacing w:after="0" w:line="240" w:lineRule="auto"/>
              <w:jc w:val="center"/>
              <w:rPr>
                <w:rFonts w:ascii="Times New Roman" w:hAnsi="Times New Roman" w:cs="Times New Roman"/>
                <w:sz w:val="24"/>
                <w:szCs w:val="24"/>
                <w:lang w:val="en-US"/>
              </w:rPr>
            </w:pPr>
          </w:p>
          <w:p w:rsidR="00B80E6D" w:rsidRPr="000C5E5C" w:rsidRDefault="00B80E6D" w:rsidP="00B80E6D">
            <w:pPr>
              <w:spacing w:after="0" w:line="240" w:lineRule="auto"/>
              <w:jc w:val="center"/>
              <w:rPr>
                <w:rFonts w:ascii="Times New Roman" w:hAnsi="Times New Roman" w:cs="Times New Roman"/>
                <w:sz w:val="24"/>
                <w:szCs w:val="24"/>
                <w:lang w:val="en-US"/>
              </w:rPr>
            </w:pP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val="en-US" w:eastAsia="ar-SA"/>
              </w:rPr>
            </w:pPr>
          </w:p>
        </w:tc>
        <w:tc>
          <w:tcPr>
            <w:tcW w:w="4365" w:type="dxa"/>
            <w:gridSpan w:val="4"/>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Переписка с органами государственной власти и местного самоуправления Чувашской Республики, предприятиями, организациями и учреждениями по вопросам основной деятельности, входящим в компетенцию отдела</w:t>
            </w: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 ЭПК</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ст.70</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01-08</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Документы   проверок  и  ревизий отдела (справки, отчеты, акты и др.) </w:t>
            </w: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10 лет</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ст.141, 142</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01-11</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Журнал  регистрации  поступающих</w:t>
            </w:r>
            <w:r w:rsidRPr="000C5E5C">
              <w:rPr>
                <w:rFonts w:ascii="Times New Roman" w:hAnsi="Times New Roman" w:cs="Times New Roman"/>
                <w:sz w:val="24"/>
                <w:szCs w:val="24"/>
                <w:lang w:val="en-US"/>
              </w:rPr>
              <w:t xml:space="preserve"> </w:t>
            </w:r>
            <w:r w:rsidRPr="000C5E5C">
              <w:rPr>
                <w:rFonts w:ascii="Times New Roman" w:hAnsi="Times New Roman" w:cs="Times New Roman"/>
                <w:sz w:val="24"/>
                <w:szCs w:val="24"/>
              </w:rPr>
              <w:t>документов</w:t>
            </w: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hideMark/>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ст.182г</w:t>
            </w: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01-12</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Журнал  регистрации  отправляемых</w:t>
            </w:r>
            <w:r w:rsidRPr="000C5E5C">
              <w:rPr>
                <w:rFonts w:ascii="Times New Roman" w:hAnsi="Times New Roman" w:cs="Times New Roman"/>
                <w:sz w:val="24"/>
                <w:szCs w:val="24"/>
                <w:lang w:val="en-US"/>
              </w:rPr>
              <w:t xml:space="preserve"> </w:t>
            </w:r>
            <w:r w:rsidRPr="000C5E5C">
              <w:rPr>
                <w:rFonts w:ascii="Times New Roman" w:hAnsi="Times New Roman" w:cs="Times New Roman"/>
                <w:sz w:val="24"/>
                <w:szCs w:val="24"/>
              </w:rPr>
              <w:lastRenderedPageBreak/>
              <w:t>документов</w:t>
            </w: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lastRenderedPageBreak/>
              <w:t>ст.182г</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lastRenderedPageBreak/>
              <w:t>01-13</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Документы по ведению делопроизводства в финансовом  отделе (номенклатура  дел, паспорт архива, сведения о составе и объеме дел и документов,  акты проверки  наличия  и состояния, приема и передачи, выделения дел и документов к уничтожению и т.п.)</w:t>
            </w: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ст.157,170</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hideMark/>
          </w:tcPr>
          <w:p w:rsidR="00B80E6D" w:rsidRPr="000C5E5C" w:rsidRDefault="00B80E6D" w:rsidP="00B80E6D">
            <w:pPr>
              <w:pStyle w:val="a8"/>
              <w:rPr>
                <w:rFonts w:ascii="Times New Roman" w:hAnsi="Times New Roman" w:cs="Times New Roman"/>
                <w:sz w:val="24"/>
                <w:szCs w:val="24"/>
                <w:lang w:eastAsia="ar-SA"/>
              </w:rPr>
            </w:pPr>
            <w:r w:rsidRPr="000C5E5C">
              <w:rPr>
                <w:rFonts w:ascii="Times New Roman" w:hAnsi="Times New Roman" w:cs="Times New Roman"/>
                <w:sz w:val="24"/>
                <w:szCs w:val="24"/>
              </w:rPr>
              <w:t>На госхранение передается при ликвидации отдела</w:t>
            </w: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01-14</w:t>
            </w:r>
          </w:p>
        </w:tc>
        <w:tc>
          <w:tcPr>
            <w:tcW w:w="4365" w:type="dxa"/>
            <w:gridSpan w:val="4"/>
            <w:tcBorders>
              <w:top w:val="single" w:sz="4" w:space="0" w:color="000000"/>
              <w:left w:val="single" w:sz="4" w:space="0" w:color="000000"/>
              <w:bottom w:val="single" w:sz="4" w:space="0" w:color="000000"/>
              <w:right w:val="nil"/>
            </w:tcBorders>
          </w:tcPr>
          <w:p w:rsidR="00B80E6D" w:rsidRPr="00AB08B6" w:rsidRDefault="00B80E6D" w:rsidP="00B80E6D">
            <w:pPr>
              <w:suppressAutoHyphens/>
              <w:snapToGrid w:val="0"/>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AB08B6"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01-15</w:t>
            </w:r>
          </w:p>
        </w:tc>
        <w:tc>
          <w:tcPr>
            <w:tcW w:w="4365" w:type="dxa"/>
            <w:gridSpan w:val="4"/>
            <w:tcBorders>
              <w:top w:val="single" w:sz="4" w:space="0" w:color="000000"/>
              <w:left w:val="single" w:sz="4" w:space="0" w:color="000000"/>
              <w:bottom w:val="single" w:sz="4" w:space="0" w:color="000000"/>
              <w:right w:val="nil"/>
            </w:tcBorders>
          </w:tcPr>
          <w:p w:rsidR="00B80E6D" w:rsidRPr="00AB08B6" w:rsidRDefault="00B80E6D" w:rsidP="00B80E6D">
            <w:pPr>
              <w:suppressAutoHyphens/>
              <w:snapToGrid w:val="0"/>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AB08B6"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9313" w:type="dxa"/>
            <w:gridSpan w:val="25"/>
            <w:tcBorders>
              <w:top w:val="single" w:sz="4" w:space="0" w:color="000000"/>
              <w:left w:val="single" w:sz="4" w:space="0" w:color="000000"/>
              <w:bottom w:val="single" w:sz="4" w:space="0" w:color="000000"/>
              <w:right w:val="single" w:sz="4" w:space="0" w:color="000000"/>
            </w:tcBorders>
          </w:tcPr>
          <w:p w:rsidR="00B80E6D" w:rsidRPr="00AB08B6" w:rsidRDefault="00B80E6D" w:rsidP="00B80E6D">
            <w:pPr>
              <w:pStyle w:val="1"/>
              <w:keepLines w:val="0"/>
              <w:numPr>
                <w:ilvl w:val="0"/>
                <w:numId w:val="15"/>
              </w:numPr>
              <w:tabs>
                <w:tab w:val="clear" w:pos="0"/>
                <w:tab w:val="num" w:pos="432"/>
              </w:tabs>
              <w:suppressAutoHyphens/>
              <w:snapToGrid w:val="0"/>
              <w:spacing w:before="0" w:line="240" w:lineRule="auto"/>
              <w:jc w:val="center"/>
              <w:rPr>
                <w:rFonts w:ascii="Times New Roman" w:eastAsia="Times New Roman" w:hAnsi="Times New Roman" w:cs="Times New Roman"/>
                <w:color w:val="auto"/>
                <w:sz w:val="24"/>
                <w:szCs w:val="24"/>
                <w:lang w:eastAsia="ar-SA"/>
              </w:rPr>
            </w:pPr>
          </w:p>
          <w:p w:rsidR="00B80E6D" w:rsidRPr="00AB08B6" w:rsidRDefault="00B80E6D" w:rsidP="00B80E6D">
            <w:pPr>
              <w:pStyle w:val="1"/>
              <w:keepLines w:val="0"/>
              <w:numPr>
                <w:ilvl w:val="0"/>
                <w:numId w:val="15"/>
              </w:numPr>
              <w:tabs>
                <w:tab w:val="clear" w:pos="0"/>
                <w:tab w:val="num" w:pos="432"/>
              </w:tabs>
              <w:suppressAutoHyphens/>
              <w:spacing w:before="0" w:line="240" w:lineRule="auto"/>
              <w:jc w:val="center"/>
              <w:rPr>
                <w:rFonts w:ascii="Times New Roman" w:hAnsi="Times New Roman" w:cs="Times New Roman"/>
                <w:color w:val="auto"/>
                <w:sz w:val="24"/>
                <w:szCs w:val="24"/>
              </w:rPr>
            </w:pPr>
            <w:r w:rsidRPr="00AB08B6">
              <w:rPr>
                <w:rFonts w:ascii="Times New Roman" w:hAnsi="Times New Roman" w:cs="Times New Roman"/>
                <w:color w:val="auto"/>
                <w:sz w:val="24"/>
                <w:szCs w:val="24"/>
              </w:rPr>
              <w:t>02.Сектор по бюджету</w:t>
            </w:r>
          </w:p>
          <w:p w:rsidR="00B80E6D" w:rsidRPr="00AB08B6" w:rsidRDefault="00B80E6D" w:rsidP="00B80E6D">
            <w:pPr>
              <w:pStyle w:val="1"/>
              <w:keepLines w:val="0"/>
              <w:numPr>
                <w:ilvl w:val="0"/>
                <w:numId w:val="15"/>
              </w:numPr>
              <w:tabs>
                <w:tab w:val="clear" w:pos="0"/>
                <w:tab w:val="num" w:pos="432"/>
              </w:tabs>
              <w:suppressAutoHyphens/>
              <w:spacing w:before="0" w:line="240" w:lineRule="auto"/>
              <w:jc w:val="center"/>
              <w:rPr>
                <w:rFonts w:ascii="Times New Roman" w:hAnsi="Times New Roman" w:cs="Times New Roman"/>
                <w:color w:val="auto"/>
                <w:sz w:val="24"/>
                <w:szCs w:val="24"/>
              </w:rPr>
            </w:pPr>
            <w:r w:rsidRPr="00AB08B6">
              <w:rPr>
                <w:rFonts w:ascii="Times New Roman" w:hAnsi="Times New Roman" w:cs="Times New Roman"/>
                <w:color w:val="auto"/>
                <w:sz w:val="24"/>
                <w:szCs w:val="24"/>
              </w:rPr>
              <w:t>02/1  Бюджетная политика и межбюджетные отношения</w:t>
            </w:r>
          </w:p>
          <w:p w:rsidR="00B80E6D" w:rsidRPr="00AB08B6"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02/1-01</w:t>
            </w:r>
          </w:p>
        </w:tc>
        <w:tc>
          <w:tcPr>
            <w:tcW w:w="4365" w:type="dxa"/>
            <w:gridSpan w:val="4"/>
            <w:tcBorders>
              <w:top w:val="single" w:sz="4" w:space="0" w:color="000000"/>
              <w:left w:val="single" w:sz="4" w:space="0" w:color="000000"/>
              <w:bottom w:val="single" w:sz="4" w:space="0" w:color="000000"/>
              <w:right w:val="nil"/>
            </w:tcBorders>
          </w:tcPr>
          <w:p w:rsidR="00B80E6D" w:rsidRPr="00AB08B6" w:rsidRDefault="00B80E6D" w:rsidP="00B80E6D">
            <w:pPr>
              <w:spacing w:after="0" w:line="240" w:lineRule="auto"/>
              <w:jc w:val="both"/>
              <w:rPr>
                <w:rFonts w:ascii="Times New Roman" w:eastAsia="Times New Roman" w:hAnsi="Times New Roman" w:cs="Times New Roman"/>
                <w:sz w:val="24"/>
                <w:szCs w:val="24"/>
                <w:lang w:eastAsia="ar-SA"/>
              </w:rPr>
            </w:pPr>
            <w:r w:rsidRPr="00AB08B6">
              <w:rPr>
                <w:rFonts w:ascii="Times New Roman" w:hAnsi="Times New Roman" w:cs="Times New Roman"/>
                <w:sz w:val="24"/>
                <w:szCs w:val="24"/>
              </w:rPr>
              <w:t>Бюджетное послание (проекты бюджетов, контрольные цифры, расчеты, планы, сводки, доклад)</w:t>
            </w:r>
          </w:p>
          <w:p w:rsidR="00B80E6D" w:rsidRPr="00AB08B6"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AB08B6"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 241</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02/1-02</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Сводная бюджетная роспись доходов и расходов бюджета муниципального округа </w:t>
            </w: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ст.242</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02/1-03</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Бюджет Урмарского муниципального округа и документы к нему (объяснительная записка, аналитические  таблицы, расчеты  и др.)</w:t>
            </w: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ст.242</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02/1-05</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Сметы доходов и расходов учреждений, финансируемых за счет средств бюджета  муниципального округа</w:t>
            </w: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ст.243</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02/1-06</w:t>
            </w:r>
          </w:p>
        </w:tc>
        <w:tc>
          <w:tcPr>
            <w:tcW w:w="4365" w:type="dxa"/>
            <w:gridSpan w:val="4"/>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Штатные расписания с изменениями и дополнениями к нему аппарата управления администрации муниципального округа</w:t>
            </w: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3 года </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ст.40в</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02/1-07</w:t>
            </w:r>
          </w:p>
        </w:tc>
        <w:tc>
          <w:tcPr>
            <w:tcW w:w="4365" w:type="dxa"/>
            <w:gridSpan w:val="4"/>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Отчеты о направлении средств, выделяемых бюджету муниципального округа из фонда субвенций  и субсидий на реализацию федеральных и республиканских  программ</w:t>
            </w: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ст.274</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02/1-08</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Отчеты о расходах и численности работников органов местного самоуправления. избирательных комиссий муниципального округа (ф.14 мо)</w:t>
            </w: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ст.272</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02/1-10</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Ведомости распределения предельных объемов финансирования  расходов бюджета муниципального округа</w:t>
            </w:r>
          </w:p>
          <w:p w:rsidR="00B80E6D" w:rsidRPr="000C5E5C" w:rsidRDefault="00B80E6D" w:rsidP="00B80E6D">
            <w:pPr>
              <w:spacing w:after="0" w:line="240" w:lineRule="auto"/>
              <w:jc w:val="both"/>
              <w:rPr>
                <w:rFonts w:ascii="Times New Roman" w:hAnsi="Times New Roman" w:cs="Times New Roman"/>
                <w:sz w:val="24"/>
                <w:szCs w:val="24"/>
              </w:rPr>
            </w:pP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5 лет </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ст.246</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Табличная форма</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lastRenderedPageBreak/>
              <w:t>02/1-14</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Справка об изменении росписи расходов бюджетных ассигнований бюджета муниципального округа</w:t>
            </w:r>
          </w:p>
          <w:p w:rsidR="00B80E6D" w:rsidRPr="000C5E5C" w:rsidRDefault="00B80E6D" w:rsidP="00B80E6D">
            <w:pPr>
              <w:spacing w:after="0" w:line="240" w:lineRule="auto"/>
              <w:jc w:val="both"/>
              <w:rPr>
                <w:rFonts w:ascii="Times New Roman" w:hAnsi="Times New Roman" w:cs="Times New Roman"/>
                <w:sz w:val="24"/>
                <w:szCs w:val="24"/>
              </w:rPr>
            </w:pPr>
            <w:r w:rsidRPr="000C5E5C">
              <w:rPr>
                <w:rFonts w:ascii="Times New Roman" w:hAnsi="Times New Roman" w:cs="Times New Roman"/>
                <w:sz w:val="24"/>
                <w:szCs w:val="24"/>
              </w:rPr>
              <w:t xml:space="preserve"> </w:t>
            </w: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5 лет  </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ст.245</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02/1-17</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Письма об уточнении и изменении сметы расходов бюджетополучателей</w:t>
            </w:r>
          </w:p>
          <w:p w:rsidR="00B80E6D" w:rsidRPr="000C5E5C" w:rsidRDefault="00B80E6D" w:rsidP="00B80E6D">
            <w:pPr>
              <w:spacing w:after="0" w:line="240" w:lineRule="auto"/>
              <w:jc w:val="both"/>
              <w:rPr>
                <w:rFonts w:ascii="Times New Roman" w:hAnsi="Times New Roman" w:cs="Times New Roman"/>
                <w:sz w:val="24"/>
                <w:szCs w:val="24"/>
              </w:rPr>
            </w:pP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5 лет </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ст.252</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02/1-18</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Переписка с Министерством  финансов Чувашской Республики, учреждениями и организациями  по вопросам составления и исполнения  бюджета муниципального округа</w:t>
            </w:r>
          </w:p>
          <w:p w:rsidR="00B80E6D" w:rsidRPr="000C5E5C" w:rsidRDefault="00B80E6D" w:rsidP="00B80E6D">
            <w:pPr>
              <w:spacing w:after="0" w:line="240" w:lineRule="auto"/>
              <w:jc w:val="both"/>
              <w:rPr>
                <w:rFonts w:ascii="Times New Roman" w:hAnsi="Times New Roman" w:cs="Times New Roman"/>
                <w:sz w:val="24"/>
                <w:szCs w:val="24"/>
              </w:rPr>
            </w:pP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ст.254</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02/1-19</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Планы финансово-хозяйственной деятельности бюджетных и автономных учреждений муниципального округа</w:t>
            </w: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hideMark/>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 ст.243а</w:t>
            </w: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02/1-20</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02/1-21</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9313" w:type="dxa"/>
            <w:gridSpan w:val="25"/>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napToGrid w:val="0"/>
              <w:spacing w:after="0" w:line="240" w:lineRule="auto"/>
              <w:jc w:val="center"/>
              <w:rPr>
                <w:rFonts w:ascii="Times New Roman" w:eastAsia="Times New Roman" w:hAnsi="Times New Roman" w:cs="Times New Roman"/>
                <w:b/>
                <w:sz w:val="24"/>
                <w:szCs w:val="24"/>
                <w:lang w:eastAsia="ar-SA"/>
              </w:rPr>
            </w:pP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b/>
                <w:sz w:val="24"/>
                <w:szCs w:val="24"/>
              </w:rPr>
              <w:t>02/2 Муниципальные доходы и муниципальный  долг района</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02/2-0</w:t>
            </w:r>
            <w:r w:rsidRPr="000C5E5C">
              <w:rPr>
                <w:rFonts w:ascii="Times New Roman" w:hAnsi="Times New Roman" w:cs="Times New Roman"/>
                <w:sz w:val="24"/>
                <w:szCs w:val="24"/>
              </w:rPr>
              <w:t>1</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rPr>
                <w:rFonts w:ascii="Times New Roman" w:eastAsia="Times New Roman" w:hAnsi="Times New Roman" w:cs="Times New Roman"/>
                <w:sz w:val="24"/>
                <w:szCs w:val="24"/>
                <w:lang w:val="en-US" w:eastAsia="ar-SA"/>
              </w:rPr>
            </w:pPr>
            <w:r w:rsidRPr="000C5E5C">
              <w:rPr>
                <w:rFonts w:ascii="Times New Roman" w:hAnsi="Times New Roman" w:cs="Times New Roman"/>
                <w:sz w:val="24"/>
                <w:szCs w:val="24"/>
              </w:rPr>
              <w:t>Долговая  книга  муниципального округа</w:t>
            </w:r>
          </w:p>
          <w:p w:rsidR="00B80E6D" w:rsidRPr="000C5E5C" w:rsidRDefault="00B80E6D" w:rsidP="00B80E6D">
            <w:pPr>
              <w:spacing w:after="0" w:line="240" w:lineRule="auto"/>
              <w:rPr>
                <w:rFonts w:ascii="Times New Roman" w:hAnsi="Times New Roman" w:cs="Times New Roman"/>
                <w:sz w:val="24"/>
                <w:szCs w:val="24"/>
                <w:lang w:val="en-US"/>
              </w:rPr>
            </w:pP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02/2-0</w:t>
            </w:r>
            <w:r w:rsidRPr="000C5E5C">
              <w:rPr>
                <w:rFonts w:ascii="Times New Roman" w:hAnsi="Times New Roman" w:cs="Times New Roman"/>
                <w:sz w:val="24"/>
                <w:szCs w:val="24"/>
              </w:rPr>
              <w:t>2</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9313" w:type="dxa"/>
            <w:gridSpan w:val="25"/>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napToGrid w:val="0"/>
              <w:spacing w:after="0" w:line="240" w:lineRule="auto"/>
              <w:jc w:val="center"/>
              <w:rPr>
                <w:rFonts w:ascii="Times New Roman" w:eastAsia="Times New Roman" w:hAnsi="Times New Roman" w:cs="Times New Roman"/>
                <w:b/>
                <w:sz w:val="24"/>
                <w:szCs w:val="24"/>
                <w:lang w:eastAsia="ar-SA"/>
              </w:rPr>
            </w:pPr>
          </w:p>
          <w:p w:rsidR="00B80E6D" w:rsidRPr="000C5E5C" w:rsidRDefault="00B80E6D" w:rsidP="00B80E6D">
            <w:pPr>
              <w:spacing w:after="0" w:line="240" w:lineRule="auto"/>
              <w:jc w:val="center"/>
              <w:rPr>
                <w:rFonts w:ascii="Times New Roman" w:hAnsi="Times New Roman" w:cs="Times New Roman"/>
                <w:b/>
                <w:sz w:val="24"/>
                <w:szCs w:val="24"/>
              </w:rPr>
            </w:pPr>
            <w:r w:rsidRPr="000C5E5C">
              <w:rPr>
                <w:rFonts w:ascii="Times New Roman" w:hAnsi="Times New Roman" w:cs="Times New Roman"/>
                <w:b/>
                <w:sz w:val="24"/>
                <w:szCs w:val="24"/>
              </w:rPr>
              <w:t>03. Сектор по бухгалтерскому учету</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b/>
                <w:sz w:val="24"/>
                <w:szCs w:val="24"/>
              </w:rPr>
              <w:t>03/1 Главный бухгалтер</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03/1-02</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Годовой отчет об исполнении консолидированного  бюджета муниципального округа</w:t>
            </w:r>
          </w:p>
          <w:p w:rsidR="00B80E6D" w:rsidRPr="000C5E5C" w:rsidRDefault="00B80E6D" w:rsidP="00B80E6D">
            <w:pPr>
              <w:spacing w:after="0" w:line="240" w:lineRule="auto"/>
              <w:jc w:val="both"/>
              <w:rPr>
                <w:rFonts w:ascii="Times New Roman" w:hAnsi="Times New Roman" w:cs="Times New Roman"/>
                <w:sz w:val="24"/>
                <w:szCs w:val="24"/>
              </w:rPr>
            </w:pP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ст.275а</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03/1-03</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Квартальные отчеты об исполнении консолидированного  бюджета муниципального округа</w:t>
            </w:r>
          </w:p>
          <w:p w:rsidR="00B80E6D" w:rsidRPr="000C5E5C" w:rsidRDefault="00B80E6D" w:rsidP="00B80E6D">
            <w:pPr>
              <w:spacing w:after="0" w:line="240" w:lineRule="auto"/>
              <w:jc w:val="both"/>
              <w:rPr>
                <w:rFonts w:ascii="Times New Roman" w:hAnsi="Times New Roman" w:cs="Times New Roman"/>
                <w:sz w:val="24"/>
                <w:szCs w:val="24"/>
              </w:rPr>
            </w:pP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ст.275б</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03/1-04</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Месячные сводные отчеты  об исполнении консолидированного  бюджета  муниципального округа</w:t>
            </w: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ст.275б</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color w:val="0D0D0D"/>
                <w:sz w:val="24"/>
                <w:szCs w:val="24"/>
                <w:lang w:eastAsia="ar-SA"/>
              </w:rPr>
            </w:pPr>
            <w:r w:rsidRPr="000C5E5C">
              <w:rPr>
                <w:rFonts w:ascii="Times New Roman" w:hAnsi="Times New Roman" w:cs="Times New Roman"/>
                <w:color w:val="0D0D0D"/>
                <w:sz w:val="24"/>
                <w:szCs w:val="24"/>
                <w:lang w:val="en-US"/>
              </w:rPr>
              <w:t>03/1-05</w:t>
            </w:r>
          </w:p>
        </w:tc>
        <w:tc>
          <w:tcPr>
            <w:tcW w:w="4365" w:type="dxa"/>
            <w:gridSpan w:val="4"/>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both"/>
              <w:rPr>
                <w:rFonts w:ascii="Times New Roman" w:eastAsia="Times New Roman" w:hAnsi="Times New Roman" w:cs="Times New Roman"/>
                <w:color w:val="0D0D0D"/>
                <w:sz w:val="24"/>
                <w:szCs w:val="24"/>
                <w:lang w:eastAsia="ar-SA"/>
              </w:rPr>
            </w:pPr>
            <w:r w:rsidRPr="000C5E5C">
              <w:rPr>
                <w:rFonts w:ascii="Times New Roman" w:hAnsi="Times New Roman" w:cs="Times New Roman"/>
                <w:color w:val="0D0D0D"/>
                <w:sz w:val="24"/>
                <w:szCs w:val="24"/>
              </w:rPr>
              <w:t xml:space="preserve">Уведомления о бюджетных ассигнованиях  республиканского </w:t>
            </w:r>
            <w:r w:rsidRPr="000C5E5C">
              <w:rPr>
                <w:rFonts w:ascii="Times New Roman" w:hAnsi="Times New Roman" w:cs="Times New Roman"/>
                <w:color w:val="0D0D0D"/>
                <w:sz w:val="24"/>
                <w:szCs w:val="24"/>
              </w:rPr>
              <w:lastRenderedPageBreak/>
              <w:t xml:space="preserve">бюджета Чувашской Республики </w:t>
            </w: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color w:val="0D0D0D"/>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color w:val="0D0D0D"/>
                <w:sz w:val="24"/>
                <w:szCs w:val="24"/>
                <w:lang w:eastAsia="ar-SA"/>
              </w:rPr>
            </w:pPr>
            <w:r w:rsidRPr="000C5E5C">
              <w:rPr>
                <w:rFonts w:ascii="Times New Roman" w:hAnsi="Times New Roman" w:cs="Times New Roman"/>
                <w:color w:val="0D0D0D"/>
                <w:sz w:val="24"/>
                <w:szCs w:val="24"/>
              </w:rPr>
              <w:t xml:space="preserve">5 лет  </w:t>
            </w:r>
          </w:p>
          <w:p w:rsidR="00B80E6D" w:rsidRPr="000C5E5C" w:rsidRDefault="00B80E6D" w:rsidP="00B80E6D">
            <w:pPr>
              <w:spacing w:after="0" w:line="240" w:lineRule="auto"/>
              <w:jc w:val="center"/>
              <w:rPr>
                <w:rFonts w:ascii="Times New Roman" w:hAnsi="Times New Roman" w:cs="Times New Roman"/>
                <w:color w:val="0D0D0D"/>
                <w:sz w:val="24"/>
                <w:szCs w:val="24"/>
              </w:rPr>
            </w:pPr>
            <w:r w:rsidRPr="000C5E5C">
              <w:rPr>
                <w:rFonts w:ascii="Times New Roman" w:hAnsi="Times New Roman" w:cs="Times New Roman"/>
                <w:color w:val="0D0D0D"/>
                <w:sz w:val="24"/>
                <w:szCs w:val="24"/>
              </w:rPr>
              <w:t>ст.319</w:t>
            </w:r>
          </w:p>
          <w:p w:rsidR="00B80E6D" w:rsidRPr="000C5E5C" w:rsidRDefault="00B80E6D" w:rsidP="00B80E6D">
            <w:pPr>
              <w:suppressAutoHyphens/>
              <w:spacing w:after="0" w:line="240" w:lineRule="auto"/>
              <w:jc w:val="center"/>
              <w:rPr>
                <w:rFonts w:ascii="Times New Roman" w:eastAsia="Times New Roman" w:hAnsi="Times New Roman" w:cs="Times New Roman"/>
                <w:color w:val="0D0D0D"/>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lastRenderedPageBreak/>
              <w:t>03/1-06</w:t>
            </w:r>
          </w:p>
        </w:tc>
        <w:tc>
          <w:tcPr>
            <w:tcW w:w="4365" w:type="dxa"/>
            <w:gridSpan w:val="4"/>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Отчеты кассовых поступлений и выбытий  по бюджету муниципального округа</w:t>
            </w: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ст.277</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03/1-07</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Переписка с  финансовыми,  кредитными, налоговыми органами, учреждениями и организациями  по вопросам  бухгалтерского  учета и отчетности</w:t>
            </w: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5 лет </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ст.289</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03/1-08</w:t>
            </w:r>
          </w:p>
        </w:tc>
        <w:tc>
          <w:tcPr>
            <w:tcW w:w="4365" w:type="dxa"/>
            <w:gridSpan w:val="4"/>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Главная  книга по исполнению бюджета муниципального округа</w:t>
            </w: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5 лет  </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ст.276</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hideMark/>
          </w:tcPr>
          <w:p w:rsidR="00B80E6D" w:rsidRPr="000C5E5C" w:rsidRDefault="00B80E6D" w:rsidP="00B80E6D">
            <w:pPr>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При условии</w:t>
            </w:r>
          </w:p>
          <w:p w:rsidR="00B80E6D" w:rsidRPr="000C5E5C" w:rsidRDefault="00B80E6D" w:rsidP="00B80E6D">
            <w:pPr>
              <w:spacing w:after="0" w:line="240" w:lineRule="auto"/>
              <w:rPr>
                <w:rFonts w:ascii="Times New Roman" w:hAnsi="Times New Roman" w:cs="Times New Roman"/>
                <w:sz w:val="24"/>
                <w:szCs w:val="24"/>
              </w:rPr>
            </w:pPr>
            <w:r w:rsidRPr="000C5E5C">
              <w:rPr>
                <w:rFonts w:ascii="Times New Roman" w:hAnsi="Times New Roman" w:cs="Times New Roman"/>
                <w:sz w:val="24"/>
                <w:szCs w:val="24"/>
              </w:rPr>
              <w:t>завершения</w:t>
            </w:r>
          </w:p>
          <w:p w:rsidR="00B80E6D" w:rsidRPr="000C5E5C" w:rsidRDefault="00B80E6D" w:rsidP="00B80E6D">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проверки (ревизии)</w:t>
            </w: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03/1-09</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Акты проверок финансово -хозяйственной деятельности и документальных ревизий отдела</w:t>
            </w: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 282</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03/1-10</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Журнал операций по исполнению бюджета муниципального округа</w:t>
            </w: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ст.276</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03/1-12</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9313" w:type="dxa"/>
            <w:gridSpan w:val="25"/>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napToGrid w:val="0"/>
              <w:spacing w:after="0" w:line="240" w:lineRule="auto"/>
              <w:jc w:val="center"/>
              <w:rPr>
                <w:rFonts w:ascii="Times New Roman" w:eastAsia="Times New Roman" w:hAnsi="Times New Roman" w:cs="Times New Roman"/>
                <w:b/>
                <w:sz w:val="24"/>
                <w:szCs w:val="24"/>
                <w:lang w:val="en-US" w:eastAsia="ar-SA"/>
              </w:rPr>
            </w:pP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b/>
                <w:sz w:val="24"/>
                <w:szCs w:val="24"/>
              </w:rPr>
              <w:t>03/2 Аппарат финансового отдела</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03/2-01</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Квартальные и месячные отчеты об  исполнении сметы расходов  на содержание аппарата финансового отдела</w:t>
            </w: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hideMark/>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ст.273в</w:t>
            </w: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03/2-02</w:t>
            </w:r>
          </w:p>
        </w:tc>
        <w:tc>
          <w:tcPr>
            <w:tcW w:w="4365" w:type="dxa"/>
            <w:gridSpan w:val="4"/>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Годовой отчет об исполнении сметы доходов и расходов на содержание аппарата финансового отдела</w:t>
            </w: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pStyle w:val="a8"/>
              <w:jc w:val="center"/>
              <w:rPr>
                <w:rFonts w:ascii="Times New Roman" w:eastAsia="Calibri"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ст.273б</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03/2-03</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Сметы доходов и расходов на содержание аппарата финансового отдела, штатные расписания и изменения  к ним</w:t>
            </w: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pStyle w:val="a8"/>
              <w:jc w:val="center"/>
              <w:rPr>
                <w:rFonts w:ascii="Times New Roman" w:eastAsia="Calibri"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ст.243</w:t>
            </w:r>
          </w:p>
          <w:p w:rsidR="00B80E6D" w:rsidRPr="000C5E5C" w:rsidRDefault="00B80E6D" w:rsidP="00B80E6D">
            <w:pPr>
              <w:pStyle w:val="a8"/>
              <w:jc w:val="center"/>
              <w:rPr>
                <w:rFonts w:ascii="Times New Roman" w:hAnsi="Times New Roman" w:cs="Times New Roman"/>
                <w:sz w:val="24"/>
                <w:szCs w:val="24"/>
              </w:rPr>
            </w:pPr>
            <w:r w:rsidRPr="000C5E5C">
              <w:rPr>
                <w:rFonts w:ascii="Times New Roman" w:hAnsi="Times New Roman" w:cs="Times New Roman"/>
                <w:sz w:val="24"/>
                <w:szCs w:val="24"/>
              </w:rPr>
              <w:t>ст.  40а</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03/2-04</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Карточки-справки по заработной плате работников финансового  отдела</w:t>
            </w: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pStyle w:val="a8"/>
              <w:jc w:val="center"/>
              <w:rPr>
                <w:rFonts w:ascii="Times New Roman" w:eastAsia="Calibri" w:hAnsi="Times New Roman" w:cs="Times New Roman"/>
                <w:sz w:val="24"/>
                <w:szCs w:val="24"/>
                <w:lang w:eastAsia="ar-SA"/>
              </w:rPr>
            </w:pPr>
            <w:r w:rsidRPr="000C5E5C">
              <w:rPr>
                <w:rFonts w:ascii="Times New Roman" w:hAnsi="Times New Roman" w:cs="Times New Roman"/>
                <w:sz w:val="24"/>
                <w:szCs w:val="24"/>
              </w:rPr>
              <w:t>50 лет ЭПК ст.296</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03/2-05</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Документы на выдачу заработной платы, пособий  и материальной помощи (сводные расчетно-платежные ведомости, табеля учета рабочего времени)</w:t>
            </w: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hideMark/>
          </w:tcPr>
          <w:p w:rsidR="00B80E6D" w:rsidRPr="000C5E5C" w:rsidRDefault="00B80E6D" w:rsidP="00B80E6D">
            <w:pPr>
              <w:pStyle w:val="a8"/>
              <w:jc w:val="center"/>
              <w:rPr>
                <w:rFonts w:ascii="Times New Roman" w:eastAsia="Calibri" w:hAnsi="Times New Roman" w:cs="Times New Roman"/>
                <w:sz w:val="24"/>
                <w:szCs w:val="24"/>
                <w:lang w:eastAsia="ar-SA"/>
              </w:rPr>
            </w:pPr>
            <w:r w:rsidRPr="000C5E5C">
              <w:rPr>
                <w:rFonts w:ascii="Times New Roman" w:hAnsi="Times New Roman" w:cs="Times New Roman"/>
                <w:sz w:val="24"/>
                <w:szCs w:val="24"/>
              </w:rPr>
              <w:t>6 лет</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ст.295</w:t>
            </w: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При условии</w:t>
            </w:r>
          </w:p>
          <w:p w:rsidR="00B80E6D" w:rsidRPr="000C5E5C" w:rsidRDefault="00B80E6D" w:rsidP="00B80E6D">
            <w:pPr>
              <w:spacing w:after="0" w:line="240" w:lineRule="auto"/>
              <w:rPr>
                <w:rFonts w:ascii="Times New Roman" w:hAnsi="Times New Roman" w:cs="Times New Roman"/>
                <w:sz w:val="24"/>
                <w:szCs w:val="24"/>
              </w:rPr>
            </w:pPr>
            <w:r w:rsidRPr="000C5E5C">
              <w:rPr>
                <w:rFonts w:ascii="Times New Roman" w:hAnsi="Times New Roman" w:cs="Times New Roman"/>
                <w:sz w:val="24"/>
                <w:szCs w:val="24"/>
              </w:rPr>
              <w:t>завершения</w:t>
            </w:r>
          </w:p>
          <w:p w:rsidR="00B80E6D" w:rsidRPr="000C5E5C" w:rsidRDefault="00B80E6D" w:rsidP="00B80E6D">
            <w:pPr>
              <w:spacing w:after="0" w:line="240" w:lineRule="auto"/>
              <w:rPr>
                <w:rFonts w:ascii="Times New Roman" w:hAnsi="Times New Roman" w:cs="Times New Roman"/>
                <w:sz w:val="24"/>
                <w:szCs w:val="24"/>
              </w:rPr>
            </w:pPr>
            <w:r w:rsidRPr="000C5E5C">
              <w:rPr>
                <w:rFonts w:ascii="Times New Roman" w:hAnsi="Times New Roman" w:cs="Times New Roman"/>
                <w:sz w:val="24"/>
                <w:szCs w:val="24"/>
              </w:rPr>
              <w:t>ревизии</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03/2-06</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Первичные бухгалтерские документы кассового - мемориального порядка (приходно-кассовые ордера, счета-</w:t>
            </w:r>
            <w:r w:rsidRPr="000C5E5C">
              <w:rPr>
                <w:rFonts w:ascii="Times New Roman" w:hAnsi="Times New Roman" w:cs="Times New Roman"/>
                <w:sz w:val="24"/>
                <w:szCs w:val="24"/>
              </w:rPr>
              <w:lastRenderedPageBreak/>
              <w:t>фактуры, накладные, авансовые отчеты, акты о списании имущества и материалов)</w:t>
            </w: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hideMark/>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ст.277</w:t>
            </w: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При условии</w:t>
            </w:r>
          </w:p>
          <w:p w:rsidR="00B80E6D" w:rsidRPr="000C5E5C" w:rsidRDefault="00B80E6D" w:rsidP="00B80E6D">
            <w:pPr>
              <w:spacing w:after="0" w:line="240" w:lineRule="auto"/>
              <w:rPr>
                <w:rFonts w:ascii="Times New Roman" w:hAnsi="Times New Roman" w:cs="Times New Roman"/>
                <w:sz w:val="24"/>
                <w:szCs w:val="24"/>
              </w:rPr>
            </w:pPr>
            <w:r w:rsidRPr="000C5E5C">
              <w:rPr>
                <w:rFonts w:ascii="Times New Roman" w:hAnsi="Times New Roman" w:cs="Times New Roman"/>
                <w:sz w:val="24"/>
                <w:szCs w:val="24"/>
              </w:rPr>
              <w:t>завершен</w:t>
            </w:r>
            <w:r w:rsidRPr="000C5E5C">
              <w:rPr>
                <w:rFonts w:ascii="Times New Roman" w:hAnsi="Times New Roman" w:cs="Times New Roman"/>
                <w:sz w:val="24"/>
                <w:szCs w:val="24"/>
              </w:rPr>
              <w:lastRenderedPageBreak/>
              <w:t>ия</w:t>
            </w:r>
          </w:p>
          <w:p w:rsidR="00B80E6D" w:rsidRPr="000C5E5C" w:rsidRDefault="00B80E6D" w:rsidP="00B80E6D">
            <w:pPr>
              <w:spacing w:after="0" w:line="240" w:lineRule="auto"/>
              <w:rPr>
                <w:rFonts w:ascii="Times New Roman" w:hAnsi="Times New Roman" w:cs="Times New Roman"/>
                <w:sz w:val="24"/>
                <w:szCs w:val="24"/>
              </w:rPr>
            </w:pPr>
            <w:r w:rsidRPr="000C5E5C">
              <w:rPr>
                <w:rFonts w:ascii="Times New Roman" w:hAnsi="Times New Roman" w:cs="Times New Roman"/>
                <w:sz w:val="24"/>
                <w:szCs w:val="24"/>
              </w:rPr>
              <w:t>ревизии</w:t>
            </w:r>
          </w:p>
          <w:p w:rsidR="00B80E6D" w:rsidRPr="000C5E5C" w:rsidRDefault="00B80E6D" w:rsidP="00B80E6D">
            <w:pPr>
              <w:spacing w:after="0" w:line="240" w:lineRule="auto"/>
              <w:rPr>
                <w:rFonts w:ascii="Times New Roman" w:hAnsi="Times New Roman" w:cs="Times New Roman"/>
                <w:sz w:val="24"/>
                <w:szCs w:val="24"/>
              </w:rPr>
            </w:pP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lastRenderedPageBreak/>
              <w:t>03/2-07</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Оборотные ведомости</w:t>
            </w: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hideMark/>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ст.276</w:t>
            </w: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При условии</w:t>
            </w:r>
          </w:p>
          <w:p w:rsidR="00B80E6D" w:rsidRPr="000C5E5C" w:rsidRDefault="00B80E6D" w:rsidP="00B80E6D">
            <w:pPr>
              <w:spacing w:after="0" w:line="240" w:lineRule="auto"/>
              <w:rPr>
                <w:rFonts w:ascii="Times New Roman" w:hAnsi="Times New Roman" w:cs="Times New Roman"/>
                <w:sz w:val="24"/>
                <w:szCs w:val="24"/>
              </w:rPr>
            </w:pPr>
            <w:r w:rsidRPr="000C5E5C">
              <w:rPr>
                <w:rFonts w:ascii="Times New Roman" w:hAnsi="Times New Roman" w:cs="Times New Roman"/>
                <w:sz w:val="24"/>
                <w:szCs w:val="24"/>
              </w:rPr>
              <w:t>завершения</w:t>
            </w:r>
          </w:p>
          <w:p w:rsidR="00B80E6D" w:rsidRPr="000C5E5C" w:rsidRDefault="00B80E6D" w:rsidP="00B80E6D">
            <w:pPr>
              <w:spacing w:after="0" w:line="240" w:lineRule="auto"/>
              <w:rPr>
                <w:rFonts w:ascii="Times New Roman" w:hAnsi="Times New Roman" w:cs="Times New Roman"/>
                <w:sz w:val="24"/>
                <w:szCs w:val="24"/>
              </w:rPr>
            </w:pPr>
            <w:r w:rsidRPr="000C5E5C">
              <w:rPr>
                <w:rFonts w:ascii="Times New Roman" w:hAnsi="Times New Roman" w:cs="Times New Roman"/>
                <w:sz w:val="24"/>
                <w:szCs w:val="24"/>
              </w:rPr>
              <w:t>ревизии</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03/2-08</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Хозяйственные договоры и государственные (муниципальные) контракты </w:t>
            </w: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5 лет  </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ст.238</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После истечения срока действия договора</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03/2-09</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Документы об инвентаризации основных средств (инвентарные карточки, акты, ведомости и др.) </w:t>
            </w:r>
          </w:p>
          <w:p w:rsidR="00B80E6D" w:rsidRPr="000C5E5C" w:rsidRDefault="00B80E6D" w:rsidP="00B80E6D">
            <w:pPr>
              <w:spacing w:after="0" w:line="240" w:lineRule="auto"/>
              <w:jc w:val="both"/>
              <w:rPr>
                <w:rFonts w:ascii="Times New Roman" w:hAnsi="Times New Roman" w:cs="Times New Roman"/>
                <w:sz w:val="24"/>
                <w:szCs w:val="24"/>
              </w:rPr>
            </w:pP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 xml:space="preserve">5 </w:t>
            </w:r>
            <w:r w:rsidRPr="000C5E5C">
              <w:rPr>
                <w:rFonts w:ascii="Times New Roman" w:hAnsi="Times New Roman" w:cs="Times New Roman"/>
                <w:sz w:val="24"/>
                <w:szCs w:val="24"/>
              </w:rPr>
              <w:t>лет</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ст.321</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При условии</w:t>
            </w:r>
          </w:p>
          <w:p w:rsidR="00B80E6D" w:rsidRPr="000C5E5C" w:rsidRDefault="00B80E6D" w:rsidP="00B80E6D">
            <w:pPr>
              <w:spacing w:after="0" w:line="240" w:lineRule="auto"/>
              <w:rPr>
                <w:rFonts w:ascii="Times New Roman" w:hAnsi="Times New Roman" w:cs="Times New Roman"/>
                <w:sz w:val="24"/>
                <w:szCs w:val="24"/>
              </w:rPr>
            </w:pPr>
            <w:r w:rsidRPr="000C5E5C">
              <w:rPr>
                <w:rFonts w:ascii="Times New Roman" w:hAnsi="Times New Roman" w:cs="Times New Roman"/>
                <w:sz w:val="24"/>
                <w:szCs w:val="24"/>
              </w:rPr>
              <w:t>завершения</w:t>
            </w:r>
          </w:p>
          <w:p w:rsidR="00B80E6D" w:rsidRPr="000C5E5C" w:rsidRDefault="00B80E6D" w:rsidP="00B80E6D">
            <w:pPr>
              <w:spacing w:after="0" w:line="240" w:lineRule="auto"/>
              <w:rPr>
                <w:rFonts w:ascii="Times New Roman" w:hAnsi="Times New Roman" w:cs="Times New Roman"/>
                <w:sz w:val="24"/>
                <w:szCs w:val="24"/>
              </w:rPr>
            </w:pPr>
            <w:r w:rsidRPr="000C5E5C">
              <w:rPr>
                <w:rFonts w:ascii="Times New Roman" w:hAnsi="Times New Roman" w:cs="Times New Roman"/>
                <w:sz w:val="24"/>
                <w:szCs w:val="24"/>
              </w:rPr>
              <w:t>ревизии</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03/2-10</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Главная книга по исполнению сметы доходов и расходов финансового отдела</w:t>
            </w:r>
          </w:p>
          <w:p w:rsidR="00B80E6D" w:rsidRPr="000C5E5C" w:rsidRDefault="00B80E6D" w:rsidP="00B80E6D">
            <w:pPr>
              <w:spacing w:after="0" w:line="240" w:lineRule="auto"/>
              <w:jc w:val="both"/>
              <w:rPr>
                <w:rFonts w:ascii="Times New Roman" w:hAnsi="Times New Roman" w:cs="Times New Roman"/>
                <w:sz w:val="24"/>
                <w:szCs w:val="24"/>
              </w:rPr>
            </w:pP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ст.276</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При условии</w:t>
            </w:r>
          </w:p>
          <w:p w:rsidR="00B80E6D" w:rsidRPr="000C5E5C" w:rsidRDefault="00B80E6D" w:rsidP="00B80E6D">
            <w:pPr>
              <w:spacing w:after="0" w:line="240" w:lineRule="auto"/>
              <w:rPr>
                <w:rFonts w:ascii="Times New Roman" w:hAnsi="Times New Roman" w:cs="Times New Roman"/>
                <w:sz w:val="24"/>
                <w:szCs w:val="24"/>
              </w:rPr>
            </w:pPr>
            <w:r w:rsidRPr="000C5E5C">
              <w:rPr>
                <w:rFonts w:ascii="Times New Roman" w:hAnsi="Times New Roman" w:cs="Times New Roman"/>
                <w:sz w:val="24"/>
                <w:szCs w:val="24"/>
              </w:rPr>
              <w:t>завершения</w:t>
            </w:r>
          </w:p>
          <w:p w:rsidR="00B80E6D" w:rsidRPr="000C5E5C" w:rsidRDefault="00B80E6D" w:rsidP="00B80E6D">
            <w:pPr>
              <w:spacing w:after="0" w:line="240" w:lineRule="auto"/>
              <w:rPr>
                <w:rFonts w:ascii="Times New Roman" w:hAnsi="Times New Roman" w:cs="Times New Roman"/>
                <w:sz w:val="24"/>
                <w:szCs w:val="24"/>
              </w:rPr>
            </w:pPr>
            <w:r w:rsidRPr="000C5E5C">
              <w:rPr>
                <w:rFonts w:ascii="Times New Roman" w:hAnsi="Times New Roman" w:cs="Times New Roman"/>
                <w:sz w:val="24"/>
                <w:szCs w:val="24"/>
              </w:rPr>
              <w:t>ревизии</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03/2-11</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Расходные расписания</w:t>
            </w:r>
          </w:p>
          <w:p w:rsidR="00B80E6D" w:rsidRPr="000C5E5C" w:rsidRDefault="00B80E6D" w:rsidP="00B80E6D">
            <w:pPr>
              <w:spacing w:after="0" w:line="240" w:lineRule="auto"/>
              <w:jc w:val="both"/>
              <w:rPr>
                <w:rFonts w:ascii="Times New Roman" w:hAnsi="Times New Roman" w:cs="Times New Roman"/>
                <w:sz w:val="24"/>
                <w:szCs w:val="24"/>
              </w:rPr>
            </w:pP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hideMark/>
          </w:tcPr>
          <w:p w:rsidR="00B80E6D" w:rsidRPr="000C5E5C" w:rsidRDefault="00B80E6D" w:rsidP="00B80E6D">
            <w:pPr>
              <w:snapToGrid w:val="0"/>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ст.253,254</w:t>
            </w: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03/2-12</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Листки временной нетрудоспособности</w:t>
            </w:r>
          </w:p>
          <w:p w:rsidR="00B80E6D" w:rsidRPr="000C5E5C" w:rsidRDefault="00B80E6D" w:rsidP="00B80E6D">
            <w:pPr>
              <w:spacing w:after="0" w:line="240" w:lineRule="auto"/>
              <w:jc w:val="both"/>
              <w:rPr>
                <w:rFonts w:ascii="Times New Roman" w:hAnsi="Times New Roman" w:cs="Times New Roman"/>
                <w:sz w:val="24"/>
                <w:szCs w:val="24"/>
              </w:rPr>
            </w:pPr>
            <w:r w:rsidRPr="000C5E5C">
              <w:rPr>
                <w:rFonts w:ascii="Times New Roman" w:hAnsi="Times New Roman" w:cs="Times New Roman"/>
                <w:sz w:val="24"/>
                <w:szCs w:val="24"/>
              </w:rPr>
              <w:t>и документы по их оплате</w:t>
            </w: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ст.618</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03/2-13</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Книга учета доверенностей </w:t>
            </w:r>
          </w:p>
          <w:p w:rsidR="00B80E6D" w:rsidRPr="000C5E5C" w:rsidRDefault="00B80E6D" w:rsidP="00B80E6D">
            <w:pPr>
              <w:spacing w:after="0" w:line="240" w:lineRule="auto"/>
              <w:jc w:val="both"/>
              <w:rPr>
                <w:rFonts w:ascii="Times New Roman" w:hAnsi="Times New Roman" w:cs="Times New Roman"/>
                <w:sz w:val="24"/>
                <w:szCs w:val="24"/>
              </w:rPr>
            </w:pP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 292д</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hideMark/>
          </w:tcPr>
          <w:p w:rsidR="00B80E6D" w:rsidRPr="000C5E5C" w:rsidRDefault="00B80E6D" w:rsidP="00B80E6D">
            <w:pPr>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 даты последней записи при</w:t>
            </w:r>
          </w:p>
          <w:p w:rsidR="00B80E6D" w:rsidRPr="000C5E5C" w:rsidRDefault="00B80E6D" w:rsidP="00B80E6D">
            <w:pPr>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условии завершения ревизии</w:t>
            </w: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03/2-14</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Регистры налогового учета по налогу на доходы физических лиц</w:t>
            </w: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ст.311</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03/2-15</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Переписка о финансово-хозяйственной деятельности (об учете фондов, о приеме, сдаче, списании материальных ценностей и др.)</w:t>
            </w: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5 лет  </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 326</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03/2-16</w:t>
            </w:r>
          </w:p>
        </w:tc>
        <w:tc>
          <w:tcPr>
            <w:tcW w:w="4365" w:type="dxa"/>
            <w:gridSpan w:val="4"/>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napToGrid w:val="0"/>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Исполнительные листы</w:t>
            </w: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03/2-17</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9313" w:type="dxa"/>
            <w:gridSpan w:val="25"/>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napToGrid w:val="0"/>
              <w:spacing w:after="0" w:line="240" w:lineRule="auto"/>
              <w:jc w:val="center"/>
              <w:rPr>
                <w:rFonts w:ascii="Times New Roman" w:eastAsia="Times New Roman" w:hAnsi="Times New Roman" w:cs="Times New Roman"/>
                <w:b/>
                <w:sz w:val="24"/>
                <w:szCs w:val="24"/>
                <w:lang w:eastAsia="ar-SA"/>
              </w:rPr>
            </w:pPr>
          </w:p>
          <w:p w:rsidR="00B80E6D" w:rsidRPr="000C5E5C" w:rsidRDefault="00B80E6D" w:rsidP="00B80E6D">
            <w:pPr>
              <w:spacing w:after="0" w:line="240" w:lineRule="auto"/>
              <w:jc w:val="center"/>
              <w:rPr>
                <w:rFonts w:ascii="Times New Roman" w:hAnsi="Times New Roman" w:cs="Times New Roman"/>
                <w:b/>
                <w:sz w:val="24"/>
                <w:szCs w:val="24"/>
              </w:rPr>
            </w:pPr>
            <w:r w:rsidRPr="000C5E5C">
              <w:rPr>
                <w:rFonts w:ascii="Times New Roman" w:hAnsi="Times New Roman" w:cs="Times New Roman"/>
                <w:b/>
                <w:sz w:val="24"/>
                <w:szCs w:val="24"/>
              </w:rPr>
              <w:t>03/3 Главный специалист по финансовому контролю</w:t>
            </w:r>
          </w:p>
          <w:p w:rsidR="00B80E6D" w:rsidRPr="000C5E5C" w:rsidRDefault="00B80E6D" w:rsidP="00B80E6D">
            <w:pPr>
              <w:suppressAutoHyphens/>
              <w:spacing w:after="0" w:line="240" w:lineRule="auto"/>
              <w:jc w:val="center"/>
              <w:rPr>
                <w:rFonts w:ascii="Times New Roman" w:eastAsia="Times New Roman" w:hAnsi="Times New Roman" w:cs="Times New Roman"/>
                <w:b/>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03/3-01</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pStyle w:val="a8"/>
              <w:jc w:val="both"/>
              <w:rPr>
                <w:rFonts w:ascii="Times New Roman" w:eastAsia="Calibri" w:hAnsi="Times New Roman" w:cs="Times New Roman"/>
                <w:sz w:val="24"/>
                <w:szCs w:val="24"/>
                <w:lang w:eastAsia="ar-SA"/>
              </w:rPr>
            </w:pPr>
            <w:r w:rsidRPr="000C5E5C">
              <w:rPr>
                <w:rFonts w:ascii="Times New Roman" w:hAnsi="Times New Roman" w:cs="Times New Roman"/>
                <w:sz w:val="24"/>
                <w:szCs w:val="24"/>
              </w:rPr>
              <w:t xml:space="preserve">Законодательные, иные нормативные акты (законы, указы, постановления, распоряжения,  решения) Президента Российской Федерации, законодательных, исполнительных органов государственной  власти, судебных органов Российской Федерации, Чувашской Республики, присланные для руководства и сведения   </w:t>
            </w: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hideMark/>
          </w:tcPr>
          <w:p w:rsidR="00B80E6D" w:rsidRPr="000C5E5C" w:rsidRDefault="00B80E6D" w:rsidP="00B80E6D">
            <w:pPr>
              <w:pStyle w:val="a8"/>
              <w:jc w:val="center"/>
              <w:rPr>
                <w:rFonts w:ascii="Times New Roman" w:eastAsia="Calibri" w:hAnsi="Times New Roman" w:cs="Times New Roman"/>
                <w:sz w:val="24"/>
                <w:szCs w:val="24"/>
                <w:lang w:eastAsia="ar-SA"/>
              </w:rPr>
            </w:pPr>
            <w:r w:rsidRPr="000C5E5C">
              <w:rPr>
                <w:rFonts w:ascii="Times New Roman" w:hAnsi="Times New Roman" w:cs="Times New Roman"/>
                <w:sz w:val="24"/>
                <w:szCs w:val="24"/>
              </w:rPr>
              <w:t>ДМН</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ст.1б</w:t>
            </w: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03/3-02</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Годовой план проведения финансового контроля за исполнением смет доходов и расходов учреждений и организаций, финансируемых из бюджета муниципального округа</w:t>
            </w: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hideMark/>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ст.193</w:t>
            </w: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03/3-03</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Годовые отчеты о результативности и эффективности расходов средств учреждениями и организациями, финансируемыми из бюджета муниципального округа</w:t>
            </w: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hideMark/>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ст.209</w:t>
            </w: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03/3-04</w:t>
            </w:r>
          </w:p>
        </w:tc>
        <w:tc>
          <w:tcPr>
            <w:tcW w:w="4365" w:type="dxa"/>
            <w:gridSpan w:val="4"/>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Документы по финансовому контролю (справки и акты проверок)</w:t>
            </w: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ст.282</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На каждый проверяемый объект заводится отдельное дело</w:t>
            </w: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03/3-05</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Переписка с  Минфином Чувашской Республики, правоохранительными органами, учреждениями и организациями  по вопросам  проведения проверок и ревизий</w:t>
            </w:r>
          </w:p>
          <w:p w:rsidR="00B80E6D" w:rsidRPr="000C5E5C" w:rsidRDefault="00B80E6D" w:rsidP="00B80E6D">
            <w:pPr>
              <w:spacing w:after="0" w:line="240" w:lineRule="auto"/>
              <w:jc w:val="both"/>
              <w:rPr>
                <w:rFonts w:ascii="Times New Roman" w:hAnsi="Times New Roman" w:cs="Times New Roman"/>
                <w:sz w:val="24"/>
                <w:szCs w:val="24"/>
              </w:rPr>
            </w:pP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ст.282</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03/3-06</w:t>
            </w:r>
          </w:p>
        </w:tc>
        <w:tc>
          <w:tcPr>
            <w:tcW w:w="4365" w:type="dxa"/>
            <w:gridSpan w:val="4"/>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Журнал учета проведенных проверок и ревизий</w:t>
            </w: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10 лет  </w:t>
            </w:r>
          </w:p>
          <w:p w:rsidR="00B80E6D" w:rsidRPr="000C5E5C" w:rsidRDefault="00B80E6D" w:rsidP="00B80E6D">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 149</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03/3-07</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0C5E5C">
            <w:pPr>
              <w:suppressAutoHyphens/>
              <w:snapToGrid w:val="0"/>
              <w:spacing w:line="240" w:lineRule="auto"/>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03/3-08</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0C5E5C">
            <w:pPr>
              <w:suppressAutoHyphens/>
              <w:snapToGrid w:val="0"/>
              <w:spacing w:line="240" w:lineRule="auto"/>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9313" w:type="dxa"/>
            <w:gridSpan w:val="25"/>
            <w:tcBorders>
              <w:top w:val="single" w:sz="4" w:space="0" w:color="000000"/>
              <w:left w:val="single" w:sz="4" w:space="0" w:color="000000"/>
              <w:bottom w:val="single" w:sz="4" w:space="0" w:color="000000"/>
              <w:right w:val="single" w:sz="4" w:space="0" w:color="000000"/>
            </w:tcBorders>
          </w:tcPr>
          <w:p w:rsidR="00B80E6D" w:rsidRPr="00B80E6D" w:rsidRDefault="00B80E6D" w:rsidP="00B80E6D">
            <w:pPr>
              <w:pStyle w:val="30"/>
              <w:tabs>
                <w:tab w:val="left" w:pos="708"/>
              </w:tabs>
              <w:snapToGrid w:val="0"/>
              <w:spacing w:before="0" w:line="240" w:lineRule="auto"/>
              <w:ind w:left="3780"/>
              <w:rPr>
                <w:rFonts w:ascii="Times New Roman" w:eastAsia="Times New Roman" w:hAnsi="Times New Roman" w:cs="Times New Roman"/>
                <w:color w:val="auto"/>
                <w:lang w:eastAsia="ar-SA"/>
              </w:rPr>
            </w:pPr>
          </w:p>
          <w:p w:rsidR="00B80E6D" w:rsidRPr="00B80E6D" w:rsidRDefault="00B80E6D" w:rsidP="00B80E6D">
            <w:pPr>
              <w:pStyle w:val="30"/>
              <w:tabs>
                <w:tab w:val="left" w:pos="708"/>
              </w:tabs>
              <w:spacing w:before="0" w:line="240" w:lineRule="auto"/>
              <w:ind w:left="3780"/>
              <w:rPr>
                <w:rFonts w:ascii="Times New Roman" w:hAnsi="Times New Roman" w:cs="Times New Roman"/>
                <w:color w:val="auto"/>
              </w:rPr>
            </w:pPr>
            <w:r w:rsidRPr="00B80E6D">
              <w:rPr>
                <w:rFonts w:ascii="Times New Roman" w:hAnsi="Times New Roman" w:cs="Times New Roman"/>
                <w:color w:val="auto"/>
              </w:rPr>
              <w:t>0</w:t>
            </w:r>
            <w:r w:rsidRPr="00B80E6D">
              <w:rPr>
                <w:rFonts w:ascii="Times New Roman" w:hAnsi="Times New Roman" w:cs="Times New Roman"/>
                <w:color w:val="auto"/>
                <w:lang w:val="en-US"/>
              </w:rPr>
              <w:t>4</w:t>
            </w:r>
            <w:r w:rsidRPr="00B80E6D">
              <w:rPr>
                <w:rFonts w:ascii="Times New Roman" w:hAnsi="Times New Roman" w:cs="Times New Roman"/>
                <w:color w:val="auto"/>
              </w:rPr>
              <w:t xml:space="preserve">  Работа с кадрами</w:t>
            </w:r>
          </w:p>
          <w:p w:rsidR="00B80E6D" w:rsidRPr="00B80E6D" w:rsidRDefault="00B80E6D" w:rsidP="00B80E6D">
            <w:pPr>
              <w:suppressAutoHyphens/>
              <w:spacing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04-01</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pStyle w:val="a8"/>
              <w:jc w:val="both"/>
              <w:rPr>
                <w:rFonts w:ascii="Times New Roman" w:eastAsia="Calibri" w:hAnsi="Times New Roman" w:cs="Times New Roman"/>
                <w:sz w:val="24"/>
                <w:szCs w:val="24"/>
                <w:lang w:eastAsia="ar-SA"/>
              </w:rPr>
            </w:pPr>
            <w:r w:rsidRPr="000C5E5C">
              <w:rPr>
                <w:rFonts w:ascii="Times New Roman" w:hAnsi="Times New Roman" w:cs="Times New Roman"/>
                <w:sz w:val="24"/>
                <w:szCs w:val="24"/>
              </w:rPr>
              <w:t>Должностные инструкции работников</w:t>
            </w:r>
          </w:p>
          <w:p w:rsidR="00B80E6D" w:rsidRPr="000C5E5C" w:rsidRDefault="00B80E6D" w:rsidP="00B80E6D">
            <w:pPr>
              <w:spacing w:after="0" w:line="240" w:lineRule="auto"/>
              <w:jc w:val="both"/>
              <w:rPr>
                <w:rFonts w:ascii="Times New Roman" w:hAnsi="Times New Roman" w:cs="Times New Roman"/>
                <w:sz w:val="24"/>
                <w:szCs w:val="24"/>
              </w:rPr>
            </w:pPr>
          </w:p>
          <w:p w:rsidR="00B80E6D" w:rsidRPr="000C5E5C" w:rsidRDefault="00B80E6D" w:rsidP="00B80E6D">
            <w:pPr>
              <w:spacing w:after="0" w:line="240" w:lineRule="auto"/>
              <w:jc w:val="both"/>
              <w:rPr>
                <w:rFonts w:ascii="Times New Roman" w:hAnsi="Times New Roman" w:cs="Times New Roman"/>
                <w:sz w:val="24"/>
                <w:szCs w:val="24"/>
              </w:rPr>
            </w:pP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B80E6D"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B80E6D" w:rsidRDefault="00B80E6D" w:rsidP="00B80E6D">
            <w:pPr>
              <w:spacing w:after="0" w:line="240" w:lineRule="auto"/>
              <w:jc w:val="center"/>
              <w:rPr>
                <w:rFonts w:ascii="Times New Roman" w:eastAsia="Times New Roman" w:hAnsi="Times New Roman" w:cs="Times New Roman"/>
                <w:sz w:val="24"/>
                <w:szCs w:val="24"/>
                <w:lang w:eastAsia="ar-SA"/>
              </w:rPr>
            </w:pPr>
            <w:r w:rsidRPr="00B80E6D">
              <w:rPr>
                <w:rFonts w:ascii="Times New Roman" w:hAnsi="Times New Roman" w:cs="Times New Roman"/>
                <w:sz w:val="24"/>
                <w:szCs w:val="24"/>
              </w:rPr>
              <w:t>50 лет</w:t>
            </w:r>
          </w:p>
          <w:p w:rsidR="00B80E6D" w:rsidRPr="00B80E6D" w:rsidRDefault="00B80E6D" w:rsidP="00B80E6D">
            <w:pPr>
              <w:spacing w:after="0" w:line="240" w:lineRule="auto"/>
              <w:jc w:val="center"/>
              <w:rPr>
                <w:rFonts w:ascii="Times New Roman" w:hAnsi="Times New Roman" w:cs="Times New Roman"/>
                <w:sz w:val="24"/>
                <w:szCs w:val="24"/>
              </w:rPr>
            </w:pPr>
            <w:r w:rsidRPr="00B80E6D">
              <w:rPr>
                <w:rFonts w:ascii="Times New Roman" w:hAnsi="Times New Roman" w:cs="Times New Roman"/>
                <w:sz w:val="24"/>
                <w:szCs w:val="24"/>
              </w:rPr>
              <w:t>ст.443</w:t>
            </w:r>
          </w:p>
          <w:p w:rsidR="00B80E6D" w:rsidRPr="00B80E6D"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lastRenderedPageBreak/>
              <w:t>04-02</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pStyle w:val="a8"/>
              <w:tabs>
                <w:tab w:val="left" w:pos="3500"/>
              </w:tabs>
              <w:jc w:val="both"/>
              <w:rPr>
                <w:rFonts w:ascii="Times New Roman" w:eastAsia="Calibri" w:hAnsi="Times New Roman" w:cs="Times New Roman"/>
                <w:sz w:val="24"/>
                <w:szCs w:val="24"/>
                <w:lang w:eastAsia="ar-SA"/>
              </w:rPr>
            </w:pPr>
            <w:r w:rsidRPr="000C5E5C">
              <w:rPr>
                <w:rFonts w:ascii="Times New Roman" w:hAnsi="Times New Roman" w:cs="Times New Roman"/>
                <w:sz w:val="24"/>
                <w:szCs w:val="24"/>
              </w:rPr>
              <w:t>Документы к протоколам  заседаний аттестационной комиссии (характеристики, списки и др.)</w:t>
            </w:r>
          </w:p>
          <w:p w:rsidR="00B80E6D" w:rsidRPr="000C5E5C" w:rsidRDefault="00B80E6D" w:rsidP="00B80E6D">
            <w:pPr>
              <w:pStyle w:val="a8"/>
              <w:tabs>
                <w:tab w:val="left" w:pos="3500"/>
              </w:tabs>
              <w:jc w:val="both"/>
              <w:rPr>
                <w:rFonts w:ascii="Times New Roman" w:hAnsi="Times New Roman" w:cs="Times New Roman"/>
                <w:sz w:val="24"/>
                <w:szCs w:val="24"/>
              </w:rPr>
            </w:pP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B80E6D"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B80E6D" w:rsidRDefault="00B80E6D" w:rsidP="00B80E6D">
            <w:pPr>
              <w:pStyle w:val="a8"/>
              <w:tabs>
                <w:tab w:val="left" w:pos="3500"/>
              </w:tabs>
              <w:jc w:val="center"/>
              <w:rPr>
                <w:rFonts w:ascii="Times New Roman" w:eastAsia="Calibri" w:hAnsi="Times New Roman" w:cs="Times New Roman"/>
                <w:sz w:val="24"/>
                <w:szCs w:val="24"/>
                <w:lang w:eastAsia="ar-SA"/>
              </w:rPr>
            </w:pPr>
            <w:r w:rsidRPr="00B80E6D">
              <w:rPr>
                <w:rFonts w:ascii="Times New Roman" w:hAnsi="Times New Roman" w:cs="Times New Roman"/>
                <w:sz w:val="24"/>
                <w:szCs w:val="24"/>
              </w:rPr>
              <w:t>5 лет</w:t>
            </w:r>
          </w:p>
          <w:p w:rsidR="00B80E6D" w:rsidRPr="00B80E6D" w:rsidRDefault="00B80E6D" w:rsidP="00B80E6D">
            <w:pPr>
              <w:pStyle w:val="a8"/>
              <w:tabs>
                <w:tab w:val="left" w:pos="3500"/>
              </w:tabs>
              <w:jc w:val="center"/>
              <w:rPr>
                <w:rFonts w:ascii="Times New Roman" w:hAnsi="Times New Roman" w:cs="Times New Roman"/>
                <w:sz w:val="24"/>
                <w:szCs w:val="24"/>
                <w:lang w:val="en-US"/>
              </w:rPr>
            </w:pPr>
            <w:r w:rsidRPr="00B80E6D">
              <w:rPr>
                <w:rFonts w:ascii="Times New Roman" w:hAnsi="Times New Roman" w:cs="Times New Roman"/>
                <w:sz w:val="24"/>
                <w:szCs w:val="24"/>
              </w:rPr>
              <w:t>ст.491</w:t>
            </w:r>
          </w:p>
          <w:p w:rsidR="00B80E6D" w:rsidRPr="00B80E6D"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tabs>
                <w:tab w:val="left" w:pos="3500"/>
              </w:tabs>
              <w:suppressAutoHyphens/>
              <w:snapToGrid w:val="0"/>
              <w:spacing w:after="0" w:line="240" w:lineRule="auto"/>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04-03</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pStyle w:val="a8"/>
              <w:tabs>
                <w:tab w:val="left" w:pos="3500"/>
              </w:tabs>
              <w:jc w:val="both"/>
              <w:rPr>
                <w:rFonts w:ascii="Times New Roman" w:eastAsia="Calibri" w:hAnsi="Times New Roman" w:cs="Times New Roman"/>
                <w:sz w:val="24"/>
                <w:szCs w:val="24"/>
                <w:lang w:eastAsia="ar-SA"/>
              </w:rPr>
            </w:pPr>
            <w:r w:rsidRPr="000C5E5C">
              <w:rPr>
                <w:rFonts w:ascii="Times New Roman" w:hAnsi="Times New Roman" w:cs="Times New Roman"/>
                <w:sz w:val="24"/>
                <w:szCs w:val="24"/>
              </w:rPr>
              <w:t>Приказы  по личному составу</w:t>
            </w: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B80E6D"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B80E6D" w:rsidRDefault="00B80E6D" w:rsidP="00B80E6D">
            <w:pPr>
              <w:pStyle w:val="a8"/>
              <w:tabs>
                <w:tab w:val="left" w:pos="3500"/>
              </w:tabs>
              <w:jc w:val="center"/>
              <w:rPr>
                <w:rFonts w:ascii="Times New Roman" w:eastAsia="Calibri" w:hAnsi="Times New Roman" w:cs="Times New Roman"/>
                <w:sz w:val="24"/>
                <w:szCs w:val="24"/>
                <w:lang w:eastAsia="ar-SA"/>
              </w:rPr>
            </w:pPr>
            <w:r w:rsidRPr="00B80E6D">
              <w:rPr>
                <w:rFonts w:ascii="Times New Roman" w:hAnsi="Times New Roman" w:cs="Times New Roman"/>
                <w:sz w:val="24"/>
                <w:szCs w:val="24"/>
              </w:rPr>
              <w:t xml:space="preserve">50 лет </w:t>
            </w:r>
          </w:p>
          <w:p w:rsidR="00B80E6D" w:rsidRPr="00B80E6D" w:rsidRDefault="00B80E6D" w:rsidP="00B80E6D">
            <w:pPr>
              <w:tabs>
                <w:tab w:val="left" w:pos="3500"/>
              </w:tabs>
              <w:spacing w:after="0" w:line="240" w:lineRule="auto"/>
              <w:jc w:val="center"/>
              <w:rPr>
                <w:rFonts w:ascii="Times New Roman" w:hAnsi="Times New Roman" w:cs="Times New Roman"/>
                <w:sz w:val="24"/>
                <w:szCs w:val="24"/>
              </w:rPr>
            </w:pPr>
            <w:r w:rsidRPr="00B80E6D">
              <w:rPr>
                <w:rFonts w:ascii="Times New Roman" w:hAnsi="Times New Roman" w:cs="Times New Roman"/>
                <w:sz w:val="24"/>
                <w:szCs w:val="24"/>
              </w:rPr>
              <w:t>ст. 434</w:t>
            </w:r>
          </w:p>
          <w:p w:rsidR="00B80E6D" w:rsidRPr="00B80E6D"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04-0</w:t>
            </w:r>
            <w:r w:rsidRPr="000C5E5C">
              <w:rPr>
                <w:rFonts w:ascii="Times New Roman" w:hAnsi="Times New Roman" w:cs="Times New Roman"/>
                <w:sz w:val="24"/>
                <w:szCs w:val="24"/>
                <w:lang w:val="en-US"/>
              </w:rPr>
              <w:t>4</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pStyle w:val="a8"/>
              <w:tabs>
                <w:tab w:val="left" w:pos="3500"/>
              </w:tabs>
              <w:jc w:val="both"/>
              <w:rPr>
                <w:rFonts w:ascii="Times New Roman" w:eastAsia="Calibri" w:hAnsi="Times New Roman" w:cs="Times New Roman"/>
                <w:sz w:val="24"/>
                <w:szCs w:val="24"/>
                <w:lang w:eastAsia="ar-SA"/>
              </w:rPr>
            </w:pPr>
            <w:r w:rsidRPr="000C5E5C">
              <w:rPr>
                <w:rFonts w:ascii="Times New Roman" w:hAnsi="Times New Roman" w:cs="Times New Roman"/>
                <w:sz w:val="24"/>
                <w:szCs w:val="24"/>
              </w:rPr>
              <w:t>Личные дела муниципальных служащих и работников отдела</w:t>
            </w: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tabs>
                <w:tab w:val="left" w:pos="3500"/>
              </w:tab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50 лет </w:t>
            </w:r>
          </w:p>
          <w:p w:rsidR="00B80E6D" w:rsidRPr="000C5E5C" w:rsidRDefault="00B80E6D" w:rsidP="00B80E6D">
            <w:pPr>
              <w:tabs>
                <w:tab w:val="left" w:pos="3500"/>
              </w:tabs>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ст.445</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04-0</w:t>
            </w:r>
            <w:r w:rsidRPr="000C5E5C">
              <w:rPr>
                <w:rFonts w:ascii="Times New Roman" w:hAnsi="Times New Roman" w:cs="Times New Roman"/>
                <w:sz w:val="24"/>
                <w:szCs w:val="24"/>
                <w:lang w:val="en-US"/>
              </w:rPr>
              <w:t>5</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pStyle w:val="a8"/>
              <w:tabs>
                <w:tab w:val="left" w:pos="3500"/>
              </w:tabs>
              <w:jc w:val="both"/>
              <w:rPr>
                <w:rFonts w:ascii="Times New Roman" w:eastAsia="Calibri" w:hAnsi="Times New Roman" w:cs="Times New Roman"/>
                <w:sz w:val="24"/>
                <w:szCs w:val="24"/>
                <w:lang w:eastAsia="ar-SA"/>
              </w:rPr>
            </w:pPr>
            <w:r w:rsidRPr="000C5E5C">
              <w:rPr>
                <w:rFonts w:ascii="Times New Roman" w:hAnsi="Times New Roman" w:cs="Times New Roman"/>
                <w:sz w:val="24"/>
                <w:szCs w:val="24"/>
              </w:rPr>
              <w:t>Личные карточки муниципальных служащих  (ф.2ГС-МС)  и работников  (ф.Т-2) отдела</w:t>
            </w:r>
          </w:p>
          <w:p w:rsidR="00B80E6D" w:rsidRPr="000C5E5C" w:rsidRDefault="00B80E6D" w:rsidP="00B80E6D">
            <w:pPr>
              <w:pStyle w:val="a8"/>
              <w:tabs>
                <w:tab w:val="left" w:pos="3500"/>
              </w:tabs>
              <w:jc w:val="both"/>
              <w:rPr>
                <w:rFonts w:ascii="Times New Roman" w:hAnsi="Times New Roman" w:cs="Times New Roman"/>
                <w:sz w:val="24"/>
                <w:szCs w:val="24"/>
              </w:rPr>
            </w:pP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tabs>
                <w:tab w:val="left" w:pos="3500"/>
              </w:tab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50 лет </w:t>
            </w:r>
          </w:p>
          <w:p w:rsidR="00B80E6D" w:rsidRPr="000C5E5C" w:rsidRDefault="00B80E6D" w:rsidP="00B80E6D">
            <w:pPr>
              <w:tabs>
                <w:tab w:val="left" w:pos="3500"/>
              </w:tabs>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ст.444</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04-0</w:t>
            </w:r>
            <w:r w:rsidRPr="000C5E5C">
              <w:rPr>
                <w:rFonts w:ascii="Times New Roman" w:hAnsi="Times New Roman" w:cs="Times New Roman"/>
                <w:sz w:val="24"/>
                <w:szCs w:val="24"/>
                <w:lang w:val="en-US"/>
              </w:rPr>
              <w:t>6</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pStyle w:val="a8"/>
              <w:tabs>
                <w:tab w:val="left" w:pos="3500"/>
              </w:tabs>
              <w:jc w:val="both"/>
              <w:rPr>
                <w:rFonts w:ascii="Times New Roman" w:eastAsia="Calibri" w:hAnsi="Times New Roman" w:cs="Times New Roman"/>
                <w:sz w:val="24"/>
                <w:szCs w:val="24"/>
                <w:lang w:eastAsia="ar-SA"/>
              </w:rPr>
            </w:pPr>
            <w:r w:rsidRPr="000C5E5C">
              <w:rPr>
                <w:rFonts w:ascii="Times New Roman" w:hAnsi="Times New Roman" w:cs="Times New Roman"/>
                <w:sz w:val="24"/>
                <w:szCs w:val="24"/>
              </w:rPr>
              <w:t>Трудовые книжки муниципальных служащих и работников отдела</w:t>
            </w:r>
          </w:p>
          <w:p w:rsidR="00B80E6D" w:rsidRPr="000C5E5C" w:rsidRDefault="00B80E6D" w:rsidP="00B80E6D">
            <w:pPr>
              <w:pStyle w:val="a8"/>
              <w:tabs>
                <w:tab w:val="left" w:pos="3500"/>
              </w:tabs>
              <w:jc w:val="both"/>
              <w:rPr>
                <w:rFonts w:ascii="Times New Roman" w:hAnsi="Times New Roman" w:cs="Times New Roman"/>
                <w:sz w:val="24"/>
                <w:szCs w:val="24"/>
              </w:rPr>
            </w:pPr>
          </w:p>
          <w:p w:rsidR="00B80E6D" w:rsidRPr="000C5E5C" w:rsidRDefault="00B80E6D" w:rsidP="00B80E6D">
            <w:pPr>
              <w:pStyle w:val="a8"/>
              <w:tabs>
                <w:tab w:val="left" w:pos="3500"/>
              </w:tabs>
              <w:jc w:val="both"/>
              <w:rPr>
                <w:rFonts w:ascii="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hideMark/>
          </w:tcPr>
          <w:p w:rsidR="00B80E6D" w:rsidRPr="000C5E5C" w:rsidRDefault="00B80E6D" w:rsidP="00B80E6D">
            <w:pPr>
              <w:tabs>
                <w:tab w:val="left" w:pos="3500"/>
              </w:tabs>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 востребования       ст.449</w:t>
            </w:r>
          </w:p>
        </w:tc>
        <w:tc>
          <w:tcPr>
            <w:tcW w:w="1272" w:type="dxa"/>
            <w:gridSpan w:val="3"/>
            <w:tcBorders>
              <w:top w:val="single" w:sz="4" w:space="0" w:color="000000"/>
              <w:left w:val="single" w:sz="4" w:space="0" w:color="000000"/>
              <w:bottom w:val="single" w:sz="4" w:space="0" w:color="000000"/>
              <w:right w:val="single" w:sz="4" w:space="0" w:color="000000"/>
            </w:tcBorders>
            <w:hideMark/>
          </w:tcPr>
          <w:p w:rsidR="00B80E6D" w:rsidRPr="000C5E5C" w:rsidRDefault="00B80E6D" w:rsidP="00B80E6D">
            <w:pPr>
              <w:tabs>
                <w:tab w:val="left" w:pos="3500"/>
              </w:tabs>
              <w:suppressAutoHyphens/>
              <w:spacing w:after="0"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Невостребованные - не менее </w:t>
            </w:r>
            <w:r w:rsidRPr="000C5E5C">
              <w:rPr>
                <w:rFonts w:ascii="Times New Roman" w:hAnsi="Times New Roman" w:cs="Times New Roman"/>
                <w:sz w:val="24"/>
                <w:szCs w:val="24"/>
                <w:lang w:val="en-US"/>
              </w:rPr>
              <w:t xml:space="preserve"> </w:t>
            </w:r>
            <w:r w:rsidRPr="000C5E5C">
              <w:rPr>
                <w:rFonts w:ascii="Times New Roman" w:hAnsi="Times New Roman" w:cs="Times New Roman"/>
                <w:sz w:val="24"/>
                <w:szCs w:val="24"/>
              </w:rPr>
              <w:t>50лет</w:t>
            </w: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04-0</w:t>
            </w:r>
            <w:r w:rsidRPr="000C5E5C">
              <w:rPr>
                <w:rFonts w:ascii="Times New Roman" w:hAnsi="Times New Roman" w:cs="Times New Roman"/>
                <w:sz w:val="24"/>
                <w:szCs w:val="24"/>
                <w:lang w:val="en-US"/>
              </w:rPr>
              <w:t>7</w:t>
            </w: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B80E6D">
            <w:pPr>
              <w:pStyle w:val="a8"/>
              <w:tabs>
                <w:tab w:val="left" w:pos="3500"/>
              </w:tabs>
              <w:jc w:val="both"/>
              <w:rPr>
                <w:rFonts w:ascii="Times New Roman" w:eastAsia="Calibri" w:hAnsi="Times New Roman" w:cs="Times New Roman"/>
                <w:sz w:val="24"/>
                <w:szCs w:val="24"/>
                <w:lang w:eastAsia="ar-SA"/>
              </w:rPr>
            </w:pPr>
            <w:r w:rsidRPr="000C5E5C">
              <w:rPr>
                <w:rFonts w:ascii="Times New Roman" w:hAnsi="Times New Roman" w:cs="Times New Roman"/>
                <w:sz w:val="24"/>
                <w:szCs w:val="24"/>
              </w:rPr>
              <w:t>Книга учета движения трудовых книжек</w:t>
            </w: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B80E6D">
            <w:pPr>
              <w:tabs>
                <w:tab w:val="left" w:pos="3500"/>
              </w:tab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50 лет</w:t>
            </w:r>
          </w:p>
          <w:p w:rsidR="00B80E6D" w:rsidRPr="000C5E5C" w:rsidRDefault="00B80E6D" w:rsidP="00B80E6D">
            <w:pPr>
              <w:tabs>
                <w:tab w:val="left" w:pos="3500"/>
              </w:tabs>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w:t>
            </w:r>
            <w:r w:rsidRPr="000C5E5C">
              <w:rPr>
                <w:rFonts w:ascii="Times New Roman" w:hAnsi="Times New Roman" w:cs="Times New Roman"/>
                <w:sz w:val="24"/>
                <w:szCs w:val="24"/>
                <w:lang w:val="en-US"/>
              </w:rPr>
              <w:t>463</w:t>
            </w:r>
            <w:r w:rsidRPr="000C5E5C">
              <w:rPr>
                <w:rFonts w:ascii="Times New Roman" w:hAnsi="Times New Roman" w:cs="Times New Roman"/>
                <w:sz w:val="24"/>
                <w:szCs w:val="24"/>
              </w:rPr>
              <w:t>в</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B80E6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After w:val="2"/>
          <w:wAfter w:w="468" w:type="dxa"/>
        </w:trPr>
        <w:tc>
          <w:tcPr>
            <w:tcW w:w="1129" w:type="dxa"/>
            <w:gridSpan w:val="7"/>
            <w:tcBorders>
              <w:top w:val="single" w:sz="4" w:space="0" w:color="000000"/>
              <w:left w:val="single" w:sz="4" w:space="0" w:color="000000"/>
              <w:bottom w:val="single" w:sz="4" w:space="0" w:color="000000"/>
              <w:right w:val="nil"/>
            </w:tcBorders>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c>
          <w:tcPr>
            <w:tcW w:w="4365" w:type="dxa"/>
            <w:gridSpan w:val="4"/>
            <w:tcBorders>
              <w:top w:val="single" w:sz="4" w:space="0" w:color="000000"/>
              <w:left w:val="single" w:sz="4" w:space="0" w:color="000000"/>
              <w:bottom w:val="single" w:sz="4" w:space="0" w:color="000000"/>
              <w:right w:val="nil"/>
            </w:tcBorders>
          </w:tcPr>
          <w:p w:rsidR="00B80E6D" w:rsidRPr="000C5E5C" w:rsidRDefault="00B80E6D" w:rsidP="000C5E5C">
            <w:pPr>
              <w:suppressAutoHyphens/>
              <w:snapToGrid w:val="0"/>
              <w:spacing w:line="240" w:lineRule="auto"/>
              <w:rPr>
                <w:rFonts w:ascii="Times New Roman" w:eastAsia="Times New Roman" w:hAnsi="Times New Roman" w:cs="Times New Roman"/>
                <w:sz w:val="24"/>
                <w:szCs w:val="24"/>
                <w:lang w:eastAsia="ar-SA"/>
              </w:rPr>
            </w:pPr>
          </w:p>
        </w:tc>
        <w:tc>
          <w:tcPr>
            <w:tcW w:w="1134" w:type="dxa"/>
            <w:gridSpan w:val="7"/>
            <w:tcBorders>
              <w:top w:val="single" w:sz="4" w:space="0" w:color="000000"/>
              <w:left w:val="single" w:sz="4" w:space="0" w:color="000000"/>
              <w:bottom w:val="single" w:sz="4" w:space="0" w:color="000000"/>
              <w:right w:val="nil"/>
            </w:tcBorders>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c>
          <w:tcPr>
            <w:tcW w:w="1272" w:type="dxa"/>
            <w:gridSpan w:val="3"/>
            <w:tcBorders>
              <w:top w:val="single" w:sz="4" w:space="0" w:color="000000"/>
              <w:left w:val="single" w:sz="4" w:space="0" w:color="000000"/>
              <w:bottom w:val="single" w:sz="4" w:space="0" w:color="000000"/>
              <w:right w:val="single" w:sz="4" w:space="0" w:color="000000"/>
            </w:tcBorders>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8614A6">
        <w:trPr>
          <w:gridBefore w:val="1"/>
          <w:wBefore w:w="25" w:type="dxa"/>
          <w:cantSplit/>
        </w:trPr>
        <w:tc>
          <w:tcPr>
            <w:tcW w:w="25" w:type="dxa"/>
            <w:tcBorders>
              <w:top w:val="nil"/>
              <w:left w:val="nil"/>
              <w:bottom w:val="nil"/>
              <w:right w:val="nil"/>
            </w:tcBorders>
            <w:tcMar>
              <w:top w:w="0" w:type="dxa"/>
              <w:left w:w="0" w:type="dxa"/>
              <w:bottom w:w="0" w:type="dxa"/>
              <w:right w:w="0" w:type="dxa"/>
            </w:tcMar>
          </w:tcPr>
          <w:p w:rsidR="00B80E6D" w:rsidRPr="000C5E5C" w:rsidRDefault="00B80E6D" w:rsidP="000C5E5C">
            <w:pPr>
              <w:pStyle w:val="affffffa"/>
            </w:pPr>
          </w:p>
        </w:tc>
        <w:tc>
          <w:tcPr>
            <w:tcW w:w="9731" w:type="dxa"/>
            <w:gridSpan w:val="25"/>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spacing w:after="0" w:line="240" w:lineRule="auto"/>
              <w:jc w:val="center"/>
              <w:rPr>
                <w:rFonts w:ascii="Times New Roman" w:eastAsia="Times New Roman" w:hAnsi="Times New Roman" w:cs="Times New Roman"/>
                <w:b/>
                <w:sz w:val="24"/>
                <w:szCs w:val="24"/>
                <w:lang w:eastAsia="ar-SA"/>
              </w:rPr>
            </w:pPr>
            <w:r w:rsidRPr="000C5E5C">
              <w:rPr>
                <w:rFonts w:ascii="Times New Roman" w:hAnsi="Times New Roman" w:cs="Times New Roman"/>
                <w:b/>
                <w:bCs/>
                <w:sz w:val="24"/>
                <w:szCs w:val="24"/>
                <w:lang w:val="en-US"/>
              </w:rPr>
              <w:t>II</w:t>
            </w:r>
            <w:r w:rsidRPr="000C5E5C">
              <w:rPr>
                <w:rFonts w:ascii="Times New Roman" w:hAnsi="Times New Roman" w:cs="Times New Roman"/>
                <w:b/>
                <w:bCs/>
                <w:sz w:val="24"/>
                <w:szCs w:val="24"/>
              </w:rPr>
              <w:t>. Исполнительный орган местного самоуправления-</w:t>
            </w:r>
          </w:p>
          <w:p w:rsidR="00B80E6D" w:rsidRPr="000C5E5C" w:rsidRDefault="00B80E6D" w:rsidP="00AB08B6">
            <w:pPr>
              <w:spacing w:after="0" w:line="240" w:lineRule="auto"/>
              <w:jc w:val="center"/>
              <w:rPr>
                <w:rFonts w:ascii="Times New Roman" w:hAnsi="Times New Roman" w:cs="Times New Roman"/>
                <w:b/>
                <w:sz w:val="24"/>
                <w:szCs w:val="24"/>
              </w:rPr>
            </w:pPr>
            <w:r w:rsidRPr="000C5E5C">
              <w:rPr>
                <w:rFonts w:ascii="Times New Roman" w:hAnsi="Times New Roman" w:cs="Times New Roman"/>
                <w:b/>
                <w:sz w:val="24"/>
                <w:szCs w:val="24"/>
              </w:rPr>
              <w:t>Администрация Урмарского муниципального округа</w:t>
            </w:r>
          </w:p>
          <w:p w:rsidR="00B80E6D" w:rsidRPr="000C5E5C" w:rsidRDefault="00B80E6D" w:rsidP="00AB08B6">
            <w:pPr>
              <w:spacing w:after="0" w:line="240" w:lineRule="auto"/>
              <w:jc w:val="center"/>
              <w:rPr>
                <w:rFonts w:ascii="Times New Roman" w:hAnsi="Times New Roman" w:cs="Times New Roman"/>
                <w:b/>
                <w:sz w:val="24"/>
                <w:szCs w:val="24"/>
              </w:rPr>
            </w:pPr>
          </w:p>
          <w:p w:rsidR="00B80E6D" w:rsidRPr="000C5E5C" w:rsidRDefault="00B80E6D" w:rsidP="00AB08B6">
            <w:pPr>
              <w:spacing w:after="0" w:line="240" w:lineRule="auto"/>
              <w:jc w:val="center"/>
              <w:rPr>
                <w:rFonts w:ascii="Times New Roman" w:hAnsi="Times New Roman" w:cs="Times New Roman"/>
                <w:b/>
                <w:sz w:val="24"/>
                <w:szCs w:val="24"/>
              </w:rPr>
            </w:pPr>
            <w:r w:rsidRPr="000C5E5C">
              <w:rPr>
                <w:rFonts w:ascii="Times New Roman" w:hAnsi="Times New Roman" w:cs="Times New Roman"/>
                <w:b/>
                <w:sz w:val="24"/>
                <w:szCs w:val="24"/>
              </w:rPr>
              <w:t xml:space="preserve">04. Отдел правового и кадрового обеспечения администрации </w:t>
            </w:r>
          </w:p>
          <w:p w:rsidR="00B80E6D" w:rsidRPr="000C5E5C" w:rsidRDefault="00B80E6D" w:rsidP="00AB08B6">
            <w:pPr>
              <w:spacing w:after="0" w:line="240" w:lineRule="auto"/>
              <w:jc w:val="center"/>
              <w:rPr>
                <w:rFonts w:ascii="Times New Roman" w:hAnsi="Times New Roman" w:cs="Times New Roman"/>
                <w:sz w:val="24"/>
                <w:szCs w:val="24"/>
              </w:rPr>
            </w:pPr>
            <w:r w:rsidRPr="000C5E5C">
              <w:rPr>
                <w:rFonts w:ascii="Times New Roman" w:hAnsi="Times New Roman" w:cs="Times New Roman"/>
                <w:b/>
                <w:sz w:val="24"/>
                <w:szCs w:val="24"/>
              </w:rPr>
              <w:t>Урмарского муниципального округа Чувашской Республики</w:t>
            </w:r>
          </w:p>
          <w:p w:rsidR="00B80E6D" w:rsidRPr="000C5E5C" w:rsidRDefault="00B80E6D" w:rsidP="00AB08B6">
            <w:pPr>
              <w:spacing w:after="0" w:line="240" w:lineRule="auto"/>
              <w:jc w:val="center"/>
              <w:rPr>
                <w:rFonts w:ascii="Times New Roman" w:hAnsi="Times New Roman" w:cs="Times New Roman"/>
                <w:b/>
                <w:sz w:val="24"/>
                <w:szCs w:val="24"/>
              </w:rPr>
            </w:pPr>
          </w:p>
          <w:p w:rsidR="00B80E6D" w:rsidRPr="000C5E5C" w:rsidRDefault="00B80E6D" w:rsidP="00AB08B6">
            <w:pPr>
              <w:suppressAutoHyphens/>
              <w:spacing w:after="0" w:line="240" w:lineRule="auto"/>
              <w:jc w:val="center"/>
              <w:rPr>
                <w:rFonts w:ascii="Times New Roman" w:eastAsia="Times New Roman" w:hAnsi="Times New Roman" w:cs="Times New Roman"/>
                <w:b/>
                <w:sz w:val="24"/>
                <w:szCs w:val="24"/>
                <w:lang w:eastAsia="ar-SA"/>
              </w:rPr>
            </w:pPr>
            <w:r w:rsidRPr="000C5E5C">
              <w:rPr>
                <w:rFonts w:ascii="Times New Roman" w:hAnsi="Times New Roman" w:cs="Times New Roman"/>
                <w:b/>
                <w:sz w:val="24"/>
                <w:szCs w:val="24"/>
              </w:rPr>
              <w:t>04-01. Правовая работа</w:t>
            </w:r>
          </w:p>
        </w:tc>
      </w:tr>
      <w:tr w:rsidR="00B80E6D" w:rsidRPr="000C5E5C" w:rsidTr="008614A6">
        <w:trPr>
          <w:gridBefore w:val="1"/>
          <w:wBefore w:w="25" w:type="dxa"/>
        </w:trPr>
        <w:tc>
          <w:tcPr>
            <w:tcW w:w="25" w:type="dxa"/>
            <w:tcBorders>
              <w:top w:val="nil"/>
              <w:left w:val="nil"/>
              <w:bottom w:val="nil"/>
              <w:right w:val="nil"/>
            </w:tcBorders>
            <w:tcMar>
              <w:top w:w="0" w:type="dxa"/>
              <w:left w:w="0" w:type="dxa"/>
              <w:bottom w:w="0" w:type="dxa"/>
              <w:right w:w="0" w:type="dxa"/>
            </w:tcMar>
          </w:tcPr>
          <w:p w:rsidR="00B80E6D" w:rsidRPr="000C5E5C" w:rsidRDefault="00B80E6D" w:rsidP="000C5E5C">
            <w:pPr>
              <w:pStyle w:val="affffffa"/>
            </w:pPr>
          </w:p>
        </w:tc>
        <w:tc>
          <w:tcPr>
            <w:tcW w:w="1079"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04-01-01</w:t>
            </w:r>
          </w:p>
        </w:tc>
        <w:tc>
          <w:tcPr>
            <w:tcW w:w="4509"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Законы Российской Федерации и Чувашской Республики, постановления Государственной Думы РФ, указы, распоряжения Президента Российской Федерации, постановления, решения Федерального Собрания РФ, Президента Чувашской Республики, постановления и распоряжения Правительства Российской Федерации и Кабинета Министров Чувашской Республики, иных органов государственной власти и местного самоуправления, присланные для руководства и сведения</w:t>
            </w:r>
          </w:p>
        </w:tc>
        <w:tc>
          <w:tcPr>
            <w:tcW w:w="99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 минования надобности</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 ст.1б</w:t>
            </w:r>
          </w:p>
        </w:tc>
        <w:tc>
          <w:tcPr>
            <w:tcW w:w="1740" w:type="dxa"/>
            <w:gridSpan w:val="5"/>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Относящиеся к деятельности </w:t>
            </w:r>
          </w:p>
          <w:p w:rsidR="00B80E6D" w:rsidRPr="000C5E5C" w:rsidRDefault="00B80E6D" w:rsidP="000C5E5C">
            <w:pPr>
              <w:spacing w:line="240" w:lineRule="auto"/>
              <w:jc w:val="center"/>
              <w:rPr>
                <w:rFonts w:ascii="Times New Roman" w:hAnsi="Times New Roman" w:cs="Times New Roman"/>
                <w:sz w:val="24"/>
                <w:szCs w:val="24"/>
              </w:rPr>
            </w:pPr>
            <w:r w:rsidRPr="000C5E5C">
              <w:rPr>
                <w:rFonts w:ascii="Times New Roman" w:hAnsi="Times New Roman" w:cs="Times New Roman"/>
                <w:sz w:val="24"/>
                <w:szCs w:val="24"/>
              </w:rPr>
              <w:t>отдела-</w:t>
            </w:r>
          </w:p>
          <w:p w:rsidR="00B80E6D" w:rsidRPr="000C5E5C" w:rsidRDefault="00B80E6D" w:rsidP="000C5E5C">
            <w:pPr>
              <w:spacing w:line="240" w:lineRule="auto"/>
              <w:jc w:val="center"/>
              <w:rPr>
                <w:rFonts w:ascii="Times New Roman" w:hAnsi="Times New Roman" w:cs="Times New Roman"/>
                <w:sz w:val="24"/>
                <w:szCs w:val="24"/>
              </w:rPr>
            </w:pPr>
            <w:r w:rsidRPr="000C5E5C">
              <w:rPr>
                <w:rFonts w:ascii="Times New Roman" w:hAnsi="Times New Roman" w:cs="Times New Roman"/>
                <w:sz w:val="24"/>
                <w:szCs w:val="24"/>
              </w:rPr>
              <w:t>постоянно</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r>
      <w:tr w:rsidR="00B80E6D" w:rsidRPr="000C5E5C" w:rsidTr="008614A6">
        <w:trPr>
          <w:gridBefore w:val="1"/>
          <w:wBefore w:w="25" w:type="dxa"/>
        </w:trPr>
        <w:tc>
          <w:tcPr>
            <w:tcW w:w="25" w:type="dxa"/>
            <w:tcBorders>
              <w:top w:val="nil"/>
              <w:left w:val="nil"/>
              <w:bottom w:val="nil"/>
              <w:right w:val="nil"/>
            </w:tcBorders>
            <w:tcMar>
              <w:top w:w="0" w:type="dxa"/>
              <w:left w:w="0" w:type="dxa"/>
              <w:bottom w:w="0" w:type="dxa"/>
              <w:right w:w="0" w:type="dxa"/>
            </w:tcMar>
          </w:tcPr>
          <w:p w:rsidR="00B80E6D" w:rsidRPr="000C5E5C" w:rsidRDefault="00B80E6D" w:rsidP="000C5E5C">
            <w:pPr>
              <w:pStyle w:val="affffffa"/>
            </w:pPr>
          </w:p>
        </w:tc>
        <w:tc>
          <w:tcPr>
            <w:tcW w:w="1079"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pacing w:line="240" w:lineRule="auto"/>
              <w:jc w:val="center"/>
              <w:rPr>
                <w:rFonts w:ascii="Times New Roman" w:eastAsia="Times New Roman" w:hAnsi="Times New Roman" w:cs="Times New Roman"/>
                <w:b/>
                <w:sz w:val="24"/>
                <w:szCs w:val="24"/>
                <w:lang w:eastAsia="ar-SA"/>
              </w:rPr>
            </w:pPr>
            <w:r w:rsidRPr="000C5E5C">
              <w:rPr>
                <w:rFonts w:ascii="Times New Roman" w:hAnsi="Times New Roman" w:cs="Times New Roman"/>
                <w:sz w:val="24"/>
                <w:szCs w:val="24"/>
              </w:rPr>
              <w:t>04-01-02</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b/>
                <w:sz w:val="24"/>
                <w:szCs w:val="24"/>
              </w:rPr>
              <w:t>(04/02)</w:t>
            </w:r>
          </w:p>
        </w:tc>
        <w:tc>
          <w:tcPr>
            <w:tcW w:w="4509"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Переписка с органами исполнительной власти Чувашской Республики, органами местного самоуправления, предприятиями, организациями и учреждениями по вопросам основной деятельности, </w:t>
            </w:r>
            <w:r w:rsidRPr="000C5E5C">
              <w:rPr>
                <w:rFonts w:ascii="Times New Roman" w:hAnsi="Times New Roman" w:cs="Times New Roman"/>
                <w:sz w:val="24"/>
                <w:szCs w:val="24"/>
              </w:rPr>
              <w:lastRenderedPageBreak/>
              <w:t>входящим в компетенцию отдела</w:t>
            </w:r>
            <w:r w:rsidRPr="000C5E5C">
              <w:rPr>
                <w:rFonts w:ascii="Times New Roman" w:hAnsi="Times New Roman" w:cs="Times New Roman"/>
                <w:sz w:val="24"/>
                <w:szCs w:val="24"/>
              </w:rPr>
              <w:tab/>
            </w:r>
          </w:p>
        </w:tc>
        <w:tc>
          <w:tcPr>
            <w:tcW w:w="99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 ЭПК ст.32</w:t>
            </w:r>
          </w:p>
        </w:tc>
        <w:tc>
          <w:tcPr>
            <w:tcW w:w="1740" w:type="dxa"/>
            <w:gridSpan w:val="5"/>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8614A6">
        <w:trPr>
          <w:gridBefore w:val="1"/>
          <w:wBefore w:w="25" w:type="dxa"/>
        </w:trPr>
        <w:tc>
          <w:tcPr>
            <w:tcW w:w="25" w:type="dxa"/>
            <w:tcBorders>
              <w:top w:val="nil"/>
              <w:left w:val="nil"/>
              <w:bottom w:val="nil"/>
              <w:right w:val="nil"/>
            </w:tcBorders>
            <w:tcMar>
              <w:top w:w="0" w:type="dxa"/>
              <w:left w:w="0" w:type="dxa"/>
              <w:bottom w:w="0" w:type="dxa"/>
              <w:right w:w="0" w:type="dxa"/>
            </w:tcMar>
          </w:tcPr>
          <w:p w:rsidR="00B80E6D" w:rsidRPr="000C5E5C" w:rsidRDefault="00B80E6D" w:rsidP="000C5E5C">
            <w:pPr>
              <w:pStyle w:val="affffffa"/>
            </w:pPr>
          </w:p>
        </w:tc>
        <w:tc>
          <w:tcPr>
            <w:tcW w:w="1079"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04-01-03</w:t>
            </w:r>
          </w:p>
        </w:tc>
        <w:tc>
          <w:tcPr>
            <w:tcW w:w="4509"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Документы участия отдела в судебных инстанциях (исковые заявления, нормативные акты, решения суда)</w:t>
            </w:r>
          </w:p>
        </w:tc>
        <w:tc>
          <w:tcPr>
            <w:tcW w:w="99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 минования надобности</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ст.1б</w:t>
            </w:r>
          </w:p>
        </w:tc>
        <w:tc>
          <w:tcPr>
            <w:tcW w:w="1740" w:type="dxa"/>
            <w:gridSpan w:val="5"/>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8614A6">
        <w:trPr>
          <w:gridBefore w:val="1"/>
          <w:wBefore w:w="25" w:type="dxa"/>
        </w:trPr>
        <w:tc>
          <w:tcPr>
            <w:tcW w:w="25" w:type="dxa"/>
            <w:tcBorders>
              <w:top w:val="nil"/>
              <w:left w:val="nil"/>
              <w:bottom w:val="nil"/>
              <w:right w:val="nil"/>
            </w:tcBorders>
            <w:tcMar>
              <w:top w:w="0" w:type="dxa"/>
              <w:left w:w="0" w:type="dxa"/>
              <w:bottom w:w="0" w:type="dxa"/>
              <w:right w:w="0" w:type="dxa"/>
            </w:tcMar>
          </w:tcPr>
          <w:p w:rsidR="00B80E6D" w:rsidRPr="000C5E5C" w:rsidRDefault="00B80E6D" w:rsidP="000C5E5C">
            <w:pPr>
              <w:pStyle w:val="affffffa"/>
            </w:pPr>
          </w:p>
        </w:tc>
        <w:tc>
          <w:tcPr>
            <w:tcW w:w="1079"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04-01-04</w:t>
            </w:r>
          </w:p>
        </w:tc>
        <w:tc>
          <w:tcPr>
            <w:tcW w:w="4509"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Месячные планы работы отдела </w:t>
            </w:r>
          </w:p>
        </w:tc>
        <w:tc>
          <w:tcPr>
            <w:tcW w:w="99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ДМН ст. 288</w:t>
            </w:r>
          </w:p>
        </w:tc>
        <w:tc>
          <w:tcPr>
            <w:tcW w:w="1740" w:type="dxa"/>
            <w:gridSpan w:val="5"/>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При отсутствии годовых-постоянно</w:t>
            </w:r>
          </w:p>
        </w:tc>
      </w:tr>
      <w:tr w:rsidR="00B80E6D" w:rsidRPr="000C5E5C" w:rsidTr="008614A6">
        <w:trPr>
          <w:gridBefore w:val="1"/>
          <w:wBefore w:w="25" w:type="dxa"/>
        </w:trPr>
        <w:tc>
          <w:tcPr>
            <w:tcW w:w="25" w:type="dxa"/>
            <w:tcBorders>
              <w:top w:val="nil"/>
              <w:left w:val="nil"/>
              <w:bottom w:val="nil"/>
              <w:right w:val="nil"/>
            </w:tcBorders>
            <w:tcMar>
              <w:top w:w="0" w:type="dxa"/>
              <w:left w:w="0" w:type="dxa"/>
              <w:bottom w:w="0" w:type="dxa"/>
              <w:right w:w="0" w:type="dxa"/>
            </w:tcMar>
          </w:tcPr>
          <w:p w:rsidR="00B80E6D" w:rsidRPr="000C5E5C" w:rsidRDefault="00B80E6D" w:rsidP="000C5E5C">
            <w:pPr>
              <w:pStyle w:val="affffffa"/>
            </w:pPr>
          </w:p>
        </w:tc>
        <w:tc>
          <w:tcPr>
            <w:tcW w:w="1079"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04-01-05</w:t>
            </w:r>
          </w:p>
        </w:tc>
        <w:tc>
          <w:tcPr>
            <w:tcW w:w="4509"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Номенклатура дел</w:t>
            </w:r>
          </w:p>
        </w:tc>
        <w:tc>
          <w:tcPr>
            <w:tcW w:w="99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 ст.200а</w:t>
            </w:r>
          </w:p>
        </w:tc>
        <w:tc>
          <w:tcPr>
            <w:tcW w:w="1740" w:type="dxa"/>
            <w:gridSpan w:val="5"/>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Хранить на месте</w:t>
            </w:r>
          </w:p>
        </w:tc>
      </w:tr>
      <w:tr w:rsidR="00B80E6D" w:rsidRPr="000C5E5C" w:rsidTr="008614A6">
        <w:trPr>
          <w:gridBefore w:val="1"/>
          <w:wBefore w:w="25" w:type="dxa"/>
        </w:trPr>
        <w:tc>
          <w:tcPr>
            <w:tcW w:w="25" w:type="dxa"/>
            <w:tcBorders>
              <w:top w:val="nil"/>
              <w:left w:val="nil"/>
              <w:bottom w:val="nil"/>
              <w:right w:val="nil"/>
            </w:tcBorders>
            <w:tcMar>
              <w:top w:w="0" w:type="dxa"/>
              <w:left w:w="0" w:type="dxa"/>
              <w:bottom w:w="0" w:type="dxa"/>
              <w:right w:w="0" w:type="dxa"/>
            </w:tcMar>
          </w:tcPr>
          <w:p w:rsidR="00B80E6D" w:rsidRPr="000C5E5C" w:rsidRDefault="00B80E6D" w:rsidP="000C5E5C">
            <w:pPr>
              <w:pStyle w:val="affffffa"/>
            </w:pPr>
          </w:p>
        </w:tc>
        <w:tc>
          <w:tcPr>
            <w:tcW w:w="1079"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4509"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D86B3B">
            <w:pPr>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b/>
                <w:sz w:val="24"/>
                <w:szCs w:val="24"/>
              </w:rPr>
              <w:t>04-02. Работа с кадрами</w:t>
            </w:r>
          </w:p>
        </w:tc>
        <w:tc>
          <w:tcPr>
            <w:tcW w:w="99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740" w:type="dxa"/>
            <w:gridSpan w:val="5"/>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8614A6">
        <w:trPr>
          <w:gridBefore w:val="1"/>
          <w:wBefore w:w="25" w:type="dxa"/>
        </w:trPr>
        <w:tc>
          <w:tcPr>
            <w:tcW w:w="25" w:type="dxa"/>
            <w:tcBorders>
              <w:top w:val="nil"/>
              <w:left w:val="nil"/>
              <w:bottom w:val="nil"/>
              <w:right w:val="nil"/>
            </w:tcBorders>
            <w:tcMar>
              <w:top w:w="0" w:type="dxa"/>
              <w:left w:w="0" w:type="dxa"/>
              <w:bottom w:w="0" w:type="dxa"/>
              <w:right w:w="0" w:type="dxa"/>
            </w:tcMar>
          </w:tcPr>
          <w:p w:rsidR="00B80E6D" w:rsidRPr="000C5E5C" w:rsidRDefault="00B80E6D" w:rsidP="000C5E5C">
            <w:pPr>
              <w:pStyle w:val="affffffa"/>
            </w:pPr>
          </w:p>
        </w:tc>
        <w:tc>
          <w:tcPr>
            <w:tcW w:w="1079"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04-02-01</w:t>
            </w:r>
          </w:p>
        </w:tc>
        <w:tc>
          <w:tcPr>
            <w:tcW w:w="4509"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Нормативно-методические документы по вопросам работы с кадрами (правила, инструкции, указания, рекомендации и др.)</w:t>
            </w:r>
          </w:p>
        </w:tc>
        <w:tc>
          <w:tcPr>
            <w:tcW w:w="99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1 года ст.8</w:t>
            </w:r>
          </w:p>
        </w:tc>
        <w:tc>
          <w:tcPr>
            <w:tcW w:w="1740" w:type="dxa"/>
            <w:gridSpan w:val="5"/>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ПЗН (после замены новыми)</w:t>
            </w:r>
          </w:p>
        </w:tc>
      </w:tr>
      <w:tr w:rsidR="00B80E6D" w:rsidRPr="000C5E5C" w:rsidTr="008614A6">
        <w:trPr>
          <w:gridBefore w:val="1"/>
          <w:wBefore w:w="25" w:type="dxa"/>
        </w:trPr>
        <w:tc>
          <w:tcPr>
            <w:tcW w:w="25" w:type="dxa"/>
            <w:tcBorders>
              <w:top w:val="nil"/>
              <w:left w:val="nil"/>
              <w:bottom w:val="nil"/>
              <w:right w:val="nil"/>
            </w:tcBorders>
            <w:tcMar>
              <w:top w:w="0" w:type="dxa"/>
              <w:left w:w="0" w:type="dxa"/>
              <w:bottom w:w="0" w:type="dxa"/>
              <w:right w:w="0" w:type="dxa"/>
            </w:tcMar>
          </w:tcPr>
          <w:p w:rsidR="00B80E6D" w:rsidRPr="000C5E5C" w:rsidRDefault="00B80E6D" w:rsidP="000C5E5C">
            <w:pPr>
              <w:pStyle w:val="affffffa"/>
            </w:pPr>
          </w:p>
        </w:tc>
        <w:tc>
          <w:tcPr>
            <w:tcW w:w="1079"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04-02-02</w:t>
            </w:r>
          </w:p>
        </w:tc>
        <w:tc>
          <w:tcPr>
            <w:tcW w:w="4509"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C2228D">
            <w:pPr>
              <w:suppressAutoHyphens/>
              <w:spacing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Распоряжения администрации </w:t>
            </w:r>
            <w:r w:rsidR="00C2228D">
              <w:rPr>
                <w:rFonts w:ascii="Times New Roman" w:hAnsi="Times New Roman" w:cs="Times New Roman"/>
                <w:sz w:val="24"/>
                <w:szCs w:val="24"/>
              </w:rPr>
              <w:t>окуга</w:t>
            </w:r>
            <w:r w:rsidRPr="000C5E5C">
              <w:rPr>
                <w:rFonts w:ascii="Times New Roman" w:hAnsi="Times New Roman" w:cs="Times New Roman"/>
                <w:sz w:val="24"/>
                <w:szCs w:val="24"/>
              </w:rPr>
              <w:t xml:space="preserve"> по личному составу и документы к ним</w:t>
            </w:r>
          </w:p>
        </w:tc>
        <w:tc>
          <w:tcPr>
            <w:tcW w:w="99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50 лет ЭПК с.434а</w:t>
            </w:r>
          </w:p>
        </w:tc>
        <w:tc>
          <w:tcPr>
            <w:tcW w:w="1740" w:type="dxa"/>
            <w:gridSpan w:val="5"/>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8614A6">
        <w:trPr>
          <w:gridBefore w:val="1"/>
          <w:wBefore w:w="25" w:type="dxa"/>
        </w:trPr>
        <w:tc>
          <w:tcPr>
            <w:tcW w:w="25" w:type="dxa"/>
            <w:tcBorders>
              <w:top w:val="nil"/>
              <w:left w:val="nil"/>
              <w:bottom w:val="nil"/>
              <w:right w:val="nil"/>
            </w:tcBorders>
            <w:tcMar>
              <w:top w:w="0" w:type="dxa"/>
              <w:left w:w="0" w:type="dxa"/>
              <w:bottom w:w="0" w:type="dxa"/>
              <w:right w:w="0" w:type="dxa"/>
            </w:tcMar>
          </w:tcPr>
          <w:p w:rsidR="00B80E6D" w:rsidRPr="000C5E5C" w:rsidRDefault="00B80E6D" w:rsidP="000C5E5C">
            <w:pPr>
              <w:pStyle w:val="affffffa"/>
            </w:pPr>
          </w:p>
        </w:tc>
        <w:tc>
          <w:tcPr>
            <w:tcW w:w="1079"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04-02-03</w:t>
            </w:r>
          </w:p>
        </w:tc>
        <w:tc>
          <w:tcPr>
            <w:tcW w:w="4509"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Штатное расписание и документы по его изменению (копия)</w:t>
            </w:r>
          </w:p>
        </w:tc>
        <w:tc>
          <w:tcPr>
            <w:tcW w:w="99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3 года ст.40б</w:t>
            </w:r>
          </w:p>
        </w:tc>
        <w:tc>
          <w:tcPr>
            <w:tcW w:w="1740" w:type="dxa"/>
            <w:gridSpan w:val="5"/>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8614A6">
        <w:trPr>
          <w:gridBefore w:val="1"/>
          <w:wBefore w:w="25" w:type="dxa"/>
        </w:trPr>
        <w:tc>
          <w:tcPr>
            <w:tcW w:w="25" w:type="dxa"/>
            <w:tcBorders>
              <w:top w:val="nil"/>
              <w:left w:val="nil"/>
              <w:bottom w:val="nil"/>
              <w:right w:val="nil"/>
            </w:tcBorders>
            <w:tcMar>
              <w:top w:w="0" w:type="dxa"/>
              <w:left w:w="0" w:type="dxa"/>
              <w:bottom w:w="0" w:type="dxa"/>
              <w:right w:w="0" w:type="dxa"/>
            </w:tcMar>
          </w:tcPr>
          <w:p w:rsidR="00B80E6D" w:rsidRPr="000C5E5C" w:rsidRDefault="00B80E6D" w:rsidP="000C5E5C">
            <w:pPr>
              <w:pStyle w:val="affffffa"/>
            </w:pPr>
          </w:p>
        </w:tc>
        <w:tc>
          <w:tcPr>
            <w:tcW w:w="1079"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04-02-04</w:t>
            </w:r>
          </w:p>
        </w:tc>
        <w:tc>
          <w:tcPr>
            <w:tcW w:w="4509"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Регламент работы администрации муниципального округа</w:t>
            </w:r>
          </w:p>
        </w:tc>
        <w:tc>
          <w:tcPr>
            <w:tcW w:w="99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 8 лет</w:t>
            </w:r>
          </w:p>
        </w:tc>
        <w:tc>
          <w:tcPr>
            <w:tcW w:w="1740" w:type="dxa"/>
            <w:gridSpan w:val="5"/>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8614A6">
        <w:trPr>
          <w:gridBefore w:val="1"/>
          <w:wBefore w:w="25" w:type="dxa"/>
        </w:trPr>
        <w:tc>
          <w:tcPr>
            <w:tcW w:w="25" w:type="dxa"/>
            <w:tcBorders>
              <w:top w:val="nil"/>
              <w:left w:val="nil"/>
              <w:bottom w:val="nil"/>
              <w:right w:val="nil"/>
            </w:tcBorders>
            <w:tcMar>
              <w:top w:w="0" w:type="dxa"/>
              <w:left w:w="0" w:type="dxa"/>
              <w:bottom w:w="0" w:type="dxa"/>
              <w:right w:w="0" w:type="dxa"/>
            </w:tcMar>
          </w:tcPr>
          <w:p w:rsidR="00B80E6D" w:rsidRPr="000C5E5C" w:rsidRDefault="00B80E6D" w:rsidP="000C5E5C">
            <w:pPr>
              <w:pStyle w:val="affffffa"/>
            </w:pPr>
          </w:p>
        </w:tc>
        <w:tc>
          <w:tcPr>
            <w:tcW w:w="1079"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04-02-05</w:t>
            </w:r>
          </w:p>
        </w:tc>
        <w:tc>
          <w:tcPr>
            <w:tcW w:w="4509"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Личные дела работников аппарата администрации муниципального округа</w:t>
            </w:r>
          </w:p>
        </w:tc>
        <w:tc>
          <w:tcPr>
            <w:tcW w:w="99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50/75 лет</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ЭПК ст.445</w:t>
            </w:r>
          </w:p>
        </w:tc>
        <w:tc>
          <w:tcPr>
            <w:tcW w:w="1740" w:type="dxa"/>
            <w:gridSpan w:val="5"/>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Личные дела главы, заместителей и начальников отделов, секторов-постоянно</w:t>
            </w:r>
          </w:p>
        </w:tc>
      </w:tr>
      <w:tr w:rsidR="00B80E6D" w:rsidRPr="000C5E5C" w:rsidTr="008614A6">
        <w:trPr>
          <w:gridBefore w:val="1"/>
          <w:wBefore w:w="25" w:type="dxa"/>
        </w:trPr>
        <w:tc>
          <w:tcPr>
            <w:tcW w:w="25" w:type="dxa"/>
            <w:tcBorders>
              <w:top w:val="nil"/>
              <w:left w:val="nil"/>
              <w:bottom w:val="nil"/>
              <w:right w:val="nil"/>
            </w:tcBorders>
            <w:tcMar>
              <w:top w:w="0" w:type="dxa"/>
              <w:left w:w="0" w:type="dxa"/>
              <w:bottom w:w="0" w:type="dxa"/>
              <w:right w:w="0" w:type="dxa"/>
            </w:tcMar>
          </w:tcPr>
          <w:p w:rsidR="00B80E6D" w:rsidRPr="000C5E5C" w:rsidRDefault="00B80E6D" w:rsidP="000C5E5C">
            <w:pPr>
              <w:pStyle w:val="affffffa"/>
            </w:pPr>
          </w:p>
        </w:tc>
        <w:tc>
          <w:tcPr>
            <w:tcW w:w="1079"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04-02-06</w:t>
            </w:r>
          </w:p>
        </w:tc>
        <w:tc>
          <w:tcPr>
            <w:tcW w:w="4509"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Личные карточки муниципальных служащих (ф.2 ГС-МС)</w:t>
            </w:r>
          </w:p>
        </w:tc>
        <w:tc>
          <w:tcPr>
            <w:tcW w:w="99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50/75 лет</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ЭПК ст.444</w:t>
            </w:r>
          </w:p>
        </w:tc>
        <w:tc>
          <w:tcPr>
            <w:tcW w:w="1740" w:type="dxa"/>
            <w:gridSpan w:val="5"/>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8614A6">
        <w:trPr>
          <w:gridBefore w:val="1"/>
          <w:wBefore w:w="25" w:type="dxa"/>
        </w:trPr>
        <w:tc>
          <w:tcPr>
            <w:tcW w:w="25" w:type="dxa"/>
            <w:tcBorders>
              <w:top w:val="nil"/>
              <w:left w:val="nil"/>
              <w:bottom w:val="nil"/>
              <w:right w:val="nil"/>
            </w:tcBorders>
            <w:tcMar>
              <w:top w:w="0" w:type="dxa"/>
              <w:left w:w="0" w:type="dxa"/>
              <w:bottom w:w="0" w:type="dxa"/>
              <w:right w:w="0" w:type="dxa"/>
            </w:tcMar>
          </w:tcPr>
          <w:p w:rsidR="00B80E6D" w:rsidRPr="000C5E5C" w:rsidRDefault="00B80E6D" w:rsidP="000C5E5C">
            <w:pPr>
              <w:pStyle w:val="affffffa"/>
            </w:pPr>
          </w:p>
        </w:tc>
        <w:tc>
          <w:tcPr>
            <w:tcW w:w="1079"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04-02-07</w:t>
            </w:r>
          </w:p>
        </w:tc>
        <w:tc>
          <w:tcPr>
            <w:tcW w:w="4509"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Трудовые книжки</w:t>
            </w:r>
          </w:p>
        </w:tc>
        <w:tc>
          <w:tcPr>
            <w:tcW w:w="99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 востребования ст.449</w:t>
            </w:r>
          </w:p>
        </w:tc>
        <w:tc>
          <w:tcPr>
            <w:tcW w:w="1740" w:type="dxa"/>
            <w:gridSpan w:val="5"/>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Невостребованные-50/75 лет</w:t>
            </w:r>
          </w:p>
        </w:tc>
      </w:tr>
      <w:tr w:rsidR="00B80E6D" w:rsidRPr="000C5E5C" w:rsidTr="008614A6">
        <w:trPr>
          <w:gridBefore w:val="1"/>
          <w:wBefore w:w="25" w:type="dxa"/>
        </w:trPr>
        <w:tc>
          <w:tcPr>
            <w:tcW w:w="25" w:type="dxa"/>
            <w:tcBorders>
              <w:top w:val="nil"/>
              <w:left w:val="nil"/>
              <w:bottom w:val="nil"/>
              <w:right w:val="nil"/>
            </w:tcBorders>
            <w:tcMar>
              <w:top w:w="0" w:type="dxa"/>
              <w:left w:w="0" w:type="dxa"/>
              <w:bottom w:w="0" w:type="dxa"/>
              <w:right w:w="0" w:type="dxa"/>
            </w:tcMar>
          </w:tcPr>
          <w:p w:rsidR="00B80E6D" w:rsidRPr="000C5E5C" w:rsidRDefault="00B80E6D" w:rsidP="000C5E5C">
            <w:pPr>
              <w:pStyle w:val="affffffa"/>
            </w:pPr>
          </w:p>
        </w:tc>
        <w:tc>
          <w:tcPr>
            <w:tcW w:w="1079"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04-02-08</w:t>
            </w:r>
          </w:p>
        </w:tc>
        <w:tc>
          <w:tcPr>
            <w:tcW w:w="4509"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Положения об отделах, секторах и комиссиях администрации муниципального округа, должностные инструкции работников</w:t>
            </w:r>
          </w:p>
        </w:tc>
        <w:tc>
          <w:tcPr>
            <w:tcW w:w="99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 ст.33</w:t>
            </w:r>
          </w:p>
        </w:tc>
        <w:tc>
          <w:tcPr>
            <w:tcW w:w="1740" w:type="dxa"/>
            <w:gridSpan w:val="5"/>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8614A6">
        <w:trPr>
          <w:gridBefore w:val="1"/>
          <w:wBefore w:w="25" w:type="dxa"/>
        </w:trPr>
        <w:tc>
          <w:tcPr>
            <w:tcW w:w="25" w:type="dxa"/>
            <w:tcBorders>
              <w:top w:val="nil"/>
              <w:left w:val="nil"/>
              <w:bottom w:val="nil"/>
              <w:right w:val="nil"/>
            </w:tcBorders>
            <w:tcMar>
              <w:top w:w="0" w:type="dxa"/>
              <w:left w:w="0" w:type="dxa"/>
              <w:bottom w:w="0" w:type="dxa"/>
              <w:right w:w="0" w:type="dxa"/>
            </w:tcMar>
          </w:tcPr>
          <w:p w:rsidR="00B80E6D" w:rsidRPr="000C5E5C" w:rsidRDefault="00B80E6D" w:rsidP="000C5E5C">
            <w:pPr>
              <w:pStyle w:val="affffffa"/>
            </w:pPr>
          </w:p>
        </w:tc>
        <w:tc>
          <w:tcPr>
            <w:tcW w:w="1079"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04-02-09</w:t>
            </w:r>
          </w:p>
        </w:tc>
        <w:tc>
          <w:tcPr>
            <w:tcW w:w="4509"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Протоколы заседаний конкурсных комиссий по замещению вакантной муниципальной должности и документы к ним</w:t>
            </w:r>
          </w:p>
        </w:tc>
        <w:tc>
          <w:tcPr>
            <w:tcW w:w="99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15 лет ст.437а</w:t>
            </w:r>
          </w:p>
        </w:tc>
        <w:tc>
          <w:tcPr>
            <w:tcW w:w="1740" w:type="dxa"/>
            <w:gridSpan w:val="5"/>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8614A6">
        <w:trPr>
          <w:gridBefore w:val="1"/>
          <w:wBefore w:w="25" w:type="dxa"/>
        </w:trPr>
        <w:tc>
          <w:tcPr>
            <w:tcW w:w="25" w:type="dxa"/>
            <w:tcBorders>
              <w:top w:val="nil"/>
              <w:left w:val="nil"/>
              <w:bottom w:val="nil"/>
              <w:right w:val="nil"/>
            </w:tcBorders>
            <w:tcMar>
              <w:top w:w="0" w:type="dxa"/>
              <w:left w:w="0" w:type="dxa"/>
              <w:bottom w:w="0" w:type="dxa"/>
              <w:right w:w="0" w:type="dxa"/>
            </w:tcMar>
          </w:tcPr>
          <w:p w:rsidR="00B80E6D" w:rsidRPr="000C5E5C" w:rsidRDefault="00B80E6D" w:rsidP="000C5E5C">
            <w:pPr>
              <w:pStyle w:val="affffffa"/>
            </w:pPr>
          </w:p>
        </w:tc>
        <w:tc>
          <w:tcPr>
            <w:tcW w:w="1079"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04-02-10</w:t>
            </w:r>
          </w:p>
        </w:tc>
        <w:tc>
          <w:tcPr>
            <w:tcW w:w="4509"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Протоколы заседаний комиссии по установлению трудового стажа для выплаты (определения) надбавки за выслугу лет</w:t>
            </w:r>
          </w:p>
        </w:tc>
        <w:tc>
          <w:tcPr>
            <w:tcW w:w="99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50/75 лет</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ЭПК ст.404</w:t>
            </w:r>
          </w:p>
        </w:tc>
        <w:tc>
          <w:tcPr>
            <w:tcW w:w="1740" w:type="dxa"/>
            <w:gridSpan w:val="5"/>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При отсутствии распорядительного документа-75 лет ЭПК</w:t>
            </w:r>
          </w:p>
        </w:tc>
      </w:tr>
      <w:tr w:rsidR="00B80E6D" w:rsidRPr="000C5E5C" w:rsidTr="008614A6">
        <w:trPr>
          <w:gridBefore w:val="1"/>
          <w:wBefore w:w="25" w:type="dxa"/>
        </w:trPr>
        <w:tc>
          <w:tcPr>
            <w:tcW w:w="25" w:type="dxa"/>
            <w:tcBorders>
              <w:top w:val="nil"/>
              <w:left w:val="nil"/>
              <w:bottom w:val="nil"/>
              <w:right w:val="nil"/>
            </w:tcBorders>
            <w:tcMar>
              <w:top w:w="0" w:type="dxa"/>
              <w:left w:w="0" w:type="dxa"/>
              <w:bottom w:w="0" w:type="dxa"/>
              <w:right w:w="0" w:type="dxa"/>
            </w:tcMar>
          </w:tcPr>
          <w:p w:rsidR="00B80E6D" w:rsidRPr="000C5E5C" w:rsidRDefault="00B80E6D" w:rsidP="000C5E5C">
            <w:pPr>
              <w:pStyle w:val="affffffa"/>
            </w:pPr>
          </w:p>
        </w:tc>
        <w:tc>
          <w:tcPr>
            <w:tcW w:w="1079"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04-02-11</w:t>
            </w:r>
          </w:p>
        </w:tc>
        <w:tc>
          <w:tcPr>
            <w:tcW w:w="4509"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Приемо-сдаточные акты, составленные при смене главы, руководителей структурных подразделений администрации муниципального округа</w:t>
            </w:r>
          </w:p>
        </w:tc>
        <w:tc>
          <w:tcPr>
            <w:tcW w:w="99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15 лет ст.144</w:t>
            </w:r>
          </w:p>
        </w:tc>
        <w:tc>
          <w:tcPr>
            <w:tcW w:w="1740" w:type="dxa"/>
            <w:gridSpan w:val="5"/>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8614A6">
        <w:trPr>
          <w:gridBefore w:val="1"/>
          <w:wBefore w:w="25" w:type="dxa"/>
        </w:trPr>
        <w:tc>
          <w:tcPr>
            <w:tcW w:w="25" w:type="dxa"/>
            <w:tcBorders>
              <w:top w:val="nil"/>
              <w:left w:val="nil"/>
              <w:bottom w:val="nil"/>
              <w:right w:val="nil"/>
            </w:tcBorders>
            <w:tcMar>
              <w:top w:w="0" w:type="dxa"/>
              <w:left w:w="0" w:type="dxa"/>
              <w:bottom w:w="0" w:type="dxa"/>
              <w:right w:w="0" w:type="dxa"/>
            </w:tcMar>
          </w:tcPr>
          <w:p w:rsidR="00B80E6D" w:rsidRPr="000C5E5C" w:rsidRDefault="00B80E6D" w:rsidP="000C5E5C">
            <w:pPr>
              <w:pStyle w:val="affffffa"/>
            </w:pPr>
          </w:p>
        </w:tc>
        <w:tc>
          <w:tcPr>
            <w:tcW w:w="1079"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04-02-12</w:t>
            </w:r>
          </w:p>
        </w:tc>
        <w:tc>
          <w:tcPr>
            <w:tcW w:w="4509"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Графики предоставления отпусков</w:t>
            </w:r>
          </w:p>
        </w:tc>
        <w:tc>
          <w:tcPr>
            <w:tcW w:w="99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3 года ст.453</w:t>
            </w:r>
          </w:p>
        </w:tc>
        <w:tc>
          <w:tcPr>
            <w:tcW w:w="1740" w:type="dxa"/>
            <w:gridSpan w:val="5"/>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8614A6">
        <w:trPr>
          <w:gridBefore w:val="1"/>
          <w:wBefore w:w="25" w:type="dxa"/>
        </w:trPr>
        <w:tc>
          <w:tcPr>
            <w:tcW w:w="25" w:type="dxa"/>
            <w:tcBorders>
              <w:top w:val="nil"/>
              <w:left w:val="nil"/>
              <w:bottom w:val="nil"/>
              <w:right w:val="nil"/>
            </w:tcBorders>
            <w:tcMar>
              <w:top w:w="0" w:type="dxa"/>
              <w:left w:w="0" w:type="dxa"/>
              <w:bottom w:w="0" w:type="dxa"/>
              <w:right w:w="0" w:type="dxa"/>
            </w:tcMar>
          </w:tcPr>
          <w:p w:rsidR="00B80E6D" w:rsidRPr="000C5E5C" w:rsidRDefault="00B80E6D" w:rsidP="000C5E5C">
            <w:pPr>
              <w:pStyle w:val="affffffa"/>
            </w:pPr>
          </w:p>
        </w:tc>
        <w:tc>
          <w:tcPr>
            <w:tcW w:w="1079"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04-02-13</w:t>
            </w:r>
          </w:p>
        </w:tc>
        <w:tc>
          <w:tcPr>
            <w:tcW w:w="4509"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Книга учета выдачи трудовых книжек и вкладышей к ним</w:t>
            </w:r>
          </w:p>
        </w:tc>
        <w:tc>
          <w:tcPr>
            <w:tcW w:w="99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50/75 лет ст.463в</w:t>
            </w:r>
          </w:p>
        </w:tc>
        <w:tc>
          <w:tcPr>
            <w:tcW w:w="1740" w:type="dxa"/>
            <w:gridSpan w:val="5"/>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8614A6">
        <w:trPr>
          <w:gridBefore w:val="1"/>
          <w:wBefore w:w="25" w:type="dxa"/>
        </w:trPr>
        <w:tc>
          <w:tcPr>
            <w:tcW w:w="25" w:type="dxa"/>
            <w:tcBorders>
              <w:top w:val="nil"/>
              <w:left w:val="nil"/>
              <w:bottom w:val="nil"/>
              <w:right w:val="nil"/>
            </w:tcBorders>
            <w:tcMar>
              <w:top w:w="0" w:type="dxa"/>
              <w:left w:w="0" w:type="dxa"/>
              <w:bottom w:w="0" w:type="dxa"/>
              <w:right w:w="0" w:type="dxa"/>
            </w:tcMar>
          </w:tcPr>
          <w:p w:rsidR="00B80E6D" w:rsidRPr="000C5E5C" w:rsidRDefault="00B80E6D" w:rsidP="000C5E5C">
            <w:pPr>
              <w:pStyle w:val="affffffa"/>
            </w:pPr>
          </w:p>
        </w:tc>
        <w:tc>
          <w:tcPr>
            <w:tcW w:w="1079"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04-02-14</w:t>
            </w:r>
          </w:p>
        </w:tc>
        <w:tc>
          <w:tcPr>
            <w:tcW w:w="4509"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Журнал учета выдачи удостоверений муниципальных служащих</w:t>
            </w:r>
          </w:p>
        </w:tc>
        <w:tc>
          <w:tcPr>
            <w:tcW w:w="99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 ст.463к</w:t>
            </w:r>
          </w:p>
        </w:tc>
        <w:tc>
          <w:tcPr>
            <w:tcW w:w="1740" w:type="dxa"/>
            <w:gridSpan w:val="5"/>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8614A6">
        <w:trPr>
          <w:gridBefore w:val="1"/>
          <w:wBefore w:w="25" w:type="dxa"/>
        </w:trPr>
        <w:tc>
          <w:tcPr>
            <w:tcW w:w="25" w:type="dxa"/>
            <w:tcBorders>
              <w:top w:val="nil"/>
              <w:left w:val="nil"/>
              <w:bottom w:val="nil"/>
              <w:right w:val="nil"/>
            </w:tcBorders>
            <w:tcMar>
              <w:top w:w="0" w:type="dxa"/>
              <w:left w:w="0" w:type="dxa"/>
              <w:bottom w:w="0" w:type="dxa"/>
              <w:right w:w="0" w:type="dxa"/>
            </w:tcMar>
          </w:tcPr>
          <w:p w:rsidR="00B80E6D" w:rsidRPr="000C5E5C" w:rsidRDefault="00B80E6D" w:rsidP="000C5E5C">
            <w:pPr>
              <w:pStyle w:val="affffffa"/>
            </w:pPr>
          </w:p>
        </w:tc>
        <w:tc>
          <w:tcPr>
            <w:tcW w:w="1079" w:type="dxa"/>
            <w:gridSpan w:val="5"/>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04-02-15</w:t>
            </w:r>
          </w:p>
        </w:tc>
        <w:tc>
          <w:tcPr>
            <w:tcW w:w="4509"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924AD8">
            <w:pPr>
              <w:suppressAutoHyphens/>
              <w:spacing w:line="240" w:lineRule="auto"/>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Журнал регистрации распоряжений администрации муниципального округа по личному составу</w:t>
            </w:r>
          </w:p>
        </w:tc>
        <w:tc>
          <w:tcPr>
            <w:tcW w:w="99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50/75 лет ЭПК ст.182б</w:t>
            </w:r>
          </w:p>
        </w:tc>
        <w:tc>
          <w:tcPr>
            <w:tcW w:w="1740" w:type="dxa"/>
            <w:gridSpan w:val="5"/>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Height w:val="594"/>
        </w:trPr>
        <w:tc>
          <w:tcPr>
            <w:tcW w:w="9692" w:type="dxa"/>
            <w:gridSpan w:val="2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B80E6D">
            <w:pPr>
              <w:spacing w:after="0" w:line="240" w:lineRule="auto"/>
              <w:jc w:val="center"/>
              <w:rPr>
                <w:rFonts w:ascii="Times New Roman" w:eastAsia="Times New Roman" w:hAnsi="Times New Roman" w:cs="Times New Roman"/>
                <w:b/>
                <w:sz w:val="24"/>
                <w:szCs w:val="24"/>
                <w:lang w:eastAsia="ar-SA"/>
              </w:rPr>
            </w:pPr>
            <w:r w:rsidRPr="000C5E5C">
              <w:rPr>
                <w:rFonts w:ascii="Times New Roman" w:hAnsi="Times New Roman" w:cs="Times New Roman"/>
                <w:b/>
                <w:bCs/>
                <w:sz w:val="24"/>
                <w:szCs w:val="24"/>
                <w:lang w:val="en-US"/>
              </w:rPr>
              <w:t>II</w:t>
            </w:r>
            <w:r w:rsidRPr="000C5E5C">
              <w:rPr>
                <w:rFonts w:ascii="Times New Roman" w:hAnsi="Times New Roman" w:cs="Times New Roman"/>
                <w:b/>
                <w:bCs/>
                <w:sz w:val="24"/>
                <w:szCs w:val="24"/>
              </w:rPr>
              <w:t>. Исполнительный орган местного самоуправления-</w:t>
            </w:r>
          </w:p>
          <w:p w:rsidR="00B80E6D" w:rsidRPr="000C5E5C" w:rsidRDefault="00B80E6D" w:rsidP="00B80E6D">
            <w:pPr>
              <w:spacing w:after="0" w:line="240" w:lineRule="auto"/>
              <w:jc w:val="center"/>
              <w:rPr>
                <w:rFonts w:ascii="Times New Roman" w:hAnsi="Times New Roman" w:cs="Times New Roman"/>
                <w:b/>
                <w:sz w:val="24"/>
                <w:szCs w:val="24"/>
              </w:rPr>
            </w:pPr>
            <w:r w:rsidRPr="000C5E5C">
              <w:rPr>
                <w:rFonts w:ascii="Times New Roman" w:hAnsi="Times New Roman" w:cs="Times New Roman"/>
                <w:b/>
                <w:sz w:val="24"/>
                <w:szCs w:val="24"/>
              </w:rPr>
              <w:t>Администрация Урмарского муниципального округа</w:t>
            </w:r>
          </w:p>
          <w:p w:rsidR="00B80E6D" w:rsidRPr="000C5E5C" w:rsidRDefault="00B80E6D" w:rsidP="00B80E6D">
            <w:pPr>
              <w:snapToGrid w:val="0"/>
              <w:spacing w:after="0" w:line="240" w:lineRule="auto"/>
              <w:jc w:val="center"/>
              <w:rPr>
                <w:rFonts w:ascii="Times New Roman" w:hAnsi="Times New Roman" w:cs="Times New Roman"/>
                <w:b/>
                <w:sz w:val="24"/>
                <w:szCs w:val="24"/>
              </w:rPr>
            </w:pPr>
          </w:p>
          <w:p w:rsidR="00B80E6D" w:rsidRPr="000C5E5C" w:rsidRDefault="00B80E6D" w:rsidP="00B80E6D">
            <w:pPr>
              <w:spacing w:after="0" w:line="240" w:lineRule="auto"/>
              <w:jc w:val="center"/>
              <w:rPr>
                <w:rFonts w:ascii="Times New Roman" w:hAnsi="Times New Roman" w:cs="Times New Roman"/>
                <w:b/>
                <w:color w:val="000000"/>
                <w:sz w:val="24"/>
                <w:szCs w:val="24"/>
              </w:rPr>
            </w:pPr>
            <w:r w:rsidRPr="000C5E5C">
              <w:rPr>
                <w:rFonts w:ascii="Times New Roman" w:hAnsi="Times New Roman" w:cs="Times New Roman"/>
                <w:b/>
                <w:sz w:val="24"/>
                <w:szCs w:val="24"/>
              </w:rPr>
              <w:t xml:space="preserve">05. Управление </w:t>
            </w:r>
            <w:r w:rsidRPr="000C5E5C">
              <w:rPr>
                <w:rFonts w:ascii="Times New Roman" w:hAnsi="Times New Roman" w:cs="Times New Roman"/>
                <w:b/>
                <w:color w:val="000000"/>
                <w:sz w:val="24"/>
                <w:szCs w:val="24"/>
              </w:rPr>
              <w:t>по благоустройству и развитию территорий</w:t>
            </w:r>
          </w:p>
          <w:p w:rsidR="00B80E6D" w:rsidRPr="000C5E5C" w:rsidRDefault="00B80E6D" w:rsidP="00B80E6D">
            <w:pPr>
              <w:suppressAutoHyphens/>
              <w:spacing w:after="0" w:line="240" w:lineRule="auto"/>
              <w:jc w:val="center"/>
              <w:rPr>
                <w:rFonts w:ascii="Times New Roman" w:eastAsia="Times New Roman" w:hAnsi="Times New Roman" w:cs="Times New Roman"/>
                <w:b/>
                <w:sz w:val="24"/>
                <w:szCs w:val="24"/>
                <w:lang w:eastAsia="ar-SA"/>
              </w:rPr>
            </w:pPr>
          </w:p>
        </w:tc>
      </w:tr>
      <w:tr w:rsidR="00B80E6D" w:rsidRPr="000C5E5C" w:rsidTr="00AB08B6">
        <w:trPr>
          <w:gridBefore w:val="3"/>
          <w:wBefore w:w="89" w:type="dxa"/>
        </w:trPr>
        <w:tc>
          <w:tcPr>
            <w:tcW w:w="9692" w:type="dxa"/>
            <w:gridSpan w:val="2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b/>
                <w:sz w:val="24"/>
                <w:szCs w:val="24"/>
              </w:rPr>
              <w:t xml:space="preserve">05-01. Организационно-распорядительная деятельность </w:t>
            </w: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05-01-01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Постановления, приказы, указания Министерства строительства, архитектуры и жилищно-коммунального хозяйства Чувашской Республики и других вышестоящих органов по вопросам строительства, ЖКХ, архитектуры, транспорта и связи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 минования надобности</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ст.1 б</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8614A6" w:rsidP="008614A6">
            <w:pPr>
              <w:spacing w:line="240" w:lineRule="auto"/>
              <w:jc w:val="center"/>
              <w:rPr>
                <w:rFonts w:ascii="Times New Roman" w:eastAsia="Times New Roman" w:hAnsi="Times New Roman" w:cs="Times New Roman"/>
                <w:sz w:val="24"/>
                <w:szCs w:val="24"/>
                <w:lang w:eastAsia="ar-SA"/>
              </w:rPr>
            </w:pPr>
            <w:r>
              <w:rPr>
                <w:rFonts w:ascii="Times New Roman" w:hAnsi="Times New Roman" w:cs="Times New Roman"/>
                <w:sz w:val="24"/>
                <w:szCs w:val="24"/>
              </w:rPr>
              <w:t>Относящиеся к деятель</w:t>
            </w:r>
            <w:r w:rsidR="00B80E6D" w:rsidRPr="000C5E5C">
              <w:rPr>
                <w:rFonts w:ascii="Times New Roman" w:hAnsi="Times New Roman" w:cs="Times New Roman"/>
                <w:sz w:val="24"/>
                <w:szCs w:val="24"/>
              </w:rPr>
              <w:t>ности отдела-постоянно</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05-01-02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Постановления, распоряжения администрации муниципального округа по основным вопросам управления</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 ст.4</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05-01-03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Протоколы межведомственной комиссии и документы к ним</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 ст. 18б</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05-01-04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Положение об Управлении строительства и развития территорий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 33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05-01-05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Должностные регламенты прав и обязанностей специалистов</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50 лет.</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 443</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05-01-06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Планы работ и отчет о работе Управления</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 ст. 198,211</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05-01-07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Информации о ходе выполнения законов, Указов, постановлений, распоряжений, </w:t>
            </w:r>
            <w:r w:rsidRPr="000C5E5C">
              <w:rPr>
                <w:rFonts w:ascii="Times New Roman" w:hAnsi="Times New Roman" w:cs="Times New Roman"/>
                <w:sz w:val="24"/>
                <w:szCs w:val="24"/>
              </w:rPr>
              <w:lastRenderedPageBreak/>
              <w:t>решений Президента РФ, Главы ЧР, Правительства РФ, Кабинета Министров ЧР, органов местного самоуправления по вопросам строительства, дорожного и  ЖКХ, архитектуры, транспорта и связи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Постоянно </w:t>
            </w:r>
            <w:r w:rsidRPr="000C5E5C">
              <w:rPr>
                <w:rFonts w:ascii="Times New Roman" w:hAnsi="Times New Roman" w:cs="Times New Roman"/>
                <w:sz w:val="24"/>
                <w:szCs w:val="24"/>
              </w:rPr>
              <w:lastRenderedPageBreak/>
              <w:t>ст.7</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lastRenderedPageBreak/>
              <w:t>05-01-08</w:t>
            </w:r>
          </w:p>
          <w:p w:rsidR="00B80E6D" w:rsidRPr="000C5E5C" w:rsidRDefault="00B80E6D" w:rsidP="000C5E5C">
            <w:pPr>
              <w:suppressAutoHyphens/>
              <w:spacing w:line="240" w:lineRule="auto"/>
              <w:jc w:val="center"/>
              <w:rPr>
                <w:rFonts w:ascii="Times New Roman" w:eastAsia="Times New Roman" w:hAnsi="Times New Roman" w:cs="Times New Roman"/>
                <w:b/>
                <w:sz w:val="24"/>
                <w:szCs w:val="24"/>
                <w:lang w:eastAsia="ar-SA"/>
              </w:rPr>
            </w:pP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Переписка с республиканскими органами исполнительной власти, органами местного самоуправления, предприятиями, организациями, учреждениями по вопросам основной деятельности, входящим в компетенции отдела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 ЭПК</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 70</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05-01-09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pStyle w:val="Style7"/>
              <w:widowControl/>
              <w:spacing w:line="240" w:lineRule="auto"/>
              <w:ind w:firstLine="7"/>
            </w:pPr>
            <w:r w:rsidRPr="000C5E5C">
              <w:rPr>
                <w:rStyle w:val="FontStyle14"/>
                <w:sz w:val="24"/>
                <w:szCs w:val="24"/>
              </w:rPr>
              <w:t xml:space="preserve">Документы проверок работы </w:t>
            </w:r>
            <w:r w:rsidRPr="000C5E5C">
              <w:rPr>
                <w:bCs/>
              </w:rPr>
              <w:t>Управления строительства и развития территорий</w:t>
            </w:r>
            <w:r w:rsidRPr="000C5E5C">
              <w:rPr>
                <w:rStyle w:val="FontStyle14"/>
                <w:bCs/>
                <w:sz w:val="24"/>
                <w:szCs w:val="24"/>
              </w:rPr>
              <w:t xml:space="preserve"> </w:t>
            </w:r>
            <w:r w:rsidRPr="000C5E5C">
              <w:rPr>
                <w:rStyle w:val="FontStyle14"/>
                <w:sz w:val="24"/>
                <w:szCs w:val="24"/>
              </w:rPr>
              <w:t>(акты, справки, докладные записки)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pStyle w:val="Style7"/>
              <w:widowControl/>
              <w:spacing w:line="240" w:lineRule="auto"/>
              <w:ind w:right="-95" w:firstLine="17"/>
              <w:jc w:val="center"/>
            </w:pPr>
            <w:r w:rsidRPr="000C5E5C">
              <w:rPr>
                <w:rStyle w:val="FontStyle14"/>
                <w:sz w:val="24"/>
                <w:szCs w:val="24"/>
              </w:rPr>
              <w:t>5 лет ЭПК</w:t>
            </w:r>
            <w:r w:rsidRPr="000C5E5C">
              <w:rPr>
                <w:rStyle w:val="FontStyle14"/>
                <w:sz w:val="24"/>
                <w:szCs w:val="24"/>
              </w:rPr>
              <w:br/>
              <w:t>ст.147</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2"/>
              <w:widowControl/>
              <w:snapToGrid w:val="0"/>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05-01-10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pStyle w:val="Style7"/>
              <w:widowControl/>
              <w:spacing w:line="240" w:lineRule="auto"/>
              <w:ind w:left="36" w:hanging="36"/>
            </w:pPr>
            <w:r w:rsidRPr="000C5E5C">
              <w:rPr>
                <w:rStyle w:val="FontStyle14"/>
                <w:sz w:val="24"/>
                <w:szCs w:val="24"/>
              </w:rPr>
              <w:t>Журнал регистрации поступающих документов</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pStyle w:val="Style2"/>
              <w:widowControl/>
              <w:snapToGrid w:val="0"/>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pStyle w:val="Style1"/>
              <w:widowControl/>
              <w:spacing w:line="240" w:lineRule="auto"/>
              <w:ind w:left="29" w:hanging="29"/>
              <w:jc w:val="center"/>
            </w:pPr>
            <w:r w:rsidRPr="000C5E5C">
              <w:rPr>
                <w:rStyle w:val="FontStyle14"/>
                <w:sz w:val="24"/>
                <w:szCs w:val="24"/>
              </w:rPr>
              <w:t>5 лет</w:t>
            </w:r>
            <w:r w:rsidRPr="000C5E5C">
              <w:rPr>
                <w:rStyle w:val="FontStyle14"/>
                <w:sz w:val="24"/>
                <w:szCs w:val="24"/>
              </w:rPr>
              <w:br/>
              <w:t>ст. 182 г</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2"/>
              <w:widowControl/>
              <w:snapToGrid w:val="0"/>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05-01-11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pStyle w:val="Style7"/>
              <w:widowControl/>
              <w:spacing w:line="240" w:lineRule="auto"/>
              <w:ind w:left="34" w:hanging="34"/>
            </w:pPr>
            <w:r w:rsidRPr="000C5E5C">
              <w:rPr>
                <w:rStyle w:val="FontStyle14"/>
                <w:sz w:val="24"/>
                <w:szCs w:val="24"/>
              </w:rPr>
              <w:t>Журнал регистрации исходящих документов</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pStyle w:val="Style2"/>
              <w:widowControl/>
              <w:snapToGrid w:val="0"/>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pStyle w:val="Style1"/>
              <w:widowControl/>
              <w:spacing w:line="240" w:lineRule="auto"/>
              <w:ind w:left="29" w:hanging="29"/>
              <w:jc w:val="center"/>
            </w:pPr>
            <w:r w:rsidRPr="000C5E5C">
              <w:rPr>
                <w:rStyle w:val="FontStyle14"/>
                <w:sz w:val="24"/>
                <w:szCs w:val="24"/>
              </w:rPr>
              <w:t>5 лет</w:t>
            </w:r>
            <w:r w:rsidRPr="000C5E5C">
              <w:rPr>
                <w:rStyle w:val="FontStyle14"/>
                <w:sz w:val="24"/>
                <w:szCs w:val="24"/>
              </w:rPr>
              <w:br/>
              <w:t>ст. 182 г</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2"/>
              <w:widowControl/>
              <w:snapToGrid w:val="0"/>
              <w:jc w:val="cente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05-01-12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pStyle w:val="Style7"/>
              <w:widowControl/>
              <w:spacing w:line="240" w:lineRule="auto"/>
              <w:ind w:left="31" w:hanging="31"/>
            </w:pPr>
            <w:r w:rsidRPr="000C5E5C">
              <w:rPr>
                <w:rStyle w:val="FontStyle14"/>
                <w:sz w:val="24"/>
                <w:szCs w:val="24"/>
              </w:rPr>
              <w:t>Журнал регистрации обращений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pStyle w:val="Style2"/>
              <w:widowControl/>
              <w:snapToGrid w:val="0"/>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pStyle w:val="Style1"/>
              <w:widowControl/>
              <w:spacing w:line="240" w:lineRule="auto"/>
              <w:ind w:left="24" w:hanging="24"/>
              <w:jc w:val="center"/>
            </w:pPr>
            <w:r w:rsidRPr="000C5E5C">
              <w:rPr>
                <w:rStyle w:val="FontStyle14"/>
                <w:sz w:val="24"/>
                <w:szCs w:val="24"/>
              </w:rPr>
              <w:t>5 лет</w:t>
            </w:r>
            <w:r w:rsidRPr="000C5E5C">
              <w:rPr>
                <w:rStyle w:val="FontStyle14"/>
                <w:sz w:val="24"/>
                <w:szCs w:val="24"/>
              </w:rPr>
              <w:br/>
              <w:t>ст. 182 е</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2"/>
              <w:widowControl/>
              <w:snapToGrid w:val="0"/>
              <w:jc w:val="cente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05-01-13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pStyle w:val="Style7"/>
              <w:widowControl/>
              <w:spacing w:line="240" w:lineRule="auto"/>
              <w:ind w:left="31" w:hanging="31"/>
            </w:pPr>
            <w:r w:rsidRPr="000C5E5C">
              <w:rPr>
                <w:rStyle w:val="FontStyle14"/>
                <w:sz w:val="24"/>
                <w:szCs w:val="24"/>
              </w:rPr>
              <w:t>Переписка по обращениям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pStyle w:val="Style2"/>
              <w:widowControl/>
              <w:snapToGrid w:val="0"/>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pStyle w:val="Style7"/>
              <w:widowControl/>
              <w:spacing w:line="240" w:lineRule="auto"/>
              <w:ind w:firstLine="17"/>
              <w:jc w:val="center"/>
              <w:rPr>
                <w:rStyle w:val="FontStyle14"/>
                <w:sz w:val="24"/>
                <w:szCs w:val="24"/>
              </w:rPr>
            </w:pPr>
            <w:r w:rsidRPr="000C5E5C">
              <w:rPr>
                <w:rStyle w:val="FontStyle14"/>
                <w:sz w:val="24"/>
                <w:szCs w:val="24"/>
              </w:rPr>
              <w:t>5 лет ЭПК</w:t>
            </w:r>
          </w:p>
          <w:p w:rsidR="00B80E6D" w:rsidRPr="000C5E5C" w:rsidRDefault="00B80E6D" w:rsidP="000C5E5C">
            <w:pPr>
              <w:pStyle w:val="Style1"/>
              <w:widowControl/>
              <w:spacing w:line="240" w:lineRule="auto"/>
              <w:ind w:left="24" w:hanging="24"/>
              <w:jc w:val="center"/>
            </w:pPr>
            <w:r w:rsidRPr="000C5E5C">
              <w:rPr>
                <w:rStyle w:val="FontStyle14"/>
                <w:sz w:val="24"/>
                <w:szCs w:val="24"/>
              </w:rPr>
              <w:t>ст. 152, 154</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1"/>
              <w:widowControl/>
              <w:snapToGrid w:val="0"/>
              <w:spacing w:line="240" w:lineRule="auto"/>
              <w:ind w:left="31" w:hanging="31"/>
              <w:jc w:val="cente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auto"/>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05-01-14</w:t>
            </w:r>
          </w:p>
        </w:tc>
        <w:tc>
          <w:tcPr>
            <w:tcW w:w="4575" w:type="dxa"/>
            <w:gridSpan w:val="8"/>
            <w:tcBorders>
              <w:top w:val="single" w:sz="4" w:space="0" w:color="000000"/>
              <w:left w:val="single" w:sz="4" w:space="0" w:color="000000"/>
              <w:bottom w:val="single" w:sz="4" w:space="0" w:color="auto"/>
              <w:right w:val="nil"/>
            </w:tcBorders>
            <w:tcMar>
              <w:top w:w="0" w:type="dxa"/>
              <w:left w:w="0" w:type="dxa"/>
              <w:bottom w:w="0" w:type="dxa"/>
              <w:right w:w="0" w:type="dxa"/>
            </w:tcMar>
            <w:hideMark/>
          </w:tcPr>
          <w:p w:rsidR="00B80E6D" w:rsidRPr="000C5E5C" w:rsidRDefault="00B80E6D" w:rsidP="000C5E5C">
            <w:pPr>
              <w:pStyle w:val="Style7"/>
              <w:spacing w:line="240" w:lineRule="auto"/>
            </w:pPr>
            <w:r w:rsidRPr="000C5E5C">
              <w:rPr>
                <w:rStyle w:val="FontStyle14"/>
                <w:sz w:val="24"/>
                <w:szCs w:val="24"/>
              </w:rPr>
              <w:t>Номенклатура дел, описи дел постоянного хранения и по личному составу (1), акты о выделении к уничтожению документов, не подлежащих хранению</w:t>
            </w:r>
          </w:p>
        </w:tc>
        <w:tc>
          <w:tcPr>
            <w:tcW w:w="989" w:type="dxa"/>
            <w:gridSpan w:val="4"/>
            <w:tcBorders>
              <w:top w:val="single" w:sz="4" w:space="0" w:color="000000"/>
              <w:left w:val="single" w:sz="4" w:space="0" w:color="000000"/>
              <w:bottom w:val="single" w:sz="4" w:space="0" w:color="auto"/>
              <w:right w:val="nil"/>
            </w:tcBorders>
            <w:tcMar>
              <w:top w:w="0" w:type="dxa"/>
              <w:left w:w="0" w:type="dxa"/>
              <w:bottom w:w="0" w:type="dxa"/>
              <w:right w:w="0" w:type="dxa"/>
            </w:tcMar>
          </w:tcPr>
          <w:p w:rsidR="00B80E6D" w:rsidRPr="000C5E5C" w:rsidRDefault="00B80E6D" w:rsidP="000C5E5C">
            <w:pPr>
              <w:pStyle w:val="Style2"/>
              <w:widowControl/>
              <w:snapToGrid w:val="0"/>
            </w:pPr>
          </w:p>
        </w:tc>
        <w:tc>
          <w:tcPr>
            <w:tcW w:w="1413" w:type="dxa"/>
            <w:gridSpan w:val="4"/>
            <w:tcBorders>
              <w:top w:val="single" w:sz="4" w:space="0" w:color="000000"/>
              <w:left w:val="single" w:sz="4" w:space="0" w:color="000000"/>
              <w:bottom w:val="single" w:sz="4" w:space="0" w:color="auto"/>
              <w:right w:val="nil"/>
            </w:tcBorders>
            <w:tcMar>
              <w:top w:w="0" w:type="dxa"/>
              <w:left w:w="0" w:type="dxa"/>
              <w:bottom w:w="0" w:type="dxa"/>
              <w:right w:w="0" w:type="dxa"/>
            </w:tcMar>
            <w:hideMark/>
          </w:tcPr>
          <w:p w:rsidR="00B80E6D" w:rsidRPr="000C5E5C" w:rsidRDefault="00B80E6D" w:rsidP="000C5E5C">
            <w:pPr>
              <w:pStyle w:val="Style1"/>
              <w:widowControl/>
              <w:spacing w:line="240" w:lineRule="auto"/>
              <w:ind w:left="12" w:right="-95" w:hanging="12"/>
              <w:jc w:val="center"/>
            </w:pPr>
            <w:r w:rsidRPr="000C5E5C">
              <w:rPr>
                <w:rStyle w:val="FontStyle14"/>
                <w:sz w:val="24"/>
                <w:szCs w:val="24"/>
              </w:rPr>
              <w:t>постоянно</w:t>
            </w:r>
            <w:r w:rsidRPr="000C5E5C">
              <w:rPr>
                <w:rStyle w:val="FontStyle14"/>
                <w:sz w:val="24"/>
                <w:szCs w:val="24"/>
              </w:rPr>
              <w:br/>
              <w:t>ст. 157, 170, 172</w:t>
            </w:r>
          </w:p>
        </w:tc>
        <w:tc>
          <w:tcPr>
            <w:tcW w:w="1675" w:type="dxa"/>
            <w:gridSpan w:val="4"/>
            <w:tcBorders>
              <w:top w:val="single" w:sz="4" w:space="0" w:color="000000"/>
              <w:left w:val="single" w:sz="4" w:space="0" w:color="000000"/>
              <w:bottom w:val="single" w:sz="4" w:space="0" w:color="auto"/>
              <w:right w:val="single" w:sz="4" w:space="0" w:color="auto"/>
            </w:tcBorders>
            <w:tcMar>
              <w:top w:w="0" w:type="dxa"/>
              <w:left w:w="0" w:type="dxa"/>
              <w:bottom w:w="0" w:type="dxa"/>
              <w:right w:w="0" w:type="dxa"/>
            </w:tcMar>
            <w:hideMark/>
          </w:tcPr>
          <w:p w:rsidR="00B80E6D" w:rsidRPr="000C5E5C" w:rsidRDefault="00B80E6D" w:rsidP="000C5E5C">
            <w:pPr>
              <w:pStyle w:val="Style2"/>
              <w:widowControl/>
              <w:numPr>
                <w:ilvl w:val="0"/>
                <w:numId w:val="30"/>
              </w:numPr>
              <w:ind w:left="-2" w:right="-93" w:firstLine="0"/>
              <w:jc w:val="center"/>
            </w:pPr>
            <w:r w:rsidRPr="000C5E5C">
              <w:t>По личному составу – 50 лет</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auto"/>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05-01-15</w:t>
            </w:r>
          </w:p>
        </w:tc>
        <w:tc>
          <w:tcPr>
            <w:tcW w:w="4575" w:type="dxa"/>
            <w:gridSpan w:val="8"/>
            <w:tcBorders>
              <w:top w:val="single" w:sz="4" w:space="0" w:color="000000"/>
              <w:left w:val="single" w:sz="4" w:space="0" w:color="000000"/>
              <w:bottom w:val="single" w:sz="4" w:space="0" w:color="auto"/>
              <w:right w:val="nil"/>
            </w:tcBorders>
            <w:tcMar>
              <w:top w:w="0" w:type="dxa"/>
              <w:left w:w="0" w:type="dxa"/>
              <w:bottom w:w="0" w:type="dxa"/>
              <w:right w:w="0" w:type="dxa"/>
            </w:tcMar>
            <w:hideMark/>
          </w:tcPr>
          <w:p w:rsidR="00B80E6D" w:rsidRPr="000C5E5C" w:rsidRDefault="00B80E6D" w:rsidP="000C5E5C">
            <w:pPr>
              <w:pStyle w:val="Style7"/>
              <w:spacing w:line="240" w:lineRule="auto"/>
              <w:rPr>
                <w:rStyle w:val="FontStyle14"/>
                <w:sz w:val="24"/>
                <w:szCs w:val="24"/>
              </w:rPr>
            </w:pPr>
            <w:r w:rsidRPr="000C5E5C">
              <w:rPr>
                <w:rStyle w:val="FontStyle14"/>
                <w:sz w:val="24"/>
                <w:szCs w:val="24"/>
              </w:rPr>
              <w:t>Личные дела работников, принятых на временные, сезонные работы</w:t>
            </w:r>
          </w:p>
        </w:tc>
        <w:tc>
          <w:tcPr>
            <w:tcW w:w="989" w:type="dxa"/>
            <w:gridSpan w:val="4"/>
            <w:tcBorders>
              <w:top w:val="single" w:sz="4" w:space="0" w:color="000000"/>
              <w:left w:val="single" w:sz="4" w:space="0" w:color="000000"/>
              <w:bottom w:val="single" w:sz="4" w:space="0" w:color="auto"/>
              <w:right w:val="nil"/>
            </w:tcBorders>
            <w:tcMar>
              <w:top w:w="0" w:type="dxa"/>
              <w:left w:w="0" w:type="dxa"/>
              <w:bottom w:w="0" w:type="dxa"/>
              <w:right w:w="0" w:type="dxa"/>
            </w:tcMar>
          </w:tcPr>
          <w:p w:rsidR="00B80E6D" w:rsidRPr="000C5E5C" w:rsidRDefault="00B80E6D" w:rsidP="000C5E5C">
            <w:pPr>
              <w:pStyle w:val="Style2"/>
              <w:widowControl/>
              <w:snapToGrid w:val="0"/>
            </w:pPr>
          </w:p>
        </w:tc>
        <w:tc>
          <w:tcPr>
            <w:tcW w:w="1413" w:type="dxa"/>
            <w:gridSpan w:val="4"/>
            <w:tcBorders>
              <w:top w:val="single" w:sz="4" w:space="0" w:color="000000"/>
              <w:left w:val="single" w:sz="4" w:space="0" w:color="000000"/>
              <w:bottom w:val="single" w:sz="4" w:space="0" w:color="auto"/>
              <w:right w:val="nil"/>
            </w:tcBorders>
            <w:tcMar>
              <w:top w:w="0" w:type="dxa"/>
              <w:left w:w="0" w:type="dxa"/>
              <w:bottom w:w="0" w:type="dxa"/>
              <w:right w:w="0" w:type="dxa"/>
            </w:tcMar>
            <w:hideMark/>
          </w:tcPr>
          <w:p w:rsidR="00B80E6D" w:rsidRPr="000C5E5C" w:rsidRDefault="00B80E6D" w:rsidP="000C5E5C">
            <w:pPr>
              <w:pStyle w:val="Style1"/>
              <w:widowControl/>
              <w:spacing w:line="240" w:lineRule="auto"/>
              <w:ind w:left="12" w:right="-95" w:hanging="12"/>
              <w:jc w:val="center"/>
              <w:rPr>
                <w:rStyle w:val="FontStyle14"/>
                <w:sz w:val="24"/>
                <w:szCs w:val="24"/>
              </w:rPr>
            </w:pPr>
            <w:r w:rsidRPr="000C5E5C">
              <w:rPr>
                <w:rStyle w:val="FontStyle14"/>
                <w:sz w:val="24"/>
                <w:szCs w:val="24"/>
              </w:rPr>
              <w:t>50 лет ЭПК</w:t>
            </w:r>
          </w:p>
          <w:p w:rsidR="00B80E6D" w:rsidRPr="000C5E5C" w:rsidRDefault="00B80E6D" w:rsidP="000C5E5C">
            <w:pPr>
              <w:pStyle w:val="Style1"/>
              <w:widowControl/>
              <w:spacing w:line="240" w:lineRule="auto"/>
              <w:ind w:left="12" w:right="-95" w:hanging="12"/>
              <w:jc w:val="center"/>
              <w:rPr>
                <w:rStyle w:val="FontStyle14"/>
                <w:sz w:val="24"/>
                <w:szCs w:val="24"/>
              </w:rPr>
            </w:pPr>
            <w:r w:rsidRPr="000C5E5C">
              <w:rPr>
                <w:rStyle w:val="FontStyle14"/>
                <w:sz w:val="24"/>
                <w:szCs w:val="24"/>
              </w:rPr>
              <w:t>ст.445</w:t>
            </w:r>
          </w:p>
        </w:tc>
        <w:tc>
          <w:tcPr>
            <w:tcW w:w="1675" w:type="dxa"/>
            <w:gridSpan w:val="4"/>
            <w:tcBorders>
              <w:top w:val="single" w:sz="4" w:space="0" w:color="000000"/>
              <w:left w:val="single" w:sz="4" w:space="0" w:color="000000"/>
              <w:bottom w:val="single" w:sz="4" w:space="0" w:color="auto"/>
              <w:right w:val="single" w:sz="4" w:space="0" w:color="auto"/>
            </w:tcBorders>
            <w:tcMar>
              <w:top w:w="0" w:type="dxa"/>
              <w:left w:w="0" w:type="dxa"/>
              <w:bottom w:w="0" w:type="dxa"/>
              <w:right w:w="0" w:type="dxa"/>
            </w:tcMar>
          </w:tcPr>
          <w:p w:rsidR="00B80E6D" w:rsidRPr="000C5E5C" w:rsidRDefault="00B80E6D" w:rsidP="000C5E5C">
            <w:pPr>
              <w:pStyle w:val="Style2"/>
              <w:widowControl/>
              <w:ind w:right="-93"/>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auto"/>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05-01-16</w:t>
            </w:r>
          </w:p>
        </w:tc>
        <w:tc>
          <w:tcPr>
            <w:tcW w:w="4575" w:type="dxa"/>
            <w:gridSpan w:val="8"/>
            <w:tcBorders>
              <w:top w:val="single" w:sz="4" w:space="0" w:color="000000"/>
              <w:left w:val="single" w:sz="4" w:space="0" w:color="000000"/>
              <w:bottom w:val="single" w:sz="4" w:space="0" w:color="auto"/>
              <w:right w:val="nil"/>
            </w:tcBorders>
            <w:tcMar>
              <w:top w:w="0" w:type="dxa"/>
              <w:left w:w="0" w:type="dxa"/>
              <w:bottom w:w="0" w:type="dxa"/>
              <w:right w:w="0" w:type="dxa"/>
            </w:tcMar>
            <w:hideMark/>
          </w:tcPr>
          <w:p w:rsidR="00B80E6D" w:rsidRPr="000C5E5C" w:rsidRDefault="00B80E6D" w:rsidP="000C5E5C">
            <w:pPr>
              <w:pStyle w:val="Style7"/>
              <w:spacing w:line="240" w:lineRule="auto"/>
              <w:rPr>
                <w:rStyle w:val="FontStyle14"/>
                <w:sz w:val="24"/>
                <w:szCs w:val="24"/>
              </w:rPr>
            </w:pPr>
            <w:r w:rsidRPr="000C5E5C">
              <w:rPr>
                <w:rStyle w:val="FontStyle14"/>
                <w:sz w:val="24"/>
                <w:szCs w:val="24"/>
              </w:rPr>
              <w:t>Постановления администрации Урмарского муниципального округа о приеме лиц на временные и сезонные работы, на обязательные и исправительные работы</w:t>
            </w:r>
          </w:p>
        </w:tc>
        <w:tc>
          <w:tcPr>
            <w:tcW w:w="989" w:type="dxa"/>
            <w:gridSpan w:val="4"/>
            <w:tcBorders>
              <w:top w:val="single" w:sz="4" w:space="0" w:color="000000"/>
              <w:left w:val="single" w:sz="4" w:space="0" w:color="000000"/>
              <w:bottom w:val="single" w:sz="4" w:space="0" w:color="auto"/>
              <w:right w:val="nil"/>
            </w:tcBorders>
            <w:tcMar>
              <w:top w:w="0" w:type="dxa"/>
              <w:left w:w="0" w:type="dxa"/>
              <w:bottom w:w="0" w:type="dxa"/>
              <w:right w:w="0" w:type="dxa"/>
            </w:tcMar>
          </w:tcPr>
          <w:p w:rsidR="00B80E6D" w:rsidRPr="000C5E5C" w:rsidRDefault="00B80E6D" w:rsidP="000C5E5C">
            <w:pPr>
              <w:pStyle w:val="Style2"/>
              <w:widowControl/>
              <w:snapToGrid w:val="0"/>
            </w:pPr>
          </w:p>
        </w:tc>
        <w:tc>
          <w:tcPr>
            <w:tcW w:w="1413" w:type="dxa"/>
            <w:gridSpan w:val="4"/>
            <w:tcBorders>
              <w:top w:val="single" w:sz="4" w:space="0" w:color="000000"/>
              <w:left w:val="single" w:sz="4" w:space="0" w:color="000000"/>
              <w:bottom w:val="single" w:sz="4" w:space="0" w:color="auto"/>
              <w:right w:val="nil"/>
            </w:tcBorders>
            <w:tcMar>
              <w:top w:w="0" w:type="dxa"/>
              <w:left w:w="0" w:type="dxa"/>
              <w:bottom w:w="0" w:type="dxa"/>
              <w:right w:w="0" w:type="dxa"/>
            </w:tcMar>
            <w:hideMark/>
          </w:tcPr>
          <w:p w:rsidR="00B80E6D" w:rsidRPr="000C5E5C" w:rsidRDefault="00B80E6D" w:rsidP="000C5E5C">
            <w:pPr>
              <w:pStyle w:val="Style1"/>
              <w:widowControl/>
              <w:spacing w:line="240" w:lineRule="auto"/>
              <w:ind w:left="12" w:right="-95" w:hanging="12"/>
              <w:jc w:val="center"/>
              <w:rPr>
                <w:rStyle w:val="FontStyle14"/>
                <w:sz w:val="24"/>
                <w:szCs w:val="24"/>
              </w:rPr>
            </w:pPr>
            <w:r w:rsidRPr="000C5E5C">
              <w:rPr>
                <w:rStyle w:val="FontStyle14"/>
                <w:sz w:val="24"/>
                <w:szCs w:val="24"/>
              </w:rPr>
              <w:t>Постоянно</w:t>
            </w:r>
          </w:p>
          <w:p w:rsidR="00B80E6D" w:rsidRPr="000C5E5C" w:rsidRDefault="00B80E6D" w:rsidP="000C5E5C">
            <w:pPr>
              <w:pStyle w:val="Style1"/>
              <w:widowControl/>
              <w:spacing w:line="240" w:lineRule="auto"/>
              <w:ind w:left="12" w:right="-95" w:hanging="12"/>
              <w:jc w:val="center"/>
              <w:rPr>
                <w:rStyle w:val="FontStyle14"/>
                <w:sz w:val="24"/>
                <w:szCs w:val="24"/>
              </w:rPr>
            </w:pPr>
            <w:r w:rsidRPr="000C5E5C">
              <w:rPr>
                <w:rStyle w:val="FontStyle14"/>
                <w:sz w:val="24"/>
                <w:szCs w:val="24"/>
              </w:rPr>
              <w:t xml:space="preserve"> ст.19 а</w:t>
            </w:r>
          </w:p>
        </w:tc>
        <w:tc>
          <w:tcPr>
            <w:tcW w:w="1675" w:type="dxa"/>
            <w:gridSpan w:val="4"/>
            <w:tcBorders>
              <w:top w:val="single" w:sz="4" w:space="0" w:color="000000"/>
              <w:left w:val="single" w:sz="4" w:space="0" w:color="000000"/>
              <w:bottom w:val="single" w:sz="4" w:space="0" w:color="auto"/>
              <w:right w:val="single" w:sz="4" w:space="0" w:color="auto"/>
            </w:tcBorders>
            <w:tcMar>
              <w:top w:w="0" w:type="dxa"/>
              <w:left w:w="0" w:type="dxa"/>
              <w:bottom w:w="0" w:type="dxa"/>
              <w:right w:w="0" w:type="dxa"/>
            </w:tcMar>
          </w:tcPr>
          <w:p w:rsidR="00B80E6D" w:rsidRPr="000C5E5C" w:rsidRDefault="00B80E6D" w:rsidP="000C5E5C">
            <w:pPr>
              <w:pStyle w:val="Style2"/>
              <w:widowControl/>
              <w:ind w:right="-93"/>
            </w:pPr>
          </w:p>
        </w:tc>
      </w:tr>
      <w:tr w:rsidR="00B80E6D" w:rsidRPr="000C5E5C" w:rsidTr="00AB08B6">
        <w:trPr>
          <w:gridBefore w:val="3"/>
          <w:wBefore w:w="89" w:type="dxa"/>
        </w:trPr>
        <w:tc>
          <w:tcPr>
            <w:tcW w:w="9692" w:type="dxa"/>
            <w:gridSpan w:val="2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pStyle w:val="Style7"/>
              <w:widowControl/>
              <w:spacing w:line="240" w:lineRule="auto"/>
              <w:jc w:val="center"/>
            </w:pPr>
            <w:r w:rsidRPr="000C5E5C">
              <w:rPr>
                <w:b/>
              </w:rPr>
              <w:t>05-02. Отдел строительства, дорожного хозяйства Управления</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05-02-01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Указы Главы ЧР, постановления распоряжения Главы ЧР, Кабинета Министров ЧР, относящиеся к деятельности строительства, дорожного хозяйства и ЖКХ</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pacing w:line="240" w:lineRule="auto"/>
              <w:jc w:val="center"/>
              <w:rPr>
                <w:rStyle w:val="FontStyle14"/>
                <w:rFonts w:eastAsia="Times New Roman"/>
                <w:sz w:val="24"/>
                <w:szCs w:val="24"/>
                <w:lang w:eastAsia="ar-SA"/>
              </w:rPr>
            </w:pPr>
            <w:r w:rsidRPr="000C5E5C">
              <w:rPr>
                <w:rStyle w:val="FontStyle14"/>
                <w:sz w:val="24"/>
                <w:szCs w:val="24"/>
              </w:rPr>
              <w:t>ДМН</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 3 б</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7"/>
              <w:widowControl/>
              <w:snapToGrid w:val="0"/>
              <w:spacing w:line="240" w:lineRule="auto"/>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05-02-02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 xml:space="preserve">Заявления и обращения граждан по вопросам строительства и жилищно-коммунальным вопросам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pacing w:line="240" w:lineRule="auto"/>
              <w:jc w:val="center"/>
              <w:rPr>
                <w:rStyle w:val="FontStyle14"/>
                <w:rFonts w:eastAsia="Times New Roman"/>
                <w:sz w:val="24"/>
                <w:szCs w:val="24"/>
                <w:lang w:eastAsia="ar-SA"/>
              </w:rPr>
            </w:pPr>
            <w:r w:rsidRPr="000C5E5C">
              <w:rPr>
                <w:rStyle w:val="FontStyle14"/>
                <w:sz w:val="24"/>
                <w:szCs w:val="24"/>
              </w:rPr>
              <w:t>5 лет ЭПК</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154</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7"/>
              <w:widowControl/>
              <w:snapToGrid w:val="0"/>
              <w:spacing w:line="240" w:lineRule="auto"/>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05-02-03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Генеральные планы райцентра и других населенных пунктов</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Ст.1501</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05-02-04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Проекты на строящиеся объекты</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 ст. 1534</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05-02-05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Паспорта благоустройства и озеленения </w:t>
            </w:r>
            <w:r w:rsidRPr="000C5E5C">
              <w:rPr>
                <w:rFonts w:ascii="Times New Roman" w:hAnsi="Times New Roman" w:cs="Times New Roman"/>
                <w:sz w:val="24"/>
                <w:szCs w:val="24"/>
              </w:rPr>
              <w:lastRenderedPageBreak/>
              <w:t>территории, отделки фасадов домов</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Постоянно </w:t>
            </w:r>
            <w:r w:rsidRPr="000C5E5C">
              <w:rPr>
                <w:rFonts w:ascii="Times New Roman" w:hAnsi="Times New Roman" w:cs="Times New Roman"/>
                <w:sz w:val="24"/>
                <w:szCs w:val="24"/>
              </w:rPr>
              <w:lastRenderedPageBreak/>
              <w:t>ст. 1575</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lastRenderedPageBreak/>
              <w:t>05-02-06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Топографические карты, планы съемок земельных участков, отведенных под строительство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15 лет ст.1476</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05-02-07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Переписка с сельскими поселениями по вопросам строительства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 ЭПК ст.70</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05-02-08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разрешений на строительство</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pacing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ст.182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7"/>
              <w:widowControl/>
              <w:snapToGrid w:val="0"/>
              <w:spacing w:line="240" w:lineRule="auto"/>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05-02-09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разрешений на ввод объектов в эксплуатацию</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pacing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ст.182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7"/>
              <w:widowControl/>
              <w:snapToGrid w:val="0"/>
              <w:spacing w:line="240" w:lineRule="auto"/>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05-02-10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Журнал учета выдачи уведомлений об отказе в выдаче разрешений на строительство</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pacing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ст.182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7"/>
              <w:widowControl/>
              <w:snapToGrid w:val="0"/>
              <w:spacing w:line="240" w:lineRule="auto"/>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05-02-11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Разрешения на строительство объектов;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B80E6D">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15 лет</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 87</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05-02-12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B80E6D">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Разрешения на ввод объектов в эксплуатацию;</w:t>
            </w:r>
          </w:p>
          <w:p w:rsidR="00B80E6D" w:rsidRPr="000C5E5C" w:rsidRDefault="00B80E6D" w:rsidP="00B80E6D">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B80E6D">
            <w:pPr>
              <w:spacing w:after="0" w:line="240" w:lineRule="auto"/>
              <w:jc w:val="center"/>
              <w:rPr>
                <w:rStyle w:val="FontStyle14"/>
                <w:rFonts w:eastAsia="Times New Roman"/>
                <w:sz w:val="24"/>
                <w:szCs w:val="24"/>
                <w:lang w:eastAsia="ar-SA"/>
              </w:rPr>
            </w:pPr>
            <w:r w:rsidRPr="000C5E5C">
              <w:rPr>
                <w:rStyle w:val="FontStyle14"/>
                <w:sz w:val="24"/>
                <w:szCs w:val="24"/>
              </w:rPr>
              <w:t>15 лет</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87</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B80E6D">
            <w:pPr>
              <w:pStyle w:val="Style7"/>
              <w:widowControl/>
              <w:spacing w:line="240" w:lineRule="auto"/>
            </w:pPr>
            <w:r w:rsidRPr="000C5E5C">
              <w:t>после ввода объекта в эксплуатацию</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B80E6D">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05-02-13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B80E6D">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Документы (решения, постановления, справки, сведения, переписка) об адресах, присваиваемых вновь построенным объектам</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B80E6D">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B80E6D">
            <w:pPr>
              <w:spacing w:after="0"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B80E6D">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ст.46</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B80E6D">
            <w:pPr>
              <w:pStyle w:val="Style7"/>
              <w:widowControl/>
              <w:snapToGrid w:val="0"/>
              <w:spacing w:line="240" w:lineRule="auto"/>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05-02-14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предписаний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pacing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г</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7"/>
              <w:widowControl/>
              <w:snapToGrid w:val="0"/>
              <w:spacing w:line="240" w:lineRule="auto"/>
            </w:pPr>
          </w:p>
          <w:p w:rsidR="00B80E6D" w:rsidRPr="000C5E5C" w:rsidRDefault="00B80E6D" w:rsidP="000C5E5C">
            <w:pPr>
              <w:pStyle w:val="Style7"/>
              <w:widowControl/>
              <w:spacing w:line="240" w:lineRule="auto"/>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05-02-15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ордеров на производство земельных работ</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pacing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Style w:val="FontStyle14"/>
                <w:sz w:val="24"/>
                <w:szCs w:val="24"/>
              </w:rPr>
              <w:t>ст.1496 НТПД</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pStyle w:val="Style7"/>
              <w:widowControl/>
              <w:spacing w:line="240" w:lineRule="auto"/>
            </w:pPr>
            <w:r w:rsidRPr="000C5E5C">
              <w:rPr>
                <w:rStyle w:val="FontStyle14"/>
                <w:sz w:val="24"/>
                <w:szCs w:val="24"/>
              </w:rPr>
              <w:t>Научно-технический перечень документации</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05-02-16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 xml:space="preserve">Журнал регистрации паспортов на </w:t>
            </w:r>
            <w:r w:rsidRPr="000C5E5C">
              <w:rPr>
                <w:rStyle w:val="FontStyle14"/>
                <w:sz w:val="24"/>
                <w:szCs w:val="24"/>
              </w:rPr>
              <w:lastRenderedPageBreak/>
              <w:t>рекламные конструкции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pacing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lastRenderedPageBreak/>
              <w:t>ст. 182 г</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7"/>
              <w:widowControl/>
              <w:snapToGrid w:val="0"/>
              <w:spacing w:line="240" w:lineRule="auto"/>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lastRenderedPageBreak/>
              <w:t>05-02-17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Журнал выдачи разрешений на установку рекламных конструкций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pacing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г</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7"/>
              <w:widowControl/>
              <w:snapToGrid w:val="0"/>
              <w:spacing w:line="240" w:lineRule="auto"/>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05-02-18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Журнал выдачи уведомления о переводе (отказе) из жилого помещения в нежилое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pacing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 536</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7"/>
              <w:widowControl/>
              <w:snapToGrid w:val="0"/>
              <w:spacing w:line="240" w:lineRule="auto"/>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05-02-19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градостроительных планов земельных участков</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pacing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 533</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7"/>
              <w:widowControl/>
              <w:snapToGrid w:val="0"/>
              <w:spacing w:line="240" w:lineRule="auto"/>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05-02-20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Style w:val="FontStyle14"/>
                <w:rFonts w:eastAsia="Times New Roman"/>
                <w:sz w:val="24"/>
                <w:szCs w:val="24"/>
                <w:lang w:eastAsia="ar-SA"/>
              </w:rPr>
            </w:pPr>
            <w:r w:rsidRPr="000C5E5C">
              <w:rPr>
                <w:rStyle w:val="FontStyle14"/>
                <w:sz w:val="24"/>
                <w:szCs w:val="24"/>
              </w:rPr>
              <w:t>Разрешение на снос зеленых насаждений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pacing w:line="240" w:lineRule="auto"/>
              <w:jc w:val="center"/>
              <w:rPr>
                <w:rStyle w:val="FontStyle14"/>
                <w:rFonts w:eastAsia="Times New Roman"/>
                <w:sz w:val="24"/>
                <w:szCs w:val="24"/>
                <w:lang w:eastAsia="ar-SA"/>
              </w:rPr>
            </w:pPr>
            <w:r w:rsidRPr="000C5E5C">
              <w:rPr>
                <w:rStyle w:val="FontStyle14"/>
                <w:sz w:val="24"/>
                <w:szCs w:val="24"/>
              </w:rPr>
              <w:t>3 года</w:t>
            </w:r>
          </w:p>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Style w:val="FontStyle14"/>
                <w:sz w:val="24"/>
                <w:szCs w:val="24"/>
              </w:rPr>
              <w:t>ст.656</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7"/>
              <w:widowControl/>
              <w:snapToGrid w:val="0"/>
              <w:spacing w:line="240" w:lineRule="auto"/>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color w:val="000000"/>
                <w:sz w:val="24"/>
                <w:szCs w:val="24"/>
                <w:lang w:eastAsia="ar-SA"/>
              </w:rPr>
            </w:pPr>
            <w:r w:rsidRPr="000C5E5C">
              <w:rPr>
                <w:rFonts w:ascii="Times New Roman" w:hAnsi="Times New Roman" w:cs="Times New Roman"/>
                <w:color w:val="000000"/>
                <w:sz w:val="24"/>
                <w:szCs w:val="24"/>
              </w:rPr>
              <w:t>05-02-21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Style w:val="FontStyle14"/>
                <w:rFonts w:eastAsia="Times New Roman"/>
                <w:sz w:val="24"/>
                <w:szCs w:val="24"/>
                <w:lang w:eastAsia="ar-SA"/>
              </w:rPr>
            </w:pPr>
            <w:r w:rsidRPr="000C5E5C">
              <w:rPr>
                <w:rStyle w:val="FontStyle14"/>
                <w:sz w:val="24"/>
                <w:szCs w:val="24"/>
              </w:rPr>
              <w:t>Журнал регистрации разрешений на снос зеленых насаждений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pacing w:line="240" w:lineRule="auto"/>
              <w:jc w:val="center"/>
              <w:rPr>
                <w:rStyle w:val="FontStyle14"/>
                <w:rFonts w:eastAsia="Times New Roman"/>
                <w:sz w:val="24"/>
                <w:szCs w:val="24"/>
                <w:lang w:eastAsia="ar-SA"/>
              </w:rPr>
            </w:pPr>
            <w:r w:rsidRPr="000C5E5C">
              <w:rPr>
                <w:rStyle w:val="FontStyle14"/>
                <w:sz w:val="24"/>
                <w:szCs w:val="24"/>
              </w:rPr>
              <w:t>3 года</w:t>
            </w:r>
          </w:p>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Style w:val="FontStyle14"/>
                <w:sz w:val="24"/>
                <w:szCs w:val="24"/>
              </w:rPr>
              <w:t>ст.656</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7"/>
              <w:widowControl/>
              <w:snapToGrid w:val="0"/>
              <w:spacing w:line="240" w:lineRule="auto"/>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05-02-22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Муниципальные контракты на строительство, ремонт, содержание, паспортизацию и межеванию автодорог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 ст.393</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05-02-23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Протоколы подрядных договоров на строительство, ремонт, содержание, паспортизацию автодорог района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Постоянно </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05-02-24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Рабочие проекты строительства и реконструкции муниципальных дорог</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05-02-25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Статистические сведения и отчеты об автодорогах местного значения. (ф. 1-ДГ,3-ДГ, 1-автотранс, П-2,1-ФД, С-1 и др.)</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 ст.467б</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05-02-26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Документы о содержании дорог (акты, справки и др.)</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05-02-27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Документы о строительстве, реконструкции, ремонте дорог (акты, ведомости, распоряжения, паспорта и др.)</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05-02-28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Акты приемки выполненных работ по строительству и ремонту автодорог</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05-02-29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Акты обследования автодорог, предписания по ним</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05-02-30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Муниципальная программа «Развитие транспортной системы»</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pacing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191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7"/>
              <w:widowControl/>
              <w:snapToGrid w:val="0"/>
              <w:spacing w:line="240" w:lineRule="auto"/>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05-02-31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Отчеты о выполнении республиканской программы «Развитие транспортной системы Чувашской Республики»</w:t>
            </w:r>
            <w:r w:rsidRPr="000C5E5C">
              <w:rPr>
                <w:rFonts w:ascii="Times New Roman" w:hAnsi="Times New Roman" w:cs="Times New Roman"/>
                <w:sz w:val="24"/>
                <w:szCs w:val="24"/>
              </w:rPr>
              <w:t xml:space="preserve">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pacing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 207</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7"/>
              <w:widowControl/>
              <w:snapToGrid w:val="0"/>
              <w:spacing w:line="240" w:lineRule="auto"/>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lastRenderedPageBreak/>
              <w:t>05-02-32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Муниципальные контракты на строительство, ремонт, содержание, паспортизацию и межеванию автодорог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 ст.393</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05-02-33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Протоколы подрядных договоров на строительство, ремонт, содержание, паспортизацию автодорог района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Постоянно </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05-02-34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Переписка с органами государственной власти, территориальными органами федеральных органов исполнительной власти, организациями и учреждениями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pacing w:line="240" w:lineRule="auto"/>
              <w:jc w:val="center"/>
              <w:rPr>
                <w:rStyle w:val="FontStyle14"/>
                <w:rFonts w:eastAsia="Times New Roman"/>
                <w:color w:val="000000"/>
                <w:sz w:val="24"/>
                <w:szCs w:val="24"/>
                <w:lang w:eastAsia="ar-SA"/>
              </w:rPr>
            </w:pPr>
            <w:r w:rsidRPr="000C5E5C">
              <w:rPr>
                <w:rStyle w:val="FontStyle14"/>
                <w:color w:val="000000"/>
                <w:sz w:val="24"/>
                <w:szCs w:val="24"/>
              </w:rPr>
              <w:t>5 лет</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Style w:val="FontStyle14"/>
                <w:color w:val="000000"/>
                <w:sz w:val="24"/>
                <w:szCs w:val="24"/>
              </w:rPr>
              <w:t>ст. 70</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7"/>
              <w:widowControl/>
              <w:snapToGrid w:val="0"/>
              <w:spacing w:line="240" w:lineRule="auto"/>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05-02-35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Инструкции и методические указания, письма органов государственной власти и местного самоуправления, присланных для руководства и сведения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3 года ст.27б</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05-02-36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pStyle w:val="Style7"/>
              <w:widowControl/>
              <w:spacing w:line="240" w:lineRule="auto"/>
              <w:ind w:left="31" w:hanging="31"/>
            </w:pPr>
            <w:r w:rsidRPr="000C5E5C">
              <w:rPr>
                <w:rStyle w:val="FontStyle14"/>
                <w:sz w:val="24"/>
                <w:szCs w:val="24"/>
              </w:rPr>
              <w:t>Журнал регистрации обращений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pStyle w:val="Style2"/>
              <w:widowControl/>
              <w:snapToGrid w:val="0"/>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pStyle w:val="Style1"/>
              <w:widowControl/>
              <w:spacing w:line="240" w:lineRule="auto"/>
              <w:ind w:left="24" w:hanging="24"/>
              <w:jc w:val="center"/>
            </w:pPr>
            <w:r w:rsidRPr="000C5E5C">
              <w:rPr>
                <w:rStyle w:val="FontStyle14"/>
                <w:sz w:val="24"/>
                <w:szCs w:val="24"/>
              </w:rPr>
              <w:t>5 лет</w:t>
            </w:r>
            <w:r w:rsidRPr="000C5E5C">
              <w:rPr>
                <w:rStyle w:val="FontStyle14"/>
                <w:sz w:val="24"/>
                <w:szCs w:val="24"/>
              </w:rPr>
              <w:br/>
              <w:t>ст. 182 е</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7"/>
              <w:widowControl/>
              <w:snapToGrid w:val="0"/>
              <w:spacing w:line="240" w:lineRule="auto"/>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color w:val="000000"/>
                <w:sz w:val="24"/>
                <w:szCs w:val="24"/>
                <w:lang w:eastAsia="ar-SA"/>
              </w:rPr>
            </w:pPr>
            <w:r w:rsidRPr="000C5E5C">
              <w:rPr>
                <w:rFonts w:ascii="Times New Roman" w:hAnsi="Times New Roman" w:cs="Times New Roman"/>
                <w:color w:val="000000"/>
                <w:sz w:val="24"/>
                <w:szCs w:val="24"/>
              </w:rPr>
              <w:t>05-02-37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Style w:val="FontStyle14"/>
                <w:color w:val="000000"/>
                <w:sz w:val="24"/>
                <w:szCs w:val="24"/>
              </w:rPr>
              <w:t>Переписка по обращениям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pacing w:line="240" w:lineRule="auto"/>
              <w:jc w:val="center"/>
              <w:rPr>
                <w:rStyle w:val="FontStyle14"/>
                <w:rFonts w:eastAsia="Times New Roman"/>
                <w:sz w:val="24"/>
                <w:szCs w:val="24"/>
                <w:lang w:eastAsia="ar-SA"/>
              </w:rPr>
            </w:pPr>
            <w:r w:rsidRPr="000C5E5C">
              <w:rPr>
                <w:rStyle w:val="FontStyle14"/>
                <w:sz w:val="24"/>
                <w:szCs w:val="24"/>
              </w:rPr>
              <w:t>5 лет ЭПК</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154</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7"/>
              <w:widowControl/>
              <w:snapToGrid w:val="0"/>
              <w:spacing w:line="240" w:lineRule="auto"/>
            </w:pPr>
          </w:p>
        </w:tc>
      </w:tr>
      <w:tr w:rsidR="00B80E6D" w:rsidRPr="000C5E5C" w:rsidTr="00EE7179">
        <w:trPr>
          <w:gridBefore w:val="3"/>
          <w:wBefore w:w="89" w:type="dxa"/>
        </w:trPr>
        <w:tc>
          <w:tcPr>
            <w:tcW w:w="9692" w:type="dxa"/>
            <w:gridSpan w:val="2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napToGrid w:val="0"/>
              <w:spacing w:line="240" w:lineRule="auto"/>
              <w:jc w:val="center"/>
              <w:rPr>
                <w:rFonts w:ascii="Times New Roman" w:eastAsia="Times New Roman" w:hAnsi="Times New Roman" w:cs="Times New Roman"/>
                <w:b/>
                <w:color w:val="000000"/>
                <w:sz w:val="24"/>
                <w:szCs w:val="24"/>
                <w:lang w:eastAsia="ar-SA"/>
              </w:rPr>
            </w:pPr>
            <w:r w:rsidRPr="000C5E5C">
              <w:rPr>
                <w:rFonts w:ascii="Times New Roman" w:hAnsi="Times New Roman" w:cs="Times New Roman"/>
                <w:b/>
                <w:color w:val="000000"/>
                <w:sz w:val="24"/>
                <w:szCs w:val="24"/>
              </w:rPr>
              <w:t xml:space="preserve">05-03. Сектор по благоустройству территорий и </w:t>
            </w:r>
          </w:p>
          <w:p w:rsidR="00B80E6D" w:rsidRPr="000C5E5C" w:rsidRDefault="00B80E6D" w:rsidP="000C5E5C">
            <w:pPr>
              <w:suppressAutoHyphens/>
              <w:snapToGrid w:val="0"/>
              <w:spacing w:line="240" w:lineRule="auto"/>
              <w:jc w:val="center"/>
              <w:rPr>
                <w:rFonts w:ascii="Times New Roman" w:eastAsia="Times New Roman" w:hAnsi="Times New Roman" w:cs="Times New Roman"/>
                <w:b/>
                <w:color w:val="000000"/>
                <w:sz w:val="24"/>
                <w:szCs w:val="24"/>
                <w:lang w:eastAsia="ar-SA"/>
              </w:rPr>
            </w:pPr>
            <w:r w:rsidRPr="000C5E5C">
              <w:rPr>
                <w:rFonts w:ascii="Times New Roman" w:hAnsi="Times New Roman" w:cs="Times New Roman"/>
                <w:b/>
                <w:color w:val="000000"/>
                <w:sz w:val="24"/>
                <w:szCs w:val="24"/>
              </w:rPr>
              <w:t>жилищно-коммунального хозяйства</w:t>
            </w: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05-03-01</w:t>
            </w:r>
          </w:p>
        </w:tc>
        <w:tc>
          <w:tcPr>
            <w:tcW w:w="4575" w:type="dxa"/>
            <w:gridSpan w:val="8"/>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pStyle w:val="Style7"/>
              <w:widowControl/>
              <w:spacing w:line="240" w:lineRule="auto"/>
              <w:jc w:val="left"/>
            </w:pPr>
            <w:r w:rsidRPr="000C5E5C">
              <w:rPr>
                <w:rStyle w:val="FontStyle14"/>
                <w:sz w:val="24"/>
                <w:szCs w:val="24"/>
              </w:rPr>
              <w:t>Журнал регистрации заявлений граждан о постановке на учет в качестве нуждающихся в жилых помещениях и заявления в жилищную комиссию</w:t>
            </w:r>
          </w:p>
        </w:tc>
        <w:tc>
          <w:tcPr>
            <w:tcW w:w="989"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6"/>
              <w:widowControl/>
              <w:snapToGrid w:val="0"/>
              <w:jc w:val="both"/>
            </w:pPr>
          </w:p>
        </w:tc>
        <w:tc>
          <w:tcPr>
            <w:tcW w:w="1413"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10 лет</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7"/>
              <w:widowControl/>
              <w:snapToGrid w:val="0"/>
              <w:spacing w:line="240" w:lineRule="auto"/>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05-03-02</w:t>
            </w:r>
          </w:p>
        </w:tc>
        <w:tc>
          <w:tcPr>
            <w:tcW w:w="4575" w:type="dxa"/>
            <w:gridSpan w:val="8"/>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pStyle w:val="Style7"/>
              <w:widowControl/>
              <w:spacing w:line="240" w:lineRule="auto"/>
              <w:ind w:left="14" w:hanging="14"/>
            </w:pPr>
            <w:r w:rsidRPr="000C5E5C">
              <w:rPr>
                <w:rStyle w:val="FontStyle14"/>
                <w:sz w:val="24"/>
                <w:szCs w:val="24"/>
              </w:rPr>
              <w:t>Журнал учета граждан, нуждающихся в улучшении жилищных условий</w:t>
            </w:r>
          </w:p>
        </w:tc>
        <w:tc>
          <w:tcPr>
            <w:tcW w:w="989"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6"/>
              <w:widowControl/>
              <w:snapToGrid w:val="0"/>
              <w:jc w:val="both"/>
            </w:pPr>
          </w:p>
        </w:tc>
        <w:tc>
          <w:tcPr>
            <w:tcW w:w="1413"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10 лет</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7"/>
              <w:widowControl/>
              <w:snapToGrid w:val="0"/>
              <w:spacing w:line="240" w:lineRule="auto"/>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05-03-03</w:t>
            </w:r>
          </w:p>
        </w:tc>
        <w:tc>
          <w:tcPr>
            <w:tcW w:w="4575" w:type="dxa"/>
            <w:gridSpan w:val="8"/>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pStyle w:val="Style7"/>
              <w:widowControl/>
              <w:spacing w:line="240" w:lineRule="auto"/>
              <w:ind w:left="12" w:hanging="12"/>
            </w:pPr>
            <w:r w:rsidRPr="000C5E5C">
              <w:rPr>
                <w:rStyle w:val="FontStyle14"/>
                <w:sz w:val="24"/>
                <w:szCs w:val="24"/>
              </w:rPr>
              <w:t>Журнал учета выданных свидетельств на получение социальных выплат на приобретение или строительство жилья</w:t>
            </w:r>
          </w:p>
        </w:tc>
        <w:tc>
          <w:tcPr>
            <w:tcW w:w="989"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6"/>
              <w:widowControl/>
              <w:snapToGrid w:val="0"/>
              <w:jc w:val="both"/>
            </w:pPr>
          </w:p>
        </w:tc>
        <w:tc>
          <w:tcPr>
            <w:tcW w:w="1413"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10 лет</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Style w:val="FontStyle14"/>
                <w:rFonts w:eastAsia="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05-03-04</w:t>
            </w:r>
          </w:p>
        </w:tc>
        <w:tc>
          <w:tcPr>
            <w:tcW w:w="4575" w:type="dxa"/>
            <w:gridSpan w:val="8"/>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pStyle w:val="Style7"/>
              <w:widowControl/>
              <w:spacing w:line="240" w:lineRule="auto"/>
              <w:ind w:left="7" w:hanging="7"/>
            </w:pPr>
            <w:r w:rsidRPr="000C5E5C">
              <w:rPr>
                <w:rStyle w:val="FontStyle14"/>
                <w:sz w:val="24"/>
                <w:szCs w:val="24"/>
              </w:rPr>
              <w:t>Журнал учета граждан, имеющих право на внеочередное представление жилых помещений</w:t>
            </w:r>
          </w:p>
        </w:tc>
        <w:tc>
          <w:tcPr>
            <w:tcW w:w="989"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6"/>
              <w:widowControl/>
              <w:snapToGrid w:val="0"/>
              <w:jc w:val="both"/>
            </w:pPr>
          </w:p>
        </w:tc>
        <w:tc>
          <w:tcPr>
            <w:tcW w:w="1413"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10 лет</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7"/>
              <w:widowControl/>
              <w:snapToGrid w:val="0"/>
              <w:spacing w:line="240" w:lineRule="auto"/>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05-03-05</w:t>
            </w:r>
          </w:p>
        </w:tc>
        <w:tc>
          <w:tcPr>
            <w:tcW w:w="4575" w:type="dxa"/>
            <w:gridSpan w:val="8"/>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pStyle w:val="Style7"/>
              <w:widowControl/>
              <w:spacing w:line="240" w:lineRule="auto"/>
            </w:pPr>
            <w:r w:rsidRPr="000C5E5C">
              <w:rPr>
                <w:rStyle w:val="FontStyle14"/>
                <w:sz w:val="24"/>
                <w:szCs w:val="24"/>
              </w:rPr>
              <w:t>Книга регистрации и учета граждан, имеющих право на получение социальных выплат для приобретения жилья</w:t>
            </w:r>
          </w:p>
        </w:tc>
        <w:tc>
          <w:tcPr>
            <w:tcW w:w="989"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6"/>
              <w:widowControl/>
              <w:snapToGrid w:val="0"/>
              <w:jc w:val="both"/>
            </w:pPr>
          </w:p>
        </w:tc>
        <w:tc>
          <w:tcPr>
            <w:tcW w:w="1413"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10 лет</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7"/>
              <w:widowControl/>
              <w:snapToGrid w:val="0"/>
              <w:spacing w:line="240" w:lineRule="auto"/>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05-03-06</w:t>
            </w:r>
          </w:p>
        </w:tc>
        <w:tc>
          <w:tcPr>
            <w:tcW w:w="4575" w:type="dxa"/>
            <w:gridSpan w:val="8"/>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pStyle w:val="Style7"/>
              <w:widowControl/>
              <w:spacing w:line="240" w:lineRule="auto"/>
              <w:ind w:firstLine="2"/>
            </w:pPr>
            <w:r w:rsidRPr="000C5E5C">
              <w:rPr>
                <w:rStyle w:val="FontStyle14"/>
                <w:sz w:val="24"/>
                <w:szCs w:val="24"/>
              </w:rPr>
              <w:t>Учетные дела граждан, стоящих на учете в качестве нуждающихся</w:t>
            </w:r>
          </w:p>
        </w:tc>
        <w:tc>
          <w:tcPr>
            <w:tcW w:w="989"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pacing w:line="240" w:lineRule="auto"/>
              <w:jc w:val="center"/>
              <w:rPr>
                <w:rStyle w:val="FontStyle14"/>
                <w:rFonts w:eastAsia="Times New Roman"/>
                <w:sz w:val="24"/>
                <w:szCs w:val="24"/>
                <w:lang w:eastAsia="ar-SA"/>
              </w:rPr>
            </w:pPr>
            <w:r w:rsidRPr="000C5E5C">
              <w:rPr>
                <w:rStyle w:val="FontStyle14"/>
                <w:sz w:val="24"/>
                <w:szCs w:val="24"/>
              </w:rPr>
              <w:t>10 лет</w:t>
            </w:r>
          </w:p>
          <w:p w:rsidR="00B80E6D" w:rsidRPr="000C5E5C" w:rsidRDefault="00B80E6D" w:rsidP="000C5E5C">
            <w:pPr>
              <w:spacing w:line="240" w:lineRule="auto"/>
              <w:jc w:val="center"/>
              <w:rPr>
                <w:rFonts w:ascii="Times New Roman" w:hAnsi="Times New Roman" w:cs="Times New Roman"/>
                <w:sz w:val="24"/>
                <w:szCs w:val="24"/>
              </w:rPr>
            </w:pPr>
            <w:r w:rsidRPr="000C5E5C">
              <w:rPr>
                <w:rStyle w:val="FontStyle14"/>
                <w:sz w:val="24"/>
                <w:szCs w:val="24"/>
              </w:rPr>
              <w:t>ст. 643</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pStyle w:val="Style7"/>
              <w:widowControl/>
              <w:spacing w:line="240" w:lineRule="auto"/>
            </w:pPr>
            <w:r w:rsidRPr="000C5E5C">
              <w:t>После приобретения жилого помещения или после снятия с учета</w:t>
            </w: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05-03-07</w:t>
            </w:r>
          </w:p>
        </w:tc>
        <w:tc>
          <w:tcPr>
            <w:tcW w:w="4575" w:type="dxa"/>
            <w:gridSpan w:val="8"/>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pStyle w:val="Style7"/>
              <w:widowControl/>
              <w:spacing w:line="240" w:lineRule="auto"/>
              <w:ind w:firstLine="2"/>
            </w:pPr>
            <w:r w:rsidRPr="000C5E5C">
              <w:rPr>
                <w:rStyle w:val="FontStyle14"/>
                <w:sz w:val="24"/>
                <w:szCs w:val="24"/>
              </w:rPr>
              <w:t xml:space="preserve">Книга учета граждан, имеющих право на обеспечение жильем в соответствии с ФЗ «О ветеранах», «О социальной защите </w:t>
            </w:r>
            <w:r w:rsidRPr="000C5E5C">
              <w:rPr>
                <w:rStyle w:val="FontStyle14"/>
                <w:sz w:val="24"/>
                <w:szCs w:val="24"/>
              </w:rPr>
              <w:lastRenderedPageBreak/>
              <w:t>инвалидов»</w:t>
            </w:r>
          </w:p>
        </w:tc>
        <w:tc>
          <w:tcPr>
            <w:tcW w:w="989"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10 лет</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7"/>
              <w:widowControl/>
              <w:snapToGrid w:val="0"/>
              <w:spacing w:line="240" w:lineRule="auto"/>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lastRenderedPageBreak/>
              <w:t>05-03-08</w:t>
            </w:r>
          </w:p>
        </w:tc>
        <w:tc>
          <w:tcPr>
            <w:tcW w:w="4575" w:type="dxa"/>
            <w:gridSpan w:val="8"/>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pStyle w:val="Style7"/>
              <w:widowControl/>
              <w:spacing w:line="240" w:lineRule="auto"/>
              <w:ind w:firstLine="2"/>
            </w:pPr>
            <w:r w:rsidRPr="000C5E5C">
              <w:rPr>
                <w:rStyle w:val="FontStyle14"/>
                <w:sz w:val="24"/>
                <w:szCs w:val="24"/>
              </w:rPr>
              <w:t>Журнал регистрации договоров социального найма жилых помещений</w:t>
            </w:r>
          </w:p>
        </w:tc>
        <w:tc>
          <w:tcPr>
            <w:tcW w:w="989"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pacing w:line="240" w:lineRule="auto"/>
              <w:jc w:val="center"/>
              <w:rPr>
                <w:rStyle w:val="FontStyle14"/>
                <w:rFonts w:eastAsia="Times New Roman"/>
                <w:sz w:val="24"/>
                <w:szCs w:val="24"/>
                <w:lang w:eastAsia="ar-SA"/>
              </w:rPr>
            </w:pPr>
            <w:r w:rsidRPr="000C5E5C">
              <w:rPr>
                <w:rFonts w:ascii="Times New Roman" w:hAnsi="Times New Roman" w:cs="Times New Roman"/>
                <w:sz w:val="24"/>
                <w:szCs w:val="24"/>
              </w:rPr>
              <w:t>5 лет (1)</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 650</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pStyle w:val="Style7"/>
              <w:widowControl/>
              <w:spacing w:line="240" w:lineRule="auto"/>
            </w:pPr>
            <w:r w:rsidRPr="000C5E5C">
              <w:t>(1) После истечения срока действия договора; после прекращения обязательств по договору</w:t>
            </w: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05-03-09</w:t>
            </w:r>
          </w:p>
        </w:tc>
        <w:tc>
          <w:tcPr>
            <w:tcW w:w="4575" w:type="dxa"/>
            <w:gridSpan w:val="8"/>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pStyle w:val="Style7"/>
              <w:widowControl/>
              <w:spacing w:line="240" w:lineRule="auto"/>
              <w:ind w:firstLine="2"/>
            </w:pPr>
            <w:r w:rsidRPr="000C5E5C">
              <w:rPr>
                <w:rStyle w:val="FontStyle14"/>
                <w:sz w:val="24"/>
                <w:szCs w:val="24"/>
              </w:rPr>
              <w:t>Журнал регистрации дополнительных соглашений к договорам социального найма</w:t>
            </w:r>
          </w:p>
        </w:tc>
        <w:tc>
          <w:tcPr>
            <w:tcW w:w="989"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pacing w:line="240" w:lineRule="auto"/>
              <w:jc w:val="center"/>
              <w:rPr>
                <w:rStyle w:val="FontStyle14"/>
                <w:rFonts w:eastAsia="Times New Roman"/>
                <w:sz w:val="24"/>
                <w:szCs w:val="24"/>
                <w:lang w:eastAsia="ar-SA"/>
              </w:rPr>
            </w:pPr>
            <w:r w:rsidRPr="000C5E5C">
              <w:rPr>
                <w:rFonts w:ascii="Times New Roman" w:hAnsi="Times New Roman" w:cs="Times New Roman"/>
                <w:sz w:val="24"/>
                <w:szCs w:val="24"/>
              </w:rPr>
              <w:t>5 лет (1)</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 650</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pStyle w:val="Style7"/>
              <w:widowControl/>
              <w:spacing w:line="240" w:lineRule="auto"/>
            </w:pPr>
            <w:r w:rsidRPr="000C5E5C">
              <w:t>(1) После истечения срока действия договора; после прекращения обязательств по договору</w:t>
            </w: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05-03-10</w:t>
            </w:r>
          </w:p>
        </w:tc>
        <w:tc>
          <w:tcPr>
            <w:tcW w:w="4575" w:type="dxa"/>
            <w:gridSpan w:val="8"/>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pStyle w:val="Style7"/>
              <w:widowControl/>
              <w:spacing w:line="240" w:lineRule="auto"/>
              <w:ind w:firstLine="2"/>
            </w:pPr>
            <w:r w:rsidRPr="000C5E5C">
              <w:rPr>
                <w:rStyle w:val="FontStyle14"/>
                <w:sz w:val="24"/>
                <w:szCs w:val="24"/>
              </w:rPr>
              <w:t>Документы граждан, которым отказано в постановке на учет в качестве нуждающихся в улучшении жилищных условий</w:t>
            </w:r>
          </w:p>
        </w:tc>
        <w:tc>
          <w:tcPr>
            <w:tcW w:w="989"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pacing w:line="240" w:lineRule="auto"/>
              <w:jc w:val="center"/>
              <w:rPr>
                <w:rStyle w:val="FontStyle14"/>
                <w:rFonts w:eastAsia="Times New Roman"/>
                <w:sz w:val="24"/>
                <w:szCs w:val="24"/>
                <w:lang w:eastAsia="ar-SA"/>
              </w:rPr>
            </w:pPr>
            <w:r w:rsidRPr="000C5E5C">
              <w:rPr>
                <w:rStyle w:val="FontStyle14"/>
                <w:sz w:val="24"/>
                <w:szCs w:val="24"/>
              </w:rPr>
              <w:t>5 лет ЭПК</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 47</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7"/>
              <w:widowControl/>
              <w:snapToGrid w:val="0"/>
              <w:spacing w:line="240" w:lineRule="auto"/>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05-03-11</w:t>
            </w:r>
          </w:p>
        </w:tc>
        <w:tc>
          <w:tcPr>
            <w:tcW w:w="4575" w:type="dxa"/>
            <w:gridSpan w:val="8"/>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pStyle w:val="Style7"/>
              <w:widowControl/>
              <w:spacing w:line="240" w:lineRule="auto"/>
              <w:ind w:firstLine="2"/>
            </w:pPr>
            <w:r w:rsidRPr="000C5E5C">
              <w:rPr>
                <w:rStyle w:val="FontStyle14"/>
                <w:sz w:val="24"/>
                <w:szCs w:val="24"/>
              </w:rPr>
              <w:t>Постановления администрации Урмарского муниципального округа по жилищным вопросам</w:t>
            </w:r>
          </w:p>
        </w:tc>
        <w:tc>
          <w:tcPr>
            <w:tcW w:w="989"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pacing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19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7"/>
              <w:widowControl/>
              <w:snapToGrid w:val="0"/>
              <w:spacing w:line="240" w:lineRule="auto"/>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05-03-12</w:t>
            </w:r>
          </w:p>
        </w:tc>
        <w:tc>
          <w:tcPr>
            <w:tcW w:w="4575" w:type="dxa"/>
            <w:gridSpan w:val="8"/>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pStyle w:val="Style7"/>
              <w:widowControl/>
              <w:spacing w:line="240" w:lineRule="auto"/>
              <w:ind w:firstLine="2"/>
            </w:pPr>
            <w:r w:rsidRPr="000C5E5C">
              <w:rPr>
                <w:rStyle w:val="FontStyle14"/>
                <w:sz w:val="24"/>
                <w:szCs w:val="24"/>
              </w:rPr>
              <w:t>Журнал регистрации заявлений граждан, участников программы «Жилье для российской семьи»</w:t>
            </w:r>
          </w:p>
        </w:tc>
        <w:tc>
          <w:tcPr>
            <w:tcW w:w="989"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10 лет</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7"/>
              <w:widowControl/>
              <w:snapToGrid w:val="0"/>
              <w:spacing w:line="240" w:lineRule="auto"/>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05-03-13</w:t>
            </w:r>
          </w:p>
        </w:tc>
        <w:tc>
          <w:tcPr>
            <w:tcW w:w="4575" w:type="dxa"/>
            <w:gridSpan w:val="8"/>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pStyle w:val="Style7"/>
              <w:widowControl/>
              <w:spacing w:line="240" w:lineRule="auto"/>
              <w:ind w:firstLine="2"/>
            </w:pPr>
            <w:r w:rsidRPr="000C5E5C">
              <w:rPr>
                <w:rStyle w:val="FontStyle14"/>
                <w:sz w:val="24"/>
                <w:szCs w:val="24"/>
              </w:rPr>
              <w:t>Журнал учета договоров найма служебного помещения</w:t>
            </w:r>
          </w:p>
        </w:tc>
        <w:tc>
          <w:tcPr>
            <w:tcW w:w="989"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pacing w:line="240" w:lineRule="auto"/>
              <w:jc w:val="center"/>
              <w:rPr>
                <w:rStyle w:val="FontStyle14"/>
                <w:rFonts w:eastAsia="Times New Roman"/>
                <w:sz w:val="24"/>
                <w:szCs w:val="24"/>
                <w:lang w:eastAsia="ar-SA"/>
              </w:rPr>
            </w:pPr>
            <w:r w:rsidRPr="000C5E5C">
              <w:rPr>
                <w:rFonts w:ascii="Times New Roman" w:hAnsi="Times New Roman" w:cs="Times New Roman"/>
                <w:sz w:val="24"/>
                <w:szCs w:val="24"/>
              </w:rPr>
              <w:t>5 лет (1)</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 650</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pStyle w:val="Style7"/>
              <w:widowControl/>
              <w:spacing w:line="240" w:lineRule="auto"/>
            </w:pPr>
            <w:r w:rsidRPr="000C5E5C">
              <w:t>(1) После истечения срока действия договора; после прекращения обязательств по договору</w:t>
            </w: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05-03-14</w:t>
            </w:r>
          </w:p>
        </w:tc>
        <w:tc>
          <w:tcPr>
            <w:tcW w:w="4575" w:type="dxa"/>
            <w:gridSpan w:val="8"/>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pStyle w:val="Style7"/>
              <w:widowControl/>
              <w:spacing w:line="240" w:lineRule="auto"/>
              <w:ind w:firstLine="2"/>
            </w:pPr>
            <w:r w:rsidRPr="000C5E5C">
              <w:rPr>
                <w:rStyle w:val="FontStyle14"/>
                <w:sz w:val="24"/>
                <w:szCs w:val="24"/>
              </w:rPr>
              <w:t>Журнал регистрации договоров проживания в жилом помещении специализированного фонда и домах системы социального обслуживания (Дом ветеранов)</w:t>
            </w:r>
          </w:p>
        </w:tc>
        <w:tc>
          <w:tcPr>
            <w:tcW w:w="989"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5 лет ЭПК</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7"/>
              <w:widowControl/>
              <w:snapToGrid w:val="0"/>
              <w:spacing w:line="240" w:lineRule="auto"/>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05-03-15</w:t>
            </w:r>
          </w:p>
        </w:tc>
        <w:tc>
          <w:tcPr>
            <w:tcW w:w="4575" w:type="dxa"/>
            <w:gridSpan w:val="8"/>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pStyle w:val="Style7"/>
              <w:widowControl/>
              <w:spacing w:line="240" w:lineRule="auto"/>
              <w:ind w:firstLine="2"/>
            </w:pPr>
            <w:r w:rsidRPr="000C5E5C">
              <w:rPr>
                <w:rStyle w:val="FontStyle14"/>
                <w:sz w:val="24"/>
                <w:szCs w:val="24"/>
              </w:rPr>
              <w:t>Журнал учета молодых семей, участников подпрограммы «Обеспечение жильем молодых семей» ФЦП «Жилище»</w:t>
            </w:r>
          </w:p>
        </w:tc>
        <w:tc>
          <w:tcPr>
            <w:tcW w:w="989"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10 лет</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7"/>
              <w:widowControl/>
              <w:snapToGrid w:val="0"/>
              <w:spacing w:line="240" w:lineRule="auto"/>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05-03-16</w:t>
            </w:r>
          </w:p>
        </w:tc>
        <w:tc>
          <w:tcPr>
            <w:tcW w:w="4575" w:type="dxa"/>
            <w:gridSpan w:val="8"/>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 xml:space="preserve">Переписка с республиканскими органами исполнительной власти, органами местного самоуправления, предприятиями, организациями, учреждениями по жилищным вопросам </w:t>
            </w:r>
          </w:p>
        </w:tc>
        <w:tc>
          <w:tcPr>
            <w:tcW w:w="989"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pacing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 70</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7"/>
              <w:widowControl/>
              <w:snapToGrid w:val="0"/>
              <w:spacing w:line="240" w:lineRule="auto"/>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05-03-17</w:t>
            </w:r>
          </w:p>
        </w:tc>
        <w:tc>
          <w:tcPr>
            <w:tcW w:w="4575" w:type="dxa"/>
            <w:gridSpan w:val="8"/>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Статистические сведения по жилью (ф. С-1, 1-жилфонд, 1-стандартное жилье, № ижс)</w:t>
            </w:r>
          </w:p>
        </w:tc>
        <w:tc>
          <w:tcPr>
            <w:tcW w:w="989"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 ст.335</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05-03-18</w:t>
            </w:r>
          </w:p>
        </w:tc>
        <w:tc>
          <w:tcPr>
            <w:tcW w:w="4575" w:type="dxa"/>
            <w:gridSpan w:val="8"/>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Личные дела получателей субсидий на строительство и приобретение жилья в </w:t>
            </w:r>
            <w:r w:rsidRPr="000C5E5C">
              <w:rPr>
                <w:rFonts w:ascii="Times New Roman" w:hAnsi="Times New Roman" w:cs="Times New Roman"/>
                <w:sz w:val="24"/>
                <w:szCs w:val="24"/>
              </w:rPr>
              <w:lastRenderedPageBreak/>
              <w:t>сельской местности</w:t>
            </w:r>
          </w:p>
        </w:tc>
        <w:tc>
          <w:tcPr>
            <w:tcW w:w="989"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10 лет</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lastRenderedPageBreak/>
              <w:t>ст.643</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lastRenderedPageBreak/>
              <w:t>05-03-19</w:t>
            </w:r>
          </w:p>
        </w:tc>
        <w:tc>
          <w:tcPr>
            <w:tcW w:w="4575" w:type="dxa"/>
            <w:gridSpan w:val="8"/>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План организационно-технических мероприятий предприятий ЖКХ района</w:t>
            </w:r>
          </w:p>
        </w:tc>
        <w:tc>
          <w:tcPr>
            <w:tcW w:w="989"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ДМН ст.288</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05-03-20</w:t>
            </w:r>
          </w:p>
        </w:tc>
        <w:tc>
          <w:tcPr>
            <w:tcW w:w="4575" w:type="dxa"/>
            <w:gridSpan w:val="8"/>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Информации, сведения, справки о выполнении указов, постановлений органов государственной власти и местного самоуправления по вопросам ЖКХ</w:t>
            </w:r>
          </w:p>
        </w:tc>
        <w:tc>
          <w:tcPr>
            <w:tcW w:w="989"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 ст.8</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05-03-21</w:t>
            </w:r>
          </w:p>
        </w:tc>
        <w:tc>
          <w:tcPr>
            <w:tcW w:w="4575" w:type="dxa"/>
            <w:gridSpan w:val="8"/>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Статистические сведения по основным направлениям деятельности (ф. 1-жкх, 22-жкх)</w:t>
            </w:r>
          </w:p>
        </w:tc>
        <w:tc>
          <w:tcPr>
            <w:tcW w:w="989"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 ст. 467б</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05-03-22</w:t>
            </w:r>
          </w:p>
        </w:tc>
        <w:tc>
          <w:tcPr>
            <w:tcW w:w="4575" w:type="dxa"/>
            <w:gridSpan w:val="8"/>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Переписка с поселениями по вопросам ЖКХ, подготовки к отопительному сезону</w:t>
            </w:r>
          </w:p>
        </w:tc>
        <w:tc>
          <w:tcPr>
            <w:tcW w:w="989"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c>
          <w:tcPr>
            <w:tcW w:w="1413"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5 лет </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ст.35</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05-03-23</w:t>
            </w:r>
          </w:p>
        </w:tc>
        <w:tc>
          <w:tcPr>
            <w:tcW w:w="4575" w:type="dxa"/>
            <w:gridSpan w:val="8"/>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Документы по подготовке и проведению отопительного сезона</w:t>
            </w:r>
          </w:p>
        </w:tc>
        <w:tc>
          <w:tcPr>
            <w:tcW w:w="989"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0C5E5C">
            <w:pPr>
              <w:spacing w:line="240" w:lineRule="auto"/>
              <w:jc w:val="center"/>
              <w:rPr>
                <w:rStyle w:val="FontStyle14"/>
                <w:rFonts w:eastAsia="Times New Roman"/>
                <w:sz w:val="24"/>
                <w:szCs w:val="24"/>
                <w:lang w:eastAsia="ar-SA"/>
              </w:rPr>
            </w:pPr>
            <w:r w:rsidRPr="000C5E5C">
              <w:rPr>
                <w:rStyle w:val="FontStyle14"/>
                <w:sz w:val="24"/>
                <w:szCs w:val="24"/>
              </w:rPr>
              <w:t>3 года</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 543</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pStyle w:val="Style7"/>
              <w:widowControl/>
              <w:snapToGrid w:val="0"/>
              <w:spacing w:line="240" w:lineRule="auto"/>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auto"/>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05-03-24</w:t>
            </w:r>
          </w:p>
        </w:tc>
        <w:tc>
          <w:tcPr>
            <w:tcW w:w="4575" w:type="dxa"/>
            <w:gridSpan w:val="8"/>
            <w:tcBorders>
              <w:top w:val="single" w:sz="4" w:space="0" w:color="000000"/>
              <w:left w:val="single" w:sz="4" w:space="0" w:color="000000"/>
              <w:bottom w:val="single" w:sz="4" w:space="0" w:color="auto"/>
              <w:right w:val="single" w:sz="4" w:space="0" w:color="auto"/>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Муниципальная программа «Формирование комфортной городской среды»</w:t>
            </w:r>
          </w:p>
        </w:tc>
        <w:tc>
          <w:tcPr>
            <w:tcW w:w="989" w:type="dxa"/>
            <w:gridSpan w:val="4"/>
            <w:tcBorders>
              <w:top w:val="single" w:sz="4" w:space="0" w:color="000000"/>
              <w:left w:val="single" w:sz="4" w:space="0" w:color="000000"/>
              <w:bottom w:val="single" w:sz="4" w:space="0" w:color="auto"/>
              <w:right w:val="single" w:sz="4" w:space="0" w:color="auto"/>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000000"/>
              <w:left w:val="single" w:sz="4" w:space="0" w:color="000000"/>
              <w:bottom w:val="single" w:sz="4" w:space="0" w:color="auto"/>
              <w:right w:val="single" w:sz="4" w:space="0" w:color="auto"/>
            </w:tcBorders>
            <w:tcMar>
              <w:top w:w="0" w:type="dxa"/>
              <w:left w:w="0" w:type="dxa"/>
              <w:bottom w:w="0" w:type="dxa"/>
              <w:right w:w="0" w:type="dxa"/>
            </w:tcMar>
            <w:hideMark/>
          </w:tcPr>
          <w:p w:rsidR="00B80E6D" w:rsidRPr="000C5E5C" w:rsidRDefault="00B80E6D" w:rsidP="000C5E5C">
            <w:pPr>
              <w:spacing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191 а</w:t>
            </w:r>
          </w:p>
        </w:tc>
        <w:tc>
          <w:tcPr>
            <w:tcW w:w="1675" w:type="dxa"/>
            <w:gridSpan w:val="4"/>
            <w:tcBorders>
              <w:top w:val="single" w:sz="4" w:space="0" w:color="000000"/>
              <w:left w:val="single" w:sz="4" w:space="0" w:color="000000"/>
              <w:bottom w:val="single" w:sz="4" w:space="0" w:color="auto"/>
              <w:right w:val="single" w:sz="4" w:space="0" w:color="auto"/>
            </w:tcBorders>
            <w:tcMar>
              <w:top w:w="0" w:type="dxa"/>
              <w:left w:w="0" w:type="dxa"/>
              <w:bottom w:w="0" w:type="dxa"/>
              <w:right w:w="0" w:type="dxa"/>
            </w:tcMar>
          </w:tcPr>
          <w:p w:rsidR="00B80E6D" w:rsidRPr="000C5E5C" w:rsidRDefault="00B80E6D" w:rsidP="000C5E5C">
            <w:pPr>
              <w:pStyle w:val="Style7"/>
              <w:widowControl/>
              <w:snapToGrid w:val="0"/>
              <w:spacing w:line="240" w:lineRule="auto"/>
            </w:pPr>
          </w:p>
        </w:tc>
      </w:tr>
      <w:tr w:rsidR="00B80E6D" w:rsidRPr="000C5E5C" w:rsidTr="00EE7179">
        <w:trPr>
          <w:gridBefore w:val="3"/>
          <w:wBefore w:w="89" w:type="dxa"/>
        </w:trPr>
        <w:tc>
          <w:tcPr>
            <w:tcW w:w="9692" w:type="dxa"/>
            <w:gridSpan w:val="2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80E6D" w:rsidRPr="000C5E5C" w:rsidRDefault="00B80E6D" w:rsidP="00AB08B6">
            <w:pPr>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b/>
                <w:color w:val="000000"/>
                <w:sz w:val="24"/>
                <w:szCs w:val="24"/>
              </w:rPr>
              <w:t>05-04. Арабосинский территориальный отдел</w:t>
            </w:r>
          </w:p>
        </w:tc>
      </w:tr>
      <w:tr w:rsidR="00B80E6D" w:rsidRPr="000C5E5C" w:rsidTr="00EE7179">
        <w:trPr>
          <w:gridBefore w:val="3"/>
          <w:wBefore w:w="89" w:type="dxa"/>
        </w:trPr>
        <w:tc>
          <w:tcPr>
            <w:tcW w:w="1040" w:type="dxa"/>
            <w:gridSpan w:val="4"/>
            <w:tcBorders>
              <w:top w:val="single" w:sz="4" w:space="0" w:color="auto"/>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05-04-01</w:t>
            </w:r>
          </w:p>
        </w:tc>
        <w:tc>
          <w:tcPr>
            <w:tcW w:w="4575" w:type="dxa"/>
            <w:gridSpan w:val="8"/>
            <w:tcBorders>
              <w:top w:val="single" w:sz="4" w:space="0" w:color="auto"/>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Положение об отделе</w:t>
            </w:r>
          </w:p>
        </w:tc>
        <w:tc>
          <w:tcPr>
            <w:tcW w:w="989" w:type="dxa"/>
            <w:gridSpan w:val="4"/>
            <w:tcBorders>
              <w:top w:val="single" w:sz="4" w:space="0" w:color="auto"/>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auto"/>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pacing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 33 а</w:t>
            </w:r>
          </w:p>
        </w:tc>
        <w:tc>
          <w:tcPr>
            <w:tcW w:w="1675" w:type="dxa"/>
            <w:gridSpan w:val="4"/>
            <w:tcBorders>
              <w:top w:val="single" w:sz="4" w:space="0" w:color="auto"/>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05-04-02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Годовой план работы отдела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постоянно</w:t>
            </w:r>
            <w:r w:rsidRPr="000C5E5C">
              <w:rPr>
                <w:rStyle w:val="FontStyle14"/>
                <w:sz w:val="24"/>
                <w:szCs w:val="24"/>
              </w:rPr>
              <w:br/>
              <w:t>ст. 198 а</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05-04-03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План работы отдела на месяц</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pacing w:line="240" w:lineRule="auto"/>
              <w:jc w:val="center"/>
              <w:rPr>
                <w:rStyle w:val="FontStyle14"/>
                <w:rFonts w:eastAsia="Times New Roman"/>
                <w:sz w:val="24"/>
                <w:szCs w:val="24"/>
                <w:lang w:eastAsia="ar-SA"/>
              </w:rPr>
            </w:pPr>
            <w:r w:rsidRPr="000C5E5C">
              <w:rPr>
                <w:rStyle w:val="FontStyle14"/>
                <w:sz w:val="24"/>
                <w:szCs w:val="24"/>
              </w:rPr>
              <w:t>ДМН</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 201</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05-04-04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Квартальные, годовые отчеты о работе отдела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0C5E5C">
            <w:pPr>
              <w:spacing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0C5E5C">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 211 б</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0C5E5C">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05-04-05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Переписка с вышестоящими организациями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EE7179">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70</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05-04-06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заявлений и обращений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EE7179">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е</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05-04-07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 xml:space="preserve">Заявления и обращения граждан, ответы на заявления и обращения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after="0" w:line="240" w:lineRule="auto"/>
              <w:jc w:val="center"/>
              <w:rPr>
                <w:rStyle w:val="FontStyle14"/>
                <w:rFonts w:eastAsia="Times New Roman"/>
                <w:sz w:val="24"/>
                <w:szCs w:val="24"/>
                <w:lang w:eastAsia="ar-SA"/>
              </w:rPr>
            </w:pPr>
            <w:r w:rsidRPr="000C5E5C">
              <w:rPr>
                <w:rStyle w:val="FontStyle14"/>
                <w:sz w:val="24"/>
                <w:szCs w:val="24"/>
              </w:rPr>
              <w:t>5 лет ЭПК</w:t>
            </w:r>
          </w:p>
          <w:p w:rsidR="00B80E6D" w:rsidRPr="000C5E5C" w:rsidRDefault="00B80E6D" w:rsidP="00EE7179">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154</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05-04-08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 xml:space="preserve">Журнал регистрации поступающих документов, </w:t>
            </w:r>
            <w:r w:rsidRPr="000C5E5C">
              <w:rPr>
                <w:rFonts w:ascii="Times New Roman" w:hAnsi="Times New Roman" w:cs="Times New Roman"/>
                <w:sz w:val="24"/>
                <w:szCs w:val="24"/>
              </w:rPr>
              <w:t>в т. ч. по электронной почте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EE7179">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г</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05-04-09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исходящих документов, в т. ч. по электронной почте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EE7179">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г</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05-04-10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Реестры для регистрации нотариальных действий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after="0"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EE7179">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ст.182 а</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05-04-11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both"/>
              <w:rPr>
                <w:rFonts w:cs="Times New Roman"/>
                <w:lang w:eastAsia="ar-SA"/>
              </w:rPr>
            </w:pPr>
            <w:r w:rsidRPr="000C5E5C">
              <w:rPr>
                <w:rFonts w:cs="Times New Roman"/>
              </w:rPr>
              <w:t>Свидетельства об удостоверении фактов и документы к ним</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tabs>
                <w:tab w:val="left" w:pos="419"/>
              </w:tabs>
              <w:jc w:val="center"/>
              <w:rPr>
                <w:rFonts w:eastAsia="Calibri" w:cs="Times New Roman"/>
                <w:lang w:eastAsia="ar-SA"/>
              </w:rPr>
            </w:pPr>
            <w:r w:rsidRPr="000C5E5C">
              <w:rPr>
                <w:rFonts w:cs="Times New Roman"/>
              </w:rPr>
              <w:t xml:space="preserve">5 лет(1) ЭПК </w:t>
            </w:r>
          </w:p>
          <w:p w:rsidR="00B80E6D" w:rsidRPr="000C5E5C" w:rsidRDefault="00B80E6D" w:rsidP="00EE7179">
            <w:pPr>
              <w:pStyle w:val="Standard"/>
              <w:tabs>
                <w:tab w:val="left" w:pos="419"/>
              </w:tabs>
              <w:jc w:val="center"/>
              <w:rPr>
                <w:rFonts w:cs="Times New Roman"/>
                <w:lang w:eastAsia="ar-SA"/>
              </w:rPr>
            </w:pPr>
            <w:r w:rsidRPr="000C5E5C">
              <w:rPr>
                <w:rFonts w:cs="Times New Roman"/>
              </w:rPr>
              <w:t>ст.188</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snapToGrid w:val="0"/>
              <w:jc w:val="center"/>
              <w:rPr>
                <w:rFonts w:cs="Times New Roman"/>
                <w:lang w:eastAsia="ar-SA"/>
              </w:rPr>
            </w:pPr>
            <w:r w:rsidRPr="000C5E5C">
              <w:rPr>
                <w:rFonts w:cs="Times New Roman"/>
              </w:rPr>
              <w:t xml:space="preserve">(1) О серьезных нарушениях, </w:t>
            </w:r>
            <w:r w:rsidRPr="000C5E5C">
              <w:rPr>
                <w:rFonts w:cs="Times New Roman"/>
              </w:rPr>
              <w:lastRenderedPageBreak/>
              <w:t>повлекших возбуждение уголовных дел и судебных разбирательств – пост. *Перечень Минюста</w:t>
            </w: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lastRenderedPageBreak/>
              <w:t>05-04-12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ind w:firstLine="6"/>
              <w:jc w:val="both"/>
              <w:rPr>
                <w:rFonts w:cs="Times New Roman"/>
                <w:lang w:eastAsia="ar-SA"/>
              </w:rPr>
            </w:pPr>
            <w:r w:rsidRPr="000C5E5C">
              <w:rPr>
                <w:rFonts w:cs="Times New Roman"/>
              </w:rPr>
              <w:t>Протоколы сходов (собраний)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center"/>
              <w:rPr>
                <w:rFonts w:eastAsia="Calibri" w:cs="Times New Roman"/>
                <w:lang w:eastAsia="ar-SA"/>
              </w:rPr>
            </w:pPr>
            <w:r w:rsidRPr="000C5E5C">
              <w:rPr>
                <w:rFonts w:cs="Times New Roman"/>
              </w:rPr>
              <w:t>Постоянно</w:t>
            </w:r>
          </w:p>
          <w:p w:rsidR="00B80E6D" w:rsidRPr="000C5E5C" w:rsidRDefault="00B80E6D" w:rsidP="00EE7179">
            <w:pPr>
              <w:pStyle w:val="Standard"/>
              <w:jc w:val="center"/>
              <w:rPr>
                <w:rFonts w:cs="Times New Roman"/>
                <w:lang w:eastAsia="ar-SA"/>
              </w:rPr>
            </w:pPr>
            <w:r w:rsidRPr="000C5E5C">
              <w:rPr>
                <w:rFonts w:cs="Times New Roman"/>
              </w:rPr>
              <w:t xml:space="preserve"> ст.18 к</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andard"/>
              <w:tabs>
                <w:tab w:val="left" w:pos="250"/>
              </w:tabs>
              <w:snapToGrid w:val="0"/>
              <w:rPr>
                <w:rFonts w:cs="Times New Roman"/>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05-04-13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ind w:firstLine="6"/>
              <w:jc w:val="both"/>
              <w:rPr>
                <w:rFonts w:cs="Times New Roman"/>
                <w:lang w:eastAsia="ar-SA"/>
              </w:rPr>
            </w:pPr>
            <w:r w:rsidRPr="000C5E5C">
              <w:rPr>
                <w:rFonts w:cs="Times New Roman"/>
              </w:rPr>
              <w:t>Протоколы заседаний совета профилактики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center"/>
              <w:rPr>
                <w:rFonts w:eastAsia="Calibri" w:cs="Times New Roman"/>
                <w:lang w:eastAsia="ar-SA"/>
              </w:rPr>
            </w:pPr>
            <w:r w:rsidRPr="000C5E5C">
              <w:rPr>
                <w:rFonts w:cs="Times New Roman"/>
              </w:rPr>
              <w:t>Постоянно</w:t>
            </w:r>
          </w:p>
          <w:p w:rsidR="00B80E6D" w:rsidRPr="000C5E5C" w:rsidRDefault="00B80E6D" w:rsidP="00EE7179">
            <w:pPr>
              <w:pStyle w:val="Standard"/>
              <w:jc w:val="center"/>
              <w:rPr>
                <w:rFonts w:cs="Times New Roman"/>
                <w:lang w:eastAsia="ar-SA"/>
              </w:rPr>
            </w:pPr>
            <w:r w:rsidRPr="000C5E5C">
              <w:rPr>
                <w:rFonts w:cs="Times New Roman"/>
              </w:rPr>
              <w:t xml:space="preserve"> ст.18 к</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andard"/>
              <w:tabs>
                <w:tab w:val="left" w:pos="250"/>
              </w:tabs>
              <w:snapToGrid w:val="0"/>
              <w:rPr>
                <w:rFonts w:cs="Times New Roman"/>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05-04-14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both"/>
              <w:rPr>
                <w:rFonts w:cs="Times New Roman"/>
                <w:lang w:eastAsia="ar-SA"/>
              </w:rPr>
            </w:pPr>
            <w:r w:rsidRPr="000C5E5C">
              <w:rPr>
                <w:rFonts w:cs="Times New Roman"/>
              </w:rPr>
              <w:t xml:space="preserve">Статистические отчеты по основной деятельности (годовые, полугодовые, квартальные(2)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center"/>
              <w:rPr>
                <w:rFonts w:eastAsia="Calibri" w:cs="Times New Roman"/>
                <w:lang w:eastAsia="ar-SA"/>
              </w:rPr>
            </w:pPr>
            <w:r w:rsidRPr="000C5E5C">
              <w:rPr>
                <w:rFonts w:cs="Times New Roman"/>
              </w:rPr>
              <w:t>Постоянно</w:t>
            </w:r>
          </w:p>
          <w:p w:rsidR="00B80E6D" w:rsidRPr="000C5E5C" w:rsidRDefault="00B80E6D" w:rsidP="00EE7179">
            <w:pPr>
              <w:pStyle w:val="Standard"/>
              <w:jc w:val="center"/>
              <w:rPr>
                <w:rFonts w:cs="Times New Roman"/>
                <w:lang w:eastAsia="ar-SA"/>
              </w:rPr>
            </w:pPr>
            <w:r w:rsidRPr="000C5E5C">
              <w:rPr>
                <w:rFonts w:cs="Times New Roman"/>
              </w:rPr>
              <w:t xml:space="preserve"> ст.335а</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snapToGrid w:val="0"/>
              <w:jc w:val="center"/>
              <w:rPr>
                <w:rFonts w:cs="Times New Roman"/>
                <w:lang w:eastAsia="ar-SA"/>
              </w:rPr>
            </w:pPr>
            <w:r w:rsidRPr="000C5E5C">
              <w:rPr>
                <w:rFonts w:cs="Times New Roman"/>
              </w:rPr>
              <w:t>(2) -5 лет, ст.335б</w:t>
            </w: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05-04-15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both"/>
              <w:rPr>
                <w:rFonts w:cs="Times New Roman"/>
                <w:lang w:eastAsia="ar-SA"/>
              </w:rPr>
            </w:pPr>
            <w:r w:rsidRPr="000C5E5C">
              <w:rPr>
                <w:rFonts w:cs="Times New Roman"/>
              </w:rPr>
              <w:t xml:space="preserve">Похозяйственные книги и алфавитные книги хозяйств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center"/>
              <w:rPr>
                <w:rFonts w:eastAsia="Calibri" w:cs="Times New Roman"/>
                <w:lang w:eastAsia="ar-SA"/>
              </w:rPr>
            </w:pPr>
            <w:r w:rsidRPr="000C5E5C">
              <w:rPr>
                <w:rFonts w:cs="Times New Roman"/>
              </w:rPr>
              <w:t>Постоянно</w:t>
            </w:r>
          </w:p>
          <w:p w:rsidR="00B80E6D" w:rsidRPr="000C5E5C" w:rsidRDefault="00B80E6D" w:rsidP="00EE7179">
            <w:pPr>
              <w:pStyle w:val="Standard"/>
              <w:jc w:val="center"/>
              <w:rPr>
                <w:rFonts w:cs="Times New Roman"/>
                <w:lang w:eastAsia="ar-SA"/>
              </w:rPr>
            </w:pPr>
            <w:r w:rsidRPr="000C5E5C">
              <w:rPr>
                <w:rFonts w:cs="Times New Roman"/>
              </w:rPr>
              <w:t xml:space="preserve"> ст. 330</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05-04-16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both"/>
              <w:rPr>
                <w:rFonts w:cs="Times New Roman"/>
                <w:lang w:eastAsia="ar-SA"/>
              </w:rPr>
            </w:pPr>
            <w:r w:rsidRPr="000C5E5C">
              <w:rPr>
                <w:rFonts w:cs="Times New Roman"/>
              </w:rPr>
              <w:t>Журналы выдачи выписок и справок из похозяйственных книг</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center"/>
              <w:rPr>
                <w:rFonts w:eastAsia="Calibri" w:cs="Times New Roman"/>
                <w:lang w:eastAsia="ar-SA"/>
              </w:rPr>
            </w:pPr>
            <w:r w:rsidRPr="000C5E5C">
              <w:rPr>
                <w:rFonts w:cs="Times New Roman"/>
              </w:rPr>
              <w:t>5 лет</w:t>
            </w:r>
          </w:p>
          <w:p w:rsidR="00B80E6D" w:rsidRPr="000C5E5C" w:rsidRDefault="00B80E6D" w:rsidP="00EE7179">
            <w:pPr>
              <w:pStyle w:val="Standard"/>
              <w:jc w:val="center"/>
              <w:rPr>
                <w:rFonts w:cs="Times New Roman"/>
                <w:lang w:eastAsia="ar-SA"/>
              </w:rPr>
            </w:pPr>
            <w:r w:rsidRPr="000C5E5C">
              <w:rPr>
                <w:rFonts w:cs="Times New Roman"/>
              </w:rPr>
              <w:t>ст. 177</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05-04-17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both"/>
              <w:rPr>
                <w:rFonts w:cs="Times New Roman"/>
                <w:lang w:eastAsia="ar-SA"/>
              </w:rPr>
            </w:pPr>
            <w:r w:rsidRPr="000C5E5C">
              <w:rPr>
                <w:rFonts w:cs="Times New Roman"/>
              </w:rPr>
              <w:t>Кладбищенские книги учета захоронений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EE7179">
            <w:pPr>
              <w:pStyle w:val="Standard"/>
              <w:jc w:val="center"/>
              <w:rPr>
                <w:rFonts w:cs="Times New Roman"/>
                <w:lang w:eastAsia="ar-SA"/>
              </w:rPr>
            </w:pPr>
            <w:r w:rsidRPr="000C5E5C">
              <w:rPr>
                <w:rFonts w:cs="Times New Roman"/>
              </w:rPr>
              <w:t>ст.182 а</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05-04-18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both"/>
              <w:rPr>
                <w:rFonts w:cs="Times New Roman"/>
                <w:lang w:eastAsia="ar-SA"/>
              </w:rPr>
            </w:pPr>
            <w:r w:rsidRPr="000C5E5C">
              <w:rPr>
                <w:rFonts w:cs="Times New Roman"/>
              </w:rPr>
              <w:t>Журнал регистрации умерших</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EE7179">
            <w:pPr>
              <w:pStyle w:val="Standard"/>
              <w:jc w:val="center"/>
              <w:rPr>
                <w:rFonts w:cs="Times New Roman"/>
                <w:lang w:eastAsia="ar-SA"/>
              </w:rPr>
            </w:pPr>
            <w:r w:rsidRPr="000C5E5C">
              <w:rPr>
                <w:rFonts w:cs="Times New Roman"/>
              </w:rPr>
              <w:t xml:space="preserve">ст.182 а </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05-04-19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both"/>
              <w:rPr>
                <w:rFonts w:cs="Times New Roman"/>
                <w:lang w:eastAsia="ar-SA"/>
              </w:rPr>
            </w:pPr>
            <w:r w:rsidRPr="000C5E5C">
              <w:rPr>
                <w:rFonts w:cs="Times New Roman"/>
              </w:rPr>
              <w:t>Инструкции по охране труда и технике безопасности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center"/>
              <w:rPr>
                <w:rFonts w:eastAsia="Calibri" w:cs="Times New Roman"/>
                <w:lang w:eastAsia="ar-SA"/>
              </w:rPr>
            </w:pPr>
            <w:r w:rsidRPr="000C5E5C">
              <w:rPr>
                <w:rFonts w:cs="Times New Roman"/>
              </w:rPr>
              <w:t>1 год</w:t>
            </w:r>
          </w:p>
          <w:p w:rsidR="00B80E6D" w:rsidRPr="000C5E5C" w:rsidRDefault="00B80E6D" w:rsidP="00EE7179">
            <w:pPr>
              <w:pStyle w:val="Standard"/>
              <w:jc w:val="center"/>
              <w:rPr>
                <w:rFonts w:cs="Times New Roman"/>
                <w:lang w:eastAsia="ar-SA"/>
              </w:rPr>
            </w:pPr>
            <w:r w:rsidRPr="000C5E5C">
              <w:rPr>
                <w:rFonts w:cs="Times New Roman"/>
              </w:rPr>
              <w:t xml:space="preserve"> ст. 8 б</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*После замены новыми</w:t>
            </w: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05-04-20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ae"/>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Журналы регистрации инструктажей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center"/>
              <w:rPr>
                <w:rFonts w:eastAsia="Calibri" w:cs="Times New Roman"/>
                <w:lang w:eastAsia="ar-SA"/>
              </w:rPr>
            </w:pPr>
            <w:r w:rsidRPr="000C5E5C">
              <w:rPr>
                <w:rFonts w:cs="Times New Roman"/>
              </w:rPr>
              <w:t>45 лет</w:t>
            </w:r>
          </w:p>
          <w:p w:rsidR="00B80E6D" w:rsidRPr="000C5E5C" w:rsidRDefault="00B80E6D" w:rsidP="00EE7179">
            <w:pPr>
              <w:pStyle w:val="Standard"/>
              <w:jc w:val="center"/>
              <w:rPr>
                <w:rFonts w:cs="Times New Roman"/>
                <w:lang w:eastAsia="ar-SA"/>
              </w:rPr>
            </w:pPr>
            <w:r w:rsidRPr="000C5E5C">
              <w:rPr>
                <w:rFonts w:cs="Times New Roman"/>
              </w:rPr>
              <w:t xml:space="preserve"> ст. 423 а</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9692" w:type="dxa"/>
            <w:gridSpan w:val="2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napToGrid w:val="0"/>
              <w:spacing w:after="0" w:line="240" w:lineRule="auto"/>
              <w:jc w:val="center"/>
              <w:rPr>
                <w:rFonts w:ascii="Times New Roman" w:eastAsia="Times New Roman" w:hAnsi="Times New Roman" w:cs="Times New Roman"/>
                <w:b/>
                <w:sz w:val="24"/>
                <w:szCs w:val="24"/>
                <w:lang w:eastAsia="ar-SA"/>
              </w:rPr>
            </w:pPr>
          </w:p>
          <w:p w:rsidR="00B80E6D" w:rsidRPr="000C5E5C" w:rsidRDefault="00B80E6D" w:rsidP="00EE7179">
            <w:pPr>
              <w:snapToGrid w:val="0"/>
              <w:spacing w:after="0" w:line="240" w:lineRule="auto"/>
              <w:jc w:val="center"/>
              <w:rPr>
                <w:rFonts w:ascii="Times New Roman" w:hAnsi="Times New Roman" w:cs="Times New Roman"/>
                <w:b/>
                <w:sz w:val="24"/>
                <w:szCs w:val="24"/>
              </w:rPr>
            </w:pPr>
            <w:r w:rsidRPr="000C5E5C">
              <w:rPr>
                <w:rFonts w:ascii="Times New Roman" w:hAnsi="Times New Roman" w:cs="Times New Roman"/>
                <w:b/>
                <w:sz w:val="24"/>
                <w:szCs w:val="24"/>
              </w:rPr>
              <w:t>05-05. Бишевский территориальный отдел</w:t>
            </w:r>
          </w:p>
          <w:p w:rsidR="00B80E6D" w:rsidRPr="000C5E5C" w:rsidRDefault="00B80E6D" w:rsidP="00EE7179">
            <w:pPr>
              <w:suppressAutoHyphens/>
              <w:snapToGrid w:val="0"/>
              <w:spacing w:after="0" w:line="240" w:lineRule="auto"/>
              <w:jc w:val="center"/>
              <w:rPr>
                <w:rFonts w:ascii="Times New Roman" w:eastAsia="Times New Roman" w:hAnsi="Times New Roman" w:cs="Times New Roman"/>
                <w:b/>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05-05-01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Положение об отделе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after="0"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EE7179">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33 а</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05-05-02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Годовой план работы отдела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постоянно</w:t>
            </w:r>
            <w:r w:rsidRPr="000C5E5C">
              <w:rPr>
                <w:rStyle w:val="FontStyle14"/>
                <w:sz w:val="24"/>
                <w:szCs w:val="24"/>
              </w:rPr>
              <w:br/>
              <w:t>ст. 198 а</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05-05-03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План работы отдела на месяц</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after="0" w:line="240" w:lineRule="auto"/>
              <w:jc w:val="center"/>
              <w:rPr>
                <w:rStyle w:val="FontStyle14"/>
                <w:rFonts w:eastAsia="Times New Roman"/>
                <w:sz w:val="24"/>
                <w:szCs w:val="24"/>
                <w:lang w:eastAsia="ar-SA"/>
              </w:rPr>
            </w:pPr>
            <w:r w:rsidRPr="000C5E5C">
              <w:rPr>
                <w:rStyle w:val="FontStyle14"/>
                <w:sz w:val="24"/>
                <w:szCs w:val="24"/>
              </w:rPr>
              <w:t>ДМН</w:t>
            </w:r>
          </w:p>
          <w:p w:rsidR="00B80E6D" w:rsidRPr="000C5E5C" w:rsidRDefault="00B80E6D" w:rsidP="00EE7179">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201</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05-05-04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Квартальные, годовые отчеты о работе отдела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EE7179">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211 б</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05-05-05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Переписка с вышестоящими организациями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EE7179">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70</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05-05-06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заявлений и обращений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EE7179">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е</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05-05-07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 xml:space="preserve">Заявления и обращения граждан, ответы на заявления и обращения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after="0" w:line="240" w:lineRule="auto"/>
              <w:jc w:val="center"/>
              <w:rPr>
                <w:rStyle w:val="FontStyle14"/>
                <w:rFonts w:eastAsia="Times New Roman"/>
                <w:sz w:val="24"/>
                <w:szCs w:val="24"/>
                <w:lang w:eastAsia="ar-SA"/>
              </w:rPr>
            </w:pPr>
            <w:r w:rsidRPr="000C5E5C">
              <w:rPr>
                <w:rStyle w:val="FontStyle14"/>
                <w:sz w:val="24"/>
                <w:szCs w:val="24"/>
              </w:rPr>
              <w:t>5 лет ЭПК</w:t>
            </w:r>
          </w:p>
          <w:p w:rsidR="00B80E6D" w:rsidRPr="000C5E5C" w:rsidRDefault="00B80E6D" w:rsidP="00EE7179">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154</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05-05-08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 xml:space="preserve">Журнал регистрации поступающих документов, </w:t>
            </w:r>
            <w:r w:rsidRPr="000C5E5C">
              <w:rPr>
                <w:rFonts w:ascii="Times New Roman" w:hAnsi="Times New Roman" w:cs="Times New Roman"/>
                <w:sz w:val="24"/>
                <w:szCs w:val="24"/>
              </w:rPr>
              <w:t>в т. ч. по электронной почте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EE7179">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г</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05-05-09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исходящих документов, в т. ч. по электронной почте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EE7179">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г</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05-05-10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Реестры для регистрации нотариальных действий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after="0"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EE7179">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ст.182 а</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05-05-11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both"/>
              <w:rPr>
                <w:rFonts w:cs="Times New Roman"/>
                <w:lang w:eastAsia="ar-SA"/>
              </w:rPr>
            </w:pPr>
            <w:r w:rsidRPr="000C5E5C">
              <w:rPr>
                <w:rFonts w:cs="Times New Roman"/>
              </w:rPr>
              <w:t>Свидетельства об удостоверении фактов и документы к ним</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tabs>
                <w:tab w:val="left" w:pos="419"/>
              </w:tabs>
              <w:jc w:val="center"/>
              <w:rPr>
                <w:rFonts w:eastAsia="Calibri" w:cs="Times New Roman"/>
                <w:lang w:eastAsia="ar-SA"/>
              </w:rPr>
            </w:pPr>
            <w:r w:rsidRPr="000C5E5C">
              <w:rPr>
                <w:rFonts w:cs="Times New Roman"/>
              </w:rPr>
              <w:t xml:space="preserve">5 лет(1) ЭПК </w:t>
            </w:r>
          </w:p>
          <w:p w:rsidR="00B80E6D" w:rsidRPr="000C5E5C" w:rsidRDefault="00B80E6D" w:rsidP="00EE7179">
            <w:pPr>
              <w:pStyle w:val="Standard"/>
              <w:tabs>
                <w:tab w:val="left" w:pos="419"/>
              </w:tabs>
              <w:jc w:val="center"/>
              <w:rPr>
                <w:rFonts w:cs="Times New Roman"/>
                <w:lang w:eastAsia="ar-SA"/>
              </w:rPr>
            </w:pPr>
            <w:r w:rsidRPr="000C5E5C">
              <w:rPr>
                <w:rFonts w:cs="Times New Roman"/>
              </w:rPr>
              <w:t>ст.188</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snapToGrid w:val="0"/>
              <w:jc w:val="center"/>
              <w:rPr>
                <w:rFonts w:cs="Times New Roman"/>
                <w:lang w:eastAsia="ar-SA"/>
              </w:rPr>
            </w:pPr>
            <w:r w:rsidRPr="000C5E5C">
              <w:rPr>
                <w:rFonts w:cs="Times New Roman"/>
              </w:rPr>
              <w:t xml:space="preserve">(1) О серьезных нарушениях, </w:t>
            </w:r>
            <w:r w:rsidRPr="000C5E5C">
              <w:rPr>
                <w:rFonts w:cs="Times New Roman"/>
              </w:rPr>
              <w:lastRenderedPageBreak/>
              <w:t>повлекших возбуждение уголовных дел и судебных разбирательств – пост. *Перечень Минюста</w:t>
            </w: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lastRenderedPageBreak/>
              <w:t>05-05-12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ind w:firstLine="6"/>
              <w:jc w:val="both"/>
              <w:rPr>
                <w:rFonts w:cs="Times New Roman"/>
                <w:lang w:eastAsia="ar-SA"/>
              </w:rPr>
            </w:pPr>
            <w:r w:rsidRPr="000C5E5C">
              <w:rPr>
                <w:rFonts w:cs="Times New Roman"/>
              </w:rPr>
              <w:t>Протоколы сходов (собраний)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center"/>
              <w:rPr>
                <w:rFonts w:eastAsia="Calibri" w:cs="Times New Roman"/>
                <w:lang w:eastAsia="ar-SA"/>
              </w:rPr>
            </w:pPr>
            <w:r w:rsidRPr="000C5E5C">
              <w:rPr>
                <w:rFonts w:cs="Times New Roman"/>
              </w:rPr>
              <w:t>Постоянно</w:t>
            </w:r>
          </w:p>
          <w:p w:rsidR="00B80E6D" w:rsidRPr="000C5E5C" w:rsidRDefault="00B80E6D" w:rsidP="00EE7179">
            <w:pPr>
              <w:pStyle w:val="Standard"/>
              <w:jc w:val="center"/>
              <w:rPr>
                <w:rFonts w:cs="Times New Roman"/>
                <w:lang w:eastAsia="ar-SA"/>
              </w:rPr>
            </w:pPr>
            <w:r w:rsidRPr="000C5E5C">
              <w:rPr>
                <w:rFonts w:cs="Times New Roman"/>
              </w:rPr>
              <w:t xml:space="preserve"> ст.18 к</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andard"/>
              <w:tabs>
                <w:tab w:val="left" w:pos="250"/>
              </w:tabs>
              <w:snapToGrid w:val="0"/>
              <w:rPr>
                <w:rFonts w:cs="Times New Roman"/>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05-05-13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ind w:firstLine="6"/>
              <w:jc w:val="both"/>
              <w:rPr>
                <w:rFonts w:cs="Times New Roman"/>
                <w:lang w:eastAsia="ar-SA"/>
              </w:rPr>
            </w:pPr>
            <w:r w:rsidRPr="000C5E5C">
              <w:rPr>
                <w:rFonts w:cs="Times New Roman"/>
              </w:rPr>
              <w:t>Протоколы заседаний совета профилактики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center"/>
              <w:rPr>
                <w:rFonts w:eastAsia="Calibri" w:cs="Times New Roman"/>
                <w:lang w:eastAsia="ar-SA"/>
              </w:rPr>
            </w:pPr>
            <w:r w:rsidRPr="000C5E5C">
              <w:rPr>
                <w:rFonts w:cs="Times New Roman"/>
              </w:rPr>
              <w:t>Постоянно</w:t>
            </w:r>
          </w:p>
          <w:p w:rsidR="00B80E6D" w:rsidRPr="000C5E5C" w:rsidRDefault="00B80E6D" w:rsidP="00EE7179">
            <w:pPr>
              <w:pStyle w:val="Standard"/>
              <w:jc w:val="center"/>
              <w:rPr>
                <w:rFonts w:cs="Times New Roman"/>
                <w:lang w:eastAsia="ar-SA"/>
              </w:rPr>
            </w:pPr>
            <w:r w:rsidRPr="000C5E5C">
              <w:rPr>
                <w:rFonts w:cs="Times New Roman"/>
              </w:rPr>
              <w:t xml:space="preserve"> ст.18 к</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andard"/>
              <w:tabs>
                <w:tab w:val="left" w:pos="250"/>
              </w:tabs>
              <w:snapToGrid w:val="0"/>
              <w:rPr>
                <w:rFonts w:cs="Times New Roman"/>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05-05-14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both"/>
              <w:rPr>
                <w:rFonts w:cs="Times New Roman"/>
                <w:lang w:eastAsia="ar-SA"/>
              </w:rPr>
            </w:pPr>
            <w:r w:rsidRPr="000C5E5C">
              <w:rPr>
                <w:rFonts w:cs="Times New Roman"/>
              </w:rPr>
              <w:t xml:space="preserve">Статистические отчеты по основной деятельности (годовые, полугодовые, квартальные(2)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center"/>
              <w:rPr>
                <w:rFonts w:eastAsia="Calibri" w:cs="Times New Roman"/>
                <w:lang w:eastAsia="ar-SA"/>
              </w:rPr>
            </w:pPr>
            <w:r w:rsidRPr="000C5E5C">
              <w:rPr>
                <w:rFonts w:cs="Times New Roman"/>
              </w:rPr>
              <w:t>Постоянно</w:t>
            </w:r>
          </w:p>
          <w:p w:rsidR="00B80E6D" w:rsidRPr="000C5E5C" w:rsidRDefault="00B80E6D" w:rsidP="00EE7179">
            <w:pPr>
              <w:pStyle w:val="Standard"/>
              <w:jc w:val="center"/>
              <w:rPr>
                <w:rFonts w:cs="Times New Roman"/>
                <w:lang w:eastAsia="ar-SA"/>
              </w:rPr>
            </w:pPr>
            <w:r w:rsidRPr="000C5E5C">
              <w:rPr>
                <w:rFonts w:cs="Times New Roman"/>
              </w:rPr>
              <w:t xml:space="preserve"> ст.335а</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snapToGrid w:val="0"/>
              <w:jc w:val="center"/>
              <w:rPr>
                <w:rFonts w:cs="Times New Roman"/>
                <w:lang w:eastAsia="ar-SA"/>
              </w:rPr>
            </w:pPr>
            <w:r w:rsidRPr="000C5E5C">
              <w:rPr>
                <w:rFonts w:cs="Times New Roman"/>
              </w:rPr>
              <w:t>(2) -5 лет, ст.335б</w:t>
            </w: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05-05-15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both"/>
              <w:rPr>
                <w:rFonts w:cs="Times New Roman"/>
                <w:lang w:eastAsia="ar-SA"/>
              </w:rPr>
            </w:pPr>
            <w:r w:rsidRPr="000C5E5C">
              <w:rPr>
                <w:rFonts w:cs="Times New Roman"/>
              </w:rPr>
              <w:t xml:space="preserve">Похозяйственные книги и алфавитные книги хозяйств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center"/>
              <w:rPr>
                <w:rFonts w:eastAsia="Calibri" w:cs="Times New Roman"/>
                <w:lang w:eastAsia="ar-SA"/>
              </w:rPr>
            </w:pPr>
            <w:r w:rsidRPr="000C5E5C">
              <w:rPr>
                <w:rFonts w:cs="Times New Roman"/>
              </w:rPr>
              <w:t>Постоянно</w:t>
            </w:r>
          </w:p>
          <w:p w:rsidR="00B80E6D" w:rsidRPr="000C5E5C" w:rsidRDefault="00B80E6D" w:rsidP="00EE7179">
            <w:pPr>
              <w:pStyle w:val="Standard"/>
              <w:jc w:val="center"/>
              <w:rPr>
                <w:rFonts w:cs="Times New Roman"/>
                <w:lang w:eastAsia="ar-SA"/>
              </w:rPr>
            </w:pPr>
            <w:r w:rsidRPr="000C5E5C">
              <w:rPr>
                <w:rFonts w:cs="Times New Roman"/>
              </w:rPr>
              <w:t xml:space="preserve"> ст. 330</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05-05-16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both"/>
              <w:rPr>
                <w:rFonts w:cs="Times New Roman"/>
                <w:lang w:eastAsia="ar-SA"/>
              </w:rPr>
            </w:pPr>
            <w:r w:rsidRPr="000C5E5C">
              <w:rPr>
                <w:rFonts w:cs="Times New Roman"/>
              </w:rPr>
              <w:t>Журналы выдачи выписок и справок из похозяйственных книг</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center"/>
              <w:rPr>
                <w:rFonts w:eastAsia="Calibri" w:cs="Times New Roman"/>
                <w:lang w:eastAsia="ar-SA"/>
              </w:rPr>
            </w:pPr>
            <w:r w:rsidRPr="000C5E5C">
              <w:rPr>
                <w:rFonts w:cs="Times New Roman"/>
              </w:rPr>
              <w:t>5 лет</w:t>
            </w:r>
          </w:p>
          <w:p w:rsidR="00B80E6D" w:rsidRPr="000C5E5C" w:rsidRDefault="00B80E6D" w:rsidP="00EE7179">
            <w:pPr>
              <w:pStyle w:val="Standard"/>
              <w:jc w:val="center"/>
              <w:rPr>
                <w:rFonts w:cs="Times New Roman"/>
                <w:lang w:eastAsia="ar-SA"/>
              </w:rPr>
            </w:pPr>
            <w:r w:rsidRPr="000C5E5C">
              <w:rPr>
                <w:rFonts w:cs="Times New Roman"/>
              </w:rPr>
              <w:t>ст. 177</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05-05-17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both"/>
              <w:rPr>
                <w:rFonts w:cs="Times New Roman"/>
                <w:lang w:eastAsia="ar-SA"/>
              </w:rPr>
            </w:pPr>
            <w:r w:rsidRPr="000C5E5C">
              <w:rPr>
                <w:rFonts w:cs="Times New Roman"/>
              </w:rPr>
              <w:t>Кладбищенские книги учета захоронений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EE7179">
            <w:pPr>
              <w:pStyle w:val="Standard"/>
              <w:jc w:val="center"/>
              <w:rPr>
                <w:rFonts w:cs="Times New Roman"/>
                <w:lang w:eastAsia="ar-SA"/>
              </w:rPr>
            </w:pPr>
            <w:r w:rsidRPr="000C5E5C">
              <w:rPr>
                <w:rFonts w:cs="Times New Roman"/>
              </w:rPr>
              <w:t>ст.182 а</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05-05-18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both"/>
              <w:rPr>
                <w:rFonts w:cs="Times New Roman"/>
                <w:lang w:eastAsia="ar-SA"/>
              </w:rPr>
            </w:pPr>
            <w:r w:rsidRPr="000C5E5C">
              <w:rPr>
                <w:rFonts w:cs="Times New Roman"/>
              </w:rPr>
              <w:t>Журнал регистрации умерших</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EE7179">
            <w:pPr>
              <w:pStyle w:val="Standard"/>
              <w:jc w:val="center"/>
              <w:rPr>
                <w:rFonts w:cs="Times New Roman"/>
                <w:lang w:eastAsia="ar-SA"/>
              </w:rPr>
            </w:pPr>
            <w:r w:rsidRPr="000C5E5C">
              <w:rPr>
                <w:rFonts w:cs="Times New Roman"/>
              </w:rPr>
              <w:t xml:space="preserve">ст.182 а </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05-05-19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both"/>
              <w:rPr>
                <w:rFonts w:cs="Times New Roman"/>
                <w:lang w:eastAsia="ar-SA"/>
              </w:rPr>
            </w:pPr>
            <w:r w:rsidRPr="000C5E5C">
              <w:rPr>
                <w:rFonts w:cs="Times New Roman"/>
              </w:rPr>
              <w:t>Инструкции по охране труда и технике безопасности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center"/>
              <w:rPr>
                <w:rFonts w:eastAsia="Calibri" w:cs="Times New Roman"/>
                <w:lang w:eastAsia="ar-SA"/>
              </w:rPr>
            </w:pPr>
            <w:r w:rsidRPr="000C5E5C">
              <w:rPr>
                <w:rFonts w:cs="Times New Roman"/>
              </w:rPr>
              <w:t>1 год</w:t>
            </w:r>
          </w:p>
          <w:p w:rsidR="00B80E6D" w:rsidRPr="000C5E5C" w:rsidRDefault="00B80E6D" w:rsidP="00EE7179">
            <w:pPr>
              <w:pStyle w:val="Standard"/>
              <w:jc w:val="center"/>
              <w:rPr>
                <w:rFonts w:cs="Times New Roman"/>
                <w:lang w:eastAsia="ar-SA"/>
              </w:rPr>
            </w:pPr>
            <w:r w:rsidRPr="000C5E5C">
              <w:rPr>
                <w:rFonts w:cs="Times New Roman"/>
              </w:rPr>
              <w:t xml:space="preserve"> ст. 8 б</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*После замены новыми</w:t>
            </w: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05-05-20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ae"/>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Журналы регистрации инструктажей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center"/>
              <w:rPr>
                <w:rFonts w:eastAsia="Calibri" w:cs="Times New Roman"/>
                <w:lang w:eastAsia="ar-SA"/>
              </w:rPr>
            </w:pPr>
            <w:r w:rsidRPr="000C5E5C">
              <w:rPr>
                <w:rFonts w:cs="Times New Roman"/>
              </w:rPr>
              <w:t>45 лет</w:t>
            </w:r>
          </w:p>
          <w:p w:rsidR="00B80E6D" w:rsidRPr="000C5E5C" w:rsidRDefault="00B80E6D" w:rsidP="00EE7179">
            <w:pPr>
              <w:pStyle w:val="Standard"/>
              <w:jc w:val="center"/>
              <w:rPr>
                <w:rFonts w:cs="Times New Roman"/>
                <w:lang w:eastAsia="ar-SA"/>
              </w:rPr>
            </w:pPr>
            <w:r w:rsidRPr="000C5E5C">
              <w:rPr>
                <w:rFonts w:cs="Times New Roman"/>
              </w:rPr>
              <w:t xml:space="preserve"> ст. 423 а</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9692" w:type="dxa"/>
            <w:gridSpan w:val="2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snapToGrid w:val="0"/>
              <w:spacing w:line="240" w:lineRule="auto"/>
              <w:jc w:val="center"/>
              <w:rPr>
                <w:rFonts w:ascii="Times New Roman" w:eastAsia="Times New Roman" w:hAnsi="Times New Roman" w:cs="Times New Roman"/>
                <w:b/>
                <w:sz w:val="24"/>
                <w:szCs w:val="24"/>
                <w:lang w:eastAsia="ar-SA"/>
              </w:rPr>
            </w:pPr>
            <w:r w:rsidRPr="000C5E5C">
              <w:rPr>
                <w:rFonts w:ascii="Times New Roman" w:hAnsi="Times New Roman" w:cs="Times New Roman"/>
                <w:b/>
                <w:sz w:val="24"/>
                <w:szCs w:val="24"/>
              </w:rPr>
              <w:t>05-06. Большечакинский территориальный отдел</w:t>
            </w: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05-06-01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Положение об отделе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 33 а</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05-06-02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Годовой план работы отдела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постоянно</w:t>
            </w:r>
            <w:r w:rsidRPr="000C5E5C">
              <w:rPr>
                <w:rStyle w:val="FontStyle14"/>
                <w:sz w:val="24"/>
                <w:szCs w:val="24"/>
              </w:rPr>
              <w:br/>
              <w:t>ст. 198 а</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05-06-03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План работы отдела на месяц</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line="240" w:lineRule="auto"/>
              <w:jc w:val="center"/>
              <w:rPr>
                <w:rStyle w:val="FontStyle14"/>
                <w:rFonts w:eastAsia="Times New Roman"/>
                <w:sz w:val="24"/>
                <w:szCs w:val="24"/>
                <w:lang w:eastAsia="ar-SA"/>
              </w:rPr>
            </w:pPr>
            <w:r w:rsidRPr="000C5E5C">
              <w:rPr>
                <w:rStyle w:val="FontStyle14"/>
                <w:sz w:val="24"/>
                <w:szCs w:val="24"/>
              </w:rPr>
              <w:t>ДМН</w:t>
            </w:r>
          </w:p>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 201</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05-06-04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Квартальные, годовые отчеты о работе отдела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 211 б</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05-06-05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Переписка с вышестоящими организациями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 70</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05-06-06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заявлений и обращений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е</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05-06-07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 xml:space="preserve">Заявления и обращения граждан, ответы на </w:t>
            </w:r>
            <w:r w:rsidRPr="000C5E5C">
              <w:rPr>
                <w:rStyle w:val="FontStyle14"/>
                <w:sz w:val="24"/>
                <w:szCs w:val="24"/>
              </w:rPr>
              <w:lastRenderedPageBreak/>
              <w:t xml:space="preserve">заявления и обращения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line="240" w:lineRule="auto"/>
              <w:jc w:val="center"/>
              <w:rPr>
                <w:rStyle w:val="FontStyle14"/>
                <w:rFonts w:eastAsia="Times New Roman"/>
                <w:sz w:val="24"/>
                <w:szCs w:val="24"/>
                <w:lang w:eastAsia="ar-SA"/>
              </w:rPr>
            </w:pPr>
            <w:r w:rsidRPr="000C5E5C">
              <w:rPr>
                <w:rStyle w:val="FontStyle14"/>
                <w:sz w:val="24"/>
                <w:szCs w:val="24"/>
              </w:rPr>
              <w:t>5 лет ЭПК</w:t>
            </w:r>
          </w:p>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lastRenderedPageBreak/>
              <w:t>ст. 154</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lastRenderedPageBreak/>
              <w:t>05-06-08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 xml:space="preserve">Журнал регистрации поступающих документов, </w:t>
            </w:r>
            <w:r w:rsidRPr="000C5E5C">
              <w:rPr>
                <w:rFonts w:ascii="Times New Roman" w:hAnsi="Times New Roman" w:cs="Times New Roman"/>
                <w:sz w:val="24"/>
                <w:szCs w:val="24"/>
              </w:rPr>
              <w:t>в т. ч. по электронной почте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г</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EE7179">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05-06-09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исходящих документов, в т. ч. по электронной почте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г</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Height w:val="77"/>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05-06-10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Реестры для регистрации нотариальных действий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ст.182 а</w:t>
            </w:r>
          </w:p>
        </w:tc>
        <w:tc>
          <w:tcPr>
            <w:tcW w:w="1675"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05-06-11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both"/>
              <w:rPr>
                <w:rFonts w:cs="Times New Roman"/>
                <w:lang w:eastAsia="ar-SA"/>
              </w:rPr>
            </w:pPr>
            <w:r w:rsidRPr="000C5E5C">
              <w:rPr>
                <w:rFonts w:cs="Times New Roman"/>
              </w:rPr>
              <w:t>Свидетельства об удостоверении фактов и документы к ним</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tabs>
                <w:tab w:val="left" w:pos="419"/>
              </w:tabs>
              <w:jc w:val="center"/>
              <w:rPr>
                <w:rFonts w:eastAsia="Calibri" w:cs="Times New Roman"/>
                <w:lang w:eastAsia="ar-SA"/>
              </w:rPr>
            </w:pPr>
            <w:r w:rsidRPr="000C5E5C">
              <w:rPr>
                <w:rFonts w:cs="Times New Roman"/>
              </w:rPr>
              <w:t xml:space="preserve">5 лет(1) ЭПК </w:t>
            </w:r>
          </w:p>
          <w:p w:rsidR="00B80E6D" w:rsidRPr="000C5E5C" w:rsidRDefault="00B80E6D" w:rsidP="00EE7179">
            <w:pPr>
              <w:pStyle w:val="Standard"/>
              <w:tabs>
                <w:tab w:val="left" w:pos="419"/>
              </w:tabs>
              <w:jc w:val="center"/>
              <w:rPr>
                <w:rFonts w:cs="Times New Roman"/>
                <w:lang w:eastAsia="ar-SA"/>
              </w:rPr>
            </w:pPr>
            <w:r w:rsidRPr="000C5E5C">
              <w:rPr>
                <w:rFonts w:cs="Times New Roman"/>
              </w:rPr>
              <w:t>ст.188</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EE7179">
            <w:pPr>
              <w:pStyle w:val="Standard"/>
              <w:snapToGrid w:val="0"/>
              <w:jc w:val="center"/>
              <w:rPr>
                <w:rFonts w:cs="Times New Roman"/>
                <w:lang w:eastAsia="ar-SA"/>
              </w:rPr>
            </w:pPr>
            <w:r w:rsidRPr="000C5E5C">
              <w:rPr>
                <w:rFonts w:cs="Times New Roman"/>
              </w:rPr>
              <w:t>(1) О серьезных нарушениях, повлекших возбуждение уголовных дел и судебных разбирательств – пост. *Перечень Минюста</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05-06-12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ind w:firstLine="6"/>
              <w:jc w:val="both"/>
              <w:rPr>
                <w:rFonts w:cs="Times New Roman"/>
                <w:lang w:eastAsia="ar-SA"/>
              </w:rPr>
            </w:pPr>
            <w:r w:rsidRPr="000C5E5C">
              <w:rPr>
                <w:rFonts w:cs="Times New Roman"/>
              </w:rPr>
              <w:t>Протоколы сходов (собраний)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center"/>
              <w:rPr>
                <w:rFonts w:eastAsia="Calibri" w:cs="Times New Roman"/>
                <w:lang w:eastAsia="ar-SA"/>
              </w:rPr>
            </w:pPr>
            <w:r w:rsidRPr="000C5E5C">
              <w:rPr>
                <w:rFonts w:cs="Times New Roman"/>
              </w:rPr>
              <w:t>Постоянно</w:t>
            </w:r>
          </w:p>
          <w:p w:rsidR="00B80E6D" w:rsidRPr="000C5E5C" w:rsidRDefault="00B80E6D" w:rsidP="00EE7179">
            <w:pPr>
              <w:pStyle w:val="Standard"/>
              <w:jc w:val="center"/>
              <w:rPr>
                <w:rFonts w:cs="Times New Roman"/>
                <w:lang w:eastAsia="ar-SA"/>
              </w:rPr>
            </w:pPr>
            <w:r w:rsidRPr="000C5E5C">
              <w:rPr>
                <w:rFonts w:cs="Times New Roman"/>
              </w:rPr>
              <w:t xml:space="preserve"> ст.18 к</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EE7179">
            <w:pPr>
              <w:pStyle w:val="Standard"/>
              <w:tabs>
                <w:tab w:val="left" w:pos="250"/>
              </w:tabs>
              <w:snapToGrid w:val="0"/>
              <w:rPr>
                <w:rFonts w:cs="Times New Roman"/>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05-06-13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ind w:firstLine="6"/>
              <w:jc w:val="both"/>
              <w:rPr>
                <w:rFonts w:cs="Times New Roman"/>
                <w:lang w:eastAsia="ar-SA"/>
              </w:rPr>
            </w:pPr>
            <w:r w:rsidRPr="000C5E5C">
              <w:rPr>
                <w:rFonts w:cs="Times New Roman"/>
              </w:rPr>
              <w:t>Протоколы заседаний совета профилактики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center"/>
              <w:rPr>
                <w:rFonts w:eastAsia="Calibri" w:cs="Times New Roman"/>
                <w:lang w:eastAsia="ar-SA"/>
              </w:rPr>
            </w:pPr>
            <w:r w:rsidRPr="000C5E5C">
              <w:rPr>
                <w:rFonts w:cs="Times New Roman"/>
              </w:rPr>
              <w:t>Постоянно</w:t>
            </w:r>
          </w:p>
          <w:p w:rsidR="00B80E6D" w:rsidRPr="000C5E5C" w:rsidRDefault="00B80E6D" w:rsidP="00EE7179">
            <w:pPr>
              <w:pStyle w:val="Standard"/>
              <w:jc w:val="center"/>
              <w:rPr>
                <w:rFonts w:cs="Times New Roman"/>
                <w:lang w:eastAsia="ar-SA"/>
              </w:rPr>
            </w:pPr>
            <w:r w:rsidRPr="000C5E5C">
              <w:rPr>
                <w:rFonts w:cs="Times New Roman"/>
              </w:rPr>
              <w:t xml:space="preserve"> ст.18 к</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EE7179">
            <w:pPr>
              <w:pStyle w:val="Standard"/>
              <w:tabs>
                <w:tab w:val="left" w:pos="250"/>
              </w:tabs>
              <w:snapToGrid w:val="0"/>
              <w:rPr>
                <w:rFonts w:cs="Times New Roman"/>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05-06-14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both"/>
              <w:rPr>
                <w:rFonts w:cs="Times New Roman"/>
                <w:lang w:eastAsia="ar-SA"/>
              </w:rPr>
            </w:pPr>
            <w:r w:rsidRPr="000C5E5C">
              <w:rPr>
                <w:rFonts w:cs="Times New Roman"/>
              </w:rPr>
              <w:t xml:space="preserve">Статистические отчеты по основной деятельности (годовые, полугодовые, квартальные(2)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center"/>
              <w:rPr>
                <w:rFonts w:eastAsia="Calibri" w:cs="Times New Roman"/>
                <w:lang w:eastAsia="ar-SA"/>
              </w:rPr>
            </w:pPr>
            <w:r w:rsidRPr="000C5E5C">
              <w:rPr>
                <w:rFonts w:cs="Times New Roman"/>
              </w:rPr>
              <w:t>Постоянно</w:t>
            </w:r>
          </w:p>
          <w:p w:rsidR="00B80E6D" w:rsidRPr="000C5E5C" w:rsidRDefault="00B80E6D" w:rsidP="00EE7179">
            <w:pPr>
              <w:pStyle w:val="Standard"/>
              <w:jc w:val="center"/>
              <w:rPr>
                <w:rFonts w:cs="Times New Roman"/>
                <w:lang w:eastAsia="ar-SA"/>
              </w:rPr>
            </w:pPr>
            <w:r w:rsidRPr="000C5E5C">
              <w:rPr>
                <w:rFonts w:cs="Times New Roman"/>
              </w:rPr>
              <w:t xml:space="preserve"> ст.335а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EE7179">
            <w:pPr>
              <w:pStyle w:val="Standard"/>
              <w:snapToGrid w:val="0"/>
              <w:jc w:val="center"/>
              <w:rPr>
                <w:rFonts w:cs="Times New Roman"/>
                <w:lang w:eastAsia="ar-SA"/>
              </w:rPr>
            </w:pPr>
            <w:r w:rsidRPr="000C5E5C">
              <w:rPr>
                <w:rFonts w:cs="Times New Roman"/>
              </w:rPr>
              <w:t>(2) -5 лет, ст.335б</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05-06-15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both"/>
              <w:rPr>
                <w:rFonts w:cs="Times New Roman"/>
                <w:lang w:eastAsia="ar-SA"/>
              </w:rPr>
            </w:pPr>
            <w:r w:rsidRPr="000C5E5C">
              <w:rPr>
                <w:rFonts w:cs="Times New Roman"/>
              </w:rPr>
              <w:t xml:space="preserve">Похозяйственные книги и алфавитные книги хозяйств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center"/>
              <w:rPr>
                <w:rFonts w:eastAsia="Calibri" w:cs="Times New Roman"/>
                <w:lang w:eastAsia="ar-SA"/>
              </w:rPr>
            </w:pPr>
            <w:r w:rsidRPr="000C5E5C">
              <w:rPr>
                <w:rFonts w:cs="Times New Roman"/>
              </w:rPr>
              <w:t>Постоянно</w:t>
            </w:r>
          </w:p>
          <w:p w:rsidR="00B80E6D" w:rsidRPr="000C5E5C" w:rsidRDefault="00B80E6D" w:rsidP="00EE7179">
            <w:pPr>
              <w:pStyle w:val="Standard"/>
              <w:jc w:val="center"/>
              <w:rPr>
                <w:rFonts w:cs="Times New Roman"/>
                <w:lang w:eastAsia="ar-SA"/>
              </w:rPr>
            </w:pPr>
            <w:r w:rsidRPr="000C5E5C">
              <w:rPr>
                <w:rFonts w:cs="Times New Roman"/>
              </w:rPr>
              <w:t xml:space="preserve"> ст. 330</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EE7179">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05-06-16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both"/>
              <w:rPr>
                <w:rFonts w:cs="Times New Roman"/>
                <w:lang w:eastAsia="ar-SA"/>
              </w:rPr>
            </w:pPr>
            <w:r w:rsidRPr="000C5E5C">
              <w:rPr>
                <w:rFonts w:cs="Times New Roman"/>
              </w:rPr>
              <w:t>Журналы выдачи выписок и справок из похозяйственных книг</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center"/>
              <w:rPr>
                <w:rFonts w:eastAsia="Calibri" w:cs="Times New Roman"/>
                <w:lang w:eastAsia="ar-SA"/>
              </w:rPr>
            </w:pPr>
            <w:r w:rsidRPr="000C5E5C">
              <w:rPr>
                <w:rFonts w:cs="Times New Roman"/>
              </w:rPr>
              <w:t>5 лет</w:t>
            </w:r>
          </w:p>
          <w:p w:rsidR="00B80E6D" w:rsidRPr="000C5E5C" w:rsidRDefault="00B80E6D" w:rsidP="00EE7179">
            <w:pPr>
              <w:pStyle w:val="Standard"/>
              <w:jc w:val="center"/>
              <w:rPr>
                <w:rFonts w:cs="Times New Roman"/>
                <w:lang w:eastAsia="ar-SA"/>
              </w:rPr>
            </w:pPr>
            <w:r w:rsidRPr="000C5E5C">
              <w:rPr>
                <w:rFonts w:cs="Times New Roman"/>
              </w:rPr>
              <w:t>ст. 177</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EE7179">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05-06-17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both"/>
              <w:rPr>
                <w:rFonts w:cs="Times New Roman"/>
                <w:lang w:eastAsia="ar-SA"/>
              </w:rPr>
            </w:pPr>
            <w:r w:rsidRPr="000C5E5C">
              <w:rPr>
                <w:rFonts w:cs="Times New Roman"/>
              </w:rPr>
              <w:t>Кладбищенские книги учета захоронений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EE7179">
            <w:pPr>
              <w:pStyle w:val="Standard"/>
              <w:jc w:val="center"/>
              <w:rPr>
                <w:rFonts w:cs="Times New Roman"/>
                <w:lang w:eastAsia="ar-SA"/>
              </w:rPr>
            </w:pPr>
            <w:r w:rsidRPr="000C5E5C">
              <w:rPr>
                <w:rFonts w:cs="Times New Roman"/>
              </w:rPr>
              <w:t>ст.182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EE7179">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05-06-18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both"/>
              <w:rPr>
                <w:rFonts w:cs="Times New Roman"/>
                <w:lang w:eastAsia="ar-SA"/>
              </w:rPr>
            </w:pPr>
            <w:r w:rsidRPr="000C5E5C">
              <w:rPr>
                <w:rFonts w:cs="Times New Roman"/>
              </w:rPr>
              <w:t>Журнал регистрации умерших</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EE7179">
            <w:pPr>
              <w:pStyle w:val="Standard"/>
              <w:jc w:val="center"/>
              <w:rPr>
                <w:rFonts w:cs="Times New Roman"/>
                <w:lang w:eastAsia="ar-SA"/>
              </w:rPr>
            </w:pPr>
            <w:r w:rsidRPr="000C5E5C">
              <w:rPr>
                <w:rFonts w:cs="Times New Roman"/>
              </w:rPr>
              <w:t xml:space="preserve">ст.182 а </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EE7179">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8614A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05-06-19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8614A6">
            <w:pPr>
              <w:pStyle w:val="Standard"/>
              <w:jc w:val="both"/>
              <w:rPr>
                <w:rFonts w:cs="Times New Roman"/>
                <w:lang w:eastAsia="ar-SA"/>
              </w:rPr>
            </w:pPr>
            <w:r w:rsidRPr="000C5E5C">
              <w:rPr>
                <w:rFonts w:cs="Times New Roman"/>
              </w:rPr>
              <w:t>Инструкции по охране труда и технике безопасности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8614A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8614A6">
            <w:pPr>
              <w:pStyle w:val="Standard"/>
              <w:jc w:val="center"/>
              <w:rPr>
                <w:rFonts w:eastAsia="Calibri" w:cs="Times New Roman"/>
                <w:lang w:eastAsia="ar-SA"/>
              </w:rPr>
            </w:pPr>
            <w:r w:rsidRPr="000C5E5C">
              <w:rPr>
                <w:rFonts w:cs="Times New Roman"/>
              </w:rPr>
              <w:t>1 год</w:t>
            </w:r>
          </w:p>
          <w:p w:rsidR="00B80E6D" w:rsidRPr="000C5E5C" w:rsidRDefault="00B80E6D" w:rsidP="008614A6">
            <w:pPr>
              <w:pStyle w:val="Standard"/>
              <w:jc w:val="center"/>
              <w:rPr>
                <w:rFonts w:cs="Times New Roman"/>
                <w:lang w:eastAsia="ar-SA"/>
              </w:rPr>
            </w:pPr>
            <w:r w:rsidRPr="000C5E5C">
              <w:rPr>
                <w:rFonts w:cs="Times New Roman"/>
              </w:rPr>
              <w:t xml:space="preserve"> ст. 8 б</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8614A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*После замены новыми</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8614A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05-06-20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8614A6">
            <w:pPr>
              <w:pStyle w:val="ae"/>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Журналы регистрации инструктажей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8614A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8614A6">
            <w:pPr>
              <w:pStyle w:val="Standard"/>
              <w:jc w:val="center"/>
              <w:rPr>
                <w:rFonts w:eastAsia="Calibri" w:cs="Times New Roman"/>
                <w:lang w:eastAsia="ar-SA"/>
              </w:rPr>
            </w:pPr>
            <w:r w:rsidRPr="000C5E5C">
              <w:rPr>
                <w:rFonts w:cs="Times New Roman"/>
              </w:rPr>
              <w:t>45 лет</w:t>
            </w:r>
          </w:p>
          <w:p w:rsidR="00B80E6D" w:rsidRPr="000C5E5C" w:rsidRDefault="00B80E6D" w:rsidP="008614A6">
            <w:pPr>
              <w:pStyle w:val="Standard"/>
              <w:jc w:val="center"/>
              <w:rPr>
                <w:rFonts w:cs="Times New Roman"/>
                <w:lang w:eastAsia="ar-SA"/>
              </w:rPr>
            </w:pPr>
            <w:r w:rsidRPr="000C5E5C">
              <w:rPr>
                <w:rFonts w:cs="Times New Roman"/>
              </w:rPr>
              <w:t xml:space="preserve"> ст. 423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8614A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9692" w:type="dxa"/>
            <w:gridSpan w:val="2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8614A6">
            <w:pPr>
              <w:snapToGrid w:val="0"/>
              <w:spacing w:after="0" w:line="240" w:lineRule="auto"/>
              <w:jc w:val="center"/>
              <w:rPr>
                <w:rFonts w:ascii="Times New Roman" w:eastAsia="Times New Roman" w:hAnsi="Times New Roman" w:cs="Times New Roman"/>
                <w:b/>
                <w:sz w:val="24"/>
                <w:szCs w:val="24"/>
                <w:lang w:eastAsia="ar-SA"/>
              </w:rPr>
            </w:pPr>
          </w:p>
          <w:p w:rsidR="00B80E6D" w:rsidRPr="000C5E5C" w:rsidRDefault="00B80E6D" w:rsidP="008614A6">
            <w:pPr>
              <w:snapToGrid w:val="0"/>
              <w:spacing w:after="0" w:line="240" w:lineRule="auto"/>
              <w:jc w:val="center"/>
              <w:rPr>
                <w:rFonts w:ascii="Times New Roman" w:hAnsi="Times New Roman" w:cs="Times New Roman"/>
                <w:b/>
                <w:sz w:val="24"/>
                <w:szCs w:val="24"/>
              </w:rPr>
            </w:pPr>
            <w:r w:rsidRPr="000C5E5C">
              <w:rPr>
                <w:rFonts w:ascii="Times New Roman" w:hAnsi="Times New Roman" w:cs="Times New Roman"/>
                <w:b/>
                <w:sz w:val="24"/>
                <w:szCs w:val="24"/>
              </w:rPr>
              <w:t>05-07. Большеяниковский территориальный отдел</w:t>
            </w:r>
          </w:p>
          <w:p w:rsidR="00B80E6D" w:rsidRPr="000C5E5C" w:rsidRDefault="00B80E6D" w:rsidP="008614A6">
            <w:pPr>
              <w:suppressAutoHyphens/>
              <w:snapToGrid w:val="0"/>
              <w:spacing w:after="0" w:line="240" w:lineRule="auto"/>
              <w:rPr>
                <w:rFonts w:ascii="Times New Roman" w:eastAsia="Times New Roman" w:hAnsi="Times New Roman" w:cs="Times New Roman"/>
                <w:b/>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8614A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05-07-01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8614A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Положение об отделе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8614A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8614A6">
            <w:pPr>
              <w:spacing w:after="0"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8614A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33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8614A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8614A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05-07-02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8614A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Годовой план работы отдела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8614A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8614A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постоянно</w:t>
            </w:r>
            <w:r w:rsidRPr="000C5E5C">
              <w:rPr>
                <w:rStyle w:val="FontStyle14"/>
                <w:sz w:val="24"/>
                <w:szCs w:val="24"/>
              </w:rPr>
              <w:br/>
              <w:t>ст. 198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8614A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05-07-03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План работы отдела на месяц</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line="240" w:lineRule="auto"/>
              <w:jc w:val="center"/>
              <w:rPr>
                <w:rStyle w:val="FontStyle14"/>
                <w:rFonts w:eastAsia="Times New Roman"/>
                <w:sz w:val="24"/>
                <w:szCs w:val="24"/>
                <w:lang w:eastAsia="ar-SA"/>
              </w:rPr>
            </w:pPr>
            <w:r w:rsidRPr="000C5E5C">
              <w:rPr>
                <w:rStyle w:val="FontStyle14"/>
                <w:sz w:val="24"/>
                <w:szCs w:val="24"/>
              </w:rPr>
              <w:t>ДМН</w:t>
            </w:r>
          </w:p>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lastRenderedPageBreak/>
              <w:t>ст. 201</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EE7179">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lastRenderedPageBreak/>
              <w:t>05-07-04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Квартальные, годовые отчеты о работе отдела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 211 б</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EE7179">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05-07-05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Переписка с вышестоящими организациями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 70</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EE7179">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05-07-06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заявлений и обращений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е</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EE7179">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05-07-07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 xml:space="preserve">Заявления и обращения граждан, ответы на заявления и обращения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line="240" w:lineRule="auto"/>
              <w:jc w:val="center"/>
              <w:rPr>
                <w:rStyle w:val="FontStyle14"/>
                <w:rFonts w:eastAsia="Times New Roman"/>
                <w:sz w:val="24"/>
                <w:szCs w:val="24"/>
                <w:lang w:eastAsia="ar-SA"/>
              </w:rPr>
            </w:pPr>
            <w:r w:rsidRPr="000C5E5C">
              <w:rPr>
                <w:rStyle w:val="FontStyle14"/>
                <w:sz w:val="24"/>
                <w:szCs w:val="24"/>
              </w:rPr>
              <w:t>5 лет ЭПК</w:t>
            </w:r>
          </w:p>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154</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EE7179">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05-07-08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 xml:space="preserve">Журнал регистрации поступающих документов, </w:t>
            </w:r>
            <w:r w:rsidRPr="000C5E5C">
              <w:rPr>
                <w:rFonts w:ascii="Times New Roman" w:hAnsi="Times New Roman" w:cs="Times New Roman"/>
                <w:sz w:val="24"/>
                <w:szCs w:val="24"/>
              </w:rPr>
              <w:t>в т. ч. по электронной почте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г</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EE7179">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05-07-09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исходящих документов, в т. ч. по электронной почте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г</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EE7179">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05-07-10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rPr>
                <w:rFonts w:ascii="Times New Roman" w:eastAsia="Times New Roman" w:hAnsi="Times New Roman" w:cs="Times New Roman"/>
                <w:sz w:val="24"/>
                <w:szCs w:val="24"/>
                <w:lang w:eastAsia="ar-SA"/>
              </w:rPr>
            </w:pPr>
            <w:r w:rsidRPr="000C5E5C">
              <w:rPr>
                <w:rStyle w:val="FontStyle14"/>
                <w:sz w:val="24"/>
                <w:szCs w:val="24"/>
              </w:rPr>
              <w:t>Реестры для регистрации нотариальных действий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pacing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Style w:val="FontStyle14"/>
                <w:sz w:val="24"/>
                <w:szCs w:val="24"/>
              </w:rPr>
              <w:t>ст.182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EE7179">
            <w:pPr>
              <w:suppressAutoHyphens/>
              <w:snapToGrid w:val="0"/>
              <w:spacing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05-07-11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both"/>
              <w:rPr>
                <w:rFonts w:cs="Times New Roman"/>
                <w:lang w:eastAsia="ar-SA"/>
              </w:rPr>
            </w:pPr>
            <w:r w:rsidRPr="000C5E5C">
              <w:rPr>
                <w:rFonts w:cs="Times New Roman"/>
              </w:rPr>
              <w:t>Свидетельства об удостоверении фактов и документы к ним</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tabs>
                <w:tab w:val="left" w:pos="419"/>
              </w:tabs>
              <w:jc w:val="center"/>
              <w:rPr>
                <w:rFonts w:eastAsia="Calibri" w:cs="Times New Roman"/>
                <w:lang w:eastAsia="ar-SA"/>
              </w:rPr>
            </w:pPr>
            <w:r w:rsidRPr="000C5E5C">
              <w:rPr>
                <w:rFonts w:cs="Times New Roman"/>
              </w:rPr>
              <w:t xml:space="preserve">5 лет(1) ЭПК </w:t>
            </w:r>
          </w:p>
          <w:p w:rsidR="00B80E6D" w:rsidRPr="000C5E5C" w:rsidRDefault="00B80E6D" w:rsidP="00EE7179">
            <w:pPr>
              <w:pStyle w:val="Standard"/>
              <w:tabs>
                <w:tab w:val="left" w:pos="419"/>
              </w:tabs>
              <w:jc w:val="center"/>
              <w:rPr>
                <w:rFonts w:cs="Times New Roman"/>
                <w:lang w:eastAsia="ar-SA"/>
              </w:rPr>
            </w:pPr>
            <w:r w:rsidRPr="000C5E5C">
              <w:rPr>
                <w:rFonts w:cs="Times New Roman"/>
              </w:rPr>
              <w:t>ст.188</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EE7179">
            <w:pPr>
              <w:pStyle w:val="Standard"/>
              <w:snapToGrid w:val="0"/>
              <w:jc w:val="center"/>
              <w:rPr>
                <w:rFonts w:cs="Times New Roman"/>
                <w:lang w:eastAsia="ar-SA"/>
              </w:rPr>
            </w:pPr>
            <w:r w:rsidRPr="000C5E5C">
              <w:rPr>
                <w:rFonts w:cs="Times New Roman"/>
              </w:rPr>
              <w:t>(1) О серьезных нарушениях, повлекших возбуждение уголовных дел и судебных разбирательств – пост. *Перечень Минюста</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05-07-12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ind w:firstLine="6"/>
              <w:jc w:val="both"/>
              <w:rPr>
                <w:rFonts w:cs="Times New Roman"/>
                <w:lang w:eastAsia="ar-SA"/>
              </w:rPr>
            </w:pPr>
            <w:r w:rsidRPr="000C5E5C">
              <w:rPr>
                <w:rFonts w:cs="Times New Roman"/>
              </w:rPr>
              <w:t>Протоколы сходов (собраний)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EE7179">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EE7179">
            <w:pPr>
              <w:pStyle w:val="Standard"/>
              <w:jc w:val="center"/>
              <w:rPr>
                <w:rFonts w:eastAsia="Calibri" w:cs="Times New Roman"/>
                <w:lang w:eastAsia="ar-SA"/>
              </w:rPr>
            </w:pPr>
            <w:r w:rsidRPr="000C5E5C">
              <w:rPr>
                <w:rFonts w:cs="Times New Roman"/>
              </w:rPr>
              <w:t>Постоянно</w:t>
            </w:r>
          </w:p>
          <w:p w:rsidR="00B80E6D" w:rsidRPr="000C5E5C" w:rsidRDefault="00B80E6D" w:rsidP="00EE7179">
            <w:pPr>
              <w:pStyle w:val="Standard"/>
              <w:jc w:val="center"/>
              <w:rPr>
                <w:rFonts w:cs="Times New Roman"/>
                <w:lang w:eastAsia="ar-SA"/>
              </w:rPr>
            </w:pPr>
            <w:r w:rsidRPr="000C5E5C">
              <w:rPr>
                <w:rFonts w:cs="Times New Roman"/>
              </w:rPr>
              <w:t xml:space="preserve"> ст.18 к</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EE7179">
            <w:pPr>
              <w:pStyle w:val="Standard"/>
              <w:tabs>
                <w:tab w:val="left" w:pos="250"/>
              </w:tabs>
              <w:snapToGrid w:val="0"/>
              <w:rPr>
                <w:rFonts w:cs="Times New Roman"/>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05-07-13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ind w:firstLine="6"/>
              <w:jc w:val="both"/>
              <w:rPr>
                <w:rFonts w:cs="Times New Roman"/>
                <w:lang w:eastAsia="ar-SA"/>
              </w:rPr>
            </w:pPr>
            <w:r w:rsidRPr="000C5E5C">
              <w:rPr>
                <w:rFonts w:cs="Times New Roman"/>
              </w:rPr>
              <w:t>Протоколы заседаний совета профилактики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ст.18 к</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pStyle w:val="Standard"/>
              <w:tabs>
                <w:tab w:val="left" w:pos="250"/>
              </w:tabs>
              <w:snapToGrid w:val="0"/>
              <w:rPr>
                <w:rFonts w:cs="Times New Roman"/>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05-07-14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Статистические отчеты по основной деятельности (годовые, полугодовые, квартальные(2)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ст.335а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pStyle w:val="Standard"/>
              <w:snapToGrid w:val="0"/>
              <w:jc w:val="center"/>
              <w:rPr>
                <w:rFonts w:cs="Times New Roman"/>
                <w:lang w:eastAsia="ar-SA"/>
              </w:rPr>
            </w:pPr>
            <w:r w:rsidRPr="000C5E5C">
              <w:rPr>
                <w:rFonts w:cs="Times New Roman"/>
              </w:rPr>
              <w:t>(2) -5 лет, ст.335б</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05-07-15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Похозяйственные книги и алфавитные книги хозяйств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 330</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05-07-16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Журналы выдачи выписок и справок из похозяйственных книг</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5 лет</w:t>
            </w:r>
          </w:p>
          <w:p w:rsidR="00B80E6D" w:rsidRPr="000C5E5C" w:rsidRDefault="00B80E6D" w:rsidP="00AB08B6">
            <w:pPr>
              <w:pStyle w:val="Standard"/>
              <w:jc w:val="center"/>
              <w:rPr>
                <w:rFonts w:cs="Times New Roman"/>
                <w:lang w:eastAsia="ar-SA"/>
              </w:rPr>
            </w:pPr>
            <w:r w:rsidRPr="000C5E5C">
              <w:rPr>
                <w:rFonts w:cs="Times New Roman"/>
              </w:rPr>
              <w:t>ст. 177</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05-07-17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Кладбищенские книги учета захоронений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AB08B6">
            <w:pPr>
              <w:pStyle w:val="Standard"/>
              <w:jc w:val="center"/>
              <w:rPr>
                <w:rFonts w:cs="Times New Roman"/>
                <w:lang w:eastAsia="ar-SA"/>
              </w:rPr>
            </w:pPr>
            <w:r w:rsidRPr="000C5E5C">
              <w:rPr>
                <w:rFonts w:cs="Times New Roman"/>
              </w:rPr>
              <w:t>ст.182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05-07-18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Журнал регистрации умерших</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ст.182 а </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05-07-19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Инструкции по охране труда и технике </w:t>
            </w:r>
            <w:r w:rsidRPr="000C5E5C">
              <w:rPr>
                <w:rFonts w:cs="Times New Roman"/>
              </w:rPr>
              <w:lastRenderedPageBreak/>
              <w:t>безопасности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1 год</w:t>
            </w:r>
          </w:p>
          <w:p w:rsidR="00B80E6D" w:rsidRPr="000C5E5C" w:rsidRDefault="00B80E6D" w:rsidP="00AB08B6">
            <w:pPr>
              <w:pStyle w:val="Standard"/>
              <w:jc w:val="center"/>
              <w:rPr>
                <w:rFonts w:cs="Times New Roman"/>
                <w:lang w:eastAsia="ar-SA"/>
              </w:rPr>
            </w:pPr>
            <w:r w:rsidRPr="000C5E5C">
              <w:rPr>
                <w:rFonts w:cs="Times New Roman"/>
              </w:rPr>
              <w:lastRenderedPageBreak/>
              <w:t xml:space="preserve"> ст. 8 б</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lastRenderedPageBreak/>
              <w:t xml:space="preserve">*После замены </w:t>
            </w:r>
            <w:r w:rsidRPr="000C5E5C">
              <w:rPr>
                <w:rFonts w:ascii="Times New Roman" w:hAnsi="Times New Roman" w:cs="Times New Roman"/>
                <w:sz w:val="24"/>
                <w:szCs w:val="24"/>
              </w:rPr>
              <w:lastRenderedPageBreak/>
              <w:t>новыми</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lastRenderedPageBreak/>
              <w:t>05-07-20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ae"/>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Журналы регистрации инструктажей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45 лет</w:t>
            </w:r>
          </w:p>
          <w:p w:rsidR="00B80E6D" w:rsidRPr="000C5E5C" w:rsidRDefault="00B80E6D" w:rsidP="00AB08B6">
            <w:pPr>
              <w:pStyle w:val="Standard"/>
              <w:jc w:val="center"/>
              <w:rPr>
                <w:rFonts w:cs="Times New Roman"/>
                <w:lang w:eastAsia="ar-SA"/>
              </w:rPr>
            </w:pPr>
            <w:r w:rsidRPr="000C5E5C">
              <w:rPr>
                <w:rFonts w:cs="Times New Roman"/>
              </w:rPr>
              <w:t xml:space="preserve"> ст. 423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9692" w:type="dxa"/>
            <w:gridSpan w:val="2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napToGrid w:val="0"/>
              <w:spacing w:after="0" w:line="240" w:lineRule="auto"/>
              <w:jc w:val="center"/>
              <w:rPr>
                <w:rFonts w:ascii="Times New Roman" w:eastAsia="Times New Roman" w:hAnsi="Times New Roman" w:cs="Times New Roman"/>
                <w:b/>
                <w:sz w:val="24"/>
                <w:szCs w:val="24"/>
                <w:lang w:eastAsia="ar-SA"/>
              </w:rPr>
            </w:pPr>
          </w:p>
          <w:p w:rsidR="00B80E6D" w:rsidRPr="000C5E5C" w:rsidRDefault="00B80E6D" w:rsidP="00AB08B6">
            <w:pPr>
              <w:snapToGrid w:val="0"/>
              <w:spacing w:after="0" w:line="240" w:lineRule="auto"/>
              <w:jc w:val="center"/>
              <w:rPr>
                <w:rFonts w:ascii="Times New Roman" w:hAnsi="Times New Roman" w:cs="Times New Roman"/>
                <w:b/>
                <w:sz w:val="24"/>
                <w:szCs w:val="24"/>
              </w:rPr>
            </w:pPr>
            <w:r w:rsidRPr="000C5E5C">
              <w:rPr>
                <w:rFonts w:ascii="Times New Roman" w:hAnsi="Times New Roman" w:cs="Times New Roman"/>
                <w:b/>
                <w:sz w:val="24"/>
                <w:szCs w:val="24"/>
              </w:rPr>
              <w:t>05-08. Ковалинский территориальный отдел</w:t>
            </w:r>
          </w:p>
          <w:p w:rsidR="00B80E6D" w:rsidRPr="000C5E5C" w:rsidRDefault="00B80E6D" w:rsidP="00AB08B6">
            <w:pPr>
              <w:suppressAutoHyphens/>
              <w:snapToGrid w:val="0"/>
              <w:spacing w:after="0" w:line="240" w:lineRule="auto"/>
              <w:jc w:val="center"/>
              <w:rPr>
                <w:rFonts w:ascii="Times New Roman" w:eastAsia="Times New Roman" w:hAnsi="Times New Roman" w:cs="Times New Roman"/>
                <w:b/>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05-08-01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Положение об отделе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33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05-08-02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Годовой план работы отдела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постоянно</w:t>
            </w:r>
            <w:r w:rsidRPr="000C5E5C">
              <w:rPr>
                <w:rStyle w:val="FontStyle14"/>
                <w:sz w:val="24"/>
                <w:szCs w:val="24"/>
              </w:rPr>
              <w:br/>
              <w:t>ст. 198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05-08-03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План работы отдела на месяц</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ДМН</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201</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05-08-04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Квартальные, годовые отчеты о работе отдела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211 б</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05-08-05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Переписка с вышестоящими организациями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70</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05-08-06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заявлений и обращений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е</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05-08-07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 xml:space="preserve">Заявления и обращения граждан, ответы на заявления и обращения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 ЭПК</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154</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05-08-08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 xml:space="preserve">Журнал регистрации поступающих документов, </w:t>
            </w:r>
            <w:r w:rsidRPr="000C5E5C">
              <w:rPr>
                <w:rFonts w:ascii="Times New Roman" w:hAnsi="Times New Roman" w:cs="Times New Roman"/>
                <w:sz w:val="24"/>
                <w:szCs w:val="24"/>
              </w:rPr>
              <w:t>в т. ч. по электронной почте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г</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05-08-09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исходящих документов, в т. ч. по электронной почте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г</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05-08-10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Реестры для регистрации нотариальных действий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ст.182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05-08-11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Свидетельства об удостоверении фактов и документы к ним</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tabs>
                <w:tab w:val="left" w:pos="419"/>
              </w:tabs>
              <w:jc w:val="center"/>
              <w:rPr>
                <w:rFonts w:eastAsia="Calibri" w:cs="Times New Roman"/>
                <w:lang w:eastAsia="ar-SA"/>
              </w:rPr>
            </w:pPr>
            <w:r w:rsidRPr="000C5E5C">
              <w:rPr>
                <w:rFonts w:cs="Times New Roman"/>
              </w:rPr>
              <w:t xml:space="preserve">5 лет(1) ЭПК </w:t>
            </w:r>
          </w:p>
          <w:p w:rsidR="00B80E6D" w:rsidRPr="000C5E5C" w:rsidRDefault="00B80E6D" w:rsidP="00AB08B6">
            <w:pPr>
              <w:pStyle w:val="Standard"/>
              <w:tabs>
                <w:tab w:val="left" w:pos="419"/>
              </w:tabs>
              <w:jc w:val="center"/>
              <w:rPr>
                <w:rFonts w:cs="Times New Roman"/>
                <w:lang w:eastAsia="ar-SA"/>
              </w:rPr>
            </w:pPr>
            <w:r w:rsidRPr="000C5E5C">
              <w:rPr>
                <w:rFonts w:cs="Times New Roman"/>
              </w:rPr>
              <w:t>ст.188</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pStyle w:val="Standard"/>
              <w:snapToGrid w:val="0"/>
              <w:jc w:val="center"/>
              <w:rPr>
                <w:rFonts w:cs="Times New Roman"/>
                <w:lang w:eastAsia="ar-SA"/>
              </w:rPr>
            </w:pPr>
            <w:r w:rsidRPr="000C5E5C">
              <w:rPr>
                <w:rFonts w:cs="Times New Roman"/>
              </w:rPr>
              <w:t>(1) О серьезных нарушениях, повлекших возбуждение уголовных дел и судебных разбирательств – пост. *Перечень Минюста</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05-08-12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ind w:firstLine="6"/>
              <w:jc w:val="both"/>
              <w:rPr>
                <w:rFonts w:cs="Times New Roman"/>
                <w:lang w:eastAsia="ar-SA"/>
              </w:rPr>
            </w:pPr>
            <w:r w:rsidRPr="000C5E5C">
              <w:rPr>
                <w:rFonts w:cs="Times New Roman"/>
              </w:rPr>
              <w:t>Протоколы сходов (собраний)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ст.18 к</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pStyle w:val="Standard"/>
              <w:tabs>
                <w:tab w:val="left" w:pos="250"/>
              </w:tabs>
              <w:snapToGrid w:val="0"/>
              <w:rPr>
                <w:rFonts w:cs="Times New Roman"/>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05-08-13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ind w:firstLine="6"/>
              <w:jc w:val="both"/>
              <w:rPr>
                <w:rFonts w:cs="Times New Roman"/>
                <w:lang w:eastAsia="ar-SA"/>
              </w:rPr>
            </w:pPr>
            <w:r w:rsidRPr="000C5E5C">
              <w:rPr>
                <w:rFonts w:cs="Times New Roman"/>
              </w:rPr>
              <w:t>Протоколы заседаний совета профилактики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ст.18 к</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pStyle w:val="Standard"/>
              <w:tabs>
                <w:tab w:val="left" w:pos="250"/>
              </w:tabs>
              <w:snapToGrid w:val="0"/>
              <w:rPr>
                <w:rFonts w:cs="Times New Roman"/>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05-08-14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Статистические отчеты по основной деятельности (годовые, полугодовые, квартальные(2)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ст.335а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pStyle w:val="Standard"/>
              <w:snapToGrid w:val="0"/>
              <w:jc w:val="center"/>
              <w:rPr>
                <w:rFonts w:cs="Times New Roman"/>
                <w:lang w:eastAsia="ar-SA"/>
              </w:rPr>
            </w:pPr>
            <w:r w:rsidRPr="000C5E5C">
              <w:rPr>
                <w:rFonts w:cs="Times New Roman"/>
              </w:rPr>
              <w:t>(2) -5 лет, ст.335б</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05-08-15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Похозяйственные книги и алфавитные книги хозяйств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 330</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05-08-16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Журналы выдачи выписок и справок из похозяйственных книг</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5 лет</w:t>
            </w:r>
          </w:p>
          <w:p w:rsidR="00B80E6D" w:rsidRPr="000C5E5C" w:rsidRDefault="00B80E6D" w:rsidP="00AB08B6">
            <w:pPr>
              <w:pStyle w:val="Standard"/>
              <w:jc w:val="center"/>
              <w:rPr>
                <w:rFonts w:cs="Times New Roman"/>
                <w:lang w:eastAsia="ar-SA"/>
              </w:rPr>
            </w:pPr>
            <w:r w:rsidRPr="000C5E5C">
              <w:rPr>
                <w:rFonts w:cs="Times New Roman"/>
              </w:rPr>
              <w:t>ст. 177</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05-08-17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Кладбищенские книги учета захоронений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AB08B6">
            <w:pPr>
              <w:pStyle w:val="Standard"/>
              <w:jc w:val="center"/>
              <w:rPr>
                <w:rFonts w:cs="Times New Roman"/>
                <w:lang w:eastAsia="ar-SA"/>
              </w:rPr>
            </w:pPr>
            <w:r w:rsidRPr="000C5E5C">
              <w:rPr>
                <w:rFonts w:cs="Times New Roman"/>
              </w:rPr>
              <w:t>ст.182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05-08-18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Журнал регистрации умерших</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ст.182 а </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05-08-19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Инструкции по охране труда и технике </w:t>
            </w:r>
            <w:r w:rsidRPr="000C5E5C">
              <w:rPr>
                <w:rFonts w:cs="Times New Roman"/>
              </w:rPr>
              <w:lastRenderedPageBreak/>
              <w:t>безопасности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1 год</w:t>
            </w:r>
          </w:p>
          <w:p w:rsidR="00B80E6D" w:rsidRPr="000C5E5C" w:rsidRDefault="00B80E6D" w:rsidP="00AB08B6">
            <w:pPr>
              <w:pStyle w:val="Standard"/>
              <w:jc w:val="center"/>
              <w:rPr>
                <w:rFonts w:cs="Times New Roman"/>
                <w:lang w:eastAsia="ar-SA"/>
              </w:rPr>
            </w:pPr>
            <w:r w:rsidRPr="000C5E5C">
              <w:rPr>
                <w:rFonts w:cs="Times New Roman"/>
              </w:rPr>
              <w:lastRenderedPageBreak/>
              <w:t xml:space="preserve"> ст. 8 б</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lastRenderedPageBreak/>
              <w:t xml:space="preserve">*После замены </w:t>
            </w:r>
            <w:r w:rsidRPr="000C5E5C">
              <w:rPr>
                <w:rFonts w:ascii="Times New Roman" w:hAnsi="Times New Roman" w:cs="Times New Roman"/>
                <w:sz w:val="24"/>
                <w:szCs w:val="24"/>
              </w:rPr>
              <w:lastRenderedPageBreak/>
              <w:t>новыми</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lastRenderedPageBreak/>
              <w:t>05-08-20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ae"/>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Журналы регистрации инструктажей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45 лет</w:t>
            </w:r>
          </w:p>
          <w:p w:rsidR="00B80E6D" w:rsidRPr="000C5E5C" w:rsidRDefault="00B80E6D" w:rsidP="00AB08B6">
            <w:pPr>
              <w:pStyle w:val="Standard"/>
              <w:jc w:val="center"/>
              <w:rPr>
                <w:rFonts w:cs="Times New Roman"/>
                <w:lang w:eastAsia="ar-SA"/>
              </w:rPr>
            </w:pPr>
            <w:r w:rsidRPr="000C5E5C">
              <w:rPr>
                <w:rFonts w:cs="Times New Roman"/>
              </w:rPr>
              <w:t xml:space="preserve"> ст. 423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9692" w:type="dxa"/>
            <w:gridSpan w:val="2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napToGrid w:val="0"/>
              <w:spacing w:after="0" w:line="240" w:lineRule="auto"/>
              <w:jc w:val="center"/>
              <w:rPr>
                <w:rFonts w:ascii="Times New Roman" w:eastAsia="Times New Roman" w:hAnsi="Times New Roman" w:cs="Times New Roman"/>
                <w:b/>
                <w:sz w:val="24"/>
                <w:szCs w:val="24"/>
                <w:lang w:eastAsia="ar-SA"/>
              </w:rPr>
            </w:pPr>
          </w:p>
          <w:p w:rsidR="00B80E6D" w:rsidRPr="000C5E5C" w:rsidRDefault="00B80E6D" w:rsidP="00AB08B6">
            <w:pPr>
              <w:snapToGrid w:val="0"/>
              <w:spacing w:after="0" w:line="240" w:lineRule="auto"/>
              <w:jc w:val="center"/>
              <w:rPr>
                <w:rFonts w:ascii="Times New Roman" w:hAnsi="Times New Roman" w:cs="Times New Roman"/>
                <w:b/>
                <w:sz w:val="24"/>
                <w:szCs w:val="24"/>
              </w:rPr>
            </w:pPr>
            <w:r w:rsidRPr="000C5E5C">
              <w:rPr>
                <w:rFonts w:ascii="Times New Roman" w:hAnsi="Times New Roman" w:cs="Times New Roman"/>
                <w:b/>
                <w:sz w:val="24"/>
                <w:szCs w:val="24"/>
              </w:rPr>
              <w:t>05-09. Кудеснерский территориальный отдел</w:t>
            </w:r>
          </w:p>
          <w:p w:rsidR="00B80E6D" w:rsidRPr="000C5E5C" w:rsidRDefault="00B80E6D" w:rsidP="00AB08B6">
            <w:pPr>
              <w:suppressAutoHyphens/>
              <w:snapToGrid w:val="0"/>
              <w:spacing w:after="0" w:line="240" w:lineRule="auto"/>
              <w:jc w:val="center"/>
              <w:rPr>
                <w:rFonts w:ascii="Times New Roman" w:eastAsia="Times New Roman" w:hAnsi="Times New Roman" w:cs="Times New Roman"/>
                <w:b/>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05-09-01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Положение об отделе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33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05-09-02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Годовой план работы отдела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постоянно</w:t>
            </w:r>
            <w:r w:rsidRPr="000C5E5C">
              <w:rPr>
                <w:rStyle w:val="FontStyle14"/>
                <w:sz w:val="24"/>
                <w:szCs w:val="24"/>
              </w:rPr>
              <w:br/>
              <w:t>ст. 198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05-09-03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План работы отдела на месяц</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ДМН</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201</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05-09-04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Квартальные, годовые отчеты о работе отдела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211 б</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05-09-05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Переписка с вышестоящими организациями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70</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05-09-06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заявлений и обращений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е</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05-09-07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 xml:space="preserve">Заявления и обращения граждан, ответы на заявления и обращения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 ЭПК</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154</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05-09-08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 xml:space="preserve">Журнал регистрации поступающих документов, </w:t>
            </w:r>
            <w:r w:rsidRPr="000C5E5C">
              <w:rPr>
                <w:rFonts w:ascii="Times New Roman" w:hAnsi="Times New Roman" w:cs="Times New Roman"/>
                <w:sz w:val="24"/>
                <w:szCs w:val="24"/>
              </w:rPr>
              <w:t>в т. ч. по электронной почте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г</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05-09-09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исходящих документов, в т. ч. по электронной почте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г</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05-09-10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Реестры для регистрации нотариальных действий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ст.182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05-09-11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Свидетельства об удостоверении фактов и документы к ним</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tabs>
                <w:tab w:val="left" w:pos="419"/>
              </w:tabs>
              <w:jc w:val="center"/>
              <w:rPr>
                <w:rFonts w:eastAsia="Calibri" w:cs="Times New Roman"/>
                <w:lang w:eastAsia="ar-SA"/>
              </w:rPr>
            </w:pPr>
            <w:r w:rsidRPr="000C5E5C">
              <w:rPr>
                <w:rFonts w:cs="Times New Roman"/>
              </w:rPr>
              <w:t xml:space="preserve">5 лет(1) ЭПК </w:t>
            </w:r>
          </w:p>
          <w:p w:rsidR="00B80E6D" w:rsidRPr="000C5E5C" w:rsidRDefault="00B80E6D" w:rsidP="00AB08B6">
            <w:pPr>
              <w:pStyle w:val="Standard"/>
              <w:tabs>
                <w:tab w:val="left" w:pos="419"/>
              </w:tabs>
              <w:jc w:val="center"/>
              <w:rPr>
                <w:rFonts w:cs="Times New Roman"/>
                <w:lang w:eastAsia="ar-SA"/>
              </w:rPr>
            </w:pPr>
            <w:r w:rsidRPr="000C5E5C">
              <w:rPr>
                <w:rFonts w:cs="Times New Roman"/>
              </w:rPr>
              <w:t>ст.188</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pStyle w:val="Standard"/>
              <w:snapToGrid w:val="0"/>
              <w:jc w:val="center"/>
              <w:rPr>
                <w:rFonts w:cs="Times New Roman"/>
                <w:lang w:eastAsia="ar-SA"/>
              </w:rPr>
            </w:pPr>
            <w:r w:rsidRPr="000C5E5C">
              <w:rPr>
                <w:rFonts w:cs="Times New Roman"/>
              </w:rPr>
              <w:t>(1) О серьезных нарушениях, повлекших возбуждение уголовных дел и судебных разбирательств – пост. *Перечень Минюста</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05-09-12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ind w:firstLine="6"/>
              <w:jc w:val="both"/>
              <w:rPr>
                <w:rFonts w:cs="Times New Roman"/>
                <w:lang w:eastAsia="ar-SA"/>
              </w:rPr>
            </w:pPr>
            <w:r w:rsidRPr="000C5E5C">
              <w:rPr>
                <w:rFonts w:cs="Times New Roman"/>
              </w:rPr>
              <w:t>Протоколы сходов (собраний)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ст.18 к</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pStyle w:val="Standard"/>
              <w:tabs>
                <w:tab w:val="left" w:pos="250"/>
              </w:tabs>
              <w:snapToGrid w:val="0"/>
              <w:rPr>
                <w:rFonts w:cs="Times New Roman"/>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05-09-13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ind w:firstLine="6"/>
              <w:jc w:val="both"/>
              <w:rPr>
                <w:rFonts w:cs="Times New Roman"/>
                <w:lang w:eastAsia="ar-SA"/>
              </w:rPr>
            </w:pPr>
            <w:r w:rsidRPr="000C5E5C">
              <w:rPr>
                <w:rFonts w:cs="Times New Roman"/>
              </w:rPr>
              <w:t>Протоколы заседаний совета профилактики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ст.18 к</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pStyle w:val="Standard"/>
              <w:tabs>
                <w:tab w:val="left" w:pos="250"/>
              </w:tabs>
              <w:snapToGrid w:val="0"/>
              <w:rPr>
                <w:rFonts w:cs="Times New Roman"/>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05-09-14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Статистические отчеты по основной деятельности (годовые, полугодовые, квартальные(2)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ст.335а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pStyle w:val="Standard"/>
              <w:snapToGrid w:val="0"/>
              <w:jc w:val="center"/>
              <w:rPr>
                <w:rFonts w:cs="Times New Roman"/>
                <w:lang w:eastAsia="ar-SA"/>
              </w:rPr>
            </w:pPr>
            <w:r w:rsidRPr="000C5E5C">
              <w:rPr>
                <w:rFonts w:cs="Times New Roman"/>
              </w:rPr>
              <w:t>(2) -5 лет, ст.335б</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05-09-15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Похозяйственные книги и алфавитные книги хозяйств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 330</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05-09-16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Журналы выдачи выписок и справок из похозяйственных книг</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5 лет</w:t>
            </w:r>
          </w:p>
          <w:p w:rsidR="00B80E6D" w:rsidRPr="000C5E5C" w:rsidRDefault="00B80E6D" w:rsidP="00AB08B6">
            <w:pPr>
              <w:pStyle w:val="Standard"/>
              <w:jc w:val="center"/>
              <w:rPr>
                <w:rFonts w:cs="Times New Roman"/>
                <w:lang w:eastAsia="ar-SA"/>
              </w:rPr>
            </w:pPr>
            <w:r w:rsidRPr="000C5E5C">
              <w:rPr>
                <w:rFonts w:cs="Times New Roman"/>
              </w:rPr>
              <w:t>ст. 177</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05-09-17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Кладбищенские книги учета захоронений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AB08B6">
            <w:pPr>
              <w:pStyle w:val="Standard"/>
              <w:jc w:val="center"/>
              <w:rPr>
                <w:rFonts w:cs="Times New Roman"/>
                <w:lang w:eastAsia="ar-SA"/>
              </w:rPr>
            </w:pPr>
            <w:r w:rsidRPr="000C5E5C">
              <w:rPr>
                <w:rFonts w:cs="Times New Roman"/>
              </w:rPr>
              <w:t>ст.182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05-09-18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Журнал регистрации умерших</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ст.182 а </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05-09-19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Инструкции по охране труда и технике </w:t>
            </w:r>
            <w:r w:rsidRPr="000C5E5C">
              <w:rPr>
                <w:rFonts w:cs="Times New Roman"/>
              </w:rPr>
              <w:lastRenderedPageBreak/>
              <w:t>безопасности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1 год</w:t>
            </w:r>
          </w:p>
          <w:p w:rsidR="00B80E6D" w:rsidRPr="000C5E5C" w:rsidRDefault="00B80E6D" w:rsidP="00AB08B6">
            <w:pPr>
              <w:pStyle w:val="Standard"/>
              <w:jc w:val="center"/>
              <w:rPr>
                <w:rFonts w:cs="Times New Roman"/>
                <w:lang w:eastAsia="ar-SA"/>
              </w:rPr>
            </w:pPr>
            <w:r w:rsidRPr="000C5E5C">
              <w:rPr>
                <w:rFonts w:cs="Times New Roman"/>
              </w:rPr>
              <w:lastRenderedPageBreak/>
              <w:t xml:space="preserve"> ст. 8 б</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lastRenderedPageBreak/>
              <w:t xml:space="preserve">*После замены </w:t>
            </w:r>
            <w:r w:rsidRPr="000C5E5C">
              <w:rPr>
                <w:rFonts w:ascii="Times New Roman" w:hAnsi="Times New Roman" w:cs="Times New Roman"/>
                <w:sz w:val="24"/>
                <w:szCs w:val="24"/>
              </w:rPr>
              <w:lastRenderedPageBreak/>
              <w:t>новыми</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lastRenderedPageBreak/>
              <w:t>05-09-20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ae"/>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Журналы регистрации инструктажей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45 лет</w:t>
            </w:r>
          </w:p>
          <w:p w:rsidR="00B80E6D" w:rsidRPr="000C5E5C" w:rsidRDefault="00B80E6D" w:rsidP="00AB08B6">
            <w:pPr>
              <w:pStyle w:val="Standard"/>
              <w:jc w:val="center"/>
              <w:rPr>
                <w:rFonts w:cs="Times New Roman"/>
                <w:lang w:eastAsia="ar-SA"/>
              </w:rPr>
            </w:pPr>
            <w:r w:rsidRPr="000C5E5C">
              <w:rPr>
                <w:rFonts w:cs="Times New Roman"/>
              </w:rPr>
              <w:t xml:space="preserve"> ст. 423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9692" w:type="dxa"/>
            <w:gridSpan w:val="2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napToGrid w:val="0"/>
              <w:spacing w:after="0" w:line="240" w:lineRule="auto"/>
              <w:jc w:val="center"/>
              <w:rPr>
                <w:rFonts w:ascii="Times New Roman" w:eastAsia="Times New Roman" w:hAnsi="Times New Roman" w:cs="Times New Roman"/>
                <w:b/>
                <w:sz w:val="24"/>
                <w:szCs w:val="24"/>
                <w:lang w:eastAsia="ar-SA"/>
              </w:rPr>
            </w:pPr>
          </w:p>
          <w:p w:rsidR="00B80E6D" w:rsidRPr="000C5E5C" w:rsidRDefault="00B80E6D" w:rsidP="00AB08B6">
            <w:pPr>
              <w:snapToGrid w:val="0"/>
              <w:spacing w:after="0" w:line="240" w:lineRule="auto"/>
              <w:jc w:val="center"/>
              <w:rPr>
                <w:rFonts w:ascii="Times New Roman" w:hAnsi="Times New Roman" w:cs="Times New Roman"/>
                <w:b/>
                <w:sz w:val="24"/>
                <w:szCs w:val="24"/>
              </w:rPr>
            </w:pPr>
            <w:r w:rsidRPr="000C5E5C">
              <w:rPr>
                <w:rFonts w:ascii="Times New Roman" w:hAnsi="Times New Roman" w:cs="Times New Roman"/>
                <w:b/>
                <w:sz w:val="24"/>
                <w:szCs w:val="24"/>
              </w:rPr>
              <w:t>05-10. Кульгешский территориальный отдел</w:t>
            </w:r>
          </w:p>
          <w:p w:rsidR="00B80E6D" w:rsidRPr="000C5E5C" w:rsidRDefault="00B80E6D" w:rsidP="00AB08B6">
            <w:pPr>
              <w:suppressAutoHyphens/>
              <w:snapToGrid w:val="0"/>
              <w:spacing w:after="0" w:line="240" w:lineRule="auto"/>
              <w:jc w:val="center"/>
              <w:rPr>
                <w:rFonts w:ascii="Times New Roman" w:eastAsia="Times New Roman" w:hAnsi="Times New Roman" w:cs="Times New Roman"/>
                <w:b/>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05-10-01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Положение об отделе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33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05-10-02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Годовой план работы отдела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постоянно</w:t>
            </w:r>
            <w:r w:rsidRPr="000C5E5C">
              <w:rPr>
                <w:rStyle w:val="FontStyle14"/>
                <w:sz w:val="24"/>
                <w:szCs w:val="24"/>
              </w:rPr>
              <w:br/>
              <w:t>ст. 198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05-10-03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План работы отдела на месяц</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ДМН</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201</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05-10-04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Квартальные, годовые отчеты о работе отдела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211 б</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05-10-05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Переписка с вышестоящими организациями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70</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05-10-06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заявлений и обращений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е</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05-10-07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 xml:space="preserve">Заявления и обращения граждан, ответы на заявления и обращения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 ЭПК</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154</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05-10-08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 xml:space="preserve">Журнал регистрации поступающих документов, </w:t>
            </w:r>
            <w:r w:rsidRPr="000C5E5C">
              <w:rPr>
                <w:rFonts w:ascii="Times New Roman" w:hAnsi="Times New Roman" w:cs="Times New Roman"/>
                <w:sz w:val="24"/>
                <w:szCs w:val="24"/>
              </w:rPr>
              <w:t>в т. ч. по электронной почте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г</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05-10-09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исходящих документов, в т. ч. по электронной почте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г</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05-10-10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Реестры для регистрации нотариальных действий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ст.182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05-10-11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Свидетельства об удостоверении фактов и документы к ним</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tabs>
                <w:tab w:val="left" w:pos="419"/>
              </w:tabs>
              <w:jc w:val="center"/>
              <w:rPr>
                <w:rFonts w:eastAsia="Calibri" w:cs="Times New Roman"/>
                <w:lang w:eastAsia="ar-SA"/>
              </w:rPr>
            </w:pPr>
            <w:r w:rsidRPr="000C5E5C">
              <w:rPr>
                <w:rFonts w:cs="Times New Roman"/>
              </w:rPr>
              <w:t xml:space="preserve">5 лет(1) ЭПК </w:t>
            </w:r>
          </w:p>
          <w:p w:rsidR="00B80E6D" w:rsidRPr="000C5E5C" w:rsidRDefault="00B80E6D" w:rsidP="00AB08B6">
            <w:pPr>
              <w:pStyle w:val="Standard"/>
              <w:tabs>
                <w:tab w:val="left" w:pos="419"/>
              </w:tabs>
              <w:jc w:val="center"/>
              <w:rPr>
                <w:rFonts w:cs="Times New Roman"/>
                <w:lang w:eastAsia="ar-SA"/>
              </w:rPr>
            </w:pPr>
            <w:r w:rsidRPr="000C5E5C">
              <w:rPr>
                <w:rFonts w:cs="Times New Roman"/>
              </w:rPr>
              <w:t>ст.188</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pStyle w:val="Standard"/>
              <w:snapToGrid w:val="0"/>
              <w:jc w:val="center"/>
              <w:rPr>
                <w:rFonts w:cs="Times New Roman"/>
                <w:lang w:eastAsia="ar-SA"/>
              </w:rPr>
            </w:pPr>
            <w:r w:rsidRPr="000C5E5C">
              <w:rPr>
                <w:rFonts w:cs="Times New Roman"/>
              </w:rPr>
              <w:t>(1) О серьезных нарушениях, повлекших возбуждение уголовных дел и судебных разбирательств – пост. *Перечень Минюста</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05-10-12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ind w:firstLine="6"/>
              <w:jc w:val="both"/>
              <w:rPr>
                <w:rFonts w:cs="Times New Roman"/>
                <w:lang w:eastAsia="ar-SA"/>
              </w:rPr>
            </w:pPr>
            <w:r w:rsidRPr="000C5E5C">
              <w:rPr>
                <w:rFonts w:cs="Times New Roman"/>
              </w:rPr>
              <w:t>Протоколы сходов (собраний)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ст.18 к</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pStyle w:val="Standard"/>
              <w:tabs>
                <w:tab w:val="left" w:pos="250"/>
              </w:tabs>
              <w:snapToGrid w:val="0"/>
              <w:rPr>
                <w:rFonts w:cs="Times New Roman"/>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05-10-13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ind w:firstLine="6"/>
              <w:jc w:val="both"/>
              <w:rPr>
                <w:rFonts w:cs="Times New Roman"/>
                <w:lang w:eastAsia="ar-SA"/>
              </w:rPr>
            </w:pPr>
            <w:r w:rsidRPr="000C5E5C">
              <w:rPr>
                <w:rFonts w:cs="Times New Roman"/>
              </w:rPr>
              <w:t>Протоколы заседаний совета профилактики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ст.18 к</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pStyle w:val="Standard"/>
              <w:tabs>
                <w:tab w:val="left" w:pos="250"/>
              </w:tabs>
              <w:snapToGrid w:val="0"/>
              <w:rPr>
                <w:rFonts w:cs="Times New Roman"/>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05-10-14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Статистические отчеты по основной деятельности (годовые, полугодовые, квартальные(2)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ст.335а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pStyle w:val="Standard"/>
              <w:snapToGrid w:val="0"/>
              <w:jc w:val="center"/>
              <w:rPr>
                <w:rFonts w:cs="Times New Roman"/>
                <w:lang w:eastAsia="ar-SA"/>
              </w:rPr>
            </w:pPr>
            <w:r w:rsidRPr="000C5E5C">
              <w:rPr>
                <w:rFonts w:cs="Times New Roman"/>
              </w:rPr>
              <w:t>(2) -5 лет, ст.335б</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05-10-15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Похозяйственные книги и алфавитные книги хозяйств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 330</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05-10-16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Журналы выдачи выписок и справок из похозяйственных книг</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5 лет</w:t>
            </w:r>
          </w:p>
          <w:p w:rsidR="00B80E6D" w:rsidRPr="000C5E5C" w:rsidRDefault="00B80E6D" w:rsidP="00AB08B6">
            <w:pPr>
              <w:pStyle w:val="Standard"/>
              <w:jc w:val="center"/>
              <w:rPr>
                <w:rFonts w:cs="Times New Roman"/>
                <w:lang w:eastAsia="ar-SA"/>
              </w:rPr>
            </w:pPr>
            <w:r w:rsidRPr="000C5E5C">
              <w:rPr>
                <w:rFonts w:cs="Times New Roman"/>
              </w:rPr>
              <w:t>ст. 177</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05-10-17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Кладбищенские книги учета захоронений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AB08B6">
            <w:pPr>
              <w:pStyle w:val="Standard"/>
              <w:jc w:val="center"/>
              <w:rPr>
                <w:rFonts w:cs="Times New Roman"/>
                <w:lang w:eastAsia="ar-SA"/>
              </w:rPr>
            </w:pPr>
            <w:r w:rsidRPr="000C5E5C">
              <w:rPr>
                <w:rFonts w:cs="Times New Roman"/>
              </w:rPr>
              <w:t>ст.182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05-10-18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Журнал регистрации умерших</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ст.182 а </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05-10-19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Инструкции по охране труда и технике </w:t>
            </w:r>
            <w:r w:rsidRPr="000C5E5C">
              <w:rPr>
                <w:rFonts w:cs="Times New Roman"/>
              </w:rPr>
              <w:lastRenderedPageBreak/>
              <w:t>безопасности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1 год</w:t>
            </w:r>
          </w:p>
          <w:p w:rsidR="00B80E6D" w:rsidRPr="000C5E5C" w:rsidRDefault="00B80E6D" w:rsidP="00AB08B6">
            <w:pPr>
              <w:pStyle w:val="Standard"/>
              <w:jc w:val="center"/>
              <w:rPr>
                <w:rFonts w:cs="Times New Roman"/>
                <w:lang w:eastAsia="ar-SA"/>
              </w:rPr>
            </w:pPr>
            <w:r w:rsidRPr="000C5E5C">
              <w:rPr>
                <w:rFonts w:cs="Times New Roman"/>
              </w:rPr>
              <w:lastRenderedPageBreak/>
              <w:t xml:space="preserve"> ст. 8 б</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lastRenderedPageBreak/>
              <w:t xml:space="preserve">*После замены </w:t>
            </w:r>
            <w:r w:rsidRPr="000C5E5C">
              <w:rPr>
                <w:rFonts w:ascii="Times New Roman" w:hAnsi="Times New Roman" w:cs="Times New Roman"/>
                <w:sz w:val="24"/>
                <w:szCs w:val="24"/>
              </w:rPr>
              <w:lastRenderedPageBreak/>
              <w:t>новыми</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lastRenderedPageBreak/>
              <w:t>05-10-20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ae"/>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Журналы регистрации инструктажей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45 лет</w:t>
            </w:r>
          </w:p>
          <w:p w:rsidR="00B80E6D" w:rsidRPr="000C5E5C" w:rsidRDefault="00B80E6D" w:rsidP="00AB08B6">
            <w:pPr>
              <w:pStyle w:val="Standard"/>
              <w:jc w:val="center"/>
              <w:rPr>
                <w:rFonts w:cs="Times New Roman"/>
                <w:lang w:eastAsia="ar-SA"/>
              </w:rPr>
            </w:pPr>
            <w:r w:rsidRPr="000C5E5C">
              <w:rPr>
                <w:rFonts w:cs="Times New Roman"/>
              </w:rPr>
              <w:t xml:space="preserve"> ст. 423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9692" w:type="dxa"/>
            <w:gridSpan w:val="2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napToGrid w:val="0"/>
              <w:spacing w:after="0" w:line="240" w:lineRule="auto"/>
              <w:jc w:val="center"/>
              <w:rPr>
                <w:rFonts w:ascii="Times New Roman" w:eastAsia="Times New Roman" w:hAnsi="Times New Roman" w:cs="Times New Roman"/>
                <w:b/>
                <w:sz w:val="24"/>
                <w:szCs w:val="24"/>
                <w:lang w:eastAsia="ar-SA"/>
              </w:rPr>
            </w:pPr>
          </w:p>
          <w:p w:rsidR="00B80E6D" w:rsidRPr="000C5E5C" w:rsidRDefault="00B80E6D" w:rsidP="00AB08B6">
            <w:pPr>
              <w:snapToGrid w:val="0"/>
              <w:spacing w:after="0" w:line="240" w:lineRule="auto"/>
              <w:jc w:val="center"/>
              <w:rPr>
                <w:rFonts w:ascii="Times New Roman" w:hAnsi="Times New Roman" w:cs="Times New Roman"/>
                <w:b/>
                <w:sz w:val="24"/>
                <w:szCs w:val="24"/>
              </w:rPr>
            </w:pPr>
            <w:r w:rsidRPr="000C5E5C">
              <w:rPr>
                <w:rFonts w:ascii="Times New Roman" w:hAnsi="Times New Roman" w:cs="Times New Roman"/>
                <w:b/>
                <w:sz w:val="24"/>
                <w:szCs w:val="24"/>
              </w:rPr>
              <w:t>05-11. Мусирминский территориальный отдел</w:t>
            </w:r>
          </w:p>
          <w:p w:rsidR="00B80E6D" w:rsidRPr="000C5E5C" w:rsidRDefault="00B80E6D" w:rsidP="00AB08B6">
            <w:pPr>
              <w:suppressAutoHyphens/>
              <w:snapToGrid w:val="0"/>
              <w:spacing w:after="0" w:line="240" w:lineRule="auto"/>
              <w:jc w:val="center"/>
              <w:rPr>
                <w:rFonts w:ascii="Times New Roman" w:eastAsia="Times New Roman" w:hAnsi="Times New Roman" w:cs="Times New Roman"/>
                <w:b/>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05-11-01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Положение об отделе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33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05-11-02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Годовой план работы отдела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постоянно</w:t>
            </w:r>
            <w:r w:rsidRPr="000C5E5C">
              <w:rPr>
                <w:rStyle w:val="FontStyle14"/>
                <w:sz w:val="24"/>
                <w:szCs w:val="24"/>
              </w:rPr>
              <w:br/>
              <w:t>ст. 198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05-11-03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План работы отдела на месяц</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ДМН</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201</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05-11-04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Квартальные, годовые отчеты о работе отдела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211 б</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05-11-05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Переписка с вышестоящими организациями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70</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05-11-06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заявлений и обращений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е</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05-11-07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 xml:space="preserve">Заявления и обращения граждан, ответы на заявления и обращения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 ЭПК</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154</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05-11-08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 xml:space="preserve">Журнал регистрации поступающих документов, </w:t>
            </w:r>
            <w:r w:rsidRPr="000C5E5C">
              <w:rPr>
                <w:rFonts w:ascii="Times New Roman" w:hAnsi="Times New Roman" w:cs="Times New Roman"/>
                <w:sz w:val="24"/>
                <w:szCs w:val="24"/>
              </w:rPr>
              <w:t>в т. ч. по электронной почте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г</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05-11-09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исходящих документов, в т. ч. по электронной почте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г</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05-11-10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Реестры для регистрации нотариальных действий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ст.182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05-11-11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Свидетельства об удостоверении фактов и документы к ним</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tabs>
                <w:tab w:val="left" w:pos="419"/>
              </w:tabs>
              <w:jc w:val="center"/>
              <w:rPr>
                <w:rFonts w:eastAsia="Calibri" w:cs="Times New Roman"/>
                <w:lang w:eastAsia="ar-SA"/>
              </w:rPr>
            </w:pPr>
            <w:r w:rsidRPr="000C5E5C">
              <w:rPr>
                <w:rFonts w:cs="Times New Roman"/>
              </w:rPr>
              <w:t xml:space="preserve">5 лет(1) ЭПК </w:t>
            </w:r>
          </w:p>
          <w:p w:rsidR="00B80E6D" w:rsidRPr="000C5E5C" w:rsidRDefault="00B80E6D" w:rsidP="00AB08B6">
            <w:pPr>
              <w:pStyle w:val="Standard"/>
              <w:tabs>
                <w:tab w:val="left" w:pos="419"/>
              </w:tabs>
              <w:jc w:val="center"/>
              <w:rPr>
                <w:rFonts w:cs="Times New Roman"/>
                <w:lang w:eastAsia="ar-SA"/>
              </w:rPr>
            </w:pPr>
            <w:r w:rsidRPr="000C5E5C">
              <w:rPr>
                <w:rFonts w:cs="Times New Roman"/>
              </w:rPr>
              <w:t>ст.188</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pStyle w:val="Standard"/>
              <w:snapToGrid w:val="0"/>
              <w:jc w:val="center"/>
              <w:rPr>
                <w:rFonts w:cs="Times New Roman"/>
                <w:lang w:eastAsia="ar-SA"/>
              </w:rPr>
            </w:pPr>
            <w:r w:rsidRPr="000C5E5C">
              <w:rPr>
                <w:rFonts w:cs="Times New Roman"/>
              </w:rPr>
              <w:t>(1) О серьезных нарушениях, повлекших возбуждение уголовных дел и судебных разбирательств – пост. *Перечень Минюста</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05-11-12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ind w:firstLine="6"/>
              <w:jc w:val="both"/>
              <w:rPr>
                <w:rFonts w:cs="Times New Roman"/>
                <w:lang w:eastAsia="ar-SA"/>
              </w:rPr>
            </w:pPr>
            <w:r w:rsidRPr="000C5E5C">
              <w:rPr>
                <w:rFonts w:cs="Times New Roman"/>
              </w:rPr>
              <w:t>Протоколы сходов (собраний)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ст.18 к</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pStyle w:val="Standard"/>
              <w:tabs>
                <w:tab w:val="left" w:pos="250"/>
              </w:tabs>
              <w:snapToGrid w:val="0"/>
              <w:rPr>
                <w:rFonts w:cs="Times New Roman"/>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05-11-13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ind w:firstLine="6"/>
              <w:jc w:val="both"/>
              <w:rPr>
                <w:rFonts w:cs="Times New Roman"/>
                <w:lang w:eastAsia="ar-SA"/>
              </w:rPr>
            </w:pPr>
            <w:r w:rsidRPr="000C5E5C">
              <w:rPr>
                <w:rFonts w:cs="Times New Roman"/>
              </w:rPr>
              <w:t>Протоколы заседаний совета профилактики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ст.18 к</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pStyle w:val="Standard"/>
              <w:tabs>
                <w:tab w:val="left" w:pos="250"/>
              </w:tabs>
              <w:snapToGrid w:val="0"/>
              <w:rPr>
                <w:rFonts w:cs="Times New Roman"/>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05-11-14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Статистические отчеты по основной деятельности (годовые, полугодовые, квартальные(2)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ст.335а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pStyle w:val="Standard"/>
              <w:snapToGrid w:val="0"/>
              <w:jc w:val="center"/>
              <w:rPr>
                <w:rFonts w:cs="Times New Roman"/>
                <w:lang w:eastAsia="ar-SA"/>
              </w:rPr>
            </w:pPr>
            <w:r w:rsidRPr="000C5E5C">
              <w:rPr>
                <w:rFonts w:cs="Times New Roman"/>
              </w:rPr>
              <w:t>(2) -5 лет, ст.335б</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05-11-15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Похозяйственные книги и алфавитные книги хозяйств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 330</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05-11-16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Журналы выдачи выписок и справок из похозяйственных книг</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5 лет</w:t>
            </w:r>
          </w:p>
          <w:p w:rsidR="00B80E6D" w:rsidRPr="000C5E5C" w:rsidRDefault="00B80E6D" w:rsidP="00AB08B6">
            <w:pPr>
              <w:pStyle w:val="Standard"/>
              <w:jc w:val="center"/>
              <w:rPr>
                <w:rFonts w:cs="Times New Roman"/>
                <w:lang w:eastAsia="ar-SA"/>
              </w:rPr>
            </w:pPr>
            <w:r w:rsidRPr="000C5E5C">
              <w:rPr>
                <w:rFonts w:cs="Times New Roman"/>
              </w:rPr>
              <w:t>ст. 177</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05-06-17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Кладбищенские книги учета захоронений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AB08B6">
            <w:pPr>
              <w:pStyle w:val="Standard"/>
              <w:jc w:val="center"/>
              <w:rPr>
                <w:rFonts w:cs="Times New Roman"/>
                <w:lang w:eastAsia="ar-SA"/>
              </w:rPr>
            </w:pPr>
            <w:r w:rsidRPr="000C5E5C">
              <w:rPr>
                <w:rFonts w:cs="Times New Roman"/>
              </w:rPr>
              <w:t>ст.182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05-11-18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Журнал регистрации умерших</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ст.182 а </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05-11-19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Инструкции по охране труда и технике </w:t>
            </w:r>
            <w:r w:rsidRPr="000C5E5C">
              <w:rPr>
                <w:rFonts w:cs="Times New Roman"/>
              </w:rPr>
              <w:lastRenderedPageBreak/>
              <w:t>безопасности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1 год</w:t>
            </w:r>
          </w:p>
          <w:p w:rsidR="00B80E6D" w:rsidRPr="000C5E5C" w:rsidRDefault="00B80E6D" w:rsidP="00AB08B6">
            <w:pPr>
              <w:pStyle w:val="Standard"/>
              <w:jc w:val="center"/>
              <w:rPr>
                <w:rFonts w:cs="Times New Roman"/>
                <w:lang w:eastAsia="ar-SA"/>
              </w:rPr>
            </w:pPr>
            <w:r w:rsidRPr="000C5E5C">
              <w:rPr>
                <w:rFonts w:cs="Times New Roman"/>
              </w:rPr>
              <w:lastRenderedPageBreak/>
              <w:t xml:space="preserve"> ст. 8 б</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lastRenderedPageBreak/>
              <w:t xml:space="preserve">*После замены </w:t>
            </w:r>
            <w:r w:rsidRPr="000C5E5C">
              <w:rPr>
                <w:rFonts w:ascii="Times New Roman" w:hAnsi="Times New Roman" w:cs="Times New Roman"/>
                <w:sz w:val="24"/>
                <w:szCs w:val="24"/>
              </w:rPr>
              <w:lastRenderedPageBreak/>
              <w:t>новыми</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lastRenderedPageBreak/>
              <w:t>05-11-20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ae"/>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Журналы регистрации инструктажей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45 лет</w:t>
            </w:r>
          </w:p>
          <w:p w:rsidR="00B80E6D" w:rsidRPr="000C5E5C" w:rsidRDefault="00B80E6D" w:rsidP="00AB08B6">
            <w:pPr>
              <w:pStyle w:val="Standard"/>
              <w:jc w:val="center"/>
              <w:rPr>
                <w:rFonts w:cs="Times New Roman"/>
                <w:lang w:eastAsia="ar-SA"/>
              </w:rPr>
            </w:pPr>
            <w:r w:rsidRPr="000C5E5C">
              <w:rPr>
                <w:rFonts w:cs="Times New Roman"/>
              </w:rPr>
              <w:t xml:space="preserve"> ст. 423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9692" w:type="dxa"/>
            <w:gridSpan w:val="2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napToGrid w:val="0"/>
              <w:spacing w:after="0" w:line="240" w:lineRule="auto"/>
              <w:jc w:val="center"/>
              <w:rPr>
                <w:rFonts w:ascii="Times New Roman" w:eastAsia="Times New Roman" w:hAnsi="Times New Roman" w:cs="Times New Roman"/>
                <w:b/>
                <w:sz w:val="24"/>
                <w:szCs w:val="24"/>
                <w:lang w:eastAsia="ar-SA"/>
              </w:rPr>
            </w:pPr>
          </w:p>
          <w:p w:rsidR="00B80E6D" w:rsidRPr="000C5E5C" w:rsidRDefault="00B80E6D" w:rsidP="00AB08B6">
            <w:pPr>
              <w:snapToGrid w:val="0"/>
              <w:spacing w:after="0" w:line="240" w:lineRule="auto"/>
              <w:jc w:val="center"/>
              <w:rPr>
                <w:rFonts w:ascii="Times New Roman" w:hAnsi="Times New Roman" w:cs="Times New Roman"/>
                <w:b/>
                <w:sz w:val="24"/>
                <w:szCs w:val="24"/>
              </w:rPr>
            </w:pPr>
            <w:r w:rsidRPr="000C5E5C">
              <w:rPr>
                <w:rFonts w:ascii="Times New Roman" w:hAnsi="Times New Roman" w:cs="Times New Roman"/>
                <w:b/>
                <w:sz w:val="24"/>
                <w:szCs w:val="24"/>
              </w:rPr>
              <w:t xml:space="preserve">05-12. Староурмарский территориальный отдел </w:t>
            </w:r>
          </w:p>
          <w:p w:rsidR="00B80E6D" w:rsidRPr="000C5E5C" w:rsidRDefault="00B80E6D" w:rsidP="00AB08B6">
            <w:pPr>
              <w:suppressAutoHyphens/>
              <w:snapToGrid w:val="0"/>
              <w:spacing w:after="0" w:line="240" w:lineRule="auto"/>
              <w:jc w:val="center"/>
              <w:rPr>
                <w:rFonts w:ascii="Times New Roman" w:eastAsia="Times New Roman" w:hAnsi="Times New Roman" w:cs="Times New Roman"/>
                <w:b/>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05-12-01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Положение об отделе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33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05-12-02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Годовой план работы отдела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постоянно</w:t>
            </w:r>
            <w:r w:rsidRPr="000C5E5C">
              <w:rPr>
                <w:rStyle w:val="FontStyle14"/>
                <w:sz w:val="24"/>
                <w:szCs w:val="24"/>
              </w:rPr>
              <w:br/>
              <w:t>ст. 198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05-12-03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План работы отдела на месяц</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ДМН</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201</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05-12-04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Квартальные, годовые отчеты о работе отдела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211 б</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05-12-05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Переписка с вышестоящими организациями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70</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05-12-06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заявлений и обращений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е</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05-12-07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 xml:space="preserve">Заявления и обращения граждан, ответы на заявления и обращения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 ЭПК</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154</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05-12-08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 xml:space="preserve">Журнал регистрации поступающих документов, </w:t>
            </w:r>
            <w:r w:rsidRPr="000C5E5C">
              <w:rPr>
                <w:rFonts w:ascii="Times New Roman" w:hAnsi="Times New Roman" w:cs="Times New Roman"/>
                <w:sz w:val="24"/>
                <w:szCs w:val="24"/>
              </w:rPr>
              <w:t>в т. ч. по электронной почте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г</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05-12-09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исходящих документов, в т. ч. по электронной почте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г</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05-12-10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Реестры для регистрации нотариальных действий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ст.182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05-12-11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Свидетельства об удостоверении фактов и документы к ним</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tabs>
                <w:tab w:val="left" w:pos="419"/>
              </w:tabs>
              <w:jc w:val="center"/>
              <w:rPr>
                <w:rFonts w:eastAsia="Calibri" w:cs="Times New Roman"/>
                <w:lang w:eastAsia="ar-SA"/>
              </w:rPr>
            </w:pPr>
            <w:r w:rsidRPr="000C5E5C">
              <w:rPr>
                <w:rFonts w:cs="Times New Roman"/>
              </w:rPr>
              <w:t xml:space="preserve">5 лет(1) ЭПК </w:t>
            </w:r>
          </w:p>
          <w:p w:rsidR="00B80E6D" w:rsidRPr="000C5E5C" w:rsidRDefault="00B80E6D" w:rsidP="00AB08B6">
            <w:pPr>
              <w:pStyle w:val="Standard"/>
              <w:tabs>
                <w:tab w:val="left" w:pos="419"/>
              </w:tabs>
              <w:jc w:val="center"/>
              <w:rPr>
                <w:rFonts w:cs="Times New Roman"/>
                <w:lang w:eastAsia="ar-SA"/>
              </w:rPr>
            </w:pPr>
            <w:r w:rsidRPr="000C5E5C">
              <w:rPr>
                <w:rFonts w:cs="Times New Roman"/>
              </w:rPr>
              <w:t>ст.188</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pStyle w:val="Standard"/>
              <w:snapToGrid w:val="0"/>
              <w:jc w:val="center"/>
              <w:rPr>
                <w:rFonts w:cs="Times New Roman"/>
                <w:lang w:eastAsia="ar-SA"/>
              </w:rPr>
            </w:pPr>
            <w:r w:rsidRPr="000C5E5C">
              <w:rPr>
                <w:rFonts w:cs="Times New Roman"/>
              </w:rPr>
              <w:t>(1) О серьезных нарушениях, повлекших возбуждение уголовных дел и судебных разбирательств – пост. *Перечень Минюста</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05-12-12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ind w:firstLine="6"/>
              <w:jc w:val="both"/>
              <w:rPr>
                <w:rFonts w:cs="Times New Roman"/>
                <w:lang w:eastAsia="ar-SA"/>
              </w:rPr>
            </w:pPr>
            <w:r w:rsidRPr="000C5E5C">
              <w:rPr>
                <w:rFonts w:cs="Times New Roman"/>
              </w:rPr>
              <w:t>Протоколы сходов (собраний)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ст.18 к</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pStyle w:val="Standard"/>
              <w:tabs>
                <w:tab w:val="left" w:pos="250"/>
              </w:tabs>
              <w:snapToGrid w:val="0"/>
              <w:rPr>
                <w:rFonts w:cs="Times New Roman"/>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05-12-13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ind w:firstLine="6"/>
              <w:jc w:val="both"/>
              <w:rPr>
                <w:rFonts w:cs="Times New Roman"/>
                <w:lang w:eastAsia="ar-SA"/>
              </w:rPr>
            </w:pPr>
            <w:r w:rsidRPr="000C5E5C">
              <w:rPr>
                <w:rFonts w:cs="Times New Roman"/>
              </w:rPr>
              <w:t>Протоколы заседаний совета профилактики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ст.18 к</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pStyle w:val="Standard"/>
              <w:tabs>
                <w:tab w:val="left" w:pos="250"/>
              </w:tabs>
              <w:snapToGrid w:val="0"/>
              <w:rPr>
                <w:rFonts w:cs="Times New Roman"/>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05-12-14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Статистические отчеты по основной деятельности (годовые, полугодовые, квартальные(2)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ст.335а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pStyle w:val="Standard"/>
              <w:snapToGrid w:val="0"/>
              <w:jc w:val="center"/>
              <w:rPr>
                <w:rFonts w:cs="Times New Roman"/>
                <w:lang w:eastAsia="ar-SA"/>
              </w:rPr>
            </w:pPr>
            <w:r w:rsidRPr="000C5E5C">
              <w:rPr>
                <w:rFonts w:cs="Times New Roman"/>
              </w:rPr>
              <w:t>(2) -5 лет, ст.335б</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05-12-15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Похозяйственные книги и алфавитные книги хозяйств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 330</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05-12-16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Журналы выдачи выписок и справок из похозяйственных книг</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5 лет</w:t>
            </w:r>
          </w:p>
          <w:p w:rsidR="00B80E6D" w:rsidRPr="000C5E5C" w:rsidRDefault="00B80E6D" w:rsidP="00AB08B6">
            <w:pPr>
              <w:pStyle w:val="Standard"/>
              <w:jc w:val="center"/>
              <w:rPr>
                <w:rFonts w:cs="Times New Roman"/>
                <w:lang w:eastAsia="ar-SA"/>
              </w:rPr>
            </w:pPr>
            <w:r w:rsidRPr="000C5E5C">
              <w:rPr>
                <w:rFonts w:cs="Times New Roman"/>
              </w:rPr>
              <w:t>ст. 177</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05-12-17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Кладбищенские книги учета захоронений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AB08B6">
            <w:pPr>
              <w:pStyle w:val="Standard"/>
              <w:jc w:val="center"/>
              <w:rPr>
                <w:rFonts w:cs="Times New Roman"/>
                <w:lang w:eastAsia="ar-SA"/>
              </w:rPr>
            </w:pPr>
            <w:r w:rsidRPr="000C5E5C">
              <w:rPr>
                <w:rFonts w:cs="Times New Roman"/>
              </w:rPr>
              <w:t>ст.182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05-12-18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Журнал регистрации умерших</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ст.182 а </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05-12-19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Инструкции по охране труда и технике </w:t>
            </w:r>
            <w:r w:rsidRPr="000C5E5C">
              <w:rPr>
                <w:rFonts w:cs="Times New Roman"/>
              </w:rPr>
              <w:lastRenderedPageBreak/>
              <w:t>безопасности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1 год</w:t>
            </w:r>
          </w:p>
          <w:p w:rsidR="00B80E6D" w:rsidRPr="000C5E5C" w:rsidRDefault="00B80E6D" w:rsidP="00AB08B6">
            <w:pPr>
              <w:pStyle w:val="Standard"/>
              <w:jc w:val="center"/>
              <w:rPr>
                <w:rFonts w:cs="Times New Roman"/>
                <w:lang w:eastAsia="ar-SA"/>
              </w:rPr>
            </w:pPr>
            <w:r w:rsidRPr="000C5E5C">
              <w:rPr>
                <w:rFonts w:cs="Times New Roman"/>
              </w:rPr>
              <w:lastRenderedPageBreak/>
              <w:t xml:space="preserve"> ст. 8 б</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lastRenderedPageBreak/>
              <w:t xml:space="preserve">*После замены </w:t>
            </w:r>
            <w:r w:rsidRPr="000C5E5C">
              <w:rPr>
                <w:rFonts w:ascii="Times New Roman" w:hAnsi="Times New Roman" w:cs="Times New Roman"/>
                <w:sz w:val="24"/>
                <w:szCs w:val="24"/>
              </w:rPr>
              <w:lastRenderedPageBreak/>
              <w:t>новыми</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lastRenderedPageBreak/>
              <w:t>05-12-20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ae"/>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Журналы регистрации инструктажей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45 лет</w:t>
            </w:r>
          </w:p>
          <w:p w:rsidR="00B80E6D" w:rsidRPr="000C5E5C" w:rsidRDefault="00B80E6D" w:rsidP="00AB08B6">
            <w:pPr>
              <w:pStyle w:val="Standard"/>
              <w:jc w:val="center"/>
              <w:rPr>
                <w:rFonts w:cs="Times New Roman"/>
                <w:lang w:eastAsia="ar-SA"/>
              </w:rPr>
            </w:pPr>
            <w:r w:rsidRPr="000C5E5C">
              <w:rPr>
                <w:rFonts w:cs="Times New Roman"/>
              </w:rPr>
              <w:t xml:space="preserve"> ст. 423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9692" w:type="dxa"/>
            <w:gridSpan w:val="2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napToGrid w:val="0"/>
              <w:spacing w:after="0" w:line="240" w:lineRule="auto"/>
              <w:jc w:val="center"/>
              <w:rPr>
                <w:rFonts w:ascii="Times New Roman" w:eastAsia="Times New Roman" w:hAnsi="Times New Roman" w:cs="Times New Roman"/>
                <w:b/>
                <w:sz w:val="24"/>
                <w:szCs w:val="24"/>
                <w:lang w:eastAsia="ar-SA"/>
              </w:rPr>
            </w:pPr>
          </w:p>
          <w:p w:rsidR="00B80E6D" w:rsidRPr="000C5E5C" w:rsidRDefault="00B80E6D" w:rsidP="00AB08B6">
            <w:pPr>
              <w:snapToGrid w:val="0"/>
              <w:spacing w:after="0" w:line="240" w:lineRule="auto"/>
              <w:jc w:val="center"/>
              <w:rPr>
                <w:rFonts w:ascii="Times New Roman" w:hAnsi="Times New Roman" w:cs="Times New Roman"/>
                <w:b/>
                <w:sz w:val="24"/>
                <w:szCs w:val="24"/>
              </w:rPr>
            </w:pPr>
            <w:r w:rsidRPr="000C5E5C">
              <w:rPr>
                <w:rFonts w:ascii="Times New Roman" w:hAnsi="Times New Roman" w:cs="Times New Roman"/>
                <w:b/>
                <w:sz w:val="24"/>
                <w:szCs w:val="24"/>
              </w:rPr>
              <w:t>05-13. Тегешевский территориальный отдел</w:t>
            </w:r>
          </w:p>
          <w:p w:rsidR="00B80E6D" w:rsidRPr="000C5E5C" w:rsidRDefault="00B80E6D" w:rsidP="00AB08B6">
            <w:pPr>
              <w:suppressAutoHyphens/>
              <w:snapToGrid w:val="0"/>
              <w:spacing w:after="0" w:line="240" w:lineRule="auto"/>
              <w:jc w:val="center"/>
              <w:rPr>
                <w:rFonts w:ascii="Times New Roman" w:eastAsia="Times New Roman" w:hAnsi="Times New Roman" w:cs="Times New Roman"/>
                <w:b/>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05-13-01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Положение об отделе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33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05-13-02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Годовой план работы отдела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постоянно</w:t>
            </w:r>
            <w:r w:rsidRPr="000C5E5C">
              <w:rPr>
                <w:rStyle w:val="FontStyle14"/>
                <w:sz w:val="24"/>
                <w:szCs w:val="24"/>
              </w:rPr>
              <w:br/>
              <w:t>ст. 198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05-13-03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План работы отдела на месяц</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ДМН</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201</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05-13-04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Квартальные, годовые отчеты о работе отдела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211 б</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05-13-05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Переписка с вышестоящими организациями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70</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05-13-06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заявлений и обращений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е</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05-13-07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 xml:space="preserve">Заявления и обращения граждан, ответы на заявления и обращения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 ЭПК</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154</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05-13-08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 xml:space="preserve">Журнал регистрации поступающих документов, </w:t>
            </w:r>
            <w:r w:rsidRPr="000C5E5C">
              <w:rPr>
                <w:rFonts w:ascii="Times New Roman" w:hAnsi="Times New Roman" w:cs="Times New Roman"/>
                <w:sz w:val="24"/>
                <w:szCs w:val="24"/>
              </w:rPr>
              <w:t>в т. ч. по электронной почте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г</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05-13-09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исходящих документов, в т. ч. по электронной почте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г</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05-13-10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Реестры для регистрации нотариальных действий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ст.182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05-13-11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Свидетельства об удостоверении фактов и документы к ним</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tabs>
                <w:tab w:val="left" w:pos="419"/>
              </w:tabs>
              <w:jc w:val="center"/>
              <w:rPr>
                <w:rFonts w:eastAsia="Calibri" w:cs="Times New Roman"/>
                <w:lang w:eastAsia="ar-SA"/>
              </w:rPr>
            </w:pPr>
            <w:r w:rsidRPr="000C5E5C">
              <w:rPr>
                <w:rFonts w:cs="Times New Roman"/>
              </w:rPr>
              <w:t xml:space="preserve">5 лет(1) ЭПК </w:t>
            </w:r>
          </w:p>
          <w:p w:rsidR="00B80E6D" w:rsidRPr="000C5E5C" w:rsidRDefault="00B80E6D" w:rsidP="00AB08B6">
            <w:pPr>
              <w:pStyle w:val="Standard"/>
              <w:tabs>
                <w:tab w:val="left" w:pos="419"/>
              </w:tabs>
              <w:jc w:val="center"/>
              <w:rPr>
                <w:rFonts w:cs="Times New Roman"/>
                <w:lang w:eastAsia="ar-SA"/>
              </w:rPr>
            </w:pPr>
            <w:r w:rsidRPr="000C5E5C">
              <w:rPr>
                <w:rFonts w:cs="Times New Roman"/>
              </w:rPr>
              <w:t>ст.188</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pStyle w:val="Standard"/>
              <w:snapToGrid w:val="0"/>
              <w:jc w:val="center"/>
              <w:rPr>
                <w:rFonts w:cs="Times New Roman"/>
                <w:lang w:eastAsia="ar-SA"/>
              </w:rPr>
            </w:pPr>
            <w:r w:rsidRPr="000C5E5C">
              <w:rPr>
                <w:rFonts w:cs="Times New Roman"/>
              </w:rPr>
              <w:t>(1) О серьезных нарушениях, повлекших возбуждение уголовных дел и судебных разбирательств – пост. *Перечень Минюста</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05-13-12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ind w:firstLine="6"/>
              <w:jc w:val="both"/>
              <w:rPr>
                <w:rFonts w:cs="Times New Roman"/>
                <w:lang w:eastAsia="ar-SA"/>
              </w:rPr>
            </w:pPr>
            <w:r w:rsidRPr="000C5E5C">
              <w:rPr>
                <w:rFonts w:cs="Times New Roman"/>
              </w:rPr>
              <w:t>Протоколы сходов (собраний)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ст.18 к</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pStyle w:val="Standard"/>
              <w:tabs>
                <w:tab w:val="left" w:pos="250"/>
              </w:tabs>
              <w:snapToGrid w:val="0"/>
              <w:rPr>
                <w:rFonts w:cs="Times New Roman"/>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05-13-13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ind w:firstLine="6"/>
              <w:jc w:val="both"/>
              <w:rPr>
                <w:rFonts w:cs="Times New Roman"/>
                <w:lang w:eastAsia="ar-SA"/>
              </w:rPr>
            </w:pPr>
            <w:r w:rsidRPr="000C5E5C">
              <w:rPr>
                <w:rFonts w:cs="Times New Roman"/>
              </w:rPr>
              <w:t>Протоколы заседаний совета профилактики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ст.18 к</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pStyle w:val="Standard"/>
              <w:tabs>
                <w:tab w:val="left" w:pos="250"/>
              </w:tabs>
              <w:snapToGrid w:val="0"/>
              <w:rPr>
                <w:rFonts w:cs="Times New Roman"/>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05-13-14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Статистические отчеты по основной деятельности (годовые, полугодовые, квартальные(2)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ст.335а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pStyle w:val="Standard"/>
              <w:snapToGrid w:val="0"/>
              <w:jc w:val="center"/>
              <w:rPr>
                <w:rFonts w:cs="Times New Roman"/>
                <w:lang w:eastAsia="ar-SA"/>
              </w:rPr>
            </w:pPr>
            <w:r w:rsidRPr="000C5E5C">
              <w:rPr>
                <w:rFonts w:cs="Times New Roman"/>
              </w:rPr>
              <w:t>(2) -5 лет, ст.335б</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05-13-15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Похозяйственные книги и алфавитные книги хозяйств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 330</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05-13-16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Журналы выдачи выписок и справок из похозяйственных книг</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5 лет</w:t>
            </w:r>
          </w:p>
          <w:p w:rsidR="00B80E6D" w:rsidRPr="000C5E5C" w:rsidRDefault="00B80E6D" w:rsidP="00AB08B6">
            <w:pPr>
              <w:pStyle w:val="Standard"/>
              <w:jc w:val="center"/>
              <w:rPr>
                <w:rFonts w:cs="Times New Roman"/>
                <w:lang w:eastAsia="ar-SA"/>
              </w:rPr>
            </w:pPr>
            <w:r w:rsidRPr="000C5E5C">
              <w:rPr>
                <w:rFonts w:cs="Times New Roman"/>
              </w:rPr>
              <w:t>ст. 177</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05-13-17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Кладбищенские книги учета захоронений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AB08B6">
            <w:pPr>
              <w:pStyle w:val="Standard"/>
              <w:jc w:val="center"/>
              <w:rPr>
                <w:rFonts w:cs="Times New Roman"/>
                <w:lang w:eastAsia="ar-SA"/>
              </w:rPr>
            </w:pPr>
            <w:r w:rsidRPr="000C5E5C">
              <w:rPr>
                <w:rFonts w:cs="Times New Roman"/>
              </w:rPr>
              <w:t>ст.182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05-13-18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Журнал регистрации умерших</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ст.182 а </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05-13-19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Инструкции по охране труда и технике </w:t>
            </w:r>
            <w:r w:rsidRPr="000C5E5C">
              <w:rPr>
                <w:rFonts w:cs="Times New Roman"/>
              </w:rPr>
              <w:lastRenderedPageBreak/>
              <w:t>безопасности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1 год</w:t>
            </w:r>
          </w:p>
          <w:p w:rsidR="00B80E6D" w:rsidRPr="000C5E5C" w:rsidRDefault="00B80E6D" w:rsidP="00AB08B6">
            <w:pPr>
              <w:pStyle w:val="Standard"/>
              <w:jc w:val="center"/>
              <w:rPr>
                <w:rFonts w:cs="Times New Roman"/>
                <w:lang w:eastAsia="ar-SA"/>
              </w:rPr>
            </w:pPr>
            <w:r w:rsidRPr="000C5E5C">
              <w:rPr>
                <w:rFonts w:cs="Times New Roman"/>
              </w:rPr>
              <w:lastRenderedPageBreak/>
              <w:t xml:space="preserve"> ст. 8 б</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lastRenderedPageBreak/>
              <w:t xml:space="preserve">*После замены </w:t>
            </w:r>
            <w:r w:rsidRPr="000C5E5C">
              <w:rPr>
                <w:rFonts w:ascii="Times New Roman" w:hAnsi="Times New Roman" w:cs="Times New Roman"/>
                <w:sz w:val="24"/>
                <w:szCs w:val="24"/>
              </w:rPr>
              <w:lastRenderedPageBreak/>
              <w:t>новыми</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lastRenderedPageBreak/>
              <w:t>05-13-20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ae"/>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Журналы регистрации инструктажей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45 лет</w:t>
            </w:r>
          </w:p>
          <w:p w:rsidR="00B80E6D" w:rsidRPr="000C5E5C" w:rsidRDefault="00B80E6D" w:rsidP="00AB08B6">
            <w:pPr>
              <w:pStyle w:val="Standard"/>
              <w:jc w:val="center"/>
              <w:rPr>
                <w:rFonts w:cs="Times New Roman"/>
                <w:lang w:eastAsia="ar-SA"/>
              </w:rPr>
            </w:pPr>
            <w:r w:rsidRPr="000C5E5C">
              <w:rPr>
                <w:rFonts w:cs="Times New Roman"/>
              </w:rPr>
              <w:t xml:space="preserve"> ст. 423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9692" w:type="dxa"/>
            <w:gridSpan w:val="2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napToGrid w:val="0"/>
              <w:spacing w:after="0" w:line="240" w:lineRule="auto"/>
              <w:jc w:val="center"/>
              <w:rPr>
                <w:rFonts w:ascii="Times New Roman" w:eastAsia="Times New Roman" w:hAnsi="Times New Roman" w:cs="Times New Roman"/>
                <w:b/>
                <w:sz w:val="24"/>
                <w:szCs w:val="24"/>
                <w:lang w:eastAsia="ar-SA"/>
              </w:rPr>
            </w:pPr>
          </w:p>
          <w:p w:rsidR="00B80E6D" w:rsidRPr="000C5E5C" w:rsidRDefault="00B80E6D" w:rsidP="00AB08B6">
            <w:pPr>
              <w:snapToGrid w:val="0"/>
              <w:spacing w:after="0" w:line="240" w:lineRule="auto"/>
              <w:jc w:val="center"/>
              <w:rPr>
                <w:rFonts w:ascii="Times New Roman" w:hAnsi="Times New Roman" w:cs="Times New Roman"/>
                <w:b/>
                <w:sz w:val="24"/>
                <w:szCs w:val="24"/>
              </w:rPr>
            </w:pPr>
            <w:r w:rsidRPr="000C5E5C">
              <w:rPr>
                <w:rFonts w:ascii="Times New Roman" w:hAnsi="Times New Roman" w:cs="Times New Roman"/>
                <w:b/>
                <w:sz w:val="24"/>
                <w:szCs w:val="24"/>
              </w:rPr>
              <w:t>05-14. Урмарский территориальный отдел</w:t>
            </w:r>
          </w:p>
          <w:p w:rsidR="00B80E6D" w:rsidRPr="000C5E5C" w:rsidRDefault="00B80E6D" w:rsidP="00AB08B6">
            <w:pPr>
              <w:suppressAutoHyphens/>
              <w:snapToGrid w:val="0"/>
              <w:spacing w:after="0" w:line="240" w:lineRule="auto"/>
              <w:jc w:val="center"/>
              <w:rPr>
                <w:rFonts w:ascii="Times New Roman" w:eastAsia="Times New Roman" w:hAnsi="Times New Roman" w:cs="Times New Roman"/>
                <w:b/>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05-14-01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Положение об отделе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33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05-14-02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Годовой план работы отдела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постоянно</w:t>
            </w:r>
            <w:r w:rsidRPr="000C5E5C">
              <w:rPr>
                <w:rStyle w:val="FontStyle14"/>
                <w:sz w:val="24"/>
                <w:szCs w:val="24"/>
              </w:rPr>
              <w:br/>
              <w:t>ст. 198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05-14-03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План работы отдела на месяц</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ДМН</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201</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05-14-04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Квартальные, годовые отчеты о работе отдела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211 б</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05-14-05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Переписка с вышестоящими организациями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70</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05-14-06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заявлений и обращений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е</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05-14-07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 xml:space="preserve">Заявления и обращения граждан, ответы на заявления и обращения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 ЭПК</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154</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05-14-08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 xml:space="preserve">Журнал регистрации поступающих документов, </w:t>
            </w:r>
            <w:r w:rsidRPr="000C5E5C">
              <w:rPr>
                <w:rFonts w:ascii="Times New Roman" w:hAnsi="Times New Roman" w:cs="Times New Roman"/>
                <w:sz w:val="24"/>
                <w:szCs w:val="24"/>
              </w:rPr>
              <w:t>в т. ч. по электронной почте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г</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05-14-09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исходящих документов, в т. ч. по электронной почте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г</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05-14-10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Реестры для регистрации нотариальных действий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ст.182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05-14-11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Свидетельства об удостоверении фактов и документы к ним</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tabs>
                <w:tab w:val="left" w:pos="419"/>
              </w:tabs>
              <w:jc w:val="center"/>
              <w:rPr>
                <w:rFonts w:eastAsia="Calibri" w:cs="Times New Roman"/>
                <w:lang w:eastAsia="ar-SA"/>
              </w:rPr>
            </w:pPr>
            <w:r w:rsidRPr="000C5E5C">
              <w:rPr>
                <w:rFonts w:cs="Times New Roman"/>
              </w:rPr>
              <w:t xml:space="preserve">5 лет(1) ЭПК </w:t>
            </w:r>
          </w:p>
          <w:p w:rsidR="00B80E6D" w:rsidRPr="000C5E5C" w:rsidRDefault="00B80E6D" w:rsidP="00AB08B6">
            <w:pPr>
              <w:pStyle w:val="Standard"/>
              <w:tabs>
                <w:tab w:val="left" w:pos="419"/>
              </w:tabs>
              <w:jc w:val="center"/>
              <w:rPr>
                <w:rFonts w:cs="Times New Roman"/>
                <w:lang w:eastAsia="ar-SA"/>
              </w:rPr>
            </w:pPr>
            <w:r w:rsidRPr="000C5E5C">
              <w:rPr>
                <w:rFonts w:cs="Times New Roman"/>
              </w:rPr>
              <w:t>ст.188</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pStyle w:val="Standard"/>
              <w:snapToGrid w:val="0"/>
              <w:jc w:val="center"/>
              <w:rPr>
                <w:rFonts w:cs="Times New Roman"/>
                <w:lang w:eastAsia="ar-SA"/>
              </w:rPr>
            </w:pPr>
            <w:r w:rsidRPr="000C5E5C">
              <w:rPr>
                <w:rFonts w:cs="Times New Roman"/>
              </w:rPr>
              <w:t>(1) О серьезных нарушениях, повлекших возбуждение уголовных дел и судебных разбирательств – пост. *Перечень Минюста</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05-14-12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ind w:firstLine="6"/>
              <w:jc w:val="both"/>
              <w:rPr>
                <w:rFonts w:cs="Times New Roman"/>
                <w:lang w:eastAsia="ar-SA"/>
              </w:rPr>
            </w:pPr>
            <w:r w:rsidRPr="000C5E5C">
              <w:rPr>
                <w:rFonts w:cs="Times New Roman"/>
              </w:rPr>
              <w:t>Протоколы сходов (собраний)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ст.18 к</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pStyle w:val="Standard"/>
              <w:tabs>
                <w:tab w:val="left" w:pos="250"/>
              </w:tabs>
              <w:snapToGrid w:val="0"/>
              <w:rPr>
                <w:rFonts w:cs="Times New Roman"/>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05-14-13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ind w:firstLine="6"/>
              <w:jc w:val="both"/>
              <w:rPr>
                <w:rFonts w:cs="Times New Roman"/>
                <w:lang w:eastAsia="ar-SA"/>
              </w:rPr>
            </w:pPr>
            <w:r w:rsidRPr="000C5E5C">
              <w:rPr>
                <w:rFonts w:cs="Times New Roman"/>
              </w:rPr>
              <w:t>Протоколы заседаний совета профилактики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ст.18 к</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pStyle w:val="Standard"/>
              <w:tabs>
                <w:tab w:val="left" w:pos="250"/>
              </w:tabs>
              <w:snapToGrid w:val="0"/>
              <w:rPr>
                <w:rFonts w:cs="Times New Roman"/>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05-14-14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Статистические отчеты по основной деятельности (годовые, полугодовые, квартальные(2)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ст.335а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pStyle w:val="Standard"/>
              <w:snapToGrid w:val="0"/>
              <w:jc w:val="center"/>
              <w:rPr>
                <w:rFonts w:cs="Times New Roman"/>
                <w:lang w:eastAsia="ar-SA"/>
              </w:rPr>
            </w:pPr>
            <w:r w:rsidRPr="000C5E5C">
              <w:rPr>
                <w:rFonts w:cs="Times New Roman"/>
              </w:rPr>
              <w:t>(2) -5 лет, ст.335б</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05-14-15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Похозяйственные книги и алфавитные книги хозяйств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 330</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05-14-16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Журналы выдачи выписок и справок из похозяйственных книг</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5 лет</w:t>
            </w:r>
          </w:p>
          <w:p w:rsidR="00B80E6D" w:rsidRPr="000C5E5C" w:rsidRDefault="00B80E6D" w:rsidP="00AB08B6">
            <w:pPr>
              <w:pStyle w:val="Standard"/>
              <w:jc w:val="center"/>
              <w:rPr>
                <w:rFonts w:cs="Times New Roman"/>
                <w:lang w:eastAsia="ar-SA"/>
              </w:rPr>
            </w:pPr>
            <w:r w:rsidRPr="000C5E5C">
              <w:rPr>
                <w:rFonts w:cs="Times New Roman"/>
              </w:rPr>
              <w:t>ст. 177</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05-14-17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Кладбищенские книги учета захоронений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AB08B6">
            <w:pPr>
              <w:pStyle w:val="Standard"/>
              <w:jc w:val="center"/>
              <w:rPr>
                <w:rFonts w:cs="Times New Roman"/>
                <w:lang w:eastAsia="ar-SA"/>
              </w:rPr>
            </w:pPr>
            <w:r w:rsidRPr="000C5E5C">
              <w:rPr>
                <w:rFonts w:cs="Times New Roman"/>
              </w:rPr>
              <w:t>ст.182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05-14-18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Журнал регистрации умерших</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ст.182 а </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05-14-19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Инструкции по охране труда и технике </w:t>
            </w:r>
            <w:r w:rsidRPr="000C5E5C">
              <w:rPr>
                <w:rFonts w:cs="Times New Roman"/>
              </w:rPr>
              <w:lastRenderedPageBreak/>
              <w:t>безопасности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1 год</w:t>
            </w:r>
          </w:p>
          <w:p w:rsidR="00B80E6D" w:rsidRPr="000C5E5C" w:rsidRDefault="00B80E6D" w:rsidP="00AB08B6">
            <w:pPr>
              <w:pStyle w:val="Standard"/>
              <w:jc w:val="center"/>
              <w:rPr>
                <w:rFonts w:cs="Times New Roman"/>
                <w:lang w:eastAsia="ar-SA"/>
              </w:rPr>
            </w:pPr>
            <w:r w:rsidRPr="000C5E5C">
              <w:rPr>
                <w:rFonts w:cs="Times New Roman"/>
              </w:rPr>
              <w:lastRenderedPageBreak/>
              <w:t xml:space="preserve"> ст. 8 б</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lastRenderedPageBreak/>
              <w:t xml:space="preserve">*После замены </w:t>
            </w:r>
            <w:r w:rsidRPr="000C5E5C">
              <w:rPr>
                <w:rFonts w:ascii="Times New Roman" w:hAnsi="Times New Roman" w:cs="Times New Roman"/>
                <w:sz w:val="24"/>
                <w:szCs w:val="24"/>
              </w:rPr>
              <w:lastRenderedPageBreak/>
              <w:t>новыми</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lastRenderedPageBreak/>
              <w:t>05-14-20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ae"/>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Журналы регистрации инструктажей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45 лет</w:t>
            </w:r>
          </w:p>
          <w:p w:rsidR="00B80E6D" w:rsidRPr="000C5E5C" w:rsidRDefault="00B80E6D" w:rsidP="00AB08B6">
            <w:pPr>
              <w:pStyle w:val="Standard"/>
              <w:jc w:val="center"/>
              <w:rPr>
                <w:rFonts w:cs="Times New Roman"/>
                <w:lang w:eastAsia="ar-SA"/>
              </w:rPr>
            </w:pPr>
            <w:r w:rsidRPr="000C5E5C">
              <w:rPr>
                <w:rFonts w:cs="Times New Roman"/>
              </w:rPr>
              <w:t xml:space="preserve"> ст. 423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9692" w:type="dxa"/>
            <w:gridSpan w:val="2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napToGrid w:val="0"/>
              <w:spacing w:after="0" w:line="240" w:lineRule="auto"/>
              <w:jc w:val="center"/>
              <w:rPr>
                <w:rFonts w:ascii="Times New Roman" w:eastAsia="Times New Roman" w:hAnsi="Times New Roman" w:cs="Times New Roman"/>
                <w:b/>
                <w:sz w:val="24"/>
                <w:szCs w:val="24"/>
                <w:lang w:eastAsia="ar-SA"/>
              </w:rPr>
            </w:pPr>
          </w:p>
          <w:p w:rsidR="00B80E6D" w:rsidRPr="000C5E5C" w:rsidRDefault="00B80E6D" w:rsidP="00AB08B6">
            <w:pPr>
              <w:snapToGrid w:val="0"/>
              <w:spacing w:after="0" w:line="240" w:lineRule="auto"/>
              <w:jc w:val="center"/>
              <w:rPr>
                <w:rFonts w:ascii="Times New Roman" w:hAnsi="Times New Roman" w:cs="Times New Roman"/>
                <w:b/>
                <w:sz w:val="24"/>
                <w:szCs w:val="24"/>
              </w:rPr>
            </w:pPr>
            <w:r w:rsidRPr="000C5E5C">
              <w:rPr>
                <w:rFonts w:ascii="Times New Roman" w:hAnsi="Times New Roman" w:cs="Times New Roman"/>
                <w:b/>
                <w:sz w:val="24"/>
                <w:szCs w:val="24"/>
              </w:rPr>
              <w:t>05-15. Челкасинский территориальный отдел</w:t>
            </w:r>
          </w:p>
          <w:p w:rsidR="00B80E6D" w:rsidRPr="000C5E5C" w:rsidRDefault="00B80E6D" w:rsidP="00AB08B6">
            <w:pPr>
              <w:suppressAutoHyphens/>
              <w:snapToGrid w:val="0"/>
              <w:spacing w:after="0" w:line="240" w:lineRule="auto"/>
              <w:jc w:val="center"/>
              <w:rPr>
                <w:rFonts w:ascii="Times New Roman" w:eastAsia="Times New Roman" w:hAnsi="Times New Roman" w:cs="Times New Roman"/>
                <w:b/>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05-15-01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Положение об отделе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33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05-15-02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Годовой план работы отдела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постоянно</w:t>
            </w:r>
            <w:r w:rsidRPr="000C5E5C">
              <w:rPr>
                <w:rStyle w:val="FontStyle14"/>
                <w:sz w:val="24"/>
                <w:szCs w:val="24"/>
              </w:rPr>
              <w:br/>
              <w:t>ст. 198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05-15-03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План работы отдела на месяц</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ДМН</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201</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05-15-04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Квартальные, годовые отчеты о работе отдела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211 б</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05-15-05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Переписка с вышестоящими организациями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70</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05-15-06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заявлений и обращений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е</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05-15-07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 xml:space="preserve">Заявления и обращения граждан, ответы на заявления и обращения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 ЭПК</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154</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05-15-08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 xml:space="preserve">Журнал регистрации поступающих документов, </w:t>
            </w:r>
            <w:r w:rsidRPr="000C5E5C">
              <w:rPr>
                <w:rFonts w:ascii="Times New Roman" w:hAnsi="Times New Roman" w:cs="Times New Roman"/>
                <w:sz w:val="24"/>
                <w:szCs w:val="24"/>
              </w:rPr>
              <w:t>в т. ч. по электронной почте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г</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05-15-09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исходящих документов, в т. ч. по электронной почте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г</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05-15-10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Реестры для регистрации нотариальных действий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ст.182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05-15-11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Свидетельства об удостоверении фактов и документы к ним</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tabs>
                <w:tab w:val="left" w:pos="419"/>
              </w:tabs>
              <w:jc w:val="center"/>
              <w:rPr>
                <w:rFonts w:eastAsia="Calibri" w:cs="Times New Roman"/>
                <w:lang w:eastAsia="ar-SA"/>
              </w:rPr>
            </w:pPr>
            <w:r w:rsidRPr="000C5E5C">
              <w:rPr>
                <w:rFonts w:cs="Times New Roman"/>
              </w:rPr>
              <w:t xml:space="preserve">5 лет(1) ЭПК </w:t>
            </w:r>
          </w:p>
          <w:p w:rsidR="00B80E6D" w:rsidRPr="000C5E5C" w:rsidRDefault="00B80E6D" w:rsidP="00AB08B6">
            <w:pPr>
              <w:pStyle w:val="Standard"/>
              <w:tabs>
                <w:tab w:val="left" w:pos="419"/>
              </w:tabs>
              <w:jc w:val="center"/>
              <w:rPr>
                <w:rFonts w:cs="Times New Roman"/>
                <w:lang w:eastAsia="ar-SA"/>
              </w:rPr>
            </w:pPr>
            <w:r w:rsidRPr="000C5E5C">
              <w:rPr>
                <w:rFonts w:cs="Times New Roman"/>
              </w:rPr>
              <w:t>ст.188</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pStyle w:val="Standard"/>
              <w:snapToGrid w:val="0"/>
              <w:jc w:val="center"/>
              <w:rPr>
                <w:rFonts w:cs="Times New Roman"/>
                <w:lang w:eastAsia="ar-SA"/>
              </w:rPr>
            </w:pPr>
            <w:r w:rsidRPr="000C5E5C">
              <w:rPr>
                <w:rFonts w:cs="Times New Roman"/>
              </w:rPr>
              <w:t>(1) О серьезных нарушениях, повлекших возбуждение уголовных дел и судебных разбирательств – пост. *Перечень Минюста</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05-15-12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ind w:firstLine="6"/>
              <w:jc w:val="both"/>
              <w:rPr>
                <w:rFonts w:cs="Times New Roman"/>
                <w:lang w:eastAsia="ar-SA"/>
              </w:rPr>
            </w:pPr>
            <w:r w:rsidRPr="000C5E5C">
              <w:rPr>
                <w:rFonts w:cs="Times New Roman"/>
              </w:rPr>
              <w:t>Протоколы сходов (собраний)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ст.18 к</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pStyle w:val="Standard"/>
              <w:tabs>
                <w:tab w:val="left" w:pos="250"/>
              </w:tabs>
              <w:snapToGrid w:val="0"/>
              <w:rPr>
                <w:rFonts w:cs="Times New Roman"/>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05-15-13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ind w:firstLine="6"/>
              <w:jc w:val="both"/>
              <w:rPr>
                <w:rFonts w:cs="Times New Roman"/>
                <w:lang w:eastAsia="ar-SA"/>
              </w:rPr>
            </w:pPr>
            <w:r w:rsidRPr="000C5E5C">
              <w:rPr>
                <w:rFonts w:cs="Times New Roman"/>
              </w:rPr>
              <w:t>Протоколы заседаний совета профилактики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ст.18 к</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pStyle w:val="Standard"/>
              <w:tabs>
                <w:tab w:val="left" w:pos="250"/>
              </w:tabs>
              <w:snapToGrid w:val="0"/>
              <w:rPr>
                <w:rFonts w:cs="Times New Roman"/>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05-15-14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Статистические отчеты по основной деятельности (годовые, полугодовые, квартальные(2)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ст.335а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pStyle w:val="Standard"/>
              <w:snapToGrid w:val="0"/>
              <w:jc w:val="center"/>
              <w:rPr>
                <w:rFonts w:cs="Times New Roman"/>
                <w:lang w:eastAsia="ar-SA"/>
              </w:rPr>
            </w:pPr>
            <w:r w:rsidRPr="000C5E5C">
              <w:rPr>
                <w:rFonts w:cs="Times New Roman"/>
              </w:rPr>
              <w:t>(2) -5 лет, ст.335б</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05-15-15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Похозяйственные книги и алфавитные книги хозяйств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 330</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05-15-16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Журналы выдачи выписок и справок из похозяйственных книг</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5 лет</w:t>
            </w:r>
          </w:p>
          <w:p w:rsidR="00B80E6D" w:rsidRPr="000C5E5C" w:rsidRDefault="00B80E6D" w:rsidP="00AB08B6">
            <w:pPr>
              <w:pStyle w:val="Standard"/>
              <w:jc w:val="center"/>
              <w:rPr>
                <w:rFonts w:cs="Times New Roman"/>
                <w:lang w:eastAsia="ar-SA"/>
              </w:rPr>
            </w:pPr>
            <w:r w:rsidRPr="000C5E5C">
              <w:rPr>
                <w:rFonts w:cs="Times New Roman"/>
              </w:rPr>
              <w:t>ст. 177</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05-15-17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Кладбищенские книги учета захоронений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AB08B6">
            <w:pPr>
              <w:pStyle w:val="Standard"/>
              <w:jc w:val="center"/>
              <w:rPr>
                <w:rFonts w:cs="Times New Roman"/>
                <w:lang w:eastAsia="ar-SA"/>
              </w:rPr>
            </w:pPr>
            <w:r w:rsidRPr="000C5E5C">
              <w:rPr>
                <w:rFonts w:cs="Times New Roman"/>
              </w:rPr>
              <w:t>ст.182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05-15-18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Журнал регистрации умерших</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ст.182 а </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05-15-19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Инструкции по охране труда и технике </w:t>
            </w:r>
            <w:r w:rsidRPr="000C5E5C">
              <w:rPr>
                <w:rFonts w:cs="Times New Roman"/>
              </w:rPr>
              <w:lastRenderedPageBreak/>
              <w:t>безопасности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1 год</w:t>
            </w:r>
          </w:p>
          <w:p w:rsidR="00B80E6D" w:rsidRPr="000C5E5C" w:rsidRDefault="00B80E6D" w:rsidP="00AB08B6">
            <w:pPr>
              <w:pStyle w:val="Standard"/>
              <w:jc w:val="center"/>
              <w:rPr>
                <w:rFonts w:cs="Times New Roman"/>
                <w:lang w:eastAsia="ar-SA"/>
              </w:rPr>
            </w:pPr>
            <w:r w:rsidRPr="000C5E5C">
              <w:rPr>
                <w:rFonts w:cs="Times New Roman"/>
              </w:rPr>
              <w:lastRenderedPageBreak/>
              <w:t xml:space="preserve"> ст. 8 б</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lastRenderedPageBreak/>
              <w:t xml:space="preserve">*После замены </w:t>
            </w:r>
            <w:r w:rsidRPr="000C5E5C">
              <w:rPr>
                <w:rFonts w:ascii="Times New Roman" w:hAnsi="Times New Roman" w:cs="Times New Roman"/>
                <w:sz w:val="24"/>
                <w:szCs w:val="24"/>
              </w:rPr>
              <w:lastRenderedPageBreak/>
              <w:t>новыми</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lastRenderedPageBreak/>
              <w:t>05-15-20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ae"/>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Журналы регистрации инструктажей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45 лет</w:t>
            </w:r>
          </w:p>
          <w:p w:rsidR="00B80E6D" w:rsidRPr="000C5E5C" w:rsidRDefault="00B80E6D" w:rsidP="00AB08B6">
            <w:pPr>
              <w:pStyle w:val="Standard"/>
              <w:jc w:val="center"/>
              <w:rPr>
                <w:rFonts w:cs="Times New Roman"/>
                <w:lang w:eastAsia="ar-SA"/>
              </w:rPr>
            </w:pPr>
            <w:r w:rsidRPr="000C5E5C">
              <w:rPr>
                <w:rFonts w:cs="Times New Roman"/>
              </w:rPr>
              <w:t xml:space="preserve"> ст. 423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9692" w:type="dxa"/>
            <w:gridSpan w:val="2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napToGrid w:val="0"/>
              <w:spacing w:after="0" w:line="240" w:lineRule="auto"/>
              <w:jc w:val="center"/>
              <w:rPr>
                <w:rFonts w:ascii="Times New Roman" w:eastAsia="Times New Roman" w:hAnsi="Times New Roman" w:cs="Times New Roman"/>
                <w:b/>
                <w:sz w:val="24"/>
                <w:szCs w:val="24"/>
                <w:lang w:eastAsia="ar-SA"/>
              </w:rPr>
            </w:pPr>
          </w:p>
          <w:p w:rsidR="00B80E6D" w:rsidRPr="000C5E5C" w:rsidRDefault="00B80E6D" w:rsidP="00AB08B6">
            <w:pPr>
              <w:snapToGrid w:val="0"/>
              <w:spacing w:after="0" w:line="240" w:lineRule="auto"/>
              <w:jc w:val="center"/>
              <w:rPr>
                <w:rFonts w:ascii="Times New Roman" w:hAnsi="Times New Roman" w:cs="Times New Roman"/>
                <w:b/>
                <w:sz w:val="24"/>
                <w:szCs w:val="24"/>
              </w:rPr>
            </w:pPr>
            <w:r w:rsidRPr="000C5E5C">
              <w:rPr>
                <w:rFonts w:ascii="Times New Roman" w:hAnsi="Times New Roman" w:cs="Times New Roman"/>
                <w:b/>
                <w:sz w:val="24"/>
                <w:szCs w:val="24"/>
              </w:rPr>
              <w:t>05-16. Чубаевский территориальный отдел</w:t>
            </w:r>
          </w:p>
          <w:p w:rsidR="00B80E6D" w:rsidRPr="000C5E5C" w:rsidRDefault="00B80E6D" w:rsidP="00AB08B6">
            <w:pPr>
              <w:suppressAutoHyphens/>
              <w:snapToGrid w:val="0"/>
              <w:spacing w:after="0" w:line="240" w:lineRule="auto"/>
              <w:jc w:val="center"/>
              <w:rPr>
                <w:rFonts w:ascii="Times New Roman" w:eastAsia="Times New Roman" w:hAnsi="Times New Roman" w:cs="Times New Roman"/>
                <w:b/>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05-16-01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Положение об отделе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33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05-16-02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Годовой план работы отдела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постоянно</w:t>
            </w:r>
            <w:r w:rsidRPr="000C5E5C">
              <w:rPr>
                <w:rStyle w:val="FontStyle14"/>
                <w:sz w:val="24"/>
                <w:szCs w:val="24"/>
              </w:rPr>
              <w:br/>
              <w:t>ст. 198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05-16-03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План работы отдела на месяц</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ДМН</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201</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05-16-04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Квартальные, годовые отчеты о работе отдела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211 б</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05-16-05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Переписка с вышестоящими организациями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70</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05-16-06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заявлений и обращений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е</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05-16-07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 xml:space="preserve">Заявления и обращения граждан, ответы на заявления и обращения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 ЭПК</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154</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05-16-08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 xml:space="preserve">Журнал регистрации поступающих документов, </w:t>
            </w:r>
            <w:r w:rsidRPr="000C5E5C">
              <w:rPr>
                <w:rFonts w:ascii="Times New Roman" w:hAnsi="Times New Roman" w:cs="Times New Roman"/>
                <w:sz w:val="24"/>
                <w:szCs w:val="24"/>
              </w:rPr>
              <w:t>в т. ч. по электронной почте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г</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05-16-09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исходящих документов, в т. ч. по электронной почте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г</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05-16-10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Реестры для регистрации нотариальных действий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ст.182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05-16-11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Свидетельства об удостоверении фактов и документы к ним</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tabs>
                <w:tab w:val="left" w:pos="419"/>
              </w:tabs>
              <w:jc w:val="center"/>
              <w:rPr>
                <w:rFonts w:eastAsia="Calibri" w:cs="Times New Roman"/>
                <w:lang w:eastAsia="ar-SA"/>
              </w:rPr>
            </w:pPr>
            <w:r w:rsidRPr="000C5E5C">
              <w:rPr>
                <w:rFonts w:cs="Times New Roman"/>
              </w:rPr>
              <w:t xml:space="preserve">5 лет(1) ЭПК </w:t>
            </w:r>
          </w:p>
          <w:p w:rsidR="00B80E6D" w:rsidRPr="000C5E5C" w:rsidRDefault="00B80E6D" w:rsidP="00AB08B6">
            <w:pPr>
              <w:pStyle w:val="Standard"/>
              <w:tabs>
                <w:tab w:val="left" w:pos="419"/>
              </w:tabs>
              <w:jc w:val="center"/>
              <w:rPr>
                <w:rFonts w:cs="Times New Roman"/>
                <w:lang w:eastAsia="ar-SA"/>
              </w:rPr>
            </w:pPr>
            <w:r w:rsidRPr="000C5E5C">
              <w:rPr>
                <w:rFonts w:cs="Times New Roman"/>
              </w:rPr>
              <w:t>ст.188</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pStyle w:val="Standard"/>
              <w:snapToGrid w:val="0"/>
              <w:jc w:val="center"/>
              <w:rPr>
                <w:rFonts w:cs="Times New Roman"/>
                <w:lang w:eastAsia="ar-SA"/>
              </w:rPr>
            </w:pPr>
            <w:r w:rsidRPr="000C5E5C">
              <w:rPr>
                <w:rFonts w:cs="Times New Roman"/>
              </w:rPr>
              <w:t>(1) О серьезных нарушениях, повлекших возбуждение уголовных дел и судебных разбирательств – пост. *Перечень Минюста</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05-16-12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ind w:firstLine="6"/>
              <w:jc w:val="both"/>
              <w:rPr>
                <w:rFonts w:cs="Times New Roman"/>
                <w:lang w:eastAsia="ar-SA"/>
              </w:rPr>
            </w:pPr>
            <w:r w:rsidRPr="000C5E5C">
              <w:rPr>
                <w:rFonts w:cs="Times New Roman"/>
              </w:rPr>
              <w:t>Протоколы сходов (собраний)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ст.18 к</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pStyle w:val="Standard"/>
              <w:tabs>
                <w:tab w:val="left" w:pos="250"/>
              </w:tabs>
              <w:snapToGrid w:val="0"/>
              <w:rPr>
                <w:rFonts w:cs="Times New Roman"/>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05-16-13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ind w:firstLine="6"/>
              <w:jc w:val="both"/>
              <w:rPr>
                <w:rFonts w:cs="Times New Roman"/>
                <w:lang w:eastAsia="ar-SA"/>
              </w:rPr>
            </w:pPr>
            <w:r w:rsidRPr="000C5E5C">
              <w:rPr>
                <w:rFonts w:cs="Times New Roman"/>
              </w:rPr>
              <w:t>Протоколы заседаний совета профилактики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ст.18 к</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pStyle w:val="Standard"/>
              <w:tabs>
                <w:tab w:val="left" w:pos="250"/>
              </w:tabs>
              <w:snapToGrid w:val="0"/>
              <w:rPr>
                <w:rFonts w:cs="Times New Roman"/>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05-16-14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Статистические отчеты по основной деятельности (годовые, полугодовые, квартальные(2)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ст.335а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pStyle w:val="Standard"/>
              <w:snapToGrid w:val="0"/>
              <w:jc w:val="center"/>
              <w:rPr>
                <w:rFonts w:cs="Times New Roman"/>
                <w:lang w:eastAsia="ar-SA"/>
              </w:rPr>
            </w:pPr>
            <w:r w:rsidRPr="000C5E5C">
              <w:rPr>
                <w:rFonts w:cs="Times New Roman"/>
              </w:rPr>
              <w:t>(2) -5 лет, ст.335б</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05-16-15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Похозяйственные книги и алфавитные книги хозяйств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 330</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05-16-16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Журналы выдачи выписок и справок из похозяйственных книг</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5 лет</w:t>
            </w:r>
          </w:p>
          <w:p w:rsidR="00B80E6D" w:rsidRPr="000C5E5C" w:rsidRDefault="00B80E6D" w:rsidP="00AB08B6">
            <w:pPr>
              <w:pStyle w:val="Standard"/>
              <w:jc w:val="center"/>
              <w:rPr>
                <w:rFonts w:cs="Times New Roman"/>
                <w:lang w:eastAsia="ar-SA"/>
              </w:rPr>
            </w:pPr>
            <w:r w:rsidRPr="000C5E5C">
              <w:rPr>
                <w:rFonts w:cs="Times New Roman"/>
              </w:rPr>
              <w:t>ст. 177</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05-16-17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Кладбищенские книги учета захоронений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AB08B6">
            <w:pPr>
              <w:pStyle w:val="Standard"/>
              <w:jc w:val="center"/>
              <w:rPr>
                <w:rFonts w:cs="Times New Roman"/>
                <w:lang w:eastAsia="ar-SA"/>
              </w:rPr>
            </w:pPr>
            <w:r w:rsidRPr="000C5E5C">
              <w:rPr>
                <w:rFonts w:cs="Times New Roman"/>
              </w:rPr>
              <w:t>ст.182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05-16-18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Журнал регистрации умерших</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ст.182 а </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05-16-19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Инструкции по охране труда и технике </w:t>
            </w:r>
            <w:r w:rsidRPr="000C5E5C">
              <w:rPr>
                <w:rFonts w:cs="Times New Roman"/>
              </w:rPr>
              <w:lastRenderedPageBreak/>
              <w:t>безопасности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1 год</w:t>
            </w:r>
          </w:p>
          <w:p w:rsidR="00B80E6D" w:rsidRPr="000C5E5C" w:rsidRDefault="00B80E6D" w:rsidP="00AB08B6">
            <w:pPr>
              <w:pStyle w:val="Standard"/>
              <w:jc w:val="center"/>
              <w:rPr>
                <w:rFonts w:cs="Times New Roman"/>
                <w:lang w:eastAsia="ar-SA"/>
              </w:rPr>
            </w:pPr>
            <w:r w:rsidRPr="000C5E5C">
              <w:rPr>
                <w:rFonts w:cs="Times New Roman"/>
              </w:rPr>
              <w:lastRenderedPageBreak/>
              <w:t xml:space="preserve"> ст. 8 б</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lastRenderedPageBreak/>
              <w:t xml:space="preserve">*После замены </w:t>
            </w:r>
            <w:r w:rsidRPr="000C5E5C">
              <w:rPr>
                <w:rFonts w:ascii="Times New Roman" w:hAnsi="Times New Roman" w:cs="Times New Roman"/>
                <w:sz w:val="24"/>
                <w:szCs w:val="24"/>
              </w:rPr>
              <w:lastRenderedPageBreak/>
              <w:t>новыми</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lastRenderedPageBreak/>
              <w:t>05-16-20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ae"/>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Журналы регистрации инструктажей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45 лет</w:t>
            </w:r>
          </w:p>
          <w:p w:rsidR="00B80E6D" w:rsidRPr="000C5E5C" w:rsidRDefault="00B80E6D" w:rsidP="00AB08B6">
            <w:pPr>
              <w:pStyle w:val="Standard"/>
              <w:jc w:val="center"/>
              <w:rPr>
                <w:rFonts w:cs="Times New Roman"/>
                <w:lang w:eastAsia="ar-SA"/>
              </w:rPr>
            </w:pPr>
            <w:r w:rsidRPr="000C5E5C">
              <w:rPr>
                <w:rFonts w:cs="Times New Roman"/>
              </w:rPr>
              <w:t xml:space="preserve"> ст. 423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9692" w:type="dxa"/>
            <w:gridSpan w:val="2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napToGrid w:val="0"/>
              <w:spacing w:after="0" w:line="240" w:lineRule="auto"/>
              <w:jc w:val="center"/>
              <w:rPr>
                <w:rFonts w:ascii="Times New Roman" w:eastAsia="Times New Roman" w:hAnsi="Times New Roman" w:cs="Times New Roman"/>
                <w:b/>
                <w:sz w:val="24"/>
                <w:szCs w:val="24"/>
                <w:lang w:eastAsia="ar-SA"/>
              </w:rPr>
            </w:pPr>
          </w:p>
          <w:p w:rsidR="00B80E6D" w:rsidRPr="000C5E5C" w:rsidRDefault="00B80E6D" w:rsidP="00AB08B6">
            <w:pPr>
              <w:snapToGrid w:val="0"/>
              <w:spacing w:after="0" w:line="240" w:lineRule="auto"/>
              <w:jc w:val="center"/>
              <w:rPr>
                <w:rFonts w:ascii="Times New Roman" w:hAnsi="Times New Roman" w:cs="Times New Roman"/>
                <w:b/>
                <w:sz w:val="24"/>
                <w:szCs w:val="24"/>
              </w:rPr>
            </w:pPr>
            <w:r w:rsidRPr="000C5E5C">
              <w:rPr>
                <w:rFonts w:ascii="Times New Roman" w:hAnsi="Times New Roman" w:cs="Times New Roman"/>
                <w:b/>
                <w:sz w:val="24"/>
                <w:szCs w:val="24"/>
              </w:rPr>
              <w:t>05-17. Шигалинский территориальный отдел</w:t>
            </w:r>
          </w:p>
          <w:p w:rsidR="00B80E6D" w:rsidRPr="000C5E5C" w:rsidRDefault="00B80E6D" w:rsidP="00AB08B6">
            <w:pPr>
              <w:suppressAutoHyphens/>
              <w:snapToGrid w:val="0"/>
              <w:spacing w:after="0" w:line="240" w:lineRule="auto"/>
              <w:jc w:val="center"/>
              <w:rPr>
                <w:rFonts w:ascii="Times New Roman" w:eastAsia="Times New Roman" w:hAnsi="Times New Roman" w:cs="Times New Roman"/>
                <w:b/>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05-17-01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Положение об отделе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33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05-17-02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Годовой план работы отдела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постоянно</w:t>
            </w:r>
            <w:r w:rsidRPr="000C5E5C">
              <w:rPr>
                <w:rStyle w:val="FontStyle14"/>
                <w:sz w:val="24"/>
                <w:szCs w:val="24"/>
              </w:rPr>
              <w:br/>
              <w:t>ст. 198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05-17-03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План работы отдела на месяц</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ДМН</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201</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05-17-04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Квартальные, годовые отчеты о работе отдела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211 б</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05-17-05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Переписка с вышестоящими организациями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70</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05-17-06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заявлений и обращений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е</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05-17-07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 xml:space="preserve">Заявления и обращения граждан, ответы на заявления и обращения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 ЭПК</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154</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05-17-08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 xml:space="preserve">Журнал регистрации поступающих документов, </w:t>
            </w:r>
            <w:r w:rsidRPr="000C5E5C">
              <w:rPr>
                <w:rFonts w:ascii="Times New Roman" w:hAnsi="Times New Roman" w:cs="Times New Roman"/>
                <w:sz w:val="24"/>
                <w:szCs w:val="24"/>
              </w:rPr>
              <w:t>в т. ч. по электронной почте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г</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05-17-09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исходящих документов, в т. ч. по электронной почте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г</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05-17-10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Реестры для регистрации нотариальных действий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ст.182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05-17-11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Свидетельства об удостоверении фактов и документы к ним</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tabs>
                <w:tab w:val="left" w:pos="419"/>
              </w:tabs>
              <w:jc w:val="center"/>
              <w:rPr>
                <w:rFonts w:eastAsia="Calibri" w:cs="Times New Roman"/>
                <w:lang w:eastAsia="ar-SA"/>
              </w:rPr>
            </w:pPr>
            <w:r w:rsidRPr="000C5E5C">
              <w:rPr>
                <w:rFonts w:cs="Times New Roman"/>
              </w:rPr>
              <w:t xml:space="preserve">5 лет(1) ЭПК </w:t>
            </w:r>
          </w:p>
          <w:p w:rsidR="00B80E6D" w:rsidRPr="000C5E5C" w:rsidRDefault="00B80E6D" w:rsidP="00AB08B6">
            <w:pPr>
              <w:pStyle w:val="Standard"/>
              <w:tabs>
                <w:tab w:val="left" w:pos="419"/>
              </w:tabs>
              <w:jc w:val="center"/>
              <w:rPr>
                <w:rFonts w:cs="Times New Roman"/>
                <w:lang w:eastAsia="ar-SA"/>
              </w:rPr>
            </w:pPr>
            <w:r w:rsidRPr="000C5E5C">
              <w:rPr>
                <w:rFonts w:cs="Times New Roman"/>
              </w:rPr>
              <w:t>ст.188</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pStyle w:val="Standard"/>
              <w:snapToGrid w:val="0"/>
              <w:jc w:val="center"/>
              <w:rPr>
                <w:rFonts w:cs="Times New Roman"/>
                <w:lang w:eastAsia="ar-SA"/>
              </w:rPr>
            </w:pPr>
            <w:r w:rsidRPr="000C5E5C">
              <w:rPr>
                <w:rFonts w:cs="Times New Roman"/>
              </w:rPr>
              <w:t>(1) О серьезных нарушениях, повлекших возбуждение уголовных дел и судебных разбирательств – пост. *Перечень Минюста</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05-17-12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ind w:firstLine="6"/>
              <w:jc w:val="both"/>
              <w:rPr>
                <w:rFonts w:cs="Times New Roman"/>
                <w:lang w:eastAsia="ar-SA"/>
              </w:rPr>
            </w:pPr>
            <w:r w:rsidRPr="000C5E5C">
              <w:rPr>
                <w:rFonts w:cs="Times New Roman"/>
              </w:rPr>
              <w:t>Протоколы сходов (собраний)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ст.18 к</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pStyle w:val="Standard"/>
              <w:tabs>
                <w:tab w:val="left" w:pos="250"/>
              </w:tabs>
              <w:snapToGrid w:val="0"/>
              <w:rPr>
                <w:rFonts w:cs="Times New Roman"/>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05-17-13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ind w:firstLine="6"/>
              <w:jc w:val="both"/>
              <w:rPr>
                <w:rFonts w:cs="Times New Roman"/>
                <w:lang w:eastAsia="ar-SA"/>
              </w:rPr>
            </w:pPr>
            <w:r w:rsidRPr="000C5E5C">
              <w:rPr>
                <w:rFonts w:cs="Times New Roman"/>
              </w:rPr>
              <w:t>Протоколы заседаний совета профилактики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ст.18 к</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pStyle w:val="Standard"/>
              <w:tabs>
                <w:tab w:val="left" w:pos="250"/>
              </w:tabs>
              <w:snapToGrid w:val="0"/>
              <w:rPr>
                <w:rFonts w:cs="Times New Roman"/>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05-17-14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Статистические отчеты по основной деятельности (годовые, полугодовые, квартальные(2)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ст.335а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pStyle w:val="Standard"/>
              <w:snapToGrid w:val="0"/>
              <w:jc w:val="center"/>
              <w:rPr>
                <w:rFonts w:cs="Times New Roman"/>
                <w:lang w:eastAsia="ar-SA"/>
              </w:rPr>
            </w:pPr>
            <w:r w:rsidRPr="000C5E5C">
              <w:rPr>
                <w:rFonts w:cs="Times New Roman"/>
              </w:rPr>
              <w:t>(2) -5 лет, ст.335б</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05-17-15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Похозяйственные книги и алфавитные книги хозяйств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 330</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05-17-16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Журналы выдачи выписок и справок из похозяйственных книг</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5 лет</w:t>
            </w:r>
          </w:p>
          <w:p w:rsidR="00B80E6D" w:rsidRPr="000C5E5C" w:rsidRDefault="00B80E6D" w:rsidP="00AB08B6">
            <w:pPr>
              <w:pStyle w:val="Standard"/>
              <w:jc w:val="center"/>
              <w:rPr>
                <w:rFonts w:cs="Times New Roman"/>
                <w:lang w:eastAsia="ar-SA"/>
              </w:rPr>
            </w:pPr>
            <w:r w:rsidRPr="000C5E5C">
              <w:rPr>
                <w:rFonts w:cs="Times New Roman"/>
              </w:rPr>
              <w:t>ст. 177</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05-17-17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Кладбищенские книги учета захоронений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AB08B6">
            <w:pPr>
              <w:pStyle w:val="Standard"/>
              <w:jc w:val="center"/>
              <w:rPr>
                <w:rFonts w:cs="Times New Roman"/>
                <w:lang w:eastAsia="ar-SA"/>
              </w:rPr>
            </w:pPr>
            <w:r w:rsidRPr="000C5E5C">
              <w:rPr>
                <w:rFonts w:cs="Times New Roman"/>
              </w:rPr>
              <w:t>ст.182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05-17-18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Журнал регистрации умерших</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ст.182 а </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05-17-19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Инструкции по охране труда и технике </w:t>
            </w:r>
            <w:r w:rsidRPr="000C5E5C">
              <w:rPr>
                <w:rFonts w:cs="Times New Roman"/>
              </w:rPr>
              <w:lastRenderedPageBreak/>
              <w:t>безопасности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1 год</w:t>
            </w:r>
          </w:p>
          <w:p w:rsidR="00B80E6D" w:rsidRPr="000C5E5C" w:rsidRDefault="00B80E6D" w:rsidP="00AB08B6">
            <w:pPr>
              <w:pStyle w:val="Standard"/>
              <w:jc w:val="center"/>
              <w:rPr>
                <w:rFonts w:cs="Times New Roman"/>
                <w:lang w:eastAsia="ar-SA"/>
              </w:rPr>
            </w:pPr>
            <w:r w:rsidRPr="000C5E5C">
              <w:rPr>
                <w:rFonts w:cs="Times New Roman"/>
              </w:rPr>
              <w:lastRenderedPageBreak/>
              <w:t xml:space="preserve"> ст. 8 б</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lastRenderedPageBreak/>
              <w:t xml:space="preserve">*После замены </w:t>
            </w:r>
            <w:r w:rsidRPr="000C5E5C">
              <w:rPr>
                <w:rFonts w:ascii="Times New Roman" w:hAnsi="Times New Roman" w:cs="Times New Roman"/>
                <w:sz w:val="24"/>
                <w:szCs w:val="24"/>
              </w:rPr>
              <w:lastRenderedPageBreak/>
              <w:t>новыми</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lastRenderedPageBreak/>
              <w:t>05-17-20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ae"/>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Журналы регистрации инструктажей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45 лет</w:t>
            </w:r>
          </w:p>
          <w:p w:rsidR="00B80E6D" w:rsidRPr="000C5E5C" w:rsidRDefault="00B80E6D" w:rsidP="00AB08B6">
            <w:pPr>
              <w:pStyle w:val="Standard"/>
              <w:jc w:val="center"/>
              <w:rPr>
                <w:rFonts w:cs="Times New Roman"/>
                <w:lang w:eastAsia="ar-SA"/>
              </w:rPr>
            </w:pPr>
            <w:r w:rsidRPr="000C5E5C">
              <w:rPr>
                <w:rFonts w:cs="Times New Roman"/>
              </w:rPr>
              <w:t xml:space="preserve"> ст. 423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9692" w:type="dxa"/>
            <w:gridSpan w:val="2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napToGrid w:val="0"/>
              <w:spacing w:after="0" w:line="240" w:lineRule="auto"/>
              <w:jc w:val="center"/>
              <w:rPr>
                <w:rFonts w:ascii="Times New Roman" w:eastAsia="Times New Roman" w:hAnsi="Times New Roman" w:cs="Times New Roman"/>
                <w:b/>
                <w:sz w:val="24"/>
                <w:szCs w:val="24"/>
                <w:lang w:eastAsia="ar-SA"/>
              </w:rPr>
            </w:pPr>
            <w:r w:rsidRPr="000C5E5C">
              <w:rPr>
                <w:rFonts w:ascii="Times New Roman" w:hAnsi="Times New Roman" w:cs="Times New Roman"/>
                <w:b/>
                <w:sz w:val="24"/>
                <w:szCs w:val="24"/>
              </w:rPr>
              <w:t xml:space="preserve"> </w:t>
            </w:r>
          </w:p>
          <w:p w:rsidR="00B80E6D" w:rsidRPr="000C5E5C" w:rsidRDefault="00B80E6D" w:rsidP="00AB08B6">
            <w:pPr>
              <w:snapToGrid w:val="0"/>
              <w:spacing w:after="0" w:line="240" w:lineRule="auto"/>
              <w:jc w:val="center"/>
              <w:rPr>
                <w:rFonts w:ascii="Times New Roman" w:hAnsi="Times New Roman" w:cs="Times New Roman"/>
                <w:b/>
                <w:sz w:val="24"/>
                <w:szCs w:val="24"/>
              </w:rPr>
            </w:pPr>
            <w:r w:rsidRPr="000C5E5C">
              <w:rPr>
                <w:rFonts w:ascii="Times New Roman" w:hAnsi="Times New Roman" w:cs="Times New Roman"/>
                <w:b/>
                <w:sz w:val="24"/>
                <w:szCs w:val="24"/>
              </w:rPr>
              <w:t>05-18. Шихабыловский территориальный отдел</w:t>
            </w:r>
          </w:p>
          <w:p w:rsidR="00B80E6D" w:rsidRPr="000C5E5C" w:rsidRDefault="00B80E6D" w:rsidP="00AB08B6">
            <w:pPr>
              <w:suppressAutoHyphens/>
              <w:snapToGrid w:val="0"/>
              <w:spacing w:after="0" w:line="240" w:lineRule="auto"/>
              <w:jc w:val="center"/>
              <w:rPr>
                <w:rFonts w:ascii="Times New Roman" w:eastAsia="Times New Roman" w:hAnsi="Times New Roman" w:cs="Times New Roman"/>
                <w:b/>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05-18-01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Положение об отделе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33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05-18-02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Годовой план работы отдела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постоянно</w:t>
            </w:r>
            <w:r w:rsidRPr="000C5E5C">
              <w:rPr>
                <w:rStyle w:val="FontStyle14"/>
                <w:sz w:val="24"/>
                <w:szCs w:val="24"/>
              </w:rPr>
              <w:br/>
              <w:t>ст. 198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05-18-03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План работы отдела на месяц</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ДМН</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201</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05-18-04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Квартальные, годовые отчеты о работе отдела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211 б</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05-18-05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Переписка с вышестоящими организациями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70</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05-18-06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заявлений и обращений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е</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05-18-07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 xml:space="preserve">Заявления и обращения граждан, ответы на заявления и обращения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 ЭПК</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154</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05-18-08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 xml:space="preserve">Журнал регистрации поступающих документов, </w:t>
            </w:r>
            <w:r w:rsidRPr="000C5E5C">
              <w:rPr>
                <w:rFonts w:ascii="Times New Roman" w:hAnsi="Times New Roman" w:cs="Times New Roman"/>
                <w:sz w:val="24"/>
                <w:szCs w:val="24"/>
              </w:rPr>
              <w:t>в т. ч. по электронной почте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г</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05-18-09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исходящих документов, в т. ч. по электронной почте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г</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05-18-10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Реестры для регистрации нотариальных действий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ст.182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05-18-11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Свидетельства об удостоверении фактов и документы к ним</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tabs>
                <w:tab w:val="left" w:pos="419"/>
              </w:tabs>
              <w:jc w:val="center"/>
              <w:rPr>
                <w:rFonts w:eastAsia="Calibri" w:cs="Times New Roman"/>
                <w:lang w:eastAsia="ar-SA"/>
              </w:rPr>
            </w:pPr>
            <w:r w:rsidRPr="000C5E5C">
              <w:rPr>
                <w:rFonts w:cs="Times New Roman"/>
              </w:rPr>
              <w:t xml:space="preserve">5 лет(1) ЭПК </w:t>
            </w:r>
          </w:p>
          <w:p w:rsidR="00B80E6D" w:rsidRPr="000C5E5C" w:rsidRDefault="00B80E6D" w:rsidP="00AB08B6">
            <w:pPr>
              <w:pStyle w:val="Standard"/>
              <w:tabs>
                <w:tab w:val="left" w:pos="419"/>
              </w:tabs>
              <w:jc w:val="center"/>
              <w:rPr>
                <w:rFonts w:cs="Times New Roman"/>
                <w:lang w:eastAsia="ar-SA"/>
              </w:rPr>
            </w:pPr>
            <w:r w:rsidRPr="000C5E5C">
              <w:rPr>
                <w:rFonts w:cs="Times New Roman"/>
              </w:rPr>
              <w:t>ст.188</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pStyle w:val="Standard"/>
              <w:snapToGrid w:val="0"/>
              <w:jc w:val="center"/>
              <w:rPr>
                <w:rFonts w:cs="Times New Roman"/>
                <w:lang w:eastAsia="ar-SA"/>
              </w:rPr>
            </w:pPr>
            <w:r w:rsidRPr="000C5E5C">
              <w:rPr>
                <w:rFonts w:cs="Times New Roman"/>
              </w:rPr>
              <w:t>(1) О серьезных нарушениях, повлекших возбуждение уголовных дел и судебных разбирательств – пост. *Перечень Минюста</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05-18-12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ind w:firstLine="6"/>
              <w:jc w:val="both"/>
              <w:rPr>
                <w:rFonts w:cs="Times New Roman"/>
                <w:lang w:eastAsia="ar-SA"/>
              </w:rPr>
            </w:pPr>
            <w:r w:rsidRPr="000C5E5C">
              <w:rPr>
                <w:rFonts w:cs="Times New Roman"/>
              </w:rPr>
              <w:t>Протоколы сходов (собраний)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ст.18 к</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pStyle w:val="Standard"/>
              <w:tabs>
                <w:tab w:val="left" w:pos="250"/>
              </w:tabs>
              <w:snapToGrid w:val="0"/>
              <w:rPr>
                <w:rFonts w:cs="Times New Roman"/>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05-18-13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ind w:firstLine="6"/>
              <w:jc w:val="both"/>
              <w:rPr>
                <w:rFonts w:cs="Times New Roman"/>
                <w:lang w:eastAsia="ar-SA"/>
              </w:rPr>
            </w:pPr>
            <w:r w:rsidRPr="000C5E5C">
              <w:rPr>
                <w:rFonts w:cs="Times New Roman"/>
              </w:rPr>
              <w:t>Протоколы заседаний совета профилактики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ст.18 к</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pStyle w:val="Standard"/>
              <w:tabs>
                <w:tab w:val="left" w:pos="250"/>
              </w:tabs>
              <w:snapToGrid w:val="0"/>
              <w:rPr>
                <w:rFonts w:cs="Times New Roman"/>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05-18-14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Статистические отчеты по основной деятельности (годовые, полугодовые, квартальные(2)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ст.335а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pStyle w:val="Standard"/>
              <w:snapToGrid w:val="0"/>
              <w:jc w:val="center"/>
              <w:rPr>
                <w:rFonts w:cs="Times New Roman"/>
                <w:lang w:eastAsia="ar-SA"/>
              </w:rPr>
            </w:pPr>
            <w:r w:rsidRPr="000C5E5C">
              <w:rPr>
                <w:rFonts w:cs="Times New Roman"/>
              </w:rPr>
              <w:t>(2) -5 лет, ст.335б</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05-18-15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Похозяйственные книги и алфавитные книги хозяйств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 330</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05-18-16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Журналы выдачи выписок и справок из похозяйственных книг</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5 лет</w:t>
            </w:r>
          </w:p>
          <w:p w:rsidR="00B80E6D" w:rsidRPr="000C5E5C" w:rsidRDefault="00B80E6D" w:rsidP="00AB08B6">
            <w:pPr>
              <w:pStyle w:val="Standard"/>
              <w:jc w:val="center"/>
              <w:rPr>
                <w:rFonts w:cs="Times New Roman"/>
                <w:lang w:eastAsia="ar-SA"/>
              </w:rPr>
            </w:pPr>
            <w:r w:rsidRPr="000C5E5C">
              <w:rPr>
                <w:rFonts w:cs="Times New Roman"/>
              </w:rPr>
              <w:t>ст. 177</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05-18-17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Кладбищенские книги учета захоронений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AB08B6">
            <w:pPr>
              <w:pStyle w:val="Standard"/>
              <w:jc w:val="center"/>
              <w:rPr>
                <w:rFonts w:cs="Times New Roman"/>
                <w:lang w:eastAsia="ar-SA"/>
              </w:rPr>
            </w:pPr>
            <w:r w:rsidRPr="000C5E5C">
              <w:rPr>
                <w:rFonts w:cs="Times New Roman"/>
              </w:rPr>
              <w:t>ст.182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05-18-18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Журнал регистрации умерших</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ст.182 а </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05-18-19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Инструкции по охране труда и технике </w:t>
            </w:r>
            <w:r w:rsidRPr="000C5E5C">
              <w:rPr>
                <w:rFonts w:cs="Times New Roman"/>
              </w:rPr>
              <w:lastRenderedPageBreak/>
              <w:t>безопасности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1 год</w:t>
            </w:r>
          </w:p>
          <w:p w:rsidR="00B80E6D" w:rsidRPr="000C5E5C" w:rsidRDefault="00B80E6D" w:rsidP="00AB08B6">
            <w:pPr>
              <w:pStyle w:val="Standard"/>
              <w:jc w:val="center"/>
              <w:rPr>
                <w:rFonts w:cs="Times New Roman"/>
                <w:lang w:eastAsia="ar-SA"/>
              </w:rPr>
            </w:pPr>
            <w:r w:rsidRPr="000C5E5C">
              <w:rPr>
                <w:rFonts w:cs="Times New Roman"/>
              </w:rPr>
              <w:lastRenderedPageBreak/>
              <w:t xml:space="preserve"> ст. 8 б</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lastRenderedPageBreak/>
              <w:t xml:space="preserve">*После замены </w:t>
            </w:r>
            <w:r w:rsidRPr="000C5E5C">
              <w:rPr>
                <w:rFonts w:ascii="Times New Roman" w:hAnsi="Times New Roman" w:cs="Times New Roman"/>
                <w:sz w:val="24"/>
                <w:szCs w:val="24"/>
              </w:rPr>
              <w:lastRenderedPageBreak/>
              <w:t>новыми</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lastRenderedPageBreak/>
              <w:t>05-18-20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ae"/>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Журналы регистрации инструктажей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45 лет</w:t>
            </w:r>
          </w:p>
          <w:p w:rsidR="00B80E6D" w:rsidRPr="000C5E5C" w:rsidRDefault="00B80E6D" w:rsidP="00AB08B6">
            <w:pPr>
              <w:pStyle w:val="Standard"/>
              <w:jc w:val="center"/>
              <w:rPr>
                <w:rFonts w:cs="Times New Roman"/>
                <w:lang w:eastAsia="ar-SA"/>
              </w:rPr>
            </w:pPr>
            <w:r w:rsidRPr="000C5E5C">
              <w:rPr>
                <w:rFonts w:cs="Times New Roman"/>
              </w:rPr>
              <w:t xml:space="preserve"> ст. 423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9692" w:type="dxa"/>
            <w:gridSpan w:val="2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napToGrid w:val="0"/>
              <w:spacing w:after="0" w:line="240" w:lineRule="auto"/>
              <w:jc w:val="center"/>
              <w:rPr>
                <w:rFonts w:ascii="Times New Roman" w:eastAsia="Times New Roman" w:hAnsi="Times New Roman" w:cs="Times New Roman"/>
                <w:b/>
                <w:sz w:val="24"/>
                <w:szCs w:val="24"/>
                <w:lang w:eastAsia="ar-SA"/>
              </w:rPr>
            </w:pPr>
          </w:p>
          <w:p w:rsidR="00B80E6D" w:rsidRPr="000C5E5C" w:rsidRDefault="00B80E6D" w:rsidP="00AB08B6">
            <w:pPr>
              <w:snapToGrid w:val="0"/>
              <w:spacing w:after="0" w:line="240" w:lineRule="auto"/>
              <w:jc w:val="center"/>
              <w:rPr>
                <w:rFonts w:ascii="Times New Roman" w:hAnsi="Times New Roman" w:cs="Times New Roman"/>
                <w:b/>
                <w:sz w:val="24"/>
                <w:szCs w:val="24"/>
              </w:rPr>
            </w:pPr>
            <w:r w:rsidRPr="000C5E5C">
              <w:rPr>
                <w:rFonts w:ascii="Times New Roman" w:hAnsi="Times New Roman" w:cs="Times New Roman"/>
                <w:b/>
                <w:sz w:val="24"/>
                <w:szCs w:val="24"/>
              </w:rPr>
              <w:t>05-19.Шоркистринский территориальный отдел</w:t>
            </w:r>
          </w:p>
          <w:p w:rsidR="00B80E6D" w:rsidRPr="000C5E5C" w:rsidRDefault="00B80E6D" w:rsidP="00AB08B6">
            <w:pPr>
              <w:suppressAutoHyphens/>
              <w:snapToGrid w:val="0"/>
              <w:spacing w:after="0" w:line="240" w:lineRule="auto"/>
              <w:jc w:val="center"/>
              <w:rPr>
                <w:rFonts w:ascii="Times New Roman" w:eastAsia="Times New Roman" w:hAnsi="Times New Roman" w:cs="Times New Roman"/>
                <w:b/>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05-19-01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Положение об отделе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33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05-19-02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Годовой план работы отдела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постоянно</w:t>
            </w:r>
            <w:r w:rsidRPr="000C5E5C">
              <w:rPr>
                <w:rStyle w:val="FontStyle14"/>
                <w:sz w:val="24"/>
                <w:szCs w:val="24"/>
              </w:rPr>
              <w:br/>
              <w:t>ст. 198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05-19-03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План работы отдела на месяц</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ДМН</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201</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05-19-04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Квартальные, годовые отчеты о работе отдела</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211 б</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05-19-05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Переписка с вышестоящими организациями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70</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05-19-06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заявлений и обращений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е</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05-19-07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 xml:space="preserve">Заявления и обращения граждан, ответы на заявления и обращения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 ЭПК</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154</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05-19-08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 xml:space="preserve">Журнал регистрации поступающих документов, </w:t>
            </w:r>
            <w:r w:rsidRPr="000C5E5C">
              <w:rPr>
                <w:rFonts w:ascii="Times New Roman" w:hAnsi="Times New Roman" w:cs="Times New Roman"/>
                <w:sz w:val="24"/>
                <w:szCs w:val="24"/>
              </w:rPr>
              <w:t>в т. ч. по электронной почте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г</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05-19-09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Журнал регистрации исходящих документов, в т. ч. по электронной почте</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5 лет</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 182 г</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Style w:val="FontStyle14"/>
                <w:rFonts w:eastAsia="Times New Roman"/>
                <w:sz w:val="24"/>
                <w:szCs w:val="24"/>
                <w:lang w:eastAsia="ar-SA"/>
              </w:rPr>
            </w:pPr>
            <w:r w:rsidRPr="000C5E5C">
              <w:rPr>
                <w:rFonts w:ascii="Times New Roman" w:hAnsi="Times New Roman" w:cs="Times New Roman"/>
                <w:color w:val="000000"/>
                <w:sz w:val="24"/>
                <w:szCs w:val="24"/>
              </w:rPr>
              <w:t>05-19-10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rPr>
                <w:rFonts w:ascii="Times New Roman" w:eastAsia="Times New Roman" w:hAnsi="Times New Roman" w:cs="Times New Roman"/>
                <w:sz w:val="24"/>
                <w:szCs w:val="24"/>
                <w:lang w:eastAsia="ar-SA"/>
              </w:rPr>
            </w:pPr>
            <w:r w:rsidRPr="000C5E5C">
              <w:rPr>
                <w:rStyle w:val="FontStyle14"/>
                <w:sz w:val="24"/>
                <w:szCs w:val="24"/>
              </w:rPr>
              <w:t>Реестры для регистрации нотариальных действий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yle2"/>
              <w:widowControl/>
              <w:snapToGrid w:val="0"/>
              <w:jc w:val="both"/>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Style w:val="FontStyle14"/>
                <w:rFonts w:eastAsia="Times New Roman"/>
                <w:sz w:val="24"/>
                <w:szCs w:val="24"/>
                <w:lang w:eastAsia="ar-SA"/>
              </w:rPr>
            </w:pPr>
            <w:r w:rsidRPr="000C5E5C">
              <w:rPr>
                <w:rStyle w:val="FontStyle14"/>
                <w:sz w:val="24"/>
                <w:szCs w:val="24"/>
              </w:rPr>
              <w:t>Постоянно</w:t>
            </w:r>
          </w:p>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Style w:val="FontStyle14"/>
                <w:sz w:val="24"/>
                <w:szCs w:val="24"/>
              </w:rPr>
              <w:t>ст.182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05-19-11</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Свидетельства об удостоверении фактов и документы к ним</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tabs>
                <w:tab w:val="left" w:pos="419"/>
              </w:tabs>
              <w:jc w:val="center"/>
              <w:rPr>
                <w:rFonts w:eastAsia="Calibri" w:cs="Times New Roman"/>
                <w:lang w:eastAsia="ar-SA"/>
              </w:rPr>
            </w:pPr>
            <w:r w:rsidRPr="000C5E5C">
              <w:rPr>
                <w:rFonts w:cs="Times New Roman"/>
              </w:rPr>
              <w:t xml:space="preserve">5 лет(1) ЭПК </w:t>
            </w:r>
          </w:p>
          <w:p w:rsidR="00B80E6D" w:rsidRPr="000C5E5C" w:rsidRDefault="00B80E6D" w:rsidP="00AB08B6">
            <w:pPr>
              <w:pStyle w:val="Standard"/>
              <w:tabs>
                <w:tab w:val="left" w:pos="419"/>
              </w:tabs>
              <w:jc w:val="center"/>
              <w:rPr>
                <w:rFonts w:cs="Times New Roman"/>
                <w:lang w:eastAsia="ar-SA"/>
              </w:rPr>
            </w:pPr>
            <w:r w:rsidRPr="000C5E5C">
              <w:rPr>
                <w:rFonts w:cs="Times New Roman"/>
              </w:rPr>
              <w:t>ст.188</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pStyle w:val="Standard"/>
              <w:snapToGrid w:val="0"/>
              <w:jc w:val="center"/>
              <w:rPr>
                <w:rFonts w:cs="Times New Roman"/>
                <w:lang w:eastAsia="ar-SA"/>
              </w:rPr>
            </w:pPr>
            <w:r w:rsidRPr="000C5E5C">
              <w:rPr>
                <w:rFonts w:cs="Times New Roman"/>
              </w:rPr>
              <w:t>(1) О серьезных нарушениях, повлекших возбуждение уголовных дел и судебных разбирательств – пост. *Перечень Минюста</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05-19-12</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ind w:firstLine="6"/>
              <w:jc w:val="both"/>
              <w:rPr>
                <w:rFonts w:cs="Times New Roman"/>
                <w:lang w:eastAsia="ar-SA"/>
              </w:rPr>
            </w:pPr>
            <w:r w:rsidRPr="000C5E5C">
              <w:rPr>
                <w:rFonts w:cs="Times New Roman"/>
              </w:rPr>
              <w:t>Протоколы сходов (собраний) граждан</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ст.18 к</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pStyle w:val="Standard"/>
              <w:tabs>
                <w:tab w:val="left" w:pos="250"/>
              </w:tabs>
              <w:snapToGrid w:val="0"/>
              <w:rPr>
                <w:rFonts w:cs="Times New Roman"/>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05-19-13</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ind w:firstLine="6"/>
              <w:jc w:val="both"/>
              <w:rPr>
                <w:rFonts w:cs="Times New Roman"/>
                <w:lang w:eastAsia="ar-SA"/>
              </w:rPr>
            </w:pPr>
            <w:r w:rsidRPr="000C5E5C">
              <w:rPr>
                <w:rFonts w:cs="Times New Roman"/>
              </w:rPr>
              <w:t>Протоколы заседаний совета профилактики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ст.18 к</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pStyle w:val="Standard"/>
              <w:tabs>
                <w:tab w:val="left" w:pos="250"/>
              </w:tabs>
              <w:snapToGrid w:val="0"/>
              <w:rPr>
                <w:rFonts w:cs="Times New Roman"/>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05-19-14</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Статистические отчеты по основной деятельности (годовые, полугодовые, квартальные(2)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ст.335а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pStyle w:val="Standard"/>
              <w:snapToGrid w:val="0"/>
              <w:jc w:val="center"/>
              <w:rPr>
                <w:rFonts w:cs="Times New Roman"/>
                <w:lang w:eastAsia="ar-SA"/>
              </w:rPr>
            </w:pPr>
            <w:r w:rsidRPr="000C5E5C">
              <w:rPr>
                <w:rFonts w:cs="Times New Roman"/>
              </w:rPr>
              <w:t>(2) -5 лет, ст.335б</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05-19-15</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Похозяйственные книги и алфавитные книги хозяйств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 ст. 330</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05-19-16</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Журналы выдачи выписок и справок из похозяйственных книг</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5 лет</w:t>
            </w:r>
          </w:p>
          <w:p w:rsidR="00B80E6D" w:rsidRPr="000C5E5C" w:rsidRDefault="00B80E6D" w:rsidP="00AB08B6">
            <w:pPr>
              <w:pStyle w:val="Standard"/>
              <w:jc w:val="center"/>
              <w:rPr>
                <w:rFonts w:cs="Times New Roman"/>
                <w:lang w:eastAsia="ar-SA"/>
              </w:rPr>
            </w:pPr>
            <w:r w:rsidRPr="000C5E5C">
              <w:rPr>
                <w:rFonts w:cs="Times New Roman"/>
              </w:rPr>
              <w:t>ст. 177</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05-19-17</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Кладбищенские книги учета захоронений</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AB08B6">
            <w:pPr>
              <w:pStyle w:val="Standard"/>
              <w:jc w:val="center"/>
              <w:rPr>
                <w:rFonts w:cs="Times New Roman"/>
                <w:lang w:eastAsia="ar-SA"/>
              </w:rPr>
            </w:pPr>
            <w:r w:rsidRPr="000C5E5C">
              <w:rPr>
                <w:rFonts w:cs="Times New Roman"/>
              </w:rPr>
              <w:t>ст.182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05-19-18</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Журнал регистрации умерших</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B80E6D" w:rsidRPr="000C5E5C" w:rsidRDefault="00B80E6D" w:rsidP="00AB08B6">
            <w:pPr>
              <w:pStyle w:val="Standard"/>
              <w:jc w:val="center"/>
              <w:rPr>
                <w:rFonts w:cs="Times New Roman"/>
                <w:lang w:eastAsia="ar-SA"/>
              </w:rPr>
            </w:pPr>
            <w:r w:rsidRPr="000C5E5C">
              <w:rPr>
                <w:rFonts w:cs="Times New Roman"/>
              </w:rPr>
              <w:t xml:space="preserve">ст.182 а </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t>05-19-19</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both"/>
              <w:rPr>
                <w:rFonts w:cs="Times New Roman"/>
                <w:lang w:eastAsia="ar-SA"/>
              </w:rPr>
            </w:pPr>
            <w:r w:rsidRPr="000C5E5C">
              <w:rPr>
                <w:rFonts w:cs="Times New Roman"/>
              </w:rPr>
              <w:t xml:space="preserve">Инструкции по охране труда и технике </w:t>
            </w:r>
            <w:r w:rsidRPr="000C5E5C">
              <w:rPr>
                <w:rFonts w:cs="Times New Roman"/>
              </w:rPr>
              <w:lastRenderedPageBreak/>
              <w:t>безопасности</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1 год</w:t>
            </w:r>
          </w:p>
          <w:p w:rsidR="00B80E6D" w:rsidRPr="000C5E5C" w:rsidRDefault="00B80E6D" w:rsidP="00AB08B6">
            <w:pPr>
              <w:pStyle w:val="Standard"/>
              <w:jc w:val="center"/>
              <w:rPr>
                <w:rFonts w:cs="Times New Roman"/>
                <w:lang w:eastAsia="ar-SA"/>
              </w:rPr>
            </w:pPr>
            <w:r w:rsidRPr="000C5E5C">
              <w:rPr>
                <w:rFonts w:cs="Times New Roman"/>
              </w:rPr>
              <w:lastRenderedPageBreak/>
              <w:t xml:space="preserve"> ст. 8 б</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lastRenderedPageBreak/>
              <w:t xml:space="preserve">*После замены </w:t>
            </w:r>
            <w:r w:rsidRPr="000C5E5C">
              <w:rPr>
                <w:rFonts w:ascii="Times New Roman" w:hAnsi="Times New Roman" w:cs="Times New Roman"/>
                <w:sz w:val="24"/>
                <w:szCs w:val="24"/>
              </w:rPr>
              <w:lastRenderedPageBreak/>
              <w:t>новыми</w:t>
            </w:r>
          </w:p>
        </w:tc>
      </w:tr>
      <w:tr w:rsidR="00B80E6D" w:rsidRPr="000C5E5C" w:rsidTr="00AB08B6">
        <w:trPr>
          <w:gridBefore w:val="3"/>
          <w:wBefore w:w="89" w:type="dxa"/>
        </w:trPr>
        <w:tc>
          <w:tcPr>
            <w:tcW w:w="1040"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color w:val="000000"/>
                <w:sz w:val="24"/>
                <w:szCs w:val="24"/>
              </w:rPr>
              <w:lastRenderedPageBreak/>
              <w:t>05-19-20</w:t>
            </w:r>
          </w:p>
        </w:tc>
        <w:tc>
          <w:tcPr>
            <w:tcW w:w="4575"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ae"/>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Журналы регистрации инструктажей </w:t>
            </w:r>
          </w:p>
        </w:tc>
        <w:tc>
          <w:tcPr>
            <w:tcW w:w="989"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tcPr>
          <w:p w:rsidR="00B80E6D" w:rsidRPr="000C5E5C" w:rsidRDefault="00B80E6D" w:rsidP="00AB08B6">
            <w:pPr>
              <w:pStyle w:val="Standard"/>
              <w:snapToGrid w:val="0"/>
              <w:jc w:val="center"/>
              <w:rPr>
                <w:rFonts w:cs="Times New Roman"/>
                <w:lang w:eastAsia="ar-SA"/>
              </w:rPr>
            </w:pPr>
          </w:p>
        </w:tc>
        <w:tc>
          <w:tcPr>
            <w:tcW w:w="1413"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B80E6D" w:rsidRPr="000C5E5C" w:rsidRDefault="00B80E6D" w:rsidP="00AB08B6">
            <w:pPr>
              <w:pStyle w:val="Standard"/>
              <w:jc w:val="center"/>
              <w:rPr>
                <w:rFonts w:eastAsia="Calibri" w:cs="Times New Roman"/>
                <w:lang w:eastAsia="ar-SA"/>
              </w:rPr>
            </w:pPr>
            <w:r w:rsidRPr="000C5E5C">
              <w:rPr>
                <w:rFonts w:cs="Times New Roman"/>
              </w:rPr>
              <w:t>45 лет</w:t>
            </w:r>
          </w:p>
          <w:p w:rsidR="00B80E6D" w:rsidRPr="000C5E5C" w:rsidRDefault="00B80E6D" w:rsidP="00AB08B6">
            <w:pPr>
              <w:pStyle w:val="Standard"/>
              <w:jc w:val="center"/>
              <w:rPr>
                <w:rFonts w:cs="Times New Roman"/>
                <w:lang w:eastAsia="ar-SA"/>
              </w:rPr>
            </w:pPr>
            <w:r w:rsidRPr="000C5E5C">
              <w:rPr>
                <w:rFonts w:cs="Times New Roman"/>
              </w:rPr>
              <w:t xml:space="preserve"> ст. 423 а</w:t>
            </w:r>
          </w:p>
        </w:tc>
        <w:tc>
          <w:tcPr>
            <w:tcW w:w="1675" w:type="dxa"/>
            <w:gridSpan w:val="4"/>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80E6D" w:rsidRPr="000C5E5C" w:rsidRDefault="00B80E6D" w:rsidP="00AB08B6">
            <w:pPr>
              <w:suppressAutoHyphens/>
              <w:snapToGrid w:val="0"/>
              <w:spacing w:after="0" w:line="240" w:lineRule="auto"/>
              <w:jc w:val="center"/>
              <w:rPr>
                <w:rFonts w:ascii="Times New Roman" w:eastAsia="Times New Roman" w:hAnsi="Times New Roman" w:cs="Times New Roman"/>
                <w:sz w:val="24"/>
                <w:szCs w:val="24"/>
                <w:lang w:eastAsia="ar-SA"/>
              </w:rPr>
            </w:pPr>
          </w:p>
        </w:tc>
      </w:tr>
      <w:tr w:rsidR="000C5E5C" w:rsidRPr="000C5E5C" w:rsidTr="00EE7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3"/>
          <w:gridAfter w:val="1"/>
          <w:wAfter w:w="34" w:type="dxa"/>
          <w:trHeight w:val="147"/>
        </w:trPr>
        <w:tc>
          <w:tcPr>
            <w:tcW w:w="9639" w:type="dxa"/>
            <w:gridSpan w:val="2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AB08B6">
            <w:pPr>
              <w:spacing w:after="0" w:line="240" w:lineRule="auto"/>
              <w:jc w:val="center"/>
              <w:rPr>
                <w:b/>
                <w:lang w:eastAsia="ar-SA"/>
              </w:rPr>
            </w:pPr>
            <w:r w:rsidRPr="000C5E5C">
              <w:rPr>
                <w:b/>
                <w:bCs/>
                <w:lang w:val="en-US"/>
              </w:rPr>
              <w:t>II</w:t>
            </w:r>
            <w:r w:rsidRPr="000C5E5C">
              <w:rPr>
                <w:b/>
                <w:bCs/>
              </w:rPr>
              <w:t>. Исполнительный орган местного самоуправления-</w:t>
            </w:r>
          </w:p>
          <w:p w:rsidR="000C5E5C" w:rsidRPr="000C5E5C" w:rsidRDefault="000C5E5C" w:rsidP="00AB08B6">
            <w:pPr>
              <w:spacing w:after="0" w:line="240" w:lineRule="auto"/>
              <w:jc w:val="center"/>
              <w:rPr>
                <w:b/>
              </w:rPr>
            </w:pPr>
            <w:r w:rsidRPr="000C5E5C">
              <w:rPr>
                <w:b/>
              </w:rPr>
              <w:t>Администрация Урмарского муниципального округа</w:t>
            </w:r>
          </w:p>
          <w:p w:rsidR="000C5E5C" w:rsidRPr="000C5E5C" w:rsidRDefault="000C5E5C" w:rsidP="00AB08B6">
            <w:pPr>
              <w:spacing w:after="0" w:line="240" w:lineRule="auto"/>
              <w:jc w:val="center"/>
              <w:rPr>
                <w:b/>
              </w:rPr>
            </w:pPr>
          </w:p>
          <w:p w:rsidR="000C5E5C" w:rsidRPr="000C5E5C" w:rsidRDefault="000C5E5C" w:rsidP="00AB08B6">
            <w:pPr>
              <w:spacing w:after="0" w:line="240" w:lineRule="auto"/>
              <w:jc w:val="center"/>
              <w:rPr>
                <w:b/>
              </w:rPr>
            </w:pPr>
            <w:r w:rsidRPr="000C5E5C">
              <w:rPr>
                <w:b/>
              </w:rPr>
              <w:t>06 Отдел АПК и экологии</w:t>
            </w:r>
          </w:p>
          <w:p w:rsidR="000C5E5C" w:rsidRPr="000C5E5C" w:rsidRDefault="000C5E5C" w:rsidP="00AB08B6">
            <w:pPr>
              <w:spacing w:after="0" w:line="240" w:lineRule="auto"/>
              <w:jc w:val="center"/>
              <w:rPr>
                <w:b/>
              </w:rPr>
            </w:pPr>
          </w:p>
          <w:p w:rsidR="000C5E5C" w:rsidRPr="000C5E5C" w:rsidRDefault="000C5E5C" w:rsidP="00AB08B6">
            <w:pPr>
              <w:suppressAutoHyphens/>
              <w:spacing w:after="0" w:line="240" w:lineRule="auto"/>
              <w:jc w:val="center"/>
              <w:rPr>
                <w:b/>
                <w:lang w:eastAsia="ar-SA"/>
              </w:rPr>
            </w:pPr>
            <w:r w:rsidRPr="000C5E5C">
              <w:rPr>
                <w:b/>
              </w:rPr>
              <w:t>06-01.Руководство</w:t>
            </w:r>
          </w:p>
        </w:tc>
      </w:tr>
      <w:tr w:rsidR="000C5E5C" w:rsidRPr="000C5E5C" w:rsidTr="00EE7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3"/>
          <w:gridAfter w:val="1"/>
          <w:wAfter w:w="34" w:type="dxa"/>
          <w:trHeight w:val="1441"/>
        </w:trPr>
        <w:tc>
          <w:tcPr>
            <w:tcW w:w="113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234FE5" w:rsidRDefault="000C5E5C" w:rsidP="00AB08B6">
            <w:pPr>
              <w:suppressAutoHyphens/>
              <w:spacing w:after="0" w:line="240" w:lineRule="auto"/>
              <w:jc w:val="both"/>
              <w:rPr>
                <w:lang w:val="en-US" w:eastAsia="ar-SA"/>
              </w:rPr>
            </w:pPr>
            <w:r w:rsidRPr="00234FE5">
              <w:t>06</w:t>
            </w:r>
            <w:r w:rsidRPr="00234FE5">
              <w:rPr>
                <w:lang w:val="en-US"/>
              </w:rPr>
              <w:t>-</w:t>
            </w:r>
            <w:r w:rsidRPr="00234FE5">
              <w:t>01-0</w:t>
            </w:r>
            <w:r w:rsidRPr="00234FE5">
              <w:rPr>
                <w:lang w:val="en-US"/>
              </w:rPr>
              <w:t>1</w:t>
            </w:r>
          </w:p>
        </w:tc>
        <w:tc>
          <w:tcPr>
            <w:tcW w:w="43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AB08B6">
            <w:pPr>
              <w:suppressAutoHyphens/>
              <w:spacing w:after="0" w:line="240" w:lineRule="auto"/>
              <w:jc w:val="both"/>
              <w:rPr>
                <w:b/>
                <w:lang w:eastAsia="ar-SA"/>
              </w:rPr>
            </w:pPr>
            <w:r w:rsidRPr="000C5E5C">
              <w:t>Постановления, приказы, указания Министерства сельского хозяйства Чувашской Республики, относящиеся к деятельности отдела сельского хозяйства</w:t>
            </w:r>
          </w:p>
        </w:tc>
        <w:tc>
          <w:tcPr>
            <w:tcW w:w="9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AB08B6">
            <w:pPr>
              <w:suppressAutoHyphens/>
              <w:spacing w:after="0" w:line="240" w:lineRule="auto"/>
              <w:rPr>
                <w:b/>
                <w:lang w:eastAsia="ar-SA"/>
              </w:rPr>
            </w:pP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AB08B6">
            <w:pPr>
              <w:suppressAutoHyphens/>
              <w:spacing w:after="0" w:line="240" w:lineRule="auto"/>
              <w:jc w:val="center"/>
              <w:rPr>
                <w:lang w:eastAsia="ar-SA"/>
              </w:rPr>
            </w:pPr>
            <w:r w:rsidRPr="000C5E5C">
              <w:t>Постоянно ст.3</w:t>
            </w:r>
          </w:p>
        </w:tc>
        <w:tc>
          <w:tcPr>
            <w:tcW w:w="16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AB08B6">
            <w:pPr>
              <w:suppressAutoHyphens/>
              <w:spacing w:after="0"/>
              <w:rPr>
                <w:b/>
                <w:lang w:eastAsia="ar-SA"/>
              </w:rPr>
            </w:pPr>
          </w:p>
        </w:tc>
      </w:tr>
      <w:tr w:rsidR="000C5E5C" w:rsidRPr="000C5E5C" w:rsidTr="00EE7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3"/>
          <w:gridAfter w:val="1"/>
          <w:wAfter w:w="34" w:type="dxa"/>
          <w:trHeight w:val="147"/>
        </w:trPr>
        <w:tc>
          <w:tcPr>
            <w:tcW w:w="113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234FE5" w:rsidRDefault="000C5E5C" w:rsidP="00AB08B6">
            <w:pPr>
              <w:suppressAutoHyphens/>
              <w:spacing w:after="0" w:line="240" w:lineRule="auto"/>
              <w:ind w:left="34"/>
              <w:jc w:val="both"/>
              <w:rPr>
                <w:lang w:eastAsia="ar-SA"/>
              </w:rPr>
            </w:pPr>
            <w:r w:rsidRPr="00234FE5">
              <w:t>06-01-02</w:t>
            </w:r>
          </w:p>
        </w:tc>
        <w:tc>
          <w:tcPr>
            <w:tcW w:w="43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AB08B6">
            <w:pPr>
              <w:suppressAutoHyphens/>
              <w:spacing w:after="0" w:line="240" w:lineRule="auto"/>
              <w:jc w:val="both"/>
              <w:rPr>
                <w:b/>
                <w:lang w:eastAsia="ar-SA"/>
              </w:rPr>
            </w:pPr>
            <w:r w:rsidRPr="000C5E5C">
              <w:t>Постановления, распоряжения главы района по основной деятельности</w:t>
            </w:r>
          </w:p>
        </w:tc>
        <w:tc>
          <w:tcPr>
            <w:tcW w:w="9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AB08B6">
            <w:pPr>
              <w:suppressAutoHyphens/>
              <w:spacing w:after="0" w:line="240" w:lineRule="auto"/>
              <w:rPr>
                <w:b/>
                <w:lang w:eastAsia="ar-SA"/>
              </w:rPr>
            </w:pP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AB08B6">
            <w:pPr>
              <w:suppressAutoHyphens/>
              <w:spacing w:after="0" w:line="240" w:lineRule="auto"/>
              <w:jc w:val="center"/>
              <w:rPr>
                <w:b/>
                <w:lang w:eastAsia="ar-SA"/>
              </w:rPr>
            </w:pPr>
            <w:r w:rsidRPr="000C5E5C">
              <w:t>Постоянно ст.4</w:t>
            </w:r>
          </w:p>
        </w:tc>
        <w:tc>
          <w:tcPr>
            <w:tcW w:w="16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AB08B6">
            <w:pPr>
              <w:suppressAutoHyphens/>
              <w:spacing w:after="0"/>
              <w:rPr>
                <w:b/>
                <w:lang w:eastAsia="ar-SA"/>
              </w:rPr>
            </w:pPr>
          </w:p>
        </w:tc>
      </w:tr>
      <w:tr w:rsidR="000C5E5C" w:rsidRPr="000C5E5C" w:rsidTr="00EE7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3"/>
          <w:gridAfter w:val="1"/>
          <w:wAfter w:w="34" w:type="dxa"/>
          <w:trHeight w:val="147"/>
        </w:trPr>
        <w:tc>
          <w:tcPr>
            <w:tcW w:w="113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234FE5" w:rsidRDefault="000C5E5C" w:rsidP="00AB08B6">
            <w:pPr>
              <w:suppressAutoHyphens/>
              <w:spacing w:after="0" w:line="240" w:lineRule="auto"/>
              <w:ind w:left="34"/>
              <w:jc w:val="both"/>
              <w:rPr>
                <w:lang w:eastAsia="ar-SA"/>
              </w:rPr>
            </w:pPr>
            <w:r w:rsidRPr="00234FE5">
              <w:t>06-01-03</w:t>
            </w:r>
          </w:p>
        </w:tc>
        <w:tc>
          <w:tcPr>
            <w:tcW w:w="43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AB08B6">
            <w:pPr>
              <w:suppressAutoHyphens/>
              <w:spacing w:after="0" w:line="240" w:lineRule="auto"/>
              <w:jc w:val="both"/>
              <w:rPr>
                <w:lang w:eastAsia="ar-SA"/>
              </w:rPr>
            </w:pPr>
            <w:r w:rsidRPr="000C5E5C">
              <w:t>Положение об отделе сельского хозяйства</w:t>
            </w:r>
          </w:p>
        </w:tc>
        <w:tc>
          <w:tcPr>
            <w:tcW w:w="9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AB08B6">
            <w:pPr>
              <w:suppressAutoHyphens/>
              <w:spacing w:after="0" w:line="240" w:lineRule="auto"/>
              <w:rPr>
                <w:b/>
                <w:lang w:eastAsia="ar-SA"/>
              </w:rPr>
            </w:pP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AB08B6">
            <w:pPr>
              <w:spacing w:after="0" w:line="240" w:lineRule="auto"/>
              <w:jc w:val="center"/>
              <w:rPr>
                <w:lang w:eastAsia="ar-SA"/>
              </w:rPr>
            </w:pPr>
            <w:r w:rsidRPr="000C5E5C">
              <w:t>Постоянно</w:t>
            </w:r>
          </w:p>
          <w:p w:rsidR="000C5E5C" w:rsidRPr="000C5E5C" w:rsidRDefault="000C5E5C" w:rsidP="00AB08B6">
            <w:pPr>
              <w:suppressAutoHyphens/>
              <w:spacing w:after="0" w:line="240" w:lineRule="auto"/>
              <w:jc w:val="center"/>
              <w:rPr>
                <w:lang w:eastAsia="ar-SA"/>
              </w:rPr>
            </w:pPr>
            <w:r w:rsidRPr="000C5E5C">
              <w:t>ст.28</w:t>
            </w:r>
          </w:p>
        </w:tc>
        <w:tc>
          <w:tcPr>
            <w:tcW w:w="16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AB08B6">
            <w:pPr>
              <w:suppressAutoHyphens/>
              <w:spacing w:after="0"/>
              <w:rPr>
                <w:b/>
                <w:lang w:eastAsia="ar-SA"/>
              </w:rPr>
            </w:pPr>
          </w:p>
        </w:tc>
      </w:tr>
      <w:tr w:rsidR="000C5E5C" w:rsidRPr="000C5E5C" w:rsidTr="00EE7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3"/>
          <w:gridAfter w:val="1"/>
          <w:wAfter w:w="34" w:type="dxa"/>
          <w:trHeight w:val="147"/>
        </w:trPr>
        <w:tc>
          <w:tcPr>
            <w:tcW w:w="113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234FE5" w:rsidRDefault="000C5E5C" w:rsidP="00AB08B6">
            <w:pPr>
              <w:suppressAutoHyphens/>
              <w:spacing w:after="0" w:line="240" w:lineRule="auto"/>
              <w:ind w:left="34"/>
              <w:jc w:val="both"/>
              <w:rPr>
                <w:b/>
                <w:lang w:eastAsia="ar-SA"/>
              </w:rPr>
            </w:pPr>
            <w:r w:rsidRPr="00234FE5">
              <w:t>06-01-04</w:t>
            </w:r>
          </w:p>
        </w:tc>
        <w:tc>
          <w:tcPr>
            <w:tcW w:w="43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AB08B6">
            <w:pPr>
              <w:suppressAutoHyphens/>
              <w:spacing w:after="0" w:line="240" w:lineRule="auto"/>
              <w:jc w:val="both"/>
              <w:rPr>
                <w:lang w:eastAsia="ar-SA"/>
              </w:rPr>
            </w:pPr>
            <w:r w:rsidRPr="000C5E5C">
              <w:t>Протоколы, программы производственных совещаний с руководителями и главными специалистами сельхозпредприятий района</w:t>
            </w:r>
          </w:p>
        </w:tc>
        <w:tc>
          <w:tcPr>
            <w:tcW w:w="9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AB08B6">
            <w:pPr>
              <w:suppressAutoHyphens/>
              <w:spacing w:after="0" w:line="240" w:lineRule="auto"/>
              <w:rPr>
                <w:b/>
                <w:lang w:eastAsia="ar-SA"/>
              </w:rPr>
            </w:pP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AB08B6">
            <w:pPr>
              <w:spacing w:after="0" w:line="240" w:lineRule="auto"/>
              <w:jc w:val="center"/>
              <w:rPr>
                <w:lang w:eastAsia="ar-SA"/>
              </w:rPr>
            </w:pPr>
            <w:r w:rsidRPr="000C5E5C">
              <w:t>5 лет</w:t>
            </w:r>
          </w:p>
          <w:p w:rsidR="000C5E5C" w:rsidRPr="000C5E5C" w:rsidRDefault="000C5E5C" w:rsidP="00AB08B6">
            <w:pPr>
              <w:suppressAutoHyphens/>
              <w:spacing w:after="0" w:line="240" w:lineRule="auto"/>
              <w:jc w:val="center"/>
              <w:rPr>
                <w:lang w:eastAsia="ar-SA"/>
              </w:rPr>
            </w:pPr>
            <w:r w:rsidRPr="000C5E5C">
              <w:t>ст.18з</w:t>
            </w:r>
          </w:p>
        </w:tc>
        <w:tc>
          <w:tcPr>
            <w:tcW w:w="16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AB08B6">
            <w:pPr>
              <w:suppressAutoHyphens/>
              <w:spacing w:after="0"/>
              <w:rPr>
                <w:b/>
                <w:lang w:eastAsia="ar-SA"/>
              </w:rPr>
            </w:pPr>
          </w:p>
        </w:tc>
      </w:tr>
      <w:tr w:rsidR="000C5E5C" w:rsidRPr="000C5E5C" w:rsidTr="00EE7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3"/>
          <w:gridAfter w:val="1"/>
          <w:wAfter w:w="34" w:type="dxa"/>
          <w:trHeight w:val="1689"/>
        </w:trPr>
        <w:tc>
          <w:tcPr>
            <w:tcW w:w="113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234FE5" w:rsidRDefault="000C5E5C" w:rsidP="00AB08B6">
            <w:pPr>
              <w:suppressAutoHyphens/>
              <w:spacing w:after="0" w:line="240" w:lineRule="auto"/>
              <w:jc w:val="both"/>
              <w:rPr>
                <w:lang w:eastAsia="ar-SA"/>
              </w:rPr>
            </w:pPr>
            <w:r w:rsidRPr="00234FE5">
              <w:t>06-01-05</w:t>
            </w:r>
          </w:p>
        </w:tc>
        <w:tc>
          <w:tcPr>
            <w:tcW w:w="43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AB08B6">
            <w:pPr>
              <w:suppressAutoHyphens/>
              <w:spacing w:after="0" w:line="240" w:lineRule="auto"/>
              <w:jc w:val="both"/>
              <w:rPr>
                <w:lang w:eastAsia="ar-SA"/>
              </w:rPr>
            </w:pPr>
            <w:r w:rsidRPr="000C5E5C">
              <w:t xml:space="preserve">Районные целевые программы и подпрограммы экономического и социального развития сельского хозяйства и регулирования рынков сельскохозяйственной продукции, сырья и продовольствия и информации, сведения о ходе их выполнения </w:t>
            </w:r>
          </w:p>
        </w:tc>
        <w:tc>
          <w:tcPr>
            <w:tcW w:w="9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AB08B6">
            <w:pPr>
              <w:suppressAutoHyphens/>
              <w:spacing w:after="0" w:line="240" w:lineRule="auto"/>
              <w:rPr>
                <w:b/>
                <w:lang w:eastAsia="ar-SA"/>
              </w:rPr>
            </w:pP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AB08B6">
            <w:pPr>
              <w:spacing w:after="0" w:line="240" w:lineRule="auto"/>
              <w:jc w:val="center"/>
              <w:rPr>
                <w:lang w:eastAsia="ar-SA"/>
              </w:rPr>
            </w:pPr>
            <w:r w:rsidRPr="000C5E5C">
              <w:t>Постоянно</w:t>
            </w:r>
          </w:p>
          <w:p w:rsidR="000C5E5C" w:rsidRPr="000C5E5C" w:rsidRDefault="000C5E5C" w:rsidP="00AB08B6">
            <w:pPr>
              <w:suppressAutoHyphens/>
              <w:spacing w:after="0" w:line="240" w:lineRule="auto"/>
              <w:jc w:val="center"/>
              <w:rPr>
                <w:lang w:eastAsia="ar-SA"/>
              </w:rPr>
            </w:pPr>
            <w:r w:rsidRPr="000C5E5C">
              <w:t>ст.191а</w:t>
            </w:r>
          </w:p>
        </w:tc>
        <w:tc>
          <w:tcPr>
            <w:tcW w:w="16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AB08B6">
            <w:pPr>
              <w:spacing w:after="0" w:line="240" w:lineRule="auto"/>
              <w:rPr>
                <w:b/>
                <w:lang w:eastAsia="ar-SA"/>
              </w:rPr>
            </w:pPr>
          </w:p>
          <w:p w:rsidR="000C5E5C" w:rsidRPr="000C5E5C" w:rsidRDefault="000C5E5C" w:rsidP="00AB08B6">
            <w:pPr>
              <w:suppressAutoHyphens/>
              <w:spacing w:after="0" w:line="240" w:lineRule="auto"/>
              <w:rPr>
                <w:b/>
                <w:lang w:eastAsia="ar-SA"/>
              </w:rPr>
            </w:pPr>
          </w:p>
        </w:tc>
      </w:tr>
      <w:tr w:rsidR="000C5E5C" w:rsidRPr="000C5E5C" w:rsidTr="00234F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3"/>
          <w:gridAfter w:val="1"/>
          <w:wAfter w:w="34" w:type="dxa"/>
          <w:trHeight w:val="1689"/>
        </w:trPr>
        <w:tc>
          <w:tcPr>
            <w:tcW w:w="113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AB08B6">
            <w:pPr>
              <w:spacing w:after="0" w:line="240" w:lineRule="auto"/>
              <w:jc w:val="center"/>
              <w:rPr>
                <w:lang w:eastAsia="ar-SA"/>
              </w:rPr>
            </w:pPr>
            <w:r w:rsidRPr="000C5E5C">
              <w:t>06-01-06</w:t>
            </w:r>
          </w:p>
          <w:p w:rsidR="000C5E5C" w:rsidRPr="000C5E5C" w:rsidRDefault="000C5E5C" w:rsidP="00AB08B6">
            <w:pPr>
              <w:spacing w:after="0" w:line="240" w:lineRule="auto"/>
              <w:jc w:val="center"/>
            </w:pPr>
            <w:r w:rsidRPr="000C5E5C">
              <w:t>06/01-08</w:t>
            </w:r>
          </w:p>
          <w:p w:rsidR="000C5E5C" w:rsidRPr="000C5E5C" w:rsidRDefault="000C5E5C" w:rsidP="00AB08B6">
            <w:pPr>
              <w:spacing w:after="0" w:line="240" w:lineRule="auto"/>
              <w:jc w:val="center"/>
            </w:pPr>
          </w:p>
          <w:p w:rsidR="000C5E5C" w:rsidRPr="000C5E5C" w:rsidRDefault="000C5E5C" w:rsidP="00AB08B6">
            <w:pPr>
              <w:spacing w:after="0" w:line="240" w:lineRule="auto"/>
              <w:jc w:val="center"/>
            </w:pPr>
          </w:p>
          <w:p w:rsidR="000C5E5C" w:rsidRPr="000C5E5C" w:rsidRDefault="000C5E5C" w:rsidP="00AB08B6">
            <w:pPr>
              <w:suppressAutoHyphens/>
              <w:spacing w:after="0" w:line="240" w:lineRule="auto"/>
              <w:jc w:val="center"/>
              <w:rPr>
                <w:b/>
                <w:lang w:eastAsia="ar-SA"/>
              </w:rPr>
            </w:pPr>
            <w:r w:rsidRPr="000C5E5C">
              <w:t>06/04-04</w:t>
            </w:r>
          </w:p>
        </w:tc>
        <w:tc>
          <w:tcPr>
            <w:tcW w:w="43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AB08B6">
            <w:pPr>
              <w:spacing w:after="0" w:line="240" w:lineRule="auto"/>
              <w:jc w:val="both"/>
              <w:rPr>
                <w:color w:val="333333"/>
                <w:shd w:val="clear" w:color="auto" w:fill="FFFFFF"/>
                <w:lang w:eastAsia="ar-SA"/>
              </w:rPr>
            </w:pPr>
            <w:r w:rsidRPr="000C5E5C">
              <w:t xml:space="preserve">Переписка с </w:t>
            </w:r>
            <w:r w:rsidRPr="000C5E5C">
              <w:rPr>
                <w:color w:val="333333"/>
                <w:shd w:val="clear" w:color="auto" w:fill="FFFFFF"/>
              </w:rPr>
              <w:t>республиканскими органами исполнительной власти, органами местного самоуправления, предприятиями, организациями, учреждениями по вопросам основной деятельности, входящим в компетенцию отдела;</w:t>
            </w:r>
          </w:p>
          <w:p w:rsidR="000C5E5C" w:rsidRPr="000C5E5C" w:rsidRDefault="000C5E5C" w:rsidP="00AB08B6">
            <w:pPr>
              <w:suppressAutoHyphens/>
              <w:spacing w:after="0" w:line="240" w:lineRule="auto"/>
              <w:jc w:val="both"/>
              <w:rPr>
                <w:lang w:eastAsia="ar-SA"/>
              </w:rPr>
            </w:pPr>
            <w:r w:rsidRPr="000C5E5C">
              <w:rPr>
                <w:color w:val="333333"/>
                <w:shd w:val="clear" w:color="auto" w:fill="FFFFFF"/>
              </w:rPr>
              <w:t> Переписка с Министерствами, разными организациями района по вопросам деятельности отдела по вопросам охраны окружающей среды</w:t>
            </w:r>
          </w:p>
        </w:tc>
        <w:tc>
          <w:tcPr>
            <w:tcW w:w="9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AB08B6">
            <w:pPr>
              <w:suppressAutoHyphens/>
              <w:spacing w:after="0" w:line="240" w:lineRule="auto"/>
              <w:rPr>
                <w:b/>
                <w:lang w:eastAsia="ar-SA"/>
              </w:rPr>
            </w:pP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AB08B6">
            <w:pPr>
              <w:suppressAutoHyphens/>
              <w:spacing w:after="0" w:line="240" w:lineRule="auto"/>
              <w:jc w:val="center"/>
              <w:rPr>
                <w:lang w:eastAsia="ar-SA"/>
              </w:rPr>
            </w:pPr>
            <w:r w:rsidRPr="000C5E5C">
              <w:t>5 лет ЭПК ст.70</w:t>
            </w:r>
          </w:p>
        </w:tc>
        <w:tc>
          <w:tcPr>
            <w:tcW w:w="16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AB08B6">
            <w:pPr>
              <w:suppressAutoHyphens/>
              <w:spacing w:after="0" w:line="240" w:lineRule="auto"/>
              <w:rPr>
                <w:b/>
                <w:lang w:eastAsia="ar-SA"/>
              </w:rPr>
            </w:pPr>
          </w:p>
        </w:tc>
      </w:tr>
      <w:tr w:rsidR="000C5E5C" w:rsidRPr="000C5E5C" w:rsidTr="00234F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3"/>
          <w:gridAfter w:val="1"/>
          <w:wAfter w:w="34" w:type="dxa"/>
          <w:trHeight w:val="845"/>
        </w:trPr>
        <w:tc>
          <w:tcPr>
            <w:tcW w:w="113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234FE5">
            <w:pPr>
              <w:suppressAutoHyphens/>
              <w:spacing w:after="0" w:line="240" w:lineRule="auto"/>
              <w:ind w:left="34"/>
              <w:jc w:val="center"/>
              <w:rPr>
                <w:lang w:eastAsia="ar-SA"/>
              </w:rPr>
            </w:pPr>
            <w:r w:rsidRPr="000C5E5C">
              <w:t>06-01-07</w:t>
            </w:r>
          </w:p>
        </w:tc>
        <w:tc>
          <w:tcPr>
            <w:tcW w:w="43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234FE5">
            <w:pPr>
              <w:suppressAutoHyphens/>
              <w:spacing w:after="0" w:line="240" w:lineRule="auto"/>
              <w:jc w:val="both"/>
              <w:rPr>
                <w:lang w:eastAsia="ar-SA"/>
              </w:rPr>
            </w:pPr>
            <w:r w:rsidRPr="000C5E5C">
              <w:t>Приемо-сдаточные акты, составленные при смене руководства и специалистов отдела сельского хозяйства</w:t>
            </w:r>
          </w:p>
        </w:tc>
        <w:tc>
          <w:tcPr>
            <w:tcW w:w="9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234FE5">
            <w:pPr>
              <w:suppressAutoHyphens/>
              <w:spacing w:after="0" w:line="240" w:lineRule="auto"/>
              <w:rPr>
                <w:b/>
                <w:lang w:eastAsia="ar-SA"/>
              </w:rPr>
            </w:pP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234FE5">
            <w:pPr>
              <w:spacing w:after="0" w:line="240" w:lineRule="auto"/>
              <w:jc w:val="center"/>
              <w:rPr>
                <w:lang w:eastAsia="ar-SA"/>
              </w:rPr>
            </w:pPr>
            <w:r w:rsidRPr="000C5E5C">
              <w:t>15 лет</w:t>
            </w:r>
          </w:p>
          <w:p w:rsidR="000C5E5C" w:rsidRPr="000C5E5C" w:rsidRDefault="000C5E5C" w:rsidP="00234FE5">
            <w:pPr>
              <w:suppressAutoHyphens/>
              <w:spacing w:after="0" w:line="240" w:lineRule="auto"/>
              <w:jc w:val="center"/>
              <w:rPr>
                <w:lang w:eastAsia="ar-SA"/>
              </w:rPr>
            </w:pPr>
            <w:r w:rsidRPr="000C5E5C">
              <w:t>ст.44</w:t>
            </w:r>
          </w:p>
        </w:tc>
        <w:tc>
          <w:tcPr>
            <w:tcW w:w="16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234FE5">
            <w:pPr>
              <w:suppressAutoHyphens/>
              <w:spacing w:after="0" w:line="240" w:lineRule="auto"/>
              <w:rPr>
                <w:b/>
                <w:lang w:eastAsia="ar-SA"/>
              </w:rPr>
            </w:pPr>
          </w:p>
        </w:tc>
      </w:tr>
      <w:tr w:rsidR="000C5E5C" w:rsidRPr="000C5E5C" w:rsidTr="00234F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3"/>
          <w:gridAfter w:val="1"/>
          <w:wAfter w:w="34" w:type="dxa"/>
          <w:trHeight w:val="1136"/>
        </w:trPr>
        <w:tc>
          <w:tcPr>
            <w:tcW w:w="113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234FE5">
            <w:pPr>
              <w:suppressAutoHyphens/>
              <w:spacing w:after="0" w:line="240" w:lineRule="auto"/>
              <w:ind w:left="34"/>
              <w:jc w:val="center"/>
              <w:rPr>
                <w:lang w:eastAsia="ar-SA"/>
              </w:rPr>
            </w:pPr>
            <w:r w:rsidRPr="000C5E5C">
              <w:t>06-01-08</w:t>
            </w:r>
          </w:p>
        </w:tc>
        <w:tc>
          <w:tcPr>
            <w:tcW w:w="43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234FE5">
            <w:pPr>
              <w:suppressAutoHyphens/>
              <w:spacing w:after="0" w:line="240" w:lineRule="auto"/>
              <w:jc w:val="both"/>
              <w:rPr>
                <w:lang w:eastAsia="ar-SA"/>
              </w:rPr>
            </w:pPr>
            <w:r w:rsidRPr="000C5E5C">
              <w:t>Документы о представлении к награждению и присвоению почетных званий работникам организаций агропромышленного комплекса (титульные листы, характеристики, списки)</w:t>
            </w:r>
          </w:p>
        </w:tc>
        <w:tc>
          <w:tcPr>
            <w:tcW w:w="9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234FE5">
            <w:pPr>
              <w:suppressAutoHyphens/>
              <w:spacing w:after="0" w:line="240" w:lineRule="auto"/>
              <w:rPr>
                <w:b/>
                <w:lang w:eastAsia="ar-SA"/>
              </w:rPr>
            </w:pP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234FE5">
            <w:pPr>
              <w:suppressAutoHyphens/>
              <w:spacing w:after="0" w:line="240" w:lineRule="auto"/>
              <w:jc w:val="center"/>
              <w:rPr>
                <w:lang w:eastAsia="ar-SA"/>
              </w:rPr>
            </w:pPr>
            <w:r w:rsidRPr="000C5E5C">
              <w:t>Постоянно ст.500</w:t>
            </w:r>
          </w:p>
        </w:tc>
        <w:tc>
          <w:tcPr>
            <w:tcW w:w="16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234FE5">
            <w:pPr>
              <w:suppressAutoHyphens/>
              <w:spacing w:after="0" w:line="240" w:lineRule="auto"/>
              <w:rPr>
                <w:b/>
                <w:lang w:eastAsia="ar-SA"/>
              </w:rPr>
            </w:pPr>
          </w:p>
        </w:tc>
      </w:tr>
      <w:tr w:rsidR="000C5E5C" w:rsidRPr="000C5E5C" w:rsidTr="00234F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3"/>
          <w:gridAfter w:val="1"/>
          <w:wAfter w:w="34" w:type="dxa"/>
          <w:trHeight w:val="845"/>
        </w:trPr>
        <w:tc>
          <w:tcPr>
            <w:tcW w:w="113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234FE5">
            <w:pPr>
              <w:suppressAutoHyphens/>
              <w:spacing w:after="0" w:line="240" w:lineRule="auto"/>
              <w:ind w:left="34"/>
              <w:jc w:val="center"/>
              <w:rPr>
                <w:lang w:eastAsia="ar-SA"/>
              </w:rPr>
            </w:pPr>
            <w:r w:rsidRPr="000C5E5C">
              <w:t>06-01-09</w:t>
            </w:r>
          </w:p>
        </w:tc>
        <w:tc>
          <w:tcPr>
            <w:tcW w:w="43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234FE5">
            <w:pPr>
              <w:suppressAutoHyphens/>
              <w:spacing w:after="0" w:line="240" w:lineRule="auto"/>
              <w:jc w:val="both"/>
              <w:rPr>
                <w:lang w:eastAsia="ar-SA"/>
              </w:rPr>
            </w:pPr>
            <w:r w:rsidRPr="000C5E5C">
              <w:t>Документы по ведению делопроизводства и архива (номенклатура дел, описи дел, акты на уничтожения и др.)</w:t>
            </w:r>
          </w:p>
        </w:tc>
        <w:tc>
          <w:tcPr>
            <w:tcW w:w="9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234FE5">
            <w:pPr>
              <w:suppressAutoHyphens/>
              <w:spacing w:after="0" w:line="240" w:lineRule="auto"/>
              <w:rPr>
                <w:b/>
                <w:lang w:eastAsia="ar-SA"/>
              </w:rPr>
            </w:pP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234FE5">
            <w:pPr>
              <w:suppressAutoHyphens/>
              <w:spacing w:after="0" w:line="240" w:lineRule="auto"/>
              <w:jc w:val="center"/>
              <w:rPr>
                <w:lang w:eastAsia="ar-SA"/>
              </w:rPr>
            </w:pPr>
            <w:r w:rsidRPr="000C5E5C">
              <w:t>Постоянно ст.157, 170 172</w:t>
            </w:r>
          </w:p>
        </w:tc>
        <w:tc>
          <w:tcPr>
            <w:tcW w:w="16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234FE5">
            <w:pPr>
              <w:suppressAutoHyphens/>
              <w:spacing w:after="0" w:line="240" w:lineRule="auto"/>
              <w:rPr>
                <w:b/>
                <w:lang w:eastAsia="ar-SA"/>
              </w:rPr>
            </w:pPr>
          </w:p>
        </w:tc>
      </w:tr>
      <w:tr w:rsidR="000C5E5C" w:rsidRPr="000C5E5C" w:rsidTr="00234F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3"/>
          <w:gridAfter w:val="1"/>
          <w:wAfter w:w="34" w:type="dxa"/>
          <w:trHeight w:val="845"/>
        </w:trPr>
        <w:tc>
          <w:tcPr>
            <w:tcW w:w="113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234FE5">
            <w:pPr>
              <w:suppressAutoHyphens/>
              <w:spacing w:after="0" w:line="240" w:lineRule="auto"/>
              <w:ind w:left="34"/>
              <w:jc w:val="center"/>
              <w:rPr>
                <w:lang w:eastAsia="ar-SA"/>
              </w:rPr>
            </w:pPr>
            <w:r w:rsidRPr="000C5E5C">
              <w:t>06-01-10</w:t>
            </w:r>
          </w:p>
        </w:tc>
        <w:tc>
          <w:tcPr>
            <w:tcW w:w="43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234FE5">
            <w:pPr>
              <w:suppressAutoHyphens/>
              <w:spacing w:after="0" w:line="240" w:lineRule="auto"/>
              <w:jc w:val="both"/>
              <w:rPr>
                <w:lang w:eastAsia="ar-SA"/>
              </w:rPr>
            </w:pPr>
            <w:r w:rsidRPr="000C5E5C">
              <w:t>Сведения о численности, составе и движении работников массовых профессий агропромышленного комплекса</w:t>
            </w:r>
          </w:p>
        </w:tc>
        <w:tc>
          <w:tcPr>
            <w:tcW w:w="9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234FE5">
            <w:pPr>
              <w:suppressAutoHyphens/>
              <w:spacing w:after="0" w:line="240" w:lineRule="auto"/>
              <w:rPr>
                <w:b/>
                <w:lang w:eastAsia="ar-SA"/>
              </w:rPr>
            </w:pP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234FE5">
            <w:pPr>
              <w:spacing w:after="0" w:line="240" w:lineRule="auto"/>
              <w:jc w:val="center"/>
              <w:rPr>
                <w:lang w:eastAsia="ar-SA"/>
              </w:rPr>
            </w:pPr>
            <w:r w:rsidRPr="000C5E5C">
              <w:t>Постоянно</w:t>
            </w:r>
          </w:p>
          <w:p w:rsidR="000C5E5C" w:rsidRPr="000C5E5C" w:rsidRDefault="000C5E5C" w:rsidP="00234FE5">
            <w:pPr>
              <w:suppressAutoHyphens/>
              <w:spacing w:after="0" w:line="240" w:lineRule="auto"/>
              <w:jc w:val="center"/>
              <w:rPr>
                <w:lang w:eastAsia="ar-SA"/>
              </w:rPr>
            </w:pPr>
            <w:r w:rsidRPr="000C5E5C">
              <w:t>ст.335</w:t>
            </w:r>
          </w:p>
        </w:tc>
        <w:tc>
          <w:tcPr>
            <w:tcW w:w="16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234FE5">
            <w:pPr>
              <w:suppressAutoHyphens/>
              <w:spacing w:after="0" w:line="240" w:lineRule="auto"/>
              <w:rPr>
                <w:b/>
                <w:lang w:eastAsia="ar-SA"/>
              </w:rPr>
            </w:pPr>
          </w:p>
        </w:tc>
      </w:tr>
      <w:tr w:rsidR="000C5E5C" w:rsidRPr="000C5E5C" w:rsidTr="00234F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3"/>
          <w:gridAfter w:val="1"/>
          <w:wAfter w:w="34" w:type="dxa"/>
          <w:trHeight w:val="845"/>
        </w:trPr>
        <w:tc>
          <w:tcPr>
            <w:tcW w:w="113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234FE5">
            <w:pPr>
              <w:suppressAutoHyphens/>
              <w:spacing w:after="0" w:line="240" w:lineRule="auto"/>
              <w:ind w:left="34"/>
              <w:jc w:val="center"/>
              <w:rPr>
                <w:lang w:eastAsia="ar-SA"/>
              </w:rPr>
            </w:pPr>
            <w:r w:rsidRPr="000C5E5C">
              <w:lastRenderedPageBreak/>
              <w:t>06-01-11</w:t>
            </w:r>
          </w:p>
        </w:tc>
        <w:tc>
          <w:tcPr>
            <w:tcW w:w="43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AB08B6">
            <w:pPr>
              <w:suppressAutoHyphens/>
              <w:spacing w:after="0" w:line="240" w:lineRule="auto"/>
              <w:ind w:left="34"/>
              <w:jc w:val="both"/>
              <w:rPr>
                <w:lang w:eastAsia="ar-SA"/>
              </w:rPr>
            </w:pPr>
            <w:r w:rsidRPr="000C5E5C">
              <w:t>Сведения о подготовке специалистов и трудоустройстве молодых специалистов в сельскохозяйственные организации</w:t>
            </w:r>
          </w:p>
        </w:tc>
        <w:tc>
          <w:tcPr>
            <w:tcW w:w="9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AB08B6">
            <w:pPr>
              <w:suppressAutoHyphens/>
              <w:spacing w:after="0" w:line="240" w:lineRule="auto"/>
              <w:ind w:left="34"/>
              <w:rPr>
                <w:b/>
                <w:lang w:eastAsia="ar-SA"/>
              </w:rPr>
            </w:pP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234FE5">
            <w:pPr>
              <w:suppressAutoHyphens/>
              <w:spacing w:after="0" w:line="240" w:lineRule="auto"/>
              <w:jc w:val="center"/>
              <w:rPr>
                <w:lang w:eastAsia="ar-SA"/>
              </w:rPr>
            </w:pPr>
            <w:r w:rsidRPr="000C5E5C">
              <w:t>Постоянно ст. 335</w:t>
            </w:r>
          </w:p>
        </w:tc>
        <w:tc>
          <w:tcPr>
            <w:tcW w:w="16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234FE5">
            <w:pPr>
              <w:suppressAutoHyphens/>
              <w:spacing w:after="0" w:line="240" w:lineRule="auto"/>
              <w:rPr>
                <w:b/>
                <w:lang w:eastAsia="ar-SA"/>
              </w:rPr>
            </w:pPr>
          </w:p>
        </w:tc>
      </w:tr>
      <w:tr w:rsidR="000C5E5C" w:rsidRPr="000C5E5C" w:rsidTr="00234F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3"/>
          <w:gridAfter w:val="1"/>
          <w:wAfter w:w="34" w:type="dxa"/>
          <w:trHeight w:val="845"/>
        </w:trPr>
        <w:tc>
          <w:tcPr>
            <w:tcW w:w="113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234FE5">
            <w:pPr>
              <w:suppressAutoHyphens/>
              <w:spacing w:after="0" w:line="240" w:lineRule="auto"/>
              <w:ind w:left="34"/>
              <w:jc w:val="center"/>
              <w:rPr>
                <w:lang w:eastAsia="ar-SA"/>
              </w:rPr>
            </w:pPr>
            <w:r w:rsidRPr="000C5E5C">
              <w:t>06-01-12</w:t>
            </w:r>
          </w:p>
        </w:tc>
        <w:tc>
          <w:tcPr>
            <w:tcW w:w="43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AB08B6">
            <w:pPr>
              <w:suppressAutoHyphens/>
              <w:spacing w:after="0" w:line="240" w:lineRule="auto"/>
              <w:ind w:left="34"/>
              <w:jc w:val="both"/>
              <w:rPr>
                <w:lang w:eastAsia="ar-SA"/>
              </w:rPr>
            </w:pPr>
            <w:r w:rsidRPr="000C5E5C">
              <w:t>Сведения о численности и уровне профессионального образования работников организаций агропромышленного комплекса</w:t>
            </w:r>
          </w:p>
        </w:tc>
        <w:tc>
          <w:tcPr>
            <w:tcW w:w="9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AB08B6">
            <w:pPr>
              <w:suppressAutoHyphens/>
              <w:spacing w:after="0" w:line="240" w:lineRule="auto"/>
              <w:ind w:left="34"/>
              <w:rPr>
                <w:b/>
                <w:lang w:eastAsia="ar-SA"/>
              </w:rPr>
            </w:pP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234FE5">
            <w:pPr>
              <w:suppressAutoHyphens/>
              <w:spacing w:after="0" w:line="240" w:lineRule="auto"/>
              <w:jc w:val="center"/>
              <w:rPr>
                <w:lang w:eastAsia="ar-SA"/>
              </w:rPr>
            </w:pPr>
            <w:r w:rsidRPr="000C5E5C">
              <w:t>Постоянно ст. 335</w:t>
            </w:r>
          </w:p>
        </w:tc>
        <w:tc>
          <w:tcPr>
            <w:tcW w:w="16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234FE5">
            <w:pPr>
              <w:suppressAutoHyphens/>
              <w:spacing w:after="0" w:line="240" w:lineRule="auto"/>
              <w:rPr>
                <w:b/>
                <w:lang w:eastAsia="ar-SA"/>
              </w:rPr>
            </w:pPr>
          </w:p>
        </w:tc>
      </w:tr>
      <w:tr w:rsidR="000C5E5C" w:rsidRPr="000C5E5C" w:rsidTr="00234F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3"/>
          <w:gridAfter w:val="1"/>
          <w:wAfter w:w="34" w:type="dxa"/>
          <w:trHeight w:val="845"/>
        </w:trPr>
        <w:tc>
          <w:tcPr>
            <w:tcW w:w="113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234FE5">
            <w:pPr>
              <w:suppressAutoHyphens/>
              <w:spacing w:after="0" w:line="240" w:lineRule="auto"/>
              <w:ind w:left="34"/>
              <w:jc w:val="center"/>
              <w:rPr>
                <w:lang w:eastAsia="ar-SA"/>
              </w:rPr>
            </w:pPr>
            <w:r w:rsidRPr="000C5E5C">
              <w:t>06-01-13</w:t>
            </w:r>
          </w:p>
        </w:tc>
        <w:tc>
          <w:tcPr>
            <w:tcW w:w="43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AB08B6">
            <w:pPr>
              <w:suppressAutoHyphens/>
              <w:spacing w:after="0" w:line="240" w:lineRule="auto"/>
              <w:ind w:left="34"/>
              <w:jc w:val="both"/>
              <w:rPr>
                <w:lang w:eastAsia="ar-SA"/>
              </w:rPr>
            </w:pPr>
            <w:r w:rsidRPr="000C5E5C">
              <w:t>Сведения о численности, составе и движении работников, замещающих должности руководителей и специалистов сельскохозяйственных организаций</w:t>
            </w:r>
          </w:p>
        </w:tc>
        <w:tc>
          <w:tcPr>
            <w:tcW w:w="9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AB08B6">
            <w:pPr>
              <w:suppressAutoHyphens/>
              <w:spacing w:after="0" w:line="240" w:lineRule="auto"/>
              <w:ind w:left="34"/>
              <w:rPr>
                <w:b/>
                <w:lang w:eastAsia="ar-SA"/>
              </w:rPr>
            </w:pP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234FE5">
            <w:pPr>
              <w:suppressAutoHyphens/>
              <w:spacing w:after="0" w:line="240" w:lineRule="auto"/>
              <w:jc w:val="center"/>
              <w:rPr>
                <w:lang w:eastAsia="ar-SA"/>
              </w:rPr>
            </w:pPr>
            <w:r w:rsidRPr="000C5E5C">
              <w:t>Постоянно ст. 335</w:t>
            </w:r>
          </w:p>
        </w:tc>
        <w:tc>
          <w:tcPr>
            <w:tcW w:w="16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234FE5">
            <w:pPr>
              <w:suppressAutoHyphens/>
              <w:spacing w:after="0" w:line="240" w:lineRule="auto"/>
              <w:rPr>
                <w:b/>
                <w:lang w:eastAsia="ar-SA"/>
              </w:rPr>
            </w:pPr>
          </w:p>
        </w:tc>
      </w:tr>
      <w:tr w:rsidR="000C5E5C" w:rsidRPr="000C5E5C" w:rsidTr="00234F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3"/>
          <w:gridAfter w:val="1"/>
          <w:wAfter w:w="34" w:type="dxa"/>
          <w:trHeight w:val="845"/>
        </w:trPr>
        <w:tc>
          <w:tcPr>
            <w:tcW w:w="113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234FE5">
            <w:pPr>
              <w:suppressAutoHyphens/>
              <w:spacing w:after="0" w:line="240" w:lineRule="auto"/>
              <w:ind w:left="34"/>
              <w:jc w:val="center"/>
              <w:rPr>
                <w:lang w:val="en-US" w:eastAsia="ar-SA"/>
              </w:rPr>
            </w:pPr>
            <w:r w:rsidRPr="000C5E5C">
              <w:t>06-01-1</w:t>
            </w:r>
            <w:r w:rsidRPr="000C5E5C">
              <w:rPr>
                <w:lang w:val="en-US"/>
              </w:rPr>
              <w:t>4</w:t>
            </w:r>
          </w:p>
        </w:tc>
        <w:tc>
          <w:tcPr>
            <w:tcW w:w="43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AB08B6">
            <w:pPr>
              <w:suppressAutoHyphens/>
              <w:spacing w:after="0" w:line="240" w:lineRule="auto"/>
              <w:ind w:left="34"/>
              <w:jc w:val="both"/>
              <w:rPr>
                <w:lang w:eastAsia="ar-SA"/>
              </w:rPr>
            </w:pPr>
            <w:r w:rsidRPr="000C5E5C">
              <w:t>Сводный годовой отчет по району и годовые отчеты сельхозпредприятий</w:t>
            </w:r>
          </w:p>
        </w:tc>
        <w:tc>
          <w:tcPr>
            <w:tcW w:w="9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AB08B6">
            <w:pPr>
              <w:suppressAutoHyphens/>
              <w:spacing w:after="0" w:line="240" w:lineRule="auto"/>
              <w:ind w:left="34"/>
              <w:jc w:val="center"/>
              <w:rPr>
                <w:lang w:eastAsia="ar-SA"/>
              </w:rPr>
            </w:pP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234FE5">
            <w:pPr>
              <w:suppressAutoHyphens/>
              <w:spacing w:after="0" w:line="240" w:lineRule="auto"/>
              <w:jc w:val="center"/>
              <w:rPr>
                <w:lang w:eastAsia="ar-SA"/>
              </w:rPr>
            </w:pPr>
            <w:r w:rsidRPr="000C5E5C">
              <w:t>Постоянно ст.268а</w:t>
            </w:r>
          </w:p>
        </w:tc>
        <w:tc>
          <w:tcPr>
            <w:tcW w:w="16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234FE5">
            <w:pPr>
              <w:suppressAutoHyphens/>
              <w:spacing w:after="0" w:line="240" w:lineRule="auto"/>
              <w:jc w:val="center"/>
              <w:rPr>
                <w:lang w:eastAsia="ar-SA"/>
              </w:rPr>
            </w:pPr>
          </w:p>
        </w:tc>
      </w:tr>
      <w:tr w:rsidR="000C5E5C" w:rsidRPr="000C5E5C" w:rsidTr="00234F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3"/>
          <w:gridAfter w:val="1"/>
          <w:wAfter w:w="34" w:type="dxa"/>
          <w:trHeight w:val="845"/>
        </w:trPr>
        <w:tc>
          <w:tcPr>
            <w:tcW w:w="113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234FE5">
            <w:pPr>
              <w:suppressAutoHyphens/>
              <w:spacing w:after="0" w:line="240" w:lineRule="auto"/>
              <w:ind w:left="34"/>
              <w:jc w:val="center"/>
              <w:rPr>
                <w:lang w:val="en-US" w:eastAsia="ar-SA"/>
              </w:rPr>
            </w:pPr>
            <w:r w:rsidRPr="000C5E5C">
              <w:t>06-01-</w:t>
            </w:r>
            <w:r w:rsidRPr="000C5E5C">
              <w:rPr>
                <w:lang w:val="en-US"/>
              </w:rPr>
              <w:t>15</w:t>
            </w:r>
          </w:p>
        </w:tc>
        <w:tc>
          <w:tcPr>
            <w:tcW w:w="43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AB08B6">
            <w:pPr>
              <w:suppressAutoHyphens/>
              <w:spacing w:after="0" w:line="240" w:lineRule="auto"/>
              <w:ind w:left="34"/>
              <w:jc w:val="both"/>
              <w:rPr>
                <w:lang w:eastAsia="ar-SA"/>
              </w:rPr>
            </w:pPr>
            <w:r w:rsidRPr="000C5E5C">
              <w:t>Сводный отчет по району и отчеты о финансово-экономическом состоянии крестьянских (фермерских) хозяйств</w:t>
            </w:r>
          </w:p>
        </w:tc>
        <w:tc>
          <w:tcPr>
            <w:tcW w:w="9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AB08B6">
            <w:pPr>
              <w:suppressAutoHyphens/>
              <w:spacing w:after="0" w:line="240" w:lineRule="auto"/>
              <w:ind w:left="34"/>
              <w:jc w:val="center"/>
              <w:rPr>
                <w:lang w:eastAsia="ar-SA"/>
              </w:rPr>
            </w:pP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234FE5">
            <w:pPr>
              <w:suppressAutoHyphens/>
              <w:spacing w:after="0" w:line="240" w:lineRule="auto"/>
              <w:jc w:val="center"/>
              <w:rPr>
                <w:lang w:eastAsia="ar-SA"/>
              </w:rPr>
            </w:pPr>
            <w:r w:rsidRPr="000C5E5C">
              <w:t>Постоянно ст. 268а</w:t>
            </w:r>
          </w:p>
        </w:tc>
        <w:tc>
          <w:tcPr>
            <w:tcW w:w="16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234FE5">
            <w:pPr>
              <w:suppressAutoHyphens/>
              <w:spacing w:after="0" w:line="240" w:lineRule="auto"/>
              <w:jc w:val="center"/>
              <w:rPr>
                <w:lang w:eastAsia="ar-SA"/>
              </w:rPr>
            </w:pPr>
          </w:p>
        </w:tc>
      </w:tr>
      <w:tr w:rsidR="000C5E5C" w:rsidRPr="000C5E5C" w:rsidTr="00234F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3"/>
          <w:gridAfter w:val="1"/>
          <w:wAfter w:w="34" w:type="dxa"/>
          <w:trHeight w:val="845"/>
        </w:trPr>
        <w:tc>
          <w:tcPr>
            <w:tcW w:w="113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234FE5">
            <w:pPr>
              <w:suppressAutoHyphens/>
              <w:spacing w:after="0" w:line="240" w:lineRule="auto"/>
              <w:ind w:left="34"/>
              <w:jc w:val="center"/>
              <w:rPr>
                <w:lang w:val="en-US" w:eastAsia="ar-SA"/>
              </w:rPr>
            </w:pPr>
            <w:r w:rsidRPr="000C5E5C">
              <w:t>06-01-</w:t>
            </w:r>
            <w:r w:rsidRPr="000C5E5C">
              <w:rPr>
                <w:lang w:val="en-US"/>
              </w:rPr>
              <w:t>16</w:t>
            </w:r>
          </w:p>
        </w:tc>
        <w:tc>
          <w:tcPr>
            <w:tcW w:w="43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AB08B6">
            <w:pPr>
              <w:suppressAutoHyphens/>
              <w:spacing w:after="0" w:line="240" w:lineRule="auto"/>
              <w:ind w:left="34"/>
              <w:jc w:val="both"/>
              <w:rPr>
                <w:lang w:eastAsia="ar-SA"/>
              </w:rPr>
            </w:pPr>
            <w:r w:rsidRPr="000C5E5C">
              <w:t>Сводный годовой отчет по району и годовые отчеты по обслуживающим, промышленным предприятиям, кредитным кооперативам района</w:t>
            </w:r>
          </w:p>
        </w:tc>
        <w:tc>
          <w:tcPr>
            <w:tcW w:w="9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AB08B6">
            <w:pPr>
              <w:suppressAutoHyphens/>
              <w:spacing w:after="0" w:line="240" w:lineRule="auto"/>
              <w:ind w:left="34"/>
              <w:jc w:val="center"/>
              <w:rPr>
                <w:lang w:eastAsia="ar-SA"/>
              </w:rPr>
            </w:pP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234FE5">
            <w:pPr>
              <w:suppressAutoHyphens/>
              <w:spacing w:after="0" w:line="240" w:lineRule="auto"/>
              <w:jc w:val="center"/>
              <w:rPr>
                <w:lang w:eastAsia="ar-SA"/>
              </w:rPr>
            </w:pPr>
            <w:r w:rsidRPr="000C5E5C">
              <w:t>Постоянно ст. 268а</w:t>
            </w:r>
          </w:p>
        </w:tc>
        <w:tc>
          <w:tcPr>
            <w:tcW w:w="16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234FE5">
            <w:pPr>
              <w:suppressAutoHyphens/>
              <w:spacing w:after="0" w:line="240" w:lineRule="auto"/>
              <w:jc w:val="center"/>
              <w:rPr>
                <w:lang w:eastAsia="ar-SA"/>
              </w:rPr>
            </w:pPr>
          </w:p>
        </w:tc>
      </w:tr>
      <w:tr w:rsidR="000C5E5C" w:rsidRPr="000C5E5C" w:rsidTr="00EE7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3"/>
          <w:gridAfter w:val="1"/>
          <w:wAfter w:w="34" w:type="dxa"/>
          <w:trHeight w:val="277"/>
        </w:trPr>
        <w:tc>
          <w:tcPr>
            <w:tcW w:w="9639" w:type="dxa"/>
            <w:gridSpan w:val="2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AB08B6">
            <w:pPr>
              <w:suppressAutoHyphens/>
              <w:spacing w:after="0" w:line="240" w:lineRule="auto"/>
              <w:ind w:left="34"/>
              <w:jc w:val="center"/>
              <w:rPr>
                <w:b/>
                <w:lang w:val="en-US" w:eastAsia="ar-SA"/>
              </w:rPr>
            </w:pPr>
            <w:r w:rsidRPr="000C5E5C">
              <w:rPr>
                <w:b/>
              </w:rPr>
              <w:t>06-02. Ведущий специалист - эксперт</w:t>
            </w:r>
          </w:p>
        </w:tc>
      </w:tr>
      <w:tr w:rsidR="000C5E5C" w:rsidRPr="000C5E5C" w:rsidTr="00234F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3"/>
          <w:gridAfter w:val="1"/>
          <w:wAfter w:w="34" w:type="dxa"/>
          <w:trHeight w:val="1120"/>
        </w:trPr>
        <w:tc>
          <w:tcPr>
            <w:tcW w:w="113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234FE5">
            <w:pPr>
              <w:suppressAutoHyphens/>
              <w:spacing w:after="0" w:line="240" w:lineRule="auto"/>
              <w:ind w:left="34"/>
              <w:jc w:val="center"/>
              <w:rPr>
                <w:lang w:eastAsia="ar-SA"/>
              </w:rPr>
            </w:pPr>
            <w:r w:rsidRPr="000C5E5C">
              <w:t>06-02-01</w:t>
            </w:r>
          </w:p>
        </w:tc>
        <w:tc>
          <w:tcPr>
            <w:tcW w:w="43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AB08B6">
            <w:pPr>
              <w:suppressAutoHyphens/>
              <w:spacing w:after="0" w:line="240" w:lineRule="auto"/>
              <w:ind w:left="34"/>
              <w:jc w:val="both"/>
              <w:rPr>
                <w:lang w:eastAsia="ar-SA"/>
              </w:rPr>
            </w:pPr>
            <w:r w:rsidRPr="000C5E5C">
              <w:t>Методические указания, приказы и распоряжения вышестоящих органов и переписка по текущим вопросам</w:t>
            </w:r>
          </w:p>
        </w:tc>
        <w:tc>
          <w:tcPr>
            <w:tcW w:w="9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AB08B6">
            <w:pPr>
              <w:suppressAutoHyphens/>
              <w:spacing w:after="0" w:line="240" w:lineRule="auto"/>
              <w:ind w:left="34"/>
              <w:rPr>
                <w:b/>
                <w:lang w:eastAsia="ar-SA"/>
              </w:rPr>
            </w:pP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234FE5">
            <w:pPr>
              <w:suppressAutoHyphens/>
              <w:spacing w:after="0" w:line="240" w:lineRule="auto"/>
              <w:jc w:val="center"/>
              <w:rPr>
                <w:lang w:eastAsia="ar-SA"/>
              </w:rPr>
            </w:pPr>
            <w:r w:rsidRPr="000C5E5C">
              <w:t>До минования надобности ст.4б</w:t>
            </w:r>
          </w:p>
        </w:tc>
        <w:tc>
          <w:tcPr>
            <w:tcW w:w="16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234FE5">
            <w:pPr>
              <w:suppressAutoHyphens/>
              <w:spacing w:after="0" w:line="240" w:lineRule="auto"/>
              <w:rPr>
                <w:b/>
                <w:lang w:eastAsia="ar-SA"/>
              </w:rPr>
            </w:pPr>
          </w:p>
        </w:tc>
      </w:tr>
      <w:tr w:rsidR="000C5E5C" w:rsidRPr="000C5E5C" w:rsidTr="00234F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3"/>
          <w:gridAfter w:val="1"/>
          <w:wAfter w:w="34" w:type="dxa"/>
          <w:trHeight w:val="292"/>
        </w:trPr>
        <w:tc>
          <w:tcPr>
            <w:tcW w:w="113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AB08B6">
            <w:pPr>
              <w:suppressAutoHyphens/>
              <w:spacing w:after="0" w:line="240" w:lineRule="auto"/>
              <w:ind w:left="34"/>
              <w:jc w:val="center"/>
              <w:rPr>
                <w:lang w:eastAsia="ar-SA"/>
              </w:rPr>
            </w:pPr>
            <w:r w:rsidRPr="000C5E5C">
              <w:t>06-02-02</w:t>
            </w:r>
          </w:p>
        </w:tc>
        <w:tc>
          <w:tcPr>
            <w:tcW w:w="43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AB08B6">
            <w:pPr>
              <w:suppressAutoHyphens/>
              <w:spacing w:after="0" w:line="240" w:lineRule="auto"/>
              <w:ind w:left="34"/>
              <w:jc w:val="both"/>
              <w:rPr>
                <w:lang w:eastAsia="ar-SA"/>
              </w:rPr>
            </w:pPr>
            <w:r w:rsidRPr="000C5E5C">
              <w:t>Статистические отчеты по севу и уборке сельскохозяйственных культур, по внесению минеральных удобрений (ф.№ 29-сх, 1-фермер, 2 фермер)</w:t>
            </w:r>
          </w:p>
        </w:tc>
        <w:tc>
          <w:tcPr>
            <w:tcW w:w="9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AB08B6">
            <w:pPr>
              <w:suppressAutoHyphens/>
              <w:spacing w:after="0" w:line="240" w:lineRule="auto"/>
              <w:ind w:left="34"/>
              <w:rPr>
                <w:b/>
                <w:lang w:eastAsia="ar-SA"/>
              </w:rPr>
            </w:pP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AB08B6">
            <w:pPr>
              <w:suppressAutoHyphens/>
              <w:spacing w:after="0" w:line="240" w:lineRule="auto"/>
              <w:jc w:val="center"/>
              <w:rPr>
                <w:lang w:eastAsia="ar-SA"/>
              </w:rPr>
            </w:pPr>
            <w:r w:rsidRPr="000C5E5C">
              <w:t>Постоянно ст.335</w:t>
            </w:r>
          </w:p>
        </w:tc>
        <w:tc>
          <w:tcPr>
            <w:tcW w:w="16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AB08B6">
            <w:pPr>
              <w:suppressAutoHyphens/>
              <w:spacing w:after="0" w:line="240" w:lineRule="auto"/>
              <w:rPr>
                <w:b/>
                <w:lang w:eastAsia="ar-SA"/>
              </w:rPr>
            </w:pPr>
          </w:p>
        </w:tc>
      </w:tr>
      <w:tr w:rsidR="000C5E5C" w:rsidRPr="000C5E5C" w:rsidTr="00234F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3"/>
          <w:gridAfter w:val="1"/>
          <w:wAfter w:w="34" w:type="dxa"/>
          <w:trHeight w:val="568"/>
        </w:trPr>
        <w:tc>
          <w:tcPr>
            <w:tcW w:w="113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AB08B6">
            <w:pPr>
              <w:suppressAutoHyphens/>
              <w:spacing w:after="0" w:line="240" w:lineRule="auto"/>
              <w:ind w:left="34"/>
              <w:jc w:val="center"/>
              <w:rPr>
                <w:lang w:eastAsia="ar-SA"/>
              </w:rPr>
            </w:pPr>
            <w:r w:rsidRPr="000C5E5C">
              <w:t>06-02-03</w:t>
            </w:r>
          </w:p>
        </w:tc>
        <w:tc>
          <w:tcPr>
            <w:tcW w:w="43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AB08B6">
            <w:pPr>
              <w:suppressAutoHyphens/>
              <w:spacing w:after="0" w:line="240" w:lineRule="auto"/>
              <w:ind w:left="34"/>
              <w:jc w:val="both"/>
              <w:rPr>
                <w:lang w:eastAsia="ar-SA"/>
              </w:rPr>
            </w:pPr>
            <w:r w:rsidRPr="000C5E5C">
              <w:t>Ежедневные оперативные сводки о ходе сельскохозяйственных работ</w:t>
            </w:r>
          </w:p>
        </w:tc>
        <w:tc>
          <w:tcPr>
            <w:tcW w:w="9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AB08B6">
            <w:pPr>
              <w:suppressAutoHyphens/>
              <w:spacing w:after="0" w:line="240" w:lineRule="auto"/>
              <w:ind w:left="34"/>
              <w:rPr>
                <w:b/>
                <w:lang w:eastAsia="ar-SA"/>
              </w:rPr>
            </w:pP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AB08B6">
            <w:pPr>
              <w:suppressAutoHyphens/>
              <w:spacing w:after="0" w:line="240" w:lineRule="auto"/>
              <w:jc w:val="center"/>
              <w:rPr>
                <w:lang w:eastAsia="ar-SA"/>
              </w:rPr>
            </w:pPr>
            <w:r w:rsidRPr="000C5E5C">
              <w:t>До минования надобности ст.338</w:t>
            </w:r>
          </w:p>
        </w:tc>
        <w:tc>
          <w:tcPr>
            <w:tcW w:w="16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AB08B6">
            <w:pPr>
              <w:suppressAutoHyphens/>
              <w:spacing w:after="0" w:line="240" w:lineRule="auto"/>
              <w:rPr>
                <w:b/>
                <w:lang w:eastAsia="ar-SA"/>
              </w:rPr>
            </w:pPr>
          </w:p>
        </w:tc>
      </w:tr>
      <w:tr w:rsidR="000C5E5C" w:rsidRPr="000C5E5C" w:rsidTr="00234F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3"/>
          <w:gridAfter w:val="1"/>
          <w:wAfter w:w="34" w:type="dxa"/>
          <w:trHeight w:val="1012"/>
        </w:trPr>
        <w:tc>
          <w:tcPr>
            <w:tcW w:w="113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AB08B6">
            <w:pPr>
              <w:suppressAutoHyphens/>
              <w:spacing w:after="0" w:line="240" w:lineRule="auto"/>
              <w:ind w:left="34"/>
              <w:jc w:val="center"/>
              <w:rPr>
                <w:lang w:eastAsia="ar-SA"/>
              </w:rPr>
            </w:pPr>
            <w:r w:rsidRPr="000C5E5C">
              <w:t>06-02-04</w:t>
            </w:r>
          </w:p>
        </w:tc>
        <w:tc>
          <w:tcPr>
            <w:tcW w:w="43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AB08B6">
            <w:pPr>
              <w:suppressAutoHyphens/>
              <w:spacing w:after="0" w:line="240" w:lineRule="auto"/>
              <w:jc w:val="both"/>
              <w:rPr>
                <w:lang w:eastAsia="ar-SA"/>
              </w:rPr>
            </w:pPr>
            <w:r w:rsidRPr="000C5E5C">
              <w:t>Документы о гибели сельскохозяйственных культур от стихийных бедствий (копии постановлений, акты о списании или переводе сельскохозяйственных культур)</w:t>
            </w:r>
          </w:p>
        </w:tc>
        <w:tc>
          <w:tcPr>
            <w:tcW w:w="99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AB08B6">
            <w:pPr>
              <w:suppressAutoHyphens/>
              <w:spacing w:after="0" w:line="240" w:lineRule="auto"/>
              <w:rPr>
                <w:b/>
                <w:lang w:eastAsia="ar-SA"/>
              </w:rPr>
            </w:pP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E5C" w:rsidRPr="000C5E5C" w:rsidRDefault="000C5E5C" w:rsidP="00AB08B6">
            <w:pPr>
              <w:suppressAutoHyphens/>
              <w:spacing w:after="0" w:line="240" w:lineRule="auto"/>
              <w:jc w:val="center"/>
              <w:rPr>
                <w:lang w:val="en-US" w:eastAsia="ar-SA"/>
              </w:rPr>
            </w:pPr>
            <w:r w:rsidRPr="000C5E5C">
              <w:t xml:space="preserve">Постоянно </w:t>
            </w:r>
          </w:p>
        </w:tc>
        <w:tc>
          <w:tcPr>
            <w:tcW w:w="16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E5C" w:rsidRPr="000C5E5C" w:rsidRDefault="000C5E5C" w:rsidP="00AB08B6">
            <w:pPr>
              <w:suppressAutoHyphens/>
              <w:spacing w:after="0" w:line="240" w:lineRule="auto"/>
              <w:rPr>
                <w:b/>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9639" w:type="dxa"/>
            <w:gridSpan w:val="23"/>
            <w:tcBorders>
              <w:top w:val="single" w:sz="4" w:space="0" w:color="auto"/>
              <w:left w:val="single" w:sz="4" w:space="0" w:color="auto"/>
              <w:bottom w:val="single" w:sz="4" w:space="0" w:color="auto"/>
              <w:right w:val="single" w:sz="4" w:space="0" w:color="auto"/>
            </w:tcBorders>
            <w:hideMark/>
          </w:tcPr>
          <w:p w:rsidR="000C5E5C" w:rsidRDefault="000C5E5C" w:rsidP="00234FE5">
            <w:pPr>
              <w:suppressAutoHyphens/>
              <w:spacing w:after="0" w:line="240" w:lineRule="auto"/>
              <w:jc w:val="center"/>
              <w:rPr>
                <w:rFonts w:ascii="Times New Roman" w:hAnsi="Times New Roman" w:cs="Times New Roman"/>
                <w:b/>
                <w:sz w:val="24"/>
                <w:szCs w:val="24"/>
              </w:rPr>
            </w:pPr>
            <w:r w:rsidRPr="000C5E5C">
              <w:rPr>
                <w:rFonts w:ascii="Times New Roman" w:hAnsi="Times New Roman" w:cs="Times New Roman"/>
                <w:b/>
                <w:sz w:val="24"/>
                <w:szCs w:val="24"/>
              </w:rPr>
              <w:t>06-03. Ведущий специалист - эксперт – зоотехник</w:t>
            </w:r>
          </w:p>
          <w:p w:rsidR="008614A6" w:rsidRPr="000C5E5C" w:rsidRDefault="008614A6" w:rsidP="00234FE5">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hideMark/>
          </w:tcPr>
          <w:p w:rsidR="000C5E5C" w:rsidRPr="000C5E5C" w:rsidRDefault="000C5E5C" w:rsidP="00234FE5">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06-03-01</w:t>
            </w:r>
          </w:p>
        </w:tc>
        <w:tc>
          <w:tcPr>
            <w:tcW w:w="4395" w:type="dxa"/>
            <w:gridSpan w:val="5"/>
            <w:tcBorders>
              <w:top w:val="single" w:sz="4" w:space="0" w:color="auto"/>
              <w:left w:val="single" w:sz="4" w:space="0" w:color="auto"/>
              <w:bottom w:val="single" w:sz="4" w:space="0" w:color="auto"/>
              <w:right w:val="single" w:sz="4" w:space="0" w:color="auto"/>
            </w:tcBorders>
            <w:hideMark/>
          </w:tcPr>
          <w:p w:rsidR="000C5E5C" w:rsidRPr="000C5E5C" w:rsidRDefault="000C5E5C" w:rsidP="00234FE5">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Методические указания, приказы, распоряжения вышестоящих органов и переписка по текущим вопросам</w:t>
            </w:r>
          </w:p>
        </w:tc>
        <w:tc>
          <w:tcPr>
            <w:tcW w:w="992"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234FE5">
            <w:pPr>
              <w:suppressAutoHyphens/>
              <w:spacing w:after="0" w:line="240" w:lineRule="auto"/>
              <w:jc w:val="center"/>
              <w:rPr>
                <w:rFonts w:ascii="Times New Roman" w:eastAsia="Times New Roman" w:hAnsi="Times New Roman" w:cs="Times New Roman"/>
                <w:sz w:val="24"/>
                <w:szCs w:val="24"/>
                <w:lang w:eastAsia="ar-SA"/>
              </w:rPr>
            </w:pPr>
          </w:p>
        </w:tc>
        <w:tc>
          <w:tcPr>
            <w:tcW w:w="1417" w:type="dxa"/>
            <w:gridSpan w:val="4"/>
            <w:tcBorders>
              <w:top w:val="single" w:sz="4" w:space="0" w:color="auto"/>
              <w:left w:val="single" w:sz="4" w:space="0" w:color="auto"/>
              <w:bottom w:val="single" w:sz="4" w:space="0" w:color="auto"/>
              <w:right w:val="single" w:sz="4" w:space="0" w:color="auto"/>
            </w:tcBorders>
            <w:hideMark/>
          </w:tcPr>
          <w:p w:rsidR="000C5E5C" w:rsidRPr="000C5E5C" w:rsidRDefault="000C5E5C" w:rsidP="00234FE5">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 минования надобности</w:t>
            </w:r>
          </w:p>
          <w:p w:rsidR="000C5E5C" w:rsidRPr="000C5E5C" w:rsidRDefault="000C5E5C" w:rsidP="00234FE5">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ст.4б</w:t>
            </w:r>
          </w:p>
        </w:tc>
        <w:tc>
          <w:tcPr>
            <w:tcW w:w="1701"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234FE5">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hideMark/>
          </w:tcPr>
          <w:p w:rsidR="000C5E5C" w:rsidRPr="000C5E5C" w:rsidRDefault="000C5E5C" w:rsidP="00234FE5">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06-03-02</w:t>
            </w:r>
          </w:p>
        </w:tc>
        <w:tc>
          <w:tcPr>
            <w:tcW w:w="4395" w:type="dxa"/>
            <w:gridSpan w:val="5"/>
            <w:tcBorders>
              <w:top w:val="single" w:sz="4" w:space="0" w:color="auto"/>
              <w:left w:val="single" w:sz="4" w:space="0" w:color="auto"/>
              <w:bottom w:val="single" w:sz="4" w:space="0" w:color="auto"/>
              <w:right w:val="single" w:sz="4" w:space="0" w:color="auto"/>
            </w:tcBorders>
            <w:hideMark/>
          </w:tcPr>
          <w:p w:rsidR="000C5E5C" w:rsidRPr="000C5E5C" w:rsidRDefault="000C5E5C" w:rsidP="00234FE5">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Сведения о состоянии животноводства 24-СХ (месячные)</w:t>
            </w:r>
          </w:p>
        </w:tc>
        <w:tc>
          <w:tcPr>
            <w:tcW w:w="992"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234FE5">
            <w:pPr>
              <w:suppressAutoHyphens/>
              <w:spacing w:after="0" w:line="240" w:lineRule="auto"/>
              <w:jc w:val="center"/>
              <w:rPr>
                <w:rFonts w:ascii="Times New Roman" w:eastAsia="Times New Roman" w:hAnsi="Times New Roman" w:cs="Times New Roman"/>
                <w:sz w:val="24"/>
                <w:szCs w:val="24"/>
                <w:lang w:eastAsia="ar-SA"/>
              </w:rPr>
            </w:pPr>
          </w:p>
        </w:tc>
        <w:tc>
          <w:tcPr>
            <w:tcW w:w="1417" w:type="dxa"/>
            <w:gridSpan w:val="4"/>
            <w:tcBorders>
              <w:top w:val="single" w:sz="4" w:space="0" w:color="auto"/>
              <w:left w:val="single" w:sz="4" w:space="0" w:color="auto"/>
              <w:bottom w:val="single" w:sz="4" w:space="0" w:color="auto"/>
              <w:right w:val="single" w:sz="4" w:space="0" w:color="auto"/>
            </w:tcBorders>
            <w:hideMark/>
          </w:tcPr>
          <w:p w:rsidR="000C5E5C" w:rsidRPr="000C5E5C" w:rsidRDefault="000C5E5C" w:rsidP="00234FE5">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 минования надобности ст.338</w:t>
            </w:r>
          </w:p>
        </w:tc>
        <w:tc>
          <w:tcPr>
            <w:tcW w:w="1701"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234FE5">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06-03-03</w:t>
            </w:r>
          </w:p>
        </w:tc>
        <w:tc>
          <w:tcPr>
            <w:tcW w:w="4395" w:type="dxa"/>
            <w:gridSpan w:val="5"/>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Сведения о состоянии животноводства 24-СХ (годовые)</w:t>
            </w:r>
          </w:p>
        </w:tc>
        <w:tc>
          <w:tcPr>
            <w:tcW w:w="992"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c>
          <w:tcPr>
            <w:tcW w:w="1417" w:type="dxa"/>
            <w:gridSpan w:val="4"/>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ст.335</w:t>
            </w:r>
          </w:p>
        </w:tc>
        <w:tc>
          <w:tcPr>
            <w:tcW w:w="1701"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lastRenderedPageBreak/>
              <w:t>06-03-04</w:t>
            </w:r>
          </w:p>
        </w:tc>
        <w:tc>
          <w:tcPr>
            <w:tcW w:w="4395" w:type="dxa"/>
            <w:gridSpan w:val="5"/>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Сводные акты готовности к зимовке скота</w:t>
            </w:r>
          </w:p>
        </w:tc>
        <w:tc>
          <w:tcPr>
            <w:tcW w:w="992"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c>
          <w:tcPr>
            <w:tcW w:w="1417" w:type="dxa"/>
            <w:gridSpan w:val="4"/>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ст.335</w:t>
            </w:r>
          </w:p>
        </w:tc>
        <w:tc>
          <w:tcPr>
            <w:tcW w:w="1701"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06-03-05</w:t>
            </w:r>
          </w:p>
        </w:tc>
        <w:tc>
          <w:tcPr>
            <w:tcW w:w="4395" w:type="dxa"/>
            <w:gridSpan w:val="5"/>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Еженедельные оперативные сводки о производстве и реализации молока</w:t>
            </w:r>
          </w:p>
        </w:tc>
        <w:tc>
          <w:tcPr>
            <w:tcW w:w="992"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c>
          <w:tcPr>
            <w:tcW w:w="1417" w:type="dxa"/>
            <w:gridSpan w:val="4"/>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 минования надобности ст.338</w:t>
            </w:r>
          </w:p>
        </w:tc>
        <w:tc>
          <w:tcPr>
            <w:tcW w:w="1701"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0C5E5C">
            <w:pPr>
              <w:spacing w:line="240" w:lineRule="auto"/>
              <w:jc w:val="center"/>
              <w:rPr>
                <w:rFonts w:ascii="Times New Roman" w:eastAsia="Times New Roman" w:hAnsi="Times New Roman" w:cs="Times New Roman"/>
                <w:sz w:val="24"/>
                <w:szCs w:val="24"/>
                <w:lang w:eastAsia="ar-SA"/>
              </w:rPr>
            </w:pPr>
          </w:p>
          <w:p w:rsidR="000C5E5C" w:rsidRPr="000C5E5C" w:rsidRDefault="000C5E5C" w:rsidP="000C5E5C">
            <w:pPr>
              <w:spacing w:line="240" w:lineRule="auto"/>
              <w:jc w:val="center"/>
              <w:rPr>
                <w:rFonts w:ascii="Times New Roman" w:hAnsi="Times New Roman" w:cs="Times New Roman"/>
                <w:sz w:val="24"/>
                <w:szCs w:val="24"/>
              </w:rPr>
            </w:pPr>
          </w:p>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Height w:val="699"/>
        </w:trPr>
        <w:tc>
          <w:tcPr>
            <w:tcW w:w="1134" w:type="dxa"/>
            <w:gridSpan w:val="6"/>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06-03-06</w:t>
            </w:r>
          </w:p>
        </w:tc>
        <w:tc>
          <w:tcPr>
            <w:tcW w:w="4395" w:type="dxa"/>
            <w:gridSpan w:val="5"/>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Сведения о выплате  заработной платы работникам сельхозпредприятий  района</w:t>
            </w:r>
          </w:p>
        </w:tc>
        <w:tc>
          <w:tcPr>
            <w:tcW w:w="992"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c>
          <w:tcPr>
            <w:tcW w:w="1417" w:type="dxa"/>
            <w:gridSpan w:val="4"/>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 минования надобности ст.338</w:t>
            </w:r>
          </w:p>
        </w:tc>
        <w:tc>
          <w:tcPr>
            <w:tcW w:w="1701"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Height w:val="699"/>
        </w:trPr>
        <w:tc>
          <w:tcPr>
            <w:tcW w:w="1134" w:type="dxa"/>
            <w:gridSpan w:val="6"/>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06-03-07</w:t>
            </w:r>
          </w:p>
        </w:tc>
        <w:tc>
          <w:tcPr>
            <w:tcW w:w="4395" w:type="dxa"/>
            <w:gridSpan w:val="5"/>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Еженедельные сведения о закупочных ценах на молоко от населения</w:t>
            </w:r>
          </w:p>
        </w:tc>
        <w:tc>
          <w:tcPr>
            <w:tcW w:w="992"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c>
          <w:tcPr>
            <w:tcW w:w="1417" w:type="dxa"/>
            <w:gridSpan w:val="4"/>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 минования надобности ст.338</w:t>
            </w:r>
          </w:p>
        </w:tc>
        <w:tc>
          <w:tcPr>
            <w:tcW w:w="1701"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Height w:val="992"/>
        </w:trPr>
        <w:tc>
          <w:tcPr>
            <w:tcW w:w="1134" w:type="dxa"/>
            <w:gridSpan w:val="6"/>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06-03-0</w:t>
            </w:r>
            <w:r w:rsidRPr="000C5E5C">
              <w:rPr>
                <w:rFonts w:ascii="Times New Roman" w:hAnsi="Times New Roman" w:cs="Times New Roman"/>
                <w:sz w:val="24"/>
                <w:szCs w:val="24"/>
              </w:rPr>
              <w:t>8</w:t>
            </w:r>
          </w:p>
        </w:tc>
        <w:tc>
          <w:tcPr>
            <w:tcW w:w="4395" w:type="dxa"/>
            <w:gridSpan w:val="5"/>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Методические указания, приказы, распоряжения вышестоящих органов и переписка при осуществлении деятельности по обращению с животными без владельцев</w:t>
            </w:r>
          </w:p>
        </w:tc>
        <w:tc>
          <w:tcPr>
            <w:tcW w:w="992"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line="240" w:lineRule="auto"/>
              <w:jc w:val="center"/>
              <w:rPr>
                <w:rFonts w:ascii="Times New Roman" w:eastAsia="Times New Roman" w:hAnsi="Times New Roman" w:cs="Times New Roman"/>
                <w:color w:val="FF0000"/>
                <w:sz w:val="24"/>
                <w:szCs w:val="24"/>
                <w:lang w:eastAsia="ar-SA"/>
              </w:rPr>
            </w:pPr>
          </w:p>
        </w:tc>
        <w:tc>
          <w:tcPr>
            <w:tcW w:w="1417" w:type="dxa"/>
            <w:gridSpan w:val="4"/>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jc w:val="center"/>
              <w:rPr>
                <w:rFonts w:ascii="Times New Roman" w:eastAsia="Times New Roman" w:hAnsi="Times New Roman" w:cs="Times New Roman"/>
                <w:color w:val="FF0000"/>
                <w:sz w:val="24"/>
                <w:szCs w:val="24"/>
                <w:lang w:eastAsia="ar-SA"/>
              </w:rPr>
            </w:pPr>
            <w:r w:rsidRPr="000C5E5C">
              <w:rPr>
                <w:rFonts w:ascii="Times New Roman" w:hAnsi="Times New Roman" w:cs="Times New Roman"/>
                <w:sz w:val="24"/>
                <w:szCs w:val="24"/>
              </w:rPr>
              <w:t>До минования надобности ст.4б</w:t>
            </w:r>
          </w:p>
        </w:tc>
        <w:tc>
          <w:tcPr>
            <w:tcW w:w="1701"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Height w:val="992"/>
        </w:trPr>
        <w:tc>
          <w:tcPr>
            <w:tcW w:w="1134" w:type="dxa"/>
            <w:gridSpan w:val="6"/>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jc w:val="center"/>
              <w:rPr>
                <w:rFonts w:ascii="Times New Roman" w:eastAsia="Times New Roman" w:hAnsi="Times New Roman" w:cs="Times New Roman"/>
                <w:color w:val="FF0000"/>
                <w:sz w:val="24"/>
                <w:szCs w:val="24"/>
                <w:lang w:eastAsia="ar-SA"/>
              </w:rPr>
            </w:pPr>
            <w:r w:rsidRPr="000C5E5C">
              <w:rPr>
                <w:rFonts w:ascii="Times New Roman" w:hAnsi="Times New Roman" w:cs="Times New Roman"/>
                <w:sz w:val="24"/>
                <w:szCs w:val="24"/>
                <w:lang w:val="en-US"/>
              </w:rPr>
              <w:t>06-03-0</w:t>
            </w:r>
            <w:r w:rsidRPr="000C5E5C">
              <w:rPr>
                <w:rFonts w:ascii="Times New Roman" w:hAnsi="Times New Roman" w:cs="Times New Roman"/>
                <w:sz w:val="24"/>
                <w:szCs w:val="24"/>
              </w:rPr>
              <w:t>9</w:t>
            </w:r>
          </w:p>
        </w:tc>
        <w:tc>
          <w:tcPr>
            <w:tcW w:w="4395" w:type="dxa"/>
            <w:gridSpan w:val="5"/>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pStyle w:val="affb"/>
              <w:rPr>
                <w:rFonts w:ascii="Times New Roman" w:eastAsia="Times New Roman" w:hAnsi="Times New Roman" w:cs="Times New Roman"/>
              </w:rPr>
            </w:pPr>
            <w:r w:rsidRPr="000C5E5C">
              <w:rPr>
                <w:rFonts w:ascii="Times New Roman" w:hAnsi="Times New Roman" w:cs="Times New Roman"/>
              </w:rPr>
              <w:t>Отчет о расходовании субвенций, предоставленных бюджетам муниципальных районов и бюджетам городских округов для  осуществления государственных полномочий Чувашской Республики по организации проведения на территории поселений и городских округов мероприятий по осуществлению деятельности по обращению с животными без владельцев, а также по расчету и предоставлению субвенций бюджетам поселений для осуществления государственных полномочий Чувашской Республики, и о выполнении показателей результативности</w:t>
            </w:r>
          </w:p>
        </w:tc>
        <w:tc>
          <w:tcPr>
            <w:tcW w:w="992"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line="240" w:lineRule="auto"/>
              <w:jc w:val="center"/>
              <w:rPr>
                <w:rFonts w:ascii="Times New Roman" w:eastAsia="Times New Roman" w:hAnsi="Times New Roman" w:cs="Times New Roman"/>
                <w:color w:val="FF0000"/>
                <w:sz w:val="24"/>
                <w:szCs w:val="24"/>
                <w:lang w:eastAsia="ar-SA"/>
              </w:rPr>
            </w:pPr>
          </w:p>
        </w:tc>
        <w:tc>
          <w:tcPr>
            <w:tcW w:w="1417" w:type="dxa"/>
            <w:gridSpan w:val="4"/>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0C5E5C" w:rsidRPr="000C5E5C" w:rsidRDefault="000C5E5C" w:rsidP="000C5E5C">
            <w:pPr>
              <w:suppressAutoHyphens/>
              <w:spacing w:line="240" w:lineRule="auto"/>
              <w:jc w:val="center"/>
              <w:rPr>
                <w:rFonts w:ascii="Times New Roman" w:eastAsia="Times New Roman" w:hAnsi="Times New Roman" w:cs="Times New Roman"/>
                <w:color w:val="FF0000"/>
                <w:sz w:val="24"/>
                <w:szCs w:val="24"/>
                <w:lang w:eastAsia="ar-SA"/>
              </w:rPr>
            </w:pPr>
            <w:r w:rsidRPr="000C5E5C">
              <w:rPr>
                <w:rFonts w:ascii="Times New Roman" w:hAnsi="Times New Roman" w:cs="Times New Roman"/>
                <w:sz w:val="24"/>
                <w:szCs w:val="24"/>
              </w:rPr>
              <w:t>ст.335</w:t>
            </w:r>
          </w:p>
        </w:tc>
        <w:tc>
          <w:tcPr>
            <w:tcW w:w="1701"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9639" w:type="dxa"/>
            <w:gridSpan w:val="23"/>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jc w:val="center"/>
              <w:rPr>
                <w:rFonts w:ascii="Times New Roman" w:eastAsia="Times New Roman" w:hAnsi="Times New Roman" w:cs="Times New Roman"/>
                <w:b/>
                <w:sz w:val="24"/>
                <w:szCs w:val="24"/>
                <w:lang w:eastAsia="ar-SA"/>
              </w:rPr>
            </w:pPr>
            <w:r w:rsidRPr="000C5E5C">
              <w:rPr>
                <w:rFonts w:ascii="Times New Roman" w:hAnsi="Times New Roman" w:cs="Times New Roman"/>
                <w:b/>
                <w:sz w:val="24"/>
                <w:szCs w:val="24"/>
              </w:rPr>
              <w:t>06-04. Ведущий специалист – эксперт - эколог</w:t>
            </w: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06-04-01</w:t>
            </w:r>
          </w:p>
        </w:tc>
        <w:tc>
          <w:tcPr>
            <w:tcW w:w="4292" w:type="dxa"/>
            <w:gridSpan w:val="3"/>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Постановления, приказы, указания Министерств, присланные для руководства и сведения по вопросам охраны окружающей среды</w:t>
            </w:r>
          </w:p>
        </w:tc>
        <w:tc>
          <w:tcPr>
            <w:tcW w:w="979"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 минования надобности ст.4б</w:t>
            </w:r>
          </w:p>
        </w:tc>
        <w:tc>
          <w:tcPr>
            <w:tcW w:w="1835" w:type="dxa"/>
            <w:gridSpan w:val="6"/>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06-04-02</w:t>
            </w:r>
          </w:p>
        </w:tc>
        <w:tc>
          <w:tcPr>
            <w:tcW w:w="4292" w:type="dxa"/>
            <w:gridSpan w:val="3"/>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Постановления и распоряжения главы администрации Урмарского района по вопросам охраны окружающей среды</w:t>
            </w:r>
          </w:p>
        </w:tc>
        <w:tc>
          <w:tcPr>
            <w:tcW w:w="979"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 ст.4</w:t>
            </w:r>
          </w:p>
        </w:tc>
        <w:tc>
          <w:tcPr>
            <w:tcW w:w="1835" w:type="dxa"/>
            <w:gridSpan w:val="6"/>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06-04-03</w:t>
            </w:r>
          </w:p>
        </w:tc>
        <w:tc>
          <w:tcPr>
            <w:tcW w:w="4292" w:type="dxa"/>
            <w:gridSpan w:val="3"/>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Документы по осуществлению муниципального экологического </w:t>
            </w:r>
            <w:r w:rsidRPr="000C5E5C">
              <w:rPr>
                <w:rFonts w:ascii="Times New Roman" w:hAnsi="Times New Roman" w:cs="Times New Roman"/>
                <w:sz w:val="24"/>
                <w:szCs w:val="24"/>
              </w:rPr>
              <w:lastRenderedPageBreak/>
              <w:t>контроля (акты, протокола, предписания, постановления)</w:t>
            </w:r>
          </w:p>
        </w:tc>
        <w:tc>
          <w:tcPr>
            <w:tcW w:w="979"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pacing w:line="240" w:lineRule="auto"/>
              <w:jc w:val="center"/>
              <w:rPr>
                <w:rFonts w:ascii="Times New Roman" w:eastAsia="Times New Roman" w:hAnsi="Times New Roman" w:cs="Times New Roman"/>
                <w:sz w:val="24"/>
                <w:szCs w:val="24"/>
                <w:lang w:val="en-US" w:eastAsia="ar-SA"/>
              </w:rPr>
            </w:pPr>
            <w:r w:rsidRPr="000C5E5C">
              <w:rPr>
                <w:rFonts w:ascii="Times New Roman" w:hAnsi="Times New Roman" w:cs="Times New Roman"/>
                <w:sz w:val="24"/>
                <w:szCs w:val="24"/>
              </w:rPr>
              <w:t>Постоянно</w:t>
            </w:r>
          </w:p>
          <w:p w:rsidR="000C5E5C" w:rsidRPr="000C5E5C" w:rsidRDefault="000C5E5C" w:rsidP="000C5E5C">
            <w:pPr>
              <w:suppressAutoHyphens/>
              <w:spacing w:line="240" w:lineRule="auto"/>
              <w:jc w:val="center"/>
              <w:rPr>
                <w:rFonts w:ascii="Times New Roman" w:eastAsia="Times New Roman" w:hAnsi="Times New Roman" w:cs="Times New Roman"/>
                <w:sz w:val="24"/>
                <w:szCs w:val="24"/>
                <w:lang w:val="en-US" w:eastAsia="ar-SA"/>
              </w:rPr>
            </w:pPr>
            <w:r w:rsidRPr="000C5E5C">
              <w:rPr>
                <w:rFonts w:ascii="Times New Roman" w:hAnsi="Times New Roman" w:cs="Times New Roman"/>
                <w:sz w:val="24"/>
                <w:szCs w:val="24"/>
              </w:rPr>
              <w:lastRenderedPageBreak/>
              <w:t>ст.</w:t>
            </w:r>
            <w:r w:rsidRPr="000C5E5C">
              <w:rPr>
                <w:rFonts w:ascii="Times New Roman" w:hAnsi="Times New Roman" w:cs="Times New Roman"/>
                <w:sz w:val="24"/>
                <w:szCs w:val="24"/>
                <w:lang w:val="en-US"/>
              </w:rPr>
              <w:t>141</w:t>
            </w:r>
          </w:p>
        </w:tc>
        <w:tc>
          <w:tcPr>
            <w:tcW w:w="1835" w:type="dxa"/>
            <w:gridSpan w:val="6"/>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lastRenderedPageBreak/>
              <w:t>06-04-04</w:t>
            </w:r>
          </w:p>
        </w:tc>
        <w:tc>
          <w:tcPr>
            <w:tcW w:w="4292" w:type="dxa"/>
            <w:gridSpan w:val="3"/>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Переписка с Министерствами, разными организациями района по вопросам деятельности отдела по вопросам охраны окружающей среды</w:t>
            </w:r>
          </w:p>
        </w:tc>
        <w:tc>
          <w:tcPr>
            <w:tcW w:w="979"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 ЭПК ст.16</w:t>
            </w:r>
          </w:p>
        </w:tc>
        <w:tc>
          <w:tcPr>
            <w:tcW w:w="1835" w:type="dxa"/>
            <w:gridSpan w:val="6"/>
            <w:tcBorders>
              <w:top w:val="single" w:sz="4" w:space="0" w:color="auto"/>
              <w:left w:val="single" w:sz="4" w:space="0" w:color="auto"/>
              <w:bottom w:val="single" w:sz="4" w:space="0" w:color="auto"/>
              <w:right w:val="single" w:sz="4" w:space="0" w:color="auto"/>
            </w:tcBorders>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9639" w:type="dxa"/>
            <w:gridSpan w:val="23"/>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pacing w:after="0" w:line="240" w:lineRule="auto"/>
              <w:jc w:val="center"/>
              <w:rPr>
                <w:rFonts w:ascii="Times New Roman" w:eastAsia="Times New Roman" w:hAnsi="Times New Roman" w:cs="Times New Roman"/>
                <w:b/>
                <w:sz w:val="24"/>
                <w:szCs w:val="24"/>
                <w:lang w:eastAsia="ar-SA"/>
              </w:rPr>
            </w:pPr>
            <w:r w:rsidRPr="000C5E5C">
              <w:rPr>
                <w:rFonts w:ascii="Times New Roman" w:hAnsi="Times New Roman" w:cs="Times New Roman"/>
                <w:b/>
                <w:bCs/>
                <w:sz w:val="24"/>
                <w:szCs w:val="24"/>
                <w:lang w:val="en-US"/>
              </w:rPr>
              <w:t>II</w:t>
            </w:r>
            <w:r w:rsidRPr="000C5E5C">
              <w:rPr>
                <w:rFonts w:ascii="Times New Roman" w:hAnsi="Times New Roman" w:cs="Times New Roman"/>
                <w:b/>
                <w:bCs/>
                <w:sz w:val="24"/>
                <w:szCs w:val="24"/>
              </w:rPr>
              <w:t>. Исполнительный орган местного самоуправления-</w:t>
            </w:r>
          </w:p>
          <w:p w:rsidR="000C5E5C" w:rsidRPr="000C5E5C" w:rsidRDefault="000C5E5C" w:rsidP="00AB08B6">
            <w:pPr>
              <w:spacing w:after="0" w:line="240" w:lineRule="auto"/>
              <w:jc w:val="center"/>
              <w:rPr>
                <w:rFonts w:ascii="Times New Roman" w:hAnsi="Times New Roman" w:cs="Times New Roman"/>
                <w:b/>
                <w:sz w:val="24"/>
                <w:szCs w:val="24"/>
              </w:rPr>
            </w:pPr>
            <w:r w:rsidRPr="000C5E5C">
              <w:rPr>
                <w:rFonts w:ascii="Times New Roman" w:hAnsi="Times New Roman" w:cs="Times New Roman"/>
                <w:b/>
                <w:sz w:val="24"/>
                <w:szCs w:val="24"/>
              </w:rPr>
              <w:t>Администрация Урмарского муниципального округа</w:t>
            </w:r>
          </w:p>
          <w:p w:rsidR="000C5E5C" w:rsidRPr="000C5E5C" w:rsidRDefault="000C5E5C" w:rsidP="00AB08B6">
            <w:pPr>
              <w:spacing w:after="0" w:line="240" w:lineRule="auto"/>
              <w:jc w:val="center"/>
              <w:rPr>
                <w:rFonts w:ascii="Times New Roman" w:hAnsi="Times New Roman" w:cs="Times New Roman"/>
                <w:b/>
                <w:sz w:val="24"/>
                <w:szCs w:val="24"/>
              </w:rPr>
            </w:pPr>
          </w:p>
          <w:p w:rsidR="000C5E5C" w:rsidRPr="000C5E5C" w:rsidRDefault="000C5E5C" w:rsidP="00AB08B6">
            <w:pPr>
              <w:spacing w:after="0" w:line="240" w:lineRule="auto"/>
              <w:jc w:val="center"/>
              <w:rPr>
                <w:rFonts w:ascii="Times New Roman" w:hAnsi="Times New Roman" w:cs="Times New Roman"/>
                <w:b/>
                <w:sz w:val="24"/>
                <w:szCs w:val="24"/>
              </w:rPr>
            </w:pPr>
            <w:r w:rsidRPr="000C5E5C">
              <w:rPr>
                <w:rFonts w:ascii="Times New Roman" w:hAnsi="Times New Roman" w:cs="Times New Roman"/>
                <w:b/>
                <w:sz w:val="24"/>
                <w:szCs w:val="24"/>
              </w:rPr>
              <w:t>07 Отдел образования и молодежной политики</w:t>
            </w:r>
          </w:p>
          <w:p w:rsidR="000C5E5C" w:rsidRPr="000C5E5C" w:rsidRDefault="000C5E5C" w:rsidP="00AB08B6">
            <w:pPr>
              <w:spacing w:after="0" w:line="240" w:lineRule="auto"/>
              <w:jc w:val="center"/>
              <w:rPr>
                <w:rFonts w:ascii="Times New Roman" w:hAnsi="Times New Roman" w:cs="Times New Roman"/>
                <w:b/>
                <w:sz w:val="24"/>
                <w:szCs w:val="24"/>
              </w:rPr>
            </w:pP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b/>
                <w:sz w:val="24"/>
                <w:szCs w:val="24"/>
              </w:rPr>
              <w:t>07-01 Руководство и контроль.</w:t>
            </w: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ind w:left="-108"/>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07-01-01</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Правила, инструкции, методические указания и рекомендации Министерства образования Российской Федерации, Министерства образования и молодежной политики Чувашской Республики, присланные для руководства и сведения</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1 год</w:t>
            </w:r>
          </w:p>
          <w:p w:rsidR="000C5E5C" w:rsidRPr="000C5E5C" w:rsidRDefault="000C5E5C" w:rsidP="00AB08B6">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после замены новыми</w:t>
            </w:r>
          </w:p>
          <w:p w:rsidR="000C5E5C" w:rsidRPr="000C5E5C" w:rsidRDefault="000C5E5C" w:rsidP="00AB08B6">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ст.8</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ПЗН</w:t>
            </w: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ind w:left="-108"/>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07-01-02</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Постановления и распоряжения Главы Урмарского муниципального округа по вопросам, входящим в компетенцию отдела образования и молодёжной политики </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 4</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ind w:left="-108"/>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07-01-03</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Положение об отделе образования и молодежной политики </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 ст.28</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ind w:left="-108"/>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07-01-04</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Протоколы заседаний Совета отдела образования и молодёжной политики и документы к ним</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 ст.18в</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ind w:left="-108"/>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07-01-05</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Протоколы совещаний директоров и заведующих образовательных учреждений</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 ст. 18в</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ind w:left="-108"/>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07-01-06</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Приказы по основной деятельности</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Постоянно ст. 19а </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ind w:left="-108"/>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07-01-07</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Муниципальная программа Урмарского района Чувашской Республики «Развитие образования в Урмарском муниципальном округе  Чувашской Республики»</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 191а</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ind w:left="-108"/>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07-01-08</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Информации о ходе выполнения законов, указов, постановлений, распоряжений, решений Президента Российской Федерации, Главы Чувашской Республики, Правительства Российской Федерации, Кабинета Министров Чувашской Республики, органов местного самоуправления по вопросам развития образования</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 ЭПК</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 ст.7(1)</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(1) Документы по исполнению федеральных конституционных, федеральных законов, нормативных правовых актов Президента РФ - постоянно</w:t>
            </w: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07-01-09</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Акты о состоянии готовности </w:t>
            </w:r>
            <w:r w:rsidRPr="000C5E5C">
              <w:rPr>
                <w:rFonts w:ascii="Times New Roman" w:hAnsi="Times New Roman" w:cs="Times New Roman"/>
                <w:sz w:val="24"/>
                <w:szCs w:val="24"/>
              </w:rPr>
              <w:lastRenderedPageBreak/>
              <w:t>образовательных учреждений к новому учебному году</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3 года</w:t>
            </w:r>
          </w:p>
          <w:p w:rsidR="000C5E5C" w:rsidRPr="000C5E5C" w:rsidRDefault="000C5E5C" w:rsidP="00AB08B6">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lastRenderedPageBreak/>
              <w:t xml:space="preserve"> ст.539</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lastRenderedPageBreak/>
              <w:t>07-01-10</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Заявления, предложения, письма, жалобы граждан и документы по их рассмотрению</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 ЭПК</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 ст. 154</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07-01-11</w:t>
            </w:r>
          </w:p>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07/11</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Переписка с республиканскими органами исполнительной власти, органами местного самоуправления, предприятиями, организациями, учреждениями по вопросам основной деятельности, входящим в компетенцию отдела</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 ЭПК</w:t>
            </w:r>
          </w:p>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ст.70</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07-01-12</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Журнал регистрации поступающих документов (входящей) корреспонденции</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 ст. 182г </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07-01-13</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Журнал регистрации отправляемых документов (исходящей) корреспонденции</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 ст. 182г</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07-01-14</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Журнал регистрации заявлений, предложений, писем, жалоб граждан</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 ст. 182е</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07-01-15</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Описи дел постоянного хранения и по личному составу (утвержденные и согласованные)</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 ст. 172а</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07-01-16</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Номенклатура дел</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 ст. 157</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07-02 Планирование и статистическая отчетность</w:t>
            </w:r>
          </w:p>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07-02-01</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Годовой  план работы отдела образования и молодёжной политики</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ст. 198а </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Месячные-</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ДМН</w:t>
            </w: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07-02-02</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Статистические отчеты об организаций, осуществляющих подготовку по образовательным программам начального общего, основного общего, среднего общего образования (Формы № ОО-1, № 1-НД, статистические отчеты по несчастным случаям во время учебно-воспитательного процесса (с обучающимися и работниками))</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 335а</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07-02-03</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Информация о работниках общеобразовательных учреждений Урмарского муниципального округа, реализующих программы общего образования 2023-2024  учебном году</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 ЭПК</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 208</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07-02-04</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Статистический отчет (ф. 85-К): Сведения о деятельности организации, осуществляющей образовательную деятельность по образовательным </w:t>
            </w:r>
            <w:r w:rsidRPr="000C5E5C">
              <w:rPr>
                <w:rFonts w:ascii="Times New Roman" w:hAnsi="Times New Roman" w:cs="Times New Roman"/>
                <w:sz w:val="24"/>
                <w:szCs w:val="24"/>
              </w:rPr>
              <w:lastRenderedPageBreak/>
              <w:t>программам дошкольного образования, присмотр и уход за детьми</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 335а</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lastRenderedPageBreak/>
              <w:t>07-02-05</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Статистические отчеты об учреждениях дополнительного образования (форма № 1–ДО)</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ст.335 а</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07-04. Учебно-воспитательная работа</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07-04-01</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Документы августовского совещания учителей и документы к ним (решения, доклады, тексты выступлений и др.)</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 18в</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07-04-02</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Документы о подготовке и проведении государственной итоговой аттестации в XI классах (инструкции, положения, приказы, протоколы и др.)</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 ЭПК ст. 27б</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07-04-03</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Документы о подготовке и проведении итоговой аттестации учащихся IX классов (инструкции, положения, приказы, протоколы и др.)</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 ЭПК ст. 27б</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07-04-04</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Документы о подготовке и проведении предметных олимпиад, конкурсов и смотров учащихся (протоколы, приказы, отчеты и др.)</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 50</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07-04-05</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Документы о проведении военно-патриотических игр «Зарница», «Орленок» (постановления, приказы, отчеты, информации, списки, фотки, вручение призов)</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 ст. 50</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07-04-06</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Документы об организации школьных маршрутов (перечень, схемы движения и др.)</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ДМН</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07-04-07</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Документы по проведению конкурса «Учитель года», «Воспитатель года» (протоколы, характеристики, справки и т.п.)</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 ст. 50</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07-04-08</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Учёт детей, подлежащих обучению по образовательным программам начального общего, основного общего и среднего общего образования на территории Урмарского района</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 83</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07-05. Дошкольное образование</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07-05-01</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Журнал регистрации документов и заявлений о поставке на учет на зачисление детей в дошкольные образовательные организации</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07-05-02</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Заявления родителей на устройство в дошкольные образовательные учреждения</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07-05-03</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Журнал учета выдачи направлений в дошкольные образовательные учреждения</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lastRenderedPageBreak/>
              <w:t>07-05-04</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Информация о состоянии системы дошкольного образования в Урмарском муниципальном округе Чувашской Республики</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ab/>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07-06. Методическая работа</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07-06-01</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Планы работы информационно-методического центра</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 ст. 290</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07-06-02</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Планы и отчеты о работе районных предметных ассоциаций</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 ст. 290</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07-07. Работа с кадрами</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07-07-01</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uppressAutoHyphens/>
              <w:spacing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Приказы по личному составу</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50/75 лет ЭПК ст. 434а</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0C5E5C">
            <w:pPr>
              <w:suppressAutoHyphens/>
              <w:spacing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07-07-02</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Документы к приказам по личному составу (заявления, объяснительные, справки и др.), не вошедшие в состав личных дел</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 434</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07-07-03</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Правила внутреннего трудового распорядка</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1 год</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 после замены новыми  ст. 381</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После замены новыми</w:t>
            </w: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07-07-04</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Личные дела работников отдела и работников образования района</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50/75 лет ЭПК, ст. 445 </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07-07-05</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Трудовые книжки работников отдела</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До востребования </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невостребованные не менее 50/75 лет</w:t>
            </w: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07-07-06</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Графики отпусков работников</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3 года ст. 453</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07-07-07</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Журнал регистрации приказов по личному составу</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50/75 лет</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 ст. 182 б</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07-07-08</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Книга учета движения трудовых книжек</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50/75 лет</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 ст. 463 в</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07-10. Молодежная политика</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07-10-01</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Подпрограмма «Молодежь Урмарского района Чувашской Республики» и информации о ее выполнении</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 191  а</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07-10-02</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Отчеты о ходе реализации молодежной политики</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0C5E5C" w:rsidRPr="000C5E5C" w:rsidRDefault="000C5E5C" w:rsidP="00AB08B6">
            <w:pPr>
              <w:spacing w:after="0" w:line="240" w:lineRule="auto"/>
              <w:jc w:val="center"/>
              <w:rPr>
                <w:rFonts w:ascii="Times New Roman" w:hAnsi="Times New Roman" w:cs="Times New Roman"/>
                <w:sz w:val="24"/>
                <w:szCs w:val="24"/>
              </w:rPr>
            </w:pPr>
            <w:r w:rsidRPr="000C5E5C">
              <w:rPr>
                <w:rFonts w:ascii="Times New Roman" w:hAnsi="Times New Roman" w:cs="Times New Roman"/>
                <w:sz w:val="24"/>
                <w:szCs w:val="24"/>
              </w:rPr>
              <w:t>ст. 207</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07-10-03</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Документы о проведении месячника оборонно-массовой и спортивной работы, документы по организации и проведению патриотической, воспитательной работы молодежи (постановление, положение, программы, планы, сценарии, отчеты, </w:t>
            </w:r>
            <w:r w:rsidRPr="000C5E5C">
              <w:rPr>
                <w:rFonts w:ascii="Times New Roman" w:hAnsi="Times New Roman" w:cs="Times New Roman"/>
                <w:sz w:val="24"/>
                <w:szCs w:val="24"/>
              </w:rPr>
              <w:lastRenderedPageBreak/>
              <w:t>справки и др.)</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 ст. 50</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lastRenderedPageBreak/>
              <w:t>07-10-04</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Документы о проведении акции «Молодежь за здоровый образ жизни» (постановление, положение, планы, отчеты, списки и др.)</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 50</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07-11. Сектор по делам несовершеннолетних</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07-11-01</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Законы, иные нормативные правовые акты по вопросам сектора по делам несовершеннолетних</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 минования надобности</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 ст.1б</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07-11-02</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Постановления и распоряжения главы администрации района по вопросам комиссии по делам несовершеннолетних и защите их прав</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 ст.1б</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07-11-03</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Положение о секторе по делам несовершеннолетних и должностные инструкции</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 8 а</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07-11-04</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Протоколы заседаний комиссии по делам несовершеннолетних и защите их прав и документы к ним (планы, справки, информации и др.)</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 ст.18в</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07-11-05</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Реестр несовершеннолетних детей, состоящих на учете КДНиЗП</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Постоянно </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07-11-06</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Переписка с республиканскими органами исполнительной власти, органами местного самоуправления, предприятиями, организациями, учреждениями по вопросам основной деятельности, входящим в компетенцию сектора</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 ЭПК</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ст.70</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07-11-07</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Личные дела несовершеннолетних детей, состоящих на учете КДНиЗП</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75 лет</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ст.621</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07-11-08</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Личные дела семей, состоящих на учете КДНиЗП</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75л. ЭПК ппрф-927</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07-11-09</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Журнал обращения граждан</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 ЭПК</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 182 е</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07-11-10</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Номенклатура дел сектора по делам несовершеннолетних</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 ст.157</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07-11-11</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Журнал регистрации входящей корреспонденции</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ст.182 г</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07-11-12</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Журнал регистрации исходящей корреспонденции</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ст.182 г</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07-11-13</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Журнал учета дел об административных правонарушениях</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3 года</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07-11-14</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Журнал контроля за выполнением постановлений комиссии по вопросам профилактики безнадзорности и правонарушений несовершеннолетних</w:t>
            </w:r>
          </w:p>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07-11-15</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Журнал регистрации постановлений по персональным делам, рассмотренным </w:t>
            </w:r>
            <w:r w:rsidRPr="000C5E5C">
              <w:rPr>
                <w:rFonts w:ascii="Times New Roman" w:hAnsi="Times New Roman" w:cs="Times New Roman"/>
                <w:sz w:val="24"/>
                <w:szCs w:val="24"/>
              </w:rPr>
              <w:lastRenderedPageBreak/>
              <w:t>на заседаниях комиссии</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07-12 Сектор опеки и   попечительства</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07-12-01</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Законы, иные нормативные правовые акты по вопросам опеки и попечительства, присланные для сведения </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ДМН ст.1б </w:t>
            </w:r>
            <w:r w:rsidRPr="000C5E5C">
              <w:rPr>
                <w:rFonts w:ascii="Times New Roman" w:hAnsi="Times New Roman" w:cs="Times New Roman"/>
                <w:sz w:val="24"/>
                <w:szCs w:val="24"/>
              </w:rPr>
              <w:br/>
            </w:r>
            <w:r w:rsidRPr="000C5E5C">
              <w:rPr>
                <w:rFonts w:ascii="Times New Roman" w:hAnsi="Times New Roman" w:cs="Times New Roman"/>
                <w:sz w:val="24"/>
                <w:szCs w:val="24"/>
              </w:rPr>
              <w:br/>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07-12-02</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Постановления и распоряжения  администрации района по вопросам опеки и попечительства несовершеннолетних детей. Копии. </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ДМН ст. 1б</w:t>
            </w:r>
          </w:p>
          <w:p w:rsidR="000C5E5C" w:rsidRPr="000C5E5C" w:rsidRDefault="000C5E5C" w:rsidP="00AB08B6">
            <w:pPr>
              <w:spacing w:after="0" w:line="240" w:lineRule="auto"/>
              <w:jc w:val="center"/>
              <w:rPr>
                <w:rFonts w:ascii="Times New Roman" w:hAnsi="Times New Roman" w:cs="Times New Roman"/>
                <w:sz w:val="24"/>
                <w:szCs w:val="24"/>
              </w:rPr>
            </w:pPr>
          </w:p>
          <w:p w:rsidR="000C5E5C" w:rsidRPr="000C5E5C" w:rsidRDefault="000C5E5C" w:rsidP="00AB08B6">
            <w:pPr>
              <w:spacing w:after="0" w:line="240" w:lineRule="auto"/>
              <w:jc w:val="center"/>
              <w:rPr>
                <w:rFonts w:ascii="Times New Roman" w:hAnsi="Times New Roman" w:cs="Times New Roman"/>
                <w:sz w:val="24"/>
                <w:szCs w:val="24"/>
              </w:rPr>
            </w:pPr>
          </w:p>
          <w:p w:rsidR="000C5E5C" w:rsidRPr="000C5E5C" w:rsidRDefault="000C5E5C" w:rsidP="00AB08B6">
            <w:pPr>
              <w:spacing w:after="0" w:line="240" w:lineRule="auto"/>
              <w:jc w:val="center"/>
              <w:rPr>
                <w:rFonts w:ascii="Times New Roman" w:hAnsi="Times New Roman" w:cs="Times New Roman"/>
                <w:sz w:val="24"/>
                <w:szCs w:val="24"/>
              </w:rPr>
            </w:pP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07-12-03</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Годовой отчёт «Сведения о выявлении и устройстве детей и подростков, оставшихся без попечения родителей» (форма №103-рик)</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br/>
            </w:r>
            <w:r w:rsidRPr="000C5E5C">
              <w:rPr>
                <w:rFonts w:ascii="Times New Roman" w:hAnsi="Times New Roman" w:cs="Times New Roman"/>
                <w:sz w:val="24"/>
                <w:szCs w:val="24"/>
              </w:rPr>
              <w:br/>
            </w: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 476б тп</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07-12-04</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Документы о праве наследования имущества несовершеннолетними детьми (копии постановлений, заявления, справки)</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07-12-05</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Решения суда, присланные для сведения. Копии </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ДМН</w:t>
            </w:r>
            <w:r w:rsidRPr="000C5E5C">
              <w:rPr>
                <w:rFonts w:ascii="Times New Roman" w:hAnsi="Times New Roman" w:cs="Times New Roman"/>
                <w:sz w:val="24"/>
                <w:szCs w:val="24"/>
              </w:rPr>
              <w:br/>
              <w:t>Ст. 1б тп</w:t>
            </w: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07-12-06</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Личные дела опекаемых, подопечных, усыновленных  и т.д. несовершеннолетних детей</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75 лет</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 07-12-07</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Личные дела совершеннолетних недееспособных или не полностью дееспособных граждан (совершеннолетних подопечных)</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75 л.1ЭПК </w:t>
            </w:r>
            <w:r w:rsidRPr="000C5E5C">
              <w:rPr>
                <w:rFonts w:ascii="Times New Roman" w:hAnsi="Times New Roman" w:cs="Times New Roman"/>
                <w:sz w:val="24"/>
                <w:szCs w:val="24"/>
              </w:rPr>
              <w:br/>
              <w:t xml:space="preserve">ппрф-927 </w:t>
            </w: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75 лет</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07-12-08</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Реестр подопечных несовершеннолетних детей</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07-12-09</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Переписка с учреждениями, организациями и гражданами по вопросам опеки и попечительства несовершеннолетних детей</w:t>
            </w:r>
          </w:p>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 ЭПК ст. 12</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07-12-10</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Журнал учёта граждан, находящихся под опекой </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75 лет ЭПК</w:t>
            </w: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75 лет</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07-12-11</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Журнал учёта детей, направленных на воспитание в учреждения для детей-сирот и детей, оставшихся без попечения родителей</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75 л. ЭПК</w:t>
            </w:r>
            <w:r w:rsidRPr="000C5E5C">
              <w:rPr>
                <w:rFonts w:ascii="Times New Roman" w:hAnsi="Times New Roman" w:cs="Times New Roman"/>
                <w:sz w:val="24"/>
                <w:szCs w:val="24"/>
              </w:rPr>
              <w:br/>
              <w:t>Ст.424 пмпр</w:t>
            </w: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br/>
              <w:t>75 лет</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07-12-12</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Журнал  первичного учета несовершеннолетних детей, оставшихся без попечения родителей</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07-12-13</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Книга регистрации усыновленных детей</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75 лет</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07-12-14</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Журнал обращения граждан </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л.1 ЭПК</w:t>
            </w:r>
            <w:r w:rsidRPr="000C5E5C">
              <w:rPr>
                <w:rFonts w:ascii="Times New Roman" w:hAnsi="Times New Roman" w:cs="Times New Roman"/>
                <w:sz w:val="24"/>
                <w:szCs w:val="24"/>
              </w:rPr>
              <w:br/>
              <w:t>Ст. 183а,бт</w:t>
            </w:r>
            <w:r w:rsidRPr="000C5E5C">
              <w:rPr>
                <w:rFonts w:ascii="Times New Roman" w:hAnsi="Times New Roman" w:cs="Times New Roman"/>
                <w:sz w:val="24"/>
                <w:szCs w:val="24"/>
              </w:rPr>
              <w:lastRenderedPageBreak/>
              <w:t>п</w:t>
            </w: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lastRenderedPageBreak/>
              <w:t>5 л.</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lastRenderedPageBreak/>
              <w:t>07-12-15</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Журнал учета и регистрации  кандидатов в опекуны (попечители)</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07-12-16</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Журнал учета и регистрации  кандидатов в усыновители (удочерители)</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07-12-17</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Журнал учёта приёма посетителей</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3 г.</w:t>
            </w:r>
            <w:r w:rsidRPr="000C5E5C">
              <w:rPr>
                <w:rFonts w:ascii="Times New Roman" w:hAnsi="Times New Roman" w:cs="Times New Roman"/>
                <w:sz w:val="24"/>
                <w:szCs w:val="24"/>
              </w:rPr>
              <w:br/>
              <w:t>Ст. 259 а тп</w:t>
            </w: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3 г.</w:t>
            </w:r>
            <w:r w:rsidRPr="000C5E5C">
              <w:rPr>
                <w:rFonts w:ascii="Times New Roman" w:hAnsi="Times New Roman" w:cs="Times New Roman"/>
                <w:sz w:val="24"/>
                <w:szCs w:val="24"/>
              </w:rPr>
              <w:br/>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07-12-18</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Книга регистрации заявлений о включении детей-сирот и детей, оставшихся без попечения родителей, лиц из числа детей-сирот и детей, оставшихся без попечения родителей, в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благоустроенными жилыми помещениями специализированного жилищного фонда по договорам найма специализированных жилых помещений</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07-13 Антинаркотическая комиссия</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07-13-01</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Постановления главы администрации Урмарского района по вопросам антинаркотической комиссии</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07-13-02</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Подпрограмма «Профилактика незаконного потребления наркотических средств и психоактивных веществ, наркомании в Урмарском районе Чувашской Республики»</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07-13-03</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Протоколы заседаний  антинаркотической комиссии </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07-13-04</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Планы работы антинаркотической комиссии </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5 лет </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Pr>
        <w:tc>
          <w:tcPr>
            <w:tcW w:w="1134" w:type="dxa"/>
            <w:gridSpan w:val="6"/>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07-13-05</w:t>
            </w:r>
          </w:p>
        </w:tc>
        <w:tc>
          <w:tcPr>
            <w:tcW w:w="429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Переписка с организациями и гражданами, входящим в компетенцию комиссии </w:t>
            </w:r>
          </w:p>
        </w:tc>
        <w:tc>
          <w:tcPr>
            <w:tcW w:w="979" w:type="dxa"/>
            <w:gridSpan w:val="4"/>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tc>
        <w:tc>
          <w:tcPr>
            <w:tcW w:w="1835" w:type="dxa"/>
            <w:gridSpan w:val="6"/>
            <w:tcBorders>
              <w:top w:val="single" w:sz="4" w:space="0" w:color="auto"/>
              <w:left w:val="single" w:sz="4" w:space="0" w:color="auto"/>
              <w:bottom w:val="single" w:sz="4" w:space="0" w:color="auto"/>
              <w:right w:val="single" w:sz="4" w:space="0" w:color="auto"/>
            </w:tcBorders>
            <w:shd w:val="clear" w:color="auto" w:fill="FFFFFF"/>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r>
      <w:tr w:rsidR="000C5E5C" w:rsidRPr="000C5E5C" w:rsidTr="00AB08B6">
        <w:tblPrEx>
          <w:tblLook w:val="04A0" w:firstRow="1" w:lastRow="0" w:firstColumn="1" w:lastColumn="0" w:noHBand="0" w:noVBand="1"/>
        </w:tblPrEx>
        <w:trPr>
          <w:gridBefore w:val="3"/>
          <w:gridAfter w:val="1"/>
          <w:wAfter w:w="34" w:type="dxa"/>
          <w:trHeight w:val="405"/>
        </w:trPr>
        <w:tc>
          <w:tcPr>
            <w:tcW w:w="9639" w:type="dxa"/>
            <w:gridSpan w:val="23"/>
            <w:tcBorders>
              <w:top w:val="single" w:sz="4" w:space="0" w:color="auto"/>
              <w:left w:val="single" w:sz="4" w:space="0" w:color="auto"/>
              <w:bottom w:val="single" w:sz="4" w:space="0" w:color="auto"/>
              <w:right w:val="single" w:sz="4" w:space="0" w:color="auto"/>
            </w:tcBorders>
          </w:tcPr>
          <w:p w:rsidR="000C5E5C" w:rsidRPr="000C5E5C" w:rsidRDefault="000C5E5C" w:rsidP="00AB08B6">
            <w:pPr>
              <w:spacing w:after="0" w:line="240" w:lineRule="auto"/>
              <w:jc w:val="center"/>
              <w:rPr>
                <w:rFonts w:ascii="Times New Roman" w:eastAsia="Times New Roman" w:hAnsi="Times New Roman" w:cs="Times New Roman"/>
                <w:b/>
                <w:sz w:val="24"/>
                <w:szCs w:val="24"/>
                <w:lang w:eastAsia="ar-SA"/>
              </w:rPr>
            </w:pPr>
            <w:r w:rsidRPr="000C5E5C">
              <w:rPr>
                <w:rFonts w:ascii="Times New Roman" w:hAnsi="Times New Roman" w:cs="Times New Roman"/>
                <w:b/>
                <w:bCs/>
                <w:sz w:val="24"/>
                <w:szCs w:val="24"/>
                <w:lang w:val="en-US"/>
              </w:rPr>
              <w:t>II</w:t>
            </w:r>
            <w:r w:rsidRPr="000C5E5C">
              <w:rPr>
                <w:rFonts w:ascii="Times New Roman" w:hAnsi="Times New Roman" w:cs="Times New Roman"/>
                <w:b/>
                <w:bCs/>
                <w:sz w:val="24"/>
                <w:szCs w:val="24"/>
              </w:rPr>
              <w:t>. Исполнительный орган местного самоуправления-</w:t>
            </w:r>
          </w:p>
          <w:p w:rsidR="000C5E5C" w:rsidRPr="000C5E5C" w:rsidRDefault="000C5E5C" w:rsidP="00AB08B6">
            <w:pPr>
              <w:spacing w:after="0" w:line="240" w:lineRule="auto"/>
              <w:jc w:val="center"/>
              <w:rPr>
                <w:rFonts w:ascii="Times New Roman" w:hAnsi="Times New Roman" w:cs="Times New Roman"/>
                <w:b/>
                <w:sz w:val="24"/>
                <w:szCs w:val="24"/>
              </w:rPr>
            </w:pPr>
            <w:r w:rsidRPr="000C5E5C">
              <w:rPr>
                <w:rFonts w:ascii="Times New Roman" w:hAnsi="Times New Roman" w:cs="Times New Roman"/>
                <w:b/>
                <w:sz w:val="24"/>
                <w:szCs w:val="24"/>
              </w:rPr>
              <w:t>Администрация Урмарского муниципального округа</w:t>
            </w:r>
          </w:p>
          <w:p w:rsidR="000C5E5C" w:rsidRPr="000C5E5C" w:rsidRDefault="000C5E5C" w:rsidP="00AB08B6">
            <w:pPr>
              <w:spacing w:after="0" w:line="240" w:lineRule="auto"/>
              <w:jc w:val="center"/>
              <w:rPr>
                <w:rFonts w:ascii="Times New Roman" w:hAnsi="Times New Roman" w:cs="Times New Roman"/>
                <w:b/>
                <w:sz w:val="24"/>
                <w:szCs w:val="24"/>
                <w:lang w:eastAsia="ru-RU"/>
              </w:rPr>
            </w:pPr>
          </w:p>
          <w:p w:rsidR="000C5E5C" w:rsidRPr="000C5E5C" w:rsidRDefault="000C5E5C" w:rsidP="00AB08B6">
            <w:pPr>
              <w:suppressAutoHyphens/>
              <w:spacing w:after="0" w:line="240" w:lineRule="auto"/>
              <w:jc w:val="center"/>
              <w:rPr>
                <w:rFonts w:ascii="Times New Roman" w:eastAsia="Times New Roman" w:hAnsi="Times New Roman" w:cs="Times New Roman"/>
                <w:b/>
                <w:sz w:val="24"/>
                <w:szCs w:val="24"/>
                <w:lang w:eastAsia="ru-RU"/>
              </w:rPr>
            </w:pPr>
            <w:r w:rsidRPr="000C5E5C">
              <w:rPr>
                <w:rFonts w:ascii="Times New Roman" w:hAnsi="Times New Roman" w:cs="Times New Roman"/>
                <w:b/>
                <w:sz w:val="24"/>
                <w:szCs w:val="24"/>
                <w:lang w:eastAsia="ru-RU"/>
              </w:rPr>
              <w:t>08. Отдел культуры, социального развития и спорта</w:t>
            </w:r>
          </w:p>
        </w:tc>
      </w:tr>
      <w:tr w:rsidR="000C5E5C" w:rsidRPr="000C5E5C" w:rsidTr="00AB08B6">
        <w:tblPrEx>
          <w:tblLook w:val="04A0" w:firstRow="1" w:lastRow="0" w:firstColumn="1" w:lastColumn="0" w:noHBand="0" w:noVBand="1"/>
        </w:tblPrEx>
        <w:trPr>
          <w:gridBefore w:val="3"/>
          <w:gridAfter w:val="1"/>
          <w:wAfter w:w="34" w:type="dxa"/>
        </w:trPr>
        <w:tc>
          <w:tcPr>
            <w:tcW w:w="9639" w:type="dxa"/>
            <w:gridSpan w:val="23"/>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jc w:val="center"/>
              <w:rPr>
                <w:rFonts w:ascii="Times New Roman" w:eastAsia="Times New Roman" w:hAnsi="Times New Roman" w:cs="Times New Roman"/>
                <w:b/>
                <w:i/>
                <w:sz w:val="24"/>
                <w:szCs w:val="24"/>
                <w:lang w:eastAsia="ru-RU"/>
              </w:rPr>
            </w:pPr>
            <w:r w:rsidRPr="000C5E5C">
              <w:rPr>
                <w:rFonts w:ascii="Times New Roman" w:hAnsi="Times New Roman" w:cs="Times New Roman"/>
                <w:b/>
                <w:i/>
                <w:sz w:val="24"/>
                <w:szCs w:val="24"/>
                <w:lang w:eastAsia="ru-RU"/>
              </w:rPr>
              <w:t>08-01 Физическая культура и спорт</w:t>
            </w:r>
          </w:p>
        </w:tc>
      </w:tr>
      <w:tr w:rsidR="000C5E5C" w:rsidRPr="000C5E5C" w:rsidTr="00AB08B6">
        <w:tblPrEx>
          <w:tblLook w:val="04A0" w:firstRow="1" w:lastRow="0" w:firstColumn="1" w:lastColumn="0" w:noHBand="0" w:noVBand="1"/>
        </w:tblPrEx>
        <w:trPr>
          <w:gridBefore w:val="3"/>
          <w:gridAfter w:val="1"/>
          <w:wAfter w:w="34" w:type="dxa"/>
        </w:trPr>
        <w:tc>
          <w:tcPr>
            <w:tcW w:w="973" w:type="dxa"/>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08-01-01</w:t>
            </w:r>
          </w:p>
        </w:tc>
        <w:tc>
          <w:tcPr>
            <w:tcW w:w="4453" w:type="dxa"/>
            <w:gridSpan w:val="8"/>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Приказы Министерства физической культуры и спорта Чувашской Республики, присланные для руководства и сведения</w:t>
            </w:r>
          </w:p>
        </w:tc>
        <w:tc>
          <w:tcPr>
            <w:tcW w:w="979"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p>
        </w:tc>
        <w:tc>
          <w:tcPr>
            <w:tcW w:w="1399" w:type="dxa"/>
            <w:gridSpan w:val="4"/>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До минования надобности</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ст.3б</w:t>
            </w:r>
          </w:p>
        </w:tc>
        <w:tc>
          <w:tcPr>
            <w:tcW w:w="1835" w:type="dxa"/>
            <w:gridSpan w:val="6"/>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 xml:space="preserve">Относящиеся к </w:t>
            </w:r>
          </w:p>
          <w:p w:rsidR="000C5E5C" w:rsidRPr="000C5E5C" w:rsidRDefault="000C5E5C" w:rsidP="00AB08B6">
            <w:pPr>
              <w:spacing w:after="0" w:line="240" w:lineRule="auto"/>
              <w:jc w:val="center"/>
              <w:rPr>
                <w:rFonts w:ascii="Times New Roman" w:hAnsi="Times New Roman" w:cs="Times New Roman"/>
                <w:sz w:val="24"/>
                <w:szCs w:val="24"/>
                <w:lang w:eastAsia="ru-RU"/>
              </w:rPr>
            </w:pPr>
            <w:r w:rsidRPr="000C5E5C">
              <w:rPr>
                <w:rFonts w:ascii="Times New Roman" w:hAnsi="Times New Roman" w:cs="Times New Roman"/>
                <w:sz w:val="24"/>
                <w:szCs w:val="24"/>
                <w:lang w:eastAsia="ru-RU"/>
              </w:rPr>
              <w:t>деятельности</w:t>
            </w:r>
          </w:p>
          <w:p w:rsidR="000C5E5C" w:rsidRPr="000C5E5C" w:rsidRDefault="000C5E5C" w:rsidP="00AB08B6">
            <w:pPr>
              <w:spacing w:after="0" w:line="240" w:lineRule="auto"/>
              <w:jc w:val="center"/>
              <w:rPr>
                <w:rFonts w:ascii="Times New Roman" w:hAnsi="Times New Roman" w:cs="Times New Roman"/>
                <w:sz w:val="24"/>
                <w:szCs w:val="24"/>
                <w:lang w:eastAsia="ru-RU"/>
              </w:rPr>
            </w:pPr>
            <w:r w:rsidRPr="000C5E5C">
              <w:rPr>
                <w:rFonts w:ascii="Times New Roman" w:hAnsi="Times New Roman" w:cs="Times New Roman"/>
                <w:sz w:val="24"/>
                <w:szCs w:val="24"/>
                <w:lang w:eastAsia="ru-RU"/>
              </w:rPr>
              <w:t>отдела</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постоянно</w:t>
            </w:r>
          </w:p>
        </w:tc>
      </w:tr>
      <w:tr w:rsidR="000C5E5C" w:rsidRPr="000C5E5C" w:rsidTr="00AB08B6">
        <w:tblPrEx>
          <w:tblLook w:val="04A0" w:firstRow="1" w:lastRow="0" w:firstColumn="1" w:lastColumn="0" w:noHBand="0" w:noVBand="1"/>
        </w:tblPrEx>
        <w:trPr>
          <w:gridBefore w:val="3"/>
          <w:gridAfter w:val="1"/>
          <w:wAfter w:w="34" w:type="dxa"/>
        </w:trPr>
        <w:tc>
          <w:tcPr>
            <w:tcW w:w="973" w:type="dxa"/>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08-01-02</w:t>
            </w:r>
          </w:p>
        </w:tc>
        <w:tc>
          <w:tcPr>
            <w:tcW w:w="4453" w:type="dxa"/>
            <w:gridSpan w:val="8"/>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 xml:space="preserve">Решения собрания депутатов Урмарского муниципального округа, </w:t>
            </w:r>
            <w:r w:rsidRPr="000C5E5C">
              <w:rPr>
                <w:rFonts w:ascii="Times New Roman" w:hAnsi="Times New Roman" w:cs="Times New Roman"/>
                <w:sz w:val="24"/>
                <w:szCs w:val="24"/>
                <w:lang w:eastAsia="ru-RU"/>
              </w:rPr>
              <w:lastRenderedPageBreak/>
              <w:t>постановления и распоряжения администрации Урмарского муниципального округа</w:t>
            </w:r>
          </w:p>
        </w:tc>
        <w:tc>
          <w:tcPr>
            <w:tcW w:w="979"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p>
        </w:tc>
        <w:tc>
          <w:tcPr>
            <w:tcW w:w="1399" w:type="dxa"/>
            <w:gridSpan w:val="4"/>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Постоянно</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ст.4</w:t>
            </w:r>
          </w:p>
        </w:tc>
        <w:tc>
          <w:tcPr>
            <w:tcW w:w="1835" w:type="dxa"/>
            <w:gridSpan w:val="6"/>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rPr>
                <w:rFonts w:ascii="Times New Roman" w:eastAsia="Times New Roman" w:hAnsi="Times New Roman" w:cs="Times New Roman"/>
                <w:sz w:val="24"/>
                <w:szCs w:val="24"/>
                <w:lang w:eastAsia="ru-RU"/>
              </w:rPr>
            </w:pPr>
          </w:p>
        </w:tc>
      </w:tr>
      <w:tr w:rsidR="000C5E5C" w:rsidRPr="000C5E5C" w:rsidTr="00AB08B6">
        <w:tblPrEx>
          <w:tblLook w:val="04A0" w:firstRow="1" w:lastRow="0" w:firstColumn="1" w:lastColumn="0" w:noHBand="0" w:noVBand="1"/>
        </w:tblPrEx>
        <w:trPr>
          <w:gridBefore w:val="3"/>
          <w:gridAfter w:val="1"/>
          <w:wAfter w:w="34" w:type="dxa"/>
        </w:trPr>
        <w:tc>
          <w:tcPr>
            <w:tcW w:w="973" w:type="dxa"/>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lastRenderedPageBreak/>
              <w:t>08-01-03</w:t>
            </w:r>
          </w:p>
        </w:tc>
        <w:tc>
          <w:tcPr>
            <w:tcW w:w="4453" w:type="dxa"/>
            <w:gridSpan w:val="8"/>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Положение об отделе, должностная инструкция начальника отдела, главных специалистов-экспертов</w:t>
            </w:r>
          </w:p>
        </w:tc>
        <w:tc>
          <w:tcPr>
            <w:tcW w:w="979"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p>
        </w:tc>
        <w:tc>
          <w:tcPr>
            <w:tcW w:w="1399" w:type="dxa"/>
            <w:gridSpan w:val="4"/>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Постоянно</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ст.33</w:t>
            </w:r>
          </w:p>
        </w:tc>
        <w:tc>
          <w:tcPr>
            <w:tcW w:w="1835" w:type="dxa"/>
            <w:gridSpan w:val="6"/>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rPr>
                <w:rFonts w:ascii="Times New Roman" w:eastAsia="Times New Roman" w:hAnsi="Times New Roman" w:cs="Times New Roman"/>
                <w:sz w:val="24"/>
                <w:szCs w:val="24"/>
                <w:lang w:eastAsia="ru-RU"/>
              </w:rPr>
            </w:pPr>
          </w:p>
        </w:tc>
      </w:tr>
      <w:tr w:rsidR="000C5E5C" w:rsidRPr="000C5E5C" w:rsidTr="00AB08B6">
        <w:tblPrEx>
          <w:tblLook w:val="04A0" w:firstRow="1" w:lastRow="0" w:firstColumn="1" w:lastColumn="0" w:noHBand="0" w:noVBand="1"/>
        </w:tblPrEx>
        <w:trPr>
          <w:gridBefore w:val="3"/>
          <w:gridAfter w:val="1"/>
          <w:wAfter w:w="34" w:type="dxa"/>
        </w:trPr>
        <w:tc>
          <w:tcPr>
            <w:tcW w:w="973" w:type="dxa"/>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08-01-04</w:t>
            </w:r>
          </w:p>
        </w:tc>
        <w:tc>
          <w:tcPr>
            <w:tcW w:w="4453" w:type="dxa"/>
            <w:gridSpan w:val="8"/>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Целевая программа развития физической культуры и спорта в муниципальном округе, информации, справки о ее выполнении</w:t>
            </w:r>
          </w:p>
        </w:tc>
        <w:tc>
          <w:tcPr>
            <w:tcW w:w="979"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p>
        </w:tc>
        <w:tc>
          <w:tcPr>
            <w:tcW w:w="1399" w:type="dxa"/>
            <w:gridSpan w:val="4"/>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Постоянно</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ст.191,208</w:t>
            </w:r>
          </w:p>
        </w:tc>
        <w:tc>
          <w:tcPr>
            <w:tcW w:w="1835" w:type="dxa"/>
            <w:gridSpan w:val="6"/>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rPr>
                <w:rFonts w:ascii="Times New Roman" w:eastAsia="Times New Roman" w:hAnsi="Times New Roman" w:cs="Times New Roman"/>
                <w:sz w:val="24"/>
                <w:szCs w:val="24"/>
                <w:lang w:eastAsia="ru-RU"/>
              </w:rPr>
            </w:pPr>
          </w:p>
        </w:tc>
      </w:tr>
      <w:tr w:rsidR="000C5E5C" w:rsidRPr="000C5E5C" w:rsidTr="00AB08B6">
        <w:tblPrEx>
          <w:tblLook w:val="04A0" w:firstRow="1" w:lastRow="0" w:firstColumn="1" w:lastColumn="0" w:noHBand="0" w:noVBand="1"/>
        </w:tblPrEx>
        <w:trPr>
          <w:gridBefore w:val="3"/>
          <w:gridAfter w:val="1"/>
          <w:wAfter w:w="34" w:type="dxa"/>
        </w:trPr>
        <w:tc>
          <w:tcPr>
            <w:tcW w:w="973" w:type="dxa"/>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08-01-05</w:t>
            </w:r>
          </w:p>
        </w:tc>
        <w:tc>
          <w:tcPr>
            <w:tcW w:w="4453" w:type="dxa"/>
            <w:gridSpan w:val="8"/>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Годовой план работы отдела</w:t>
            </w:r>
          </w:p>
        </w:tc>
        <w:tc>
          <w:tcPr>
            <w:tcW w:w="979"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p>
        </w:tc>
        <w:tc>
          <w:tcPr>
            <w:tcW w:w="1399" w:type="dxa"/>
            <w:gridSpan w:val="4"/>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Постоянно</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ст.198</w:t>
            </w:r>
          </w:p>
        </w:tc>
        <w:tc>
          <w:tcPr>
            <w:tcW w:w="1835" w:type="dxa"/>
            <w:gridSpan w:val="6"/>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rPr>
                <w:rFonts w:ascii="Times New Roman" w:eastAsia="Times New Roman" w:hAnsi="Times New Roman" w:cs="Times New Roman"/>
                <w:sz w:val="24"/>
                <w:szCs w:val="24"/>
                <w:lang w:eastAsia="ru-RU"/>
              </w:rPr>
            </w:pPr>
          </w:p>
        </w:tc>
      </w:tr>
      <w:tr w:rsidR="000C5E5C" w:rsidRPr="000C5E5C" w:rsidTr="00AB08B6">
        <w:tblPrEx>
          <w:tblLook w:val="04A0" w:firstRow="1" w:lastRow="0" w:firstColumn="1" w:lastColumn="0" w:noHBand="0" w:noVBand="1"/>
        </w:tblPrEx>
        <w:trPr>
          <w:gridBefore w:val="3"/>
          <w:gridAfter w:val="1"/>
          <w:wAfter w:w="34" w:type="dxa"/>
        </w:trPr>
        <w:tc>
          <w:tcPr>
            <w:tcW w:w="973" w:type="dxa"/>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08-01-06</w:t>
            </w:r>
          </w:p>
        </w:tc>
        <w:tc>
          <w:tcPr>
            <w:tcW w:w="4453" w:type="dxa"/>
            <w:gridSpan w:val="8"/>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Месячные планы отдела</w:t>
            </w:r>
          </w:p>
        </w:tc>
        <w:tc>
          <w:tcPr>
            <w:tcW w:w="979"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p>
        </w:tc>
        <w:tc>
          <w:tcPr>
            <w:tcW w:w="1399" w:type="dxa"/>
            <w:gridSpan w:val="4"/>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До минования надобности</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ст.201</w:t>
            </w:r>
          </w:p>
        </w:tc>
        <w:tc>
          <w:tcPr>
            <w:tcW w:w="1835" w:type="dxa"/>
            <w:gridSpan w:val="6"/>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rPr>
                <w:rFonts w:ascii="Times New Roman" w:eastAsia="Times New Roman" w:hAnsi="Times New Roman" w:cs="Times New Roman"/>
                <w:sz w:val="24"/>
                <w:szCs w:val="24"/>
                <w:lang w:eastAsia="ru-RU"/>
              </w:rPr>
            </w:pPr>
          </w:p>
        </w:tc>
      </w:tr>
      <w:tr w:rsidR="000C5E5C" w:rsidRPr="000C5E5C" w:rsidTr="00AB08B6">
        <w:tblPrEx>
          <w:tblLook w:val="04A0" w:firstRow="1" w:lastRow="0" w:firstColumn="1" w:lastColumn="0" w:noHBand="0" w:noVBand="1"/>
        </w:tblPrEx>
        <w:trPr>
          <w:gridBefore w:val="3"/>
          <w:gridAfter w:val="1"/>
          <w:wAfter w:w="34" w:type="dxa"/>
        </w:trPr>
        <w:tc>
          <w:tcPr>
            <w:tcW w:w="973" w:type="dxa"/>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08-01-07</w:t>
            </w:r>
          </w:p>
        </w:tc>
        <w:tc>
          <w:tcPr>
            <w:tcW w:w="4453" w:type="dxa"/>
            <w:gridSpan w:val="8"/>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Годовой отчет о работе отдела</w:t>
            </w:r>
          </w:p>
        </w:tc>
        <w:tc>
          <w:tcPr>
            <w:tcW w:w="979"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p>
        </w:tc>
        <w:tc>
          <w:tcPr>
            <w:tcW w:w="1399" w:type="dxa"/>
            <w:gridSpan w:val="4"/>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Постоянно</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ст.211</w:t>
            </w:r>
          </w:p>
        </w:tc>
        <w:tc>
          <w:tcPr>
            <w:tcW w:w="1835" w:type="dxa"/>
            <w:gridSpan w:val="6"/>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rPr>
                <w:rFonts w:ascii="Times New Roman" w:eastAsia="Times New Roman" w:hAnsi="Times New Roman" w:cs="Times New Roman"/>
                <w:sz w:val="24"/>
                <w:szCs w:val="24"/>
                <w:lang w:eastAsia="ru-RU"/>
              </w:rPr>
            </w:pPr>
          </w:p>
        </w:tc>
      </w:tr>
      <w:tr w:rsidR="000C5E5C" w:rsidRPr="000C5E5C" w:rsidTr="00AB08B6">
        <w:tblPrEx>
          <w:tblLook w:val="04A0" w:firstRow="1" w:lastRow="0" w:firstColumn="1" w:lastColumn="0" w:noHBand="0" w:noVBand="1"/>
        </w:tblPrEx>
        <w:trPr>
          <w:gridBefore w:val="3"/>
          <w:gridAfter w:val="1"/>
          <w:wAfter w:w="34" w:type="dxa"/>
        </w:trPr>
        <w:tc>
          <w:tcPr>
            <w:tcW w:w="973" w:type="dxa"/>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08-01-08</w:t>
            </w:r>
          </w:p>
        </w:tc>
        <w:tc>
          <w:tcPr>
            <w:tcW w:w="4453" w:type="dxa"/>
            <w:gridSpan w:val="8"/>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Протоколы заседаний по проведению районных, республиканских и всероссийских соревнований</w:t>
            </w:r>
          </w:p>
        </w:tc>
        <w:tc>
          <w:tcPr>
            <w:tcW w:w="979"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p>
        </w:tc>
        <w:tc>
          <w:tcPr>
            <w:tcW w:w="1399" w:type="dxa"/>
            <w:gridSpan w:val="4"/>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Постоянно</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ст.18в</w:t>
            </w:r>
          </w:p>
        </w:tc>
        <w:tc>
          <w:tcPr>
            <w:tcW w:w="1835" w:type="dxa"/>
            <w:gridSpan w:val="6"/>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rPr>
                <w:rFonts w:ascii="Times New Roman" w:eastAsia="Times New Roman" w:hAnsi="Times New Roman" w:cs="Times New Roman"/>
                <w:sz w:val="24"/>
                <w:szCs w:val="24"/>
                <w:lang w:eastAsia="ru-RU"/>
              </w:rPr>
            </w:pPr>
          </w:p>
        </w:tc>
      </w:tr>
      <w:tr w:rsidR="000C5E5C" w:rsidRPr="000C5E5C" w:rsidTr="00AB08B6">
        <w:tblPrEx>
          <w:tblLook w:val="04A0" w:firstRow="1" w:lastRow="0" w:firstColumn="1" w:lastColumn="0" w:noHBand="0" w:noVBand="1"/>
        </w:tblPrEx>
        <w:trPr>
          <w:gridBefore w:val="3"/>
          <w:gridAfter w:val="1"/>
          <w:wAfter w:w="34" w:type="dxa"/>
        </w:trPr>
        <w:tc>
          <w:tcPr>
            <w:tcW w:w="973" w:type="dxa"/>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08-01-09</w:t>
            </w:r>
          </w:p>
          <w:p w:rsidR="000C5E5C" w:rsidRPr="000C5E5C" w:rsidRDefault="000C5E5C" w:rsidP="00AB08B6">
            <w:pPr>
              <w:suppressAutoHyphens/>
              <w:spacing w:after="0" w:line="240" w:lineRule="auto"/>
              <w:jc w:val="center"/>
              <w:rPr>
                <w:rFonts w:ascii="Times New Roman" w:eastAsia="Times New Roman" w:hAnsi="Times New Roman" w:cs="Times New Roman"/>
                <w:b/>
                <w:sz w:val="24"/>
                <w:szCs w:val="24"/>
                <w:lang w:eastAsia="ru-RU"/>
              </w:rPr>
            </w:pPr>
            <w:r w:rsidRPr="000C5E5C">
              <w:rPr>
                <w:rFonts w:ascii="Times New Roman" w:hAnsi="Times New Roman" w:cs="Times New Roman"/>
                <w:b/>
                <w:sz w:val="24"/>
                <w:szCs w:val="24"/>
                <w:lang w:eastAsia="ru-RU"/>
              </w:rPr>
              <w:t>(08-09)</w:t>
            </w:r>
          </w:p>
        </w:tc>
        <w:tc>
          <w:tcPr>
            <w:tcW w:w="4453" w:type="dxa"/>
            <w:gridSpan w:val="8"/>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Переписка с Министерством физической культуры и спорта Чувашской Республики, учреждениями, организациями по вопросам развития физической культуры и спорта в муниципальном округе</w:t>
            </w:r>
          </w:p>
        </w:tc>
        <w:tc>
          <w:tcPr>
            <w:tcW w:w="979"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p>
        </w:tc>
        <w:tc>
          <w:tcPr>
            <w:tcW w:w="1399" w:type="dxa"/>
            <w:gridSpan w:val="4"/>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5 лет ЭПК</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ст.70</w:t>
            </w:r>
          </w:p>
        </w:tc>
        <w:tc>
          <w:tcPr>
            <w:tcW w:w="1835" w:type="dxa"/>
            <w:gridSpan w:val="6"/>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rPr>
                <w:rFonts w:ascii="Times New Roman" w:eastAsia="Times New Roman" w:hAnsi="Times New Roman" w:cs="Times New Roman"/>
                <w:sz w:val="24"/>
                <w:szCs w:val="24"/>
                <w:lang w:eastAsia="ru-RU"/>
              </w:rPr>
            </w:pPr>
          </w:p>
        </w:tc>
      </w:tr>
      <w:tr w:rsidR="000C5E5C" w:rsidRPr="000C5E5C" w:rsidTr="00AB08B6">
        <w:tblPrEx>
          <w:tblLook w:val="04A0" w:firstRow="1" w:lastRow="0" w:firstColumn="1" w:lastColumn="0" w:noHBand="0" w:noVBand="1"/>
        </w:tblPrEx>
        <w:trPr>
          <w:gridBefore w:val="3"/>
          <w:gridAfter w:val="1"/>
          <w:wAfter w:w="34" w:type="dxa"/>
        </w:trPr>
        <w:tc>
          <w:tcPr>
            <w:tcW w:w="973" w:type="dxa"/>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08-01-10</w:t>
            </w:r>
          </w:p>
        </w:tc>
        <w:tc>
          <w:tcPr>
            <w:tcW w:w="4453" w:type="dxa"/>
            <w:gridSpan w:val="8"/>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Сводные статические сведения  и описательные отчеты  о развитии физкультуры и спорта в муниципальном округе (ф. №№ 1-ФК, 3-АФК)</w:t>
            </w:r>
          </w:p>
        </w:tc>
        <w:tc>
          <w:tcPr>
            <w:tcW w:w="979"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p>
        </w:tc>
        <w:tc>
          <w:tcPr>
            <w:tcW w:w="1399" w:type="dxa"/>
            <w:gridSpan w:val="4"/>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Постоянно</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ст.335а</w:t>
            </w:r>
          </w:p>
        </w:tc>
        <w:tc>
          <w:tcPr>
            <w:tcW w:w="1835" w:type="dxa"/>
            <w:gridSpan w:val="6"/>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rPr>
                <w:rFonts w:ascii="Times New Roman" w:eastAsia="Times New Roman" w:hAnsi="Times New Roman" w:cs="Times New Roman"/>
                <w:sz w:val="24"/>
                <w:szCs w:val="24"/>
                <w:lang w:eastAsia="ru-RU"/>
              </w:rPr>
            </w:pPr>
          </w:p>
        </w:tc>
      </w:tr>
      <w:tr w:rsidR="000C5E5C" w:rsidRPr="000C5E5C" w:rsidTr="00AB08B6">
        <w:tblPrEx>
          <w:tblLook w:val="04A0" w:firstRow="1" w:lastRow="0" w:firstColumn="1" w:lastColumn="0" w:noHBand="0" w:noVBand="1"/>
        </w:tblPrEx>
        <w:trPr>
          <w:gridBefore w:val="3"/>
          <w:gridAfter w:val="1"/>
          <w:wAfter w:w="34" w:type="dxa"/>
        </w:trPr>
        <w:tc>
          <w:tcPr>
            <w:tcW w:w="973" w:type="dxa"/>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08-01-11</w:t>
            </w:r>
          </w:p>
        </w:tc>
        <w:tc>
          <w:tcPr>
            <w:tcW w:w="4453" w:type="dxa"/>
            <w:gridSpan w:val="8"/>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Документы по ведению делопроизводства и работе архивов (номенклатура дел, паспорт архива, описи дел, акт на уничтожение и т.д.)</w:t>
            </w:r>
          </w:p>
        </w:tc>
        <w:tc>
          <w:tcPr>
            <w:tcW w:w="979"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p>
        </w:tc>
        <w:tc>
          <w:tcPr>
            <w:tcW w:w="1399" w:type="dxa"/>
            <w:gridSpan w:val="4"/>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Постоянно</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ст.157, 170, 172</w:t>
            </w:r>
          </w:p>
        </w:tc>
        <w:tc>
          <w:tcPr>
            <w:tcW w:w="1835" w:type="dxa"/>
            <w:gridSpan w:val="6"/>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rPr>
                <w:rFonts w:ascii="Times New Roman" w:eastAsia="Times New Roman" w:hAnsi="Times New Roman" w:cs="Times New Roman"/>
                <w:sz w:val="24"/>
                <w:szCs w:val="24"/>
                <w:lang w:eastAsia="ru-RU"/>
              </w:rPr>
            </w:pPr>
          </w:p>
        </w:tc>
      </w:tr>
      <w:tr w:rsidR="000C5E5C" w:rsidRPr="000C5E5C" w:rsidTr="00AB08B6">
        <w:tblPrEx>
          <w:tblLook w:val="04A0" w:firstRow="1" w:lastRow="0" w:firstColumn="1" w:lastColumn="0" w:noHBand="0" w:noVBand="1"/>
        </w:tblPrEx>
        <w:trPr>
          <w:gridBefore w:val="3"/>
          <w:gridAfter w:val="1"/>
          <w:wAfter w:w="34" w:type="dxa"/>
          <w:trHeight w:val="375"/>
        </w:trPr>
        <w:tc>
          <w:tcPr>
            <w:tcW w:w="9639" w:type="dxa"/>
            <w:gridSpan w:val="23"/>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jc w:val="center"/>
              <w:rPr>
                <w:rFonts w:ascii="Times New Roman" w:eastAsia="Times New Roman" w:hAnsi="Times New Roman" w:cs="Times New Roman"/>
                <w:b/>
                <w:i/>
                <w:sz w:val="24"/>
                <w:szCs w:val="24"/>
                <w:lang w:eastAsia="ru-RU"/>
              </w:rPr>
            </w:pPr>
            <w:r w:rsidRPr="000C5E5C">
              <w:rPr>
                <w:rFonts w:ascii="Times New Roman" w:hAnsi="Times New Roman" w:cs="Times New Roman"/>
                <w:b/>
                <w:i/>
                <w:sz w:val="24"/>
                <w:szCs w:val="24"/>
                <w:lang w:eastAsia="ru-RU"/>
              </w:rPr>
              <w:t>08-02 Культура</w:t>
            </w:r>
          </w:p>
        </w:tc>
      </w:tr>
      <w:tr w:rsidR="000C5E5C" w:rsidRPr="000C5E5C" w:rsidTr="00AB08B6">
        <w:tblPrEx>
          <w:tblLook w:val="04A0" w:firstRow="1" w:lastRow="0" w:firstColumn="1" w:lastColumn="0" w:noHBand="0" w:noVBand="1"/>
        </w:tblPrEx>
        <w:trPr>
          <w:gridBefore w:val="3"/>
          <w:gridAfter w:val="1"/>
          <w:wAfter w:w="34" w:type="dxa"/>
          <w:trHeight w:val="375"/>
        </w:trPr>
        <w:tc>
          <w:tcPr>
            <w:tcW w:w="973" w:type="dxa"/>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08-02-01</w:t>
            </w:r>
          </w:p>
        </w:tc>
        <w:tc>
          <w:tcPr>
            <w:tcW w:w="4453" w:type="dxa"/>
            <w:gridSpan w:val="8"/>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 xml:space="preserve">Приказы и указания Министерства культуры, по делам национальностей,  и архивного дела Чувашской Республики, присланные для руководства и сведения </w:t>
            </w:r>
          </w:p>
        </w:tc>
        <w:tc>
          <w:tcPr>
            <w:tcW w:w="979"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jc w:val="center"/>
              <w:rPr>
                <w:rFonts w:ascii="Times New Roman" w:eastAsia="Times New Roman" w:hAnsi="Times New Roman" w:cs="Times New Roman"/>
                <w:b/>
                <w:sz w:val="24"/>
                <w:szCs w:val="24"/>
                <w:lang w:eastAsia="ru-RU"/>
              </w:rPr>
            </w:pPr>
          </w:p>
        </w:tc>
        <w:tc>
          <w:tcPr>
            <w:tcW w:w="1399" w:type="dxa"/>
            <w:gridSpan w:val="4"/>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До минования</w:t>
            </w:r>
          </w:p>
          <w:p w:rsidR="000C5E5C" w:rsidRPr="000C5E5C" w:rsidRDefault="000C5E5C" w:rsidP="00AB08B6">
            <w:pPr>
              <w:spacing w:after="0" w:line="240" w:lineRule="auto"/>
              <w:jc w:val="center"/>
              <w:rPr>
                <w:rFonts w:ascii="Times New Roman" w:hAnsi="Times New Roman" w:cs="Times New Roman"/>
                <w:sz w:val="24"/>
                <w:szCs w:val="24"/>
                <w:lang w:eastAsia="ru-RU"/>
              </w:rPr>
            </w:pPr>
            <w:r w:rsidRPr="000C5E5C">
              <w:rPr>
                <w:rFonts w:ascii="Times New Roman" w:hAnsi="Times New Roman" w:cs="Times New Roman"/>
                <w:sz w:val="24"/>
                <w:szCs w:val="24"/>
                <w:lang w:eastAsia="ru-RU"/>
              </w:rPr>
              <w:t>надобности</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ст.3б</w:t>
            </w:r>
          </w:p>
        </w:tc>
        <w:tc>
          <w:tcPr>
            <w:tcW w:w="1835" w:type="dxa"/>
            <w:gridSpan w:val="6"/>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 xml:space="preserve">Относящиеся к </w:t>
            </w:r>
          </w:p>
          <w:p w:rsidR="000C5E5C" w:rsidRPr="000C5E5C" w:rsidRDefault="000C5E5C" w:rsidP="00AB08B6">
            <w:pPr>
              <w:spacing w:after="0" w:line="240" w:lineRule="auto"/>
              <w:jc w:val="center"/>
              <w:rPr>
                <w:rFonts w:ascii="Times New Roman" w:hAnsi="Times New Roman" w:cs="Times New Roman"/>
                <w:sz w:val="24"/>
                <w:szCs w:val="24"/>
                <w:lang w:eastAsia="ru-RU"/>
              </w:rPr>
            </w:pPr>
            <w:r w:rsidRPr="000C5E5C">
              <w:rPr>
                <w:rFonts w:ascii="Times New Roman" w:hAnsi="Times New Roman" w:cs="Times New Roman"/>
                <w:sz w:val="24"/>
                <w:szCs w:val="24"/>
                <w:lang w:eastAsia="ru-RU"/>
              </w:rPr>
              <w:t>деятельности</w:t>
            </w:r>
          </w:p>
          <w:p w:rsidR="000C5E5C" w:rsidRPr="000C5E5C" w:rsidRDefault="000C5E5C" w:rsidP="00AB08B6">
            <w:pPr>
              <w:spacing w:after="0" w:line="240" w:lineRule="auto"/>
              <w:jc w:val="center"/>
              <w:rPr>
                <w:rFonts w:ascii="Times New Roman" w:hAnsi="Times New Roman" w:cs="Times New Roman"/>
                <w:sz w:val="24"/>
                <w:szCs w:val="24"/>
                <w:lang w:eastAsia="ru-RU"/>
              </w:rPr>
            </w:pPr>
            <w:r w:rsidRPr="000C5E5C">
              <w:rPr>
                <w:rFonts w:ascii="Times New Roman" w:hAnsi="Times New Roman" w:cs="Times New Roman"/>
                <w:sz w:val="24"/>
                <w:szCs w:val="24"/>
                <w:lang w:eastAsia="ru-RU"/>
              </w:rPr>
              <w:t>отдела</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постоянно</w:t>
            </w:r>
          </w:p>
        </w:tc>
      </w:tr>
      <w:tr w:rsidR="000C5E5C" w:rsidRPr="000C5E5C" w:rsidTr="00AB08B6">
        <w:tblPrEx>
          <w:tblLook w:val="04A0" w:firstRow="1" w:lastRow="0" w:firstColumn="1" w:lastColumn="0" w:noHBand="0" w:noVBand="1"/>
        </w:tblPrEx>
        <w:trPr>
          <w:gridBefore w:val="3"/>
          <w:gridAfter w:val="1"/>
          <w:wAfter w:w="34" w:type="dxa"/>
          <w:trHeight w:val="1068"/>
        </w:trPr>
        <w:tc>
          <w:tcPr>
            <w:tcW w:w="973" w:type="dxa"/>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08-02-02</w:t>
            </w:r>
          </w:p>
        </w:tc>
        <w:tc>
          <w:tcPr>
            <w:tcW w:w="4453" w:type="dxa"/>
            <w:gridSpan w:val="8"/>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Решения собрания депутатов Урмарского муниципального округа, постановления и распоряжения администрации Урмарского муниципального округа</w:t>
            </w:r>
          </w:p>
        </w:tc>
        <w:tc>
          <w:tcPr>
            <w:tcW w:w="979"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jc w:val="center"/>
              <w:rPr>
                <w:rFonts w:ascii="Times New Roman" w:eastAsia="Times New Roman" w:hAnsi="Times New Roman" w:cs="Times New Roman"/>
                <w:b/>
                <w:sz w:val="24"/>
                <w:szCs w:val="24"/>
                <w:lang w:eastAsia="ru-RU"/>
              </w:rPr>
            </w:pPr>
          </w:p>
        </w:tc>
        <w:tc>
          <w:tcPr>
            <w:tcW w:w="1399" w:type="dxa"/>
            <w:gridSpan w:val="4"/>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Постоянно</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ст.4</w:t>
            </w:r>
          </w:p>
        </w:tc>
        <w:tc>
          <w:tcPr>
            <w:tcW w:w="1835" w:type="dxa"/>
            <w:gridSpan w:val="6"/>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p>
        </w:tc>
      </w:tr>
      <w:tr w:rsidR="000C5E5C" w:rsidRPr="000C5E5C" w:rsidTr="00AB08B6">
        <w:tblPrEx>
          <w:tblLook w:val="04A0" w:firstRow="1" w:lastRow="0" w:firstColumn="1" w:lastColumn="0" w:noHBand="0" w:noVBand="1"/>
        </w:tblPrEx>
        <w:trPr>
          <w:gridBefore w:val="3"/>
          <w:gridAfter w:val="1"/>
          <w:wAfter w:w="34" w:type="dxa"/>
        </w:trPr>
        <w:tc>
          <w:tcPr>
            <w:tcW w:w="973" w:type="dxa"/>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08-02-03</w:t>
            </w:r>
          </w:p>
        </w:tc>
        <w:tc>
          <w:tcPr>
            <w:tcW w:w="4453" w:type="dxa"/>
            <w:gridSpan w:val="8"/>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 xml:space="preserve">Целевая программа развития культуры и туризма в муниципальном округе, информации, справки о ее выполнении </w:t>
            </w:r>
          </w:p>
        </w:tc>
        <w:tc>
          <w:tcPr>
            <w:tcW w:w="979"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jc w:val="center"/>
              <w:rPr>
                <w:rFonts w:ascii="Times New Roman" w:eastAsia="Times New Roman" w:hAnsi="Times New Roman" w:cs="Times New Roman"/>
                <w:b/>
                <w:sz w:val="24"/>
                <w:szCs w:val="24"/>
                <w:lang w:eastAsia="ru-RU"/>
              </w:rPr>
            </w:pPr>
          </w:p>
        </w:tc>
        <w:tc>
          <w:tcPr>
            <w:tcW w:w="1399" w:type="dxa"/>
            <w:gridSpan w:val="4"/>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Постоянно</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Ст.191, 208</w:t>
            </w:r>
          </w:p>
        </w:tc>
        <w:tc>
          <w:tcPr>
            <w:tcW w:w="1835" w:type="dxa"/>
            <w:gridSpan w:val="6"/>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p>
        </w:tc>
      </w:tr>
      <w:tr w:rsidR="000C5E5C" w:rsidRPr="000C5E5C" w:rsidTr="00AB08B6">
        <w:tblPrEx>
          <w:tblLook w:val="04A0" w:firstRow="1" w:lastRow="0" w:firstColumn="1" w:lastColumn="0" w:noHBand="0" w:noVBand="1"/>
        </w:tblPrEx>
        <w:trPr>
          <w:gridBefore w:val="3"/>
          <w:gridAfter w:val="1"/>
          <w:wAfter w:w="34" w:type="dxa"/>
        </w:trPr>
        <w:tc>
          <w:tcPr>
            <w:tcW w:w="973" w:type="dxa"/>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jc w:val="center"/>
              <w:rPr>
                <w:rFonts w:ascii="Times New Roman" w:eastAsia="Times New Roman" w:hAnsi="Times New Roman" w:cs="Times New Roman"/>
                <w:color w:val="000000"/>
                <w:sz w:val="24"/>
                <w:szCs w:val="24"/>
                <w:lang w:eastAsia="ru-RU"/>
              </w:rPr>
            </w:pPr>
            <w:r w:rsidRPr="000C5E5C">
              <w:rPr>
                <w:rFonts w:ascii="Times New Roman" w:hAnsi="Times New Roman" w:cs="Times New Roman"/>
                <w:color w:val="000000"/>
                <w:sz w:val="24"/>
                <w:szCs w:val="24"/>
                <w:lang w:eastAsia="ru-RU"/>
              </w:rPr>
              <w:t>08-02-04</w:t>
            </w:r>
          </w:p>
        </w:tc>
        <w:tc>
          <w:tcPr>
            <w:tcW w:w="4453" w:type="dxa"/>
            <w:gridSpan w:val="8"/>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rPr>
                <w:rFonts w:ascii="Times New Roman" w:eastAsia="Times New Roman" w:hAnsi="Times New Roman" w:cs="Times New Roman"/>
                <w:color w:val="000000"/>
                <w:sz w:val="24"/>
                <w:szCs w:val="24"/>
                <w:lang w:eastAsia="ru-RU"/>
              </w:rPr>
            </w:pPr>
            <w:r w:rsidRPr="000C5E5C">
              <w:rPr>
                <w:rFonts w:ascii="Times New Roman" w:hAnsi="Times New Roman" w:cs="Times New Roman"/>
                <w:color w:val="000000"/>
                <w:sz w:val="24"/>
                <w:szCs w:val="24"/>
                <w:lang w:eastAsia="ru-RU"/>
              </w:rPr>
              <w:t>Годовой план работы отдела</w:t>
            </w:r>
          </w:p>
        </w:tc>
        <w:tc>
          <w:tcPr>
            <w:tcW w:w="979"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jc w:val="center"/>
              <w:rPr>
                <w:rFonts w:ascii="Times New Roman" w:eastAsia="Times New Roman" w:hAnsi="Times New Roman" w:cs="Times New Roman"/>
                <w:color w:val="000000"/>
                <w:sz w:val="24"/>
                <w:szCs w:val="24"/>
                <w:lang w:eastAsia="ru-RU"/>
              </w:rPr>
            </w:pPr>
          </w:p>
        </w:tc>
        <w:tc>
          <w:tcPr>
            <w:tcW w:w="1399" w:type="dxa"/>
            <w:gridSpan w:val="4"/>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pacing w:after="0" w:line="240" w:lineRule="auto"/>
              <w:jc w:val="center"/>
              <w:rPr>
                <w:rFonts w:ascii="Times New Roman" w:eastAsia="Times New Roman" w:hAnsi="Times New Roman" w:cs="Times New Roman"/>
                <w:color w:val="000000"/>
                <w:sz w:val="24"/>
                <w:szCs w:val="24"/>
                <w:lang w:eastAsia="ru-RU"/>
              </w:rPr>
            </w:pPr>
            <w:r w:rsidRPr="000C5E5C">
              <w:rPr>
                <w:rFonts w:ascii="Times New Roman" w:hAnsi="Times New Roman" w:cs="Times New Roman"/>
                <w:color w:val="000000"/>
                <w:sz w:val="24"/>
                <w:szCs w:val="24"/>
                <w:lang w:eastAsia="ru-RU"/>
              </w:rPr>
              <w:t>Постоянно</w:t>
            </w:r>
          </w:p>
          <w:p w:rsidR="000C5E5C" w:rsidRPr="000C5E5C" w:rsidRDefault="000C5E5C" w:rsidP="00AB08B6">
            <w:pPr>
              <w:suppressAutoHyphens/>
              <w:spacing w:after="0" w:line="240" w:lineRule="auto"/>
              <w:jc w:val="center"/>
              <w:rPr>
                <w:rFonts w:ascii="Times New Roman" w:eastAsia="Times New Roman" w:hAnsi="Times New Roman" w:cs="Times New Roman"/>
                <w:color w:val="000000"/>
                <w:sz w:val="24"/>
                <w:szCs w:val="24"/>
                <w:lang w:eastAsia="ru-RU"/>
              </w:rPr>
            </w:pPr>
            <w:r w:rsidRPr="000C5E5C">
              <w:rPr>
                <w:rFonts w:ascii="Times New Roman" w:hAnsi="Times New Roman" w:cs="Times New Roman"/>
                <w:color w:val="000000"/>
                <w:sz w:val="24"/>
                <w:szCs w:val="24"/>
                <w:lang w:eastAsia="ru-RU"/>
              </w:rPr>
              <w:t>ст.198</w:t>
            </w:r>
          </w:p>
        </w:tc>
        <w:tc>
          <w:tcPr>
            <w:tcW w:w="1835" w:type="dxa"/>
            <w:gridSpan w:val="6"/>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jc w:val="center"/>
              <w:rPr>
                <w:rFonts w:ascii="Times New Roman" w:eastAsia="Times New Roman" w:hAnsi="Times New Roman" w:cs="Times New Roman"/>
                <w:b/>
                <w:color w:val="FF0000"/>
                <w:sz w:val="24"/>
                <w:szCs w:val="24"/>
                <w:lang w:eastAsia="ru-RU"/>
              </w:rPr>
            </w:pPr>
          </w:p>
        </w:tc>
      </w:tr>
      <w:tr w:rsidR="000C5E5C" w:rsidRPr="000C5E5C" w:rsidTr="00AB08B6">
        <w:tblPrEx>
          <w:tblLook w:val="04A0" w:firstRow="1" w:lastRow="0" w:firstColumn="1" w:lastColumn="0" w:noHBand="0" w:noVBand="1"/>
        </w:tblPrEx>
        <w:trPr>
          <w:gridBefore w:val="3"/>
          <w:gridAfter w:val="1"/>
          <w:wAfter w:w="34" w:type="dxa"/>
        </w:trPr>
        <w:tc>
          <w:tcPr>
            <w:tcW w:w="973" w:type="dxa"/>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08-02-05</w:t>
            </w:r>
          </w:p>
        </w:tc>
        <w:tc>
          <w:tcPr>
            <w:tcW w:w="4453" w:type="dxa"/>
            <w:gridSpan w:val="8"/>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Месячные планы отдела</w:t>
            </w:r>
          </w:p>
        </w:tc>
        <w:tc>
          <w:tcPr>
            <w:tcW w:w="979"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jc w:val="center"/>
              <w:rPr>
                <w:rFonts w:ascii="Times New Roman" w:eastAsia="Times New Roman" w:hAnsi="Times New Roman" w:cs="Times New Roman"/>
                <w:b/>
                <w:sz w:val="24"/>
                <w:szCs w:val="24"/>
                <w:lang w:eastAsia="ru-RU"/>
              </w:rPr>
            </w:pPr>
          </w:p>
        </w:tc>
        <w:tc>
          <w:tcPr>
            <w:tcW w:w="1399" w:type="dxa"/>
            <w:gridSpan w:val="4"/>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 xml:space="preserve">До минования </w:t>
            </w:r>
            <w:r w:rsidRPr="000C5E5C">
              <w:rPr>
                <w:rFonts w:ascii="Times New Roman" w:hAnsi="Times New Roman" w:cs="Times New Roman"/>
                <w:sz w:val="24"/>
                <w:szCs w:val="24"/>
                <w:lang w:eastAsia="ru-RU"/>
              </w:rPr>
              <w:lastRenderedPageBreak/>
              <w:t>надобности</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ст.201</w:t>
            </w:r>
          </w:p>
        </w:tc>
        <w:tc>
          <w:tcPr>
            <w:tcW w:w="1835" w:type="dxa"/>
            <w:gridSpan w:val="6"/>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p>
        </w:tc>
      </w:tr>
      <w:tr w:rsidR="000C5E5C" w:rsidRPr="000C5E5C" w:rsidTr="00AB08B6">
        <w:tblPrEx>
          <w:tblLook w:val="04A0" w:firstRow="1" w:lastRow="0" w:firstColumn="1" w:lastColumn="0" w:noHBand="0" w:noVBand="1"/>
        </w:tblPrEx>
        <w:trPr>
          <w:gridBefore w:val="3"/>
          <w:gridAfter w:val="1"/>
          <w:wAfter w:w="34" w:type="dxa"/>
        </w:trPr>
        <w:tc>
          <w:tcPr>
            <w:tcW w:w="973" w:type="dxa"/>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lastRenderedPageBreak/>
              <w:t>08-02-06</w:t>
            </w:r>
          </w:p>
        </w:tc>
        <w:tc>
          <w:tcPr>
            <w:tcW w:w="4453" w:type="dxa"/>
            <w:gridSpan w:val="8"/>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Годовой отчет о работе отдела</w:t>
            </w:r>
          </w:p>
        </w:tc>
        <w:tc>
          <w:tcPr>
            <w:tcW w:w="979"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jc w:val="center"/>
              <w:rPr>
                <w:rFonts w:ascii="Times New Roman" w:eastAsia="Times New Roman" w:hAnsi="Times New Roman" w:cs="Times New Roman"/>
                <w:b/>
                <w:sz w:val="24"/>
                <w:szCs w:val="24"/>
                <w:lang w:eastAsia="ru-RU"/>
              </w:rPr>
            </w:pPr>
          </w:p>
        </w:tc>
        <w:tc>
          <w:tcPr>
            <w:tcW w:w="1399" w:type="dxa"/>
            <w:gridSpan w:val="4"/>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Постоянно</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ст.211</w:t>
            </w:r>
          </w:p>
        </w:tc>
        <w:tc>
          <w:tcPr>
            <w:tcW w:w="1835" w:type="dxa"/>
            <w:gridSpan w:val="6"/>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p>
        </w:tc>
      </w:tr>
      <w:tr w:rsidR="000C5E5C" w:rsidRPr="000C5E5C" w:rsidTr="00AB08B6">
        <w:tblPrEx>
          <w:tblLook w:val="04A0" w:firstRow="1" w:lastRow="0" w:firstColumn="1" w:lastColumn="0" w:noHBand="0" w:noVBand="1"/>
        </w:tblPrEx>
        <w:trPr>
          <w:gridBefore w:val="3"/>
          <w:gridAfter w:val="1"/>
          <w:wAfter w:w="34" w:type="dxa"/>
        </w:trPr>
        <w:tc>
          <w:tcPr>
            <w:tcW w:w="973" w:type="dxa"/>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08-02-01</w:t>
            </w:r>
          </w:p>
        </w:tc>
        <w:tc>
          <w:tcPr>
            <w:tcW w:w="4453" w:type="dxa"/>
            <w:gridSpan w:val="8"/>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Документы по ведению делопроизводства и работе архивов (номенклатура дел, паспорт архива, описи дел, акт на уничтожение и т.д.)</w:t>
            </w:r>
          </w:p>
        </w:tc>
        <w:tc>
          <w:tcPr>
            <w:tcW w:w="979"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jc w:val="center"/>
              <w:rPr>
                <w:rFonts w:ascii="Times New Roman" w:eastAsia="Times New Roman" w:hAnsi="Times New Roman" w:cs="Times New Roman"/>
                <w:b/>
                <w:sz w:val="24"/>
                <w:szCs w:val="24"/>
                <w:lang w:eastAsia="ru-RU"/>
              </w:rPr>
            </w:pPr>
          </w:p>
        </w:tc>
        <w:tc>
          <w:tcPr>
            <w:tcW w:w="1399" w:type="dxa"/>
            <w:gridSpan w:val="4"/>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Постоянно</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 xml:space="preserve"> ст.157, 170, 172</w:t>
            </w:r>
          </w:p>
        </w:tc>
        <w:tc>
          <w:tcPr>
            <w:tcW w:w="1835" w:type="dxa"/>
            <w:gridSpan w:val="6"/>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p>
        </w:tc>
      </w:tr>
      <w:tr w:rsidR="000C5E5C" w:rsidRPr="000C5E5C" w:rsidTr="00AB08B6">
        <w:tblPrEx>
          <w:tblLook w:val="04A0" w:firstRow="1" w:lastRow="0" w:firstColumn="1" w:lastColumn="0" w:noHBand="0" w:noVBand="1"/>
        </w:tblPrEx>
        <w:trPr>
          <w:gridBefore w:val="3"/>
          <w:gridAfter w:val="1"/>
          <w:wAfter w:w="34" w:type="dxa"/>
        </w:trPr>
        <w:tc>
          <w:tcPr>
            <w:tcW w:w="973" w:type="dxa"/>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08-09</w:t>
            </w:r>
          </w:p>
          <w:p w:rsidR="000C5E5C" w:rsidRPr="000C5E5C" w:rsidRDefault="000C5E5C" w:rsidP="00AB08B6">
            <w:pPr>
              <w:suppressAutoHyphens/>
              <w:spacing w:after="0" w:line="240" w:lineRule="auto"/>
              <w:jc w:val="center"/>
              <w:rPr>
                <w:rFonts w:ascii="Times New Roman" w:eastAsia="Times New Roman" w:hAnsi="Times New Roman" w:cs="Times New Roman"/>
                <w:b/>
                <w:sz w:val="24"/>
                <w:szCs w:val="24"/>
                <w:lang w:eastAsia="ru-RU"/>
              </w:rPr>
            </w:pPr>
            <w:r w:rsidRPr="000C5E5C">
              <w:rPr>
                <w:rFonts w:ascii="Times New Roman" w:hAnsi="Times New Roman" w:cs="Times New Roman"/>
                <w:b/>
                <w:sz w:val="24"/>
                <w:szCs w:val="24"/>
                <w:lang w:eastAsia="ru-RU"/>
              </w:rPr>
              <w:t>(08/09)</w:t>
            </w:r>
          </w:p>
        </w:tc>
        <w:tc>
          <w:tcPr>
            <w:tcW w:w="4453" w:type="dxa"/>
            <w:gridSpan w:val="8"/>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Переписка с Министерством культуры, по делам национальностей  и архивного дела Чувашской Республики и другими органами государственной власти Чувашской Республики, предприятиями, организациями и учреждениями по вопросам  основной деятельности, входящим в компетенцию отдела</w:t>
            </w:r>
          </w:p>
        </w:tc>
        <w:tc>
          <w:tcPr>
            <w:tcW w:w="979"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jc w:val="center"/>
              <w:rPr>
                <w:rFonts w:ascii="Times New Roman" w:eastAsia="Times New Roman" w:hAnsi="Times New Roman" w:cs="Times New Roman"/>
                <w:b/>
                <w:sz w:val="24"/>
                <w:szCs w:val="24"/>
                <w:lang w:eastAsia="ru-RU"/>
              </w:rPr>
            </w:pPr>
          </w:p>
        </w:tc>
        <w:tc>
          <w:tcPr>
            <w:tcW w:w="1399" w:type="dxa"/>
            <w:gridSpan w:val="4"/>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5 лет ЭПК</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r w:rsidRPr="000C5E5C">
              <w:rPr>
                <w:rFonts w:ascii="Times New Roman" w:hAnsi="Times New Roman" w:cs="Times New Roman"/>
                <w:sz w:val="24"/>
                <w:szCs w:val="24"/>
                <w:lang w:eastAsia="ru-RU"/>
              </w:rPr>
              <w:t>ст.70</w:t>
            </w:r>
          </w:p>
        </w:tc>
        <w:tc>
          <w:tcPr>
            <w:tcW w:w="1835" w:type="dxa"/>
            <w:gridSpan w:val="6"/>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p>
        </w:tc>
      </w:tr>
      <w:tr w:rsidR="000C5E5C" w:rsidRPr="000C5E5C" w:rsidTr="00AB08B6">
        <w:tblPrEx>
          <w:tblLook w:val="04A0" w:firstRow="1" w:lastRow="0" w:firstColumn="1" w:lastColumn="0" w:noHBand="0" w:noVBand="1"/>
        </w:tblPrEx>
        <w:trPr>
          <w:gridBefore w:val="3"/>
          <w:gridAfter w:val="1"/>
          <w:wAfter w:w="34" w:type="dxa"/>
          <w:cantSplit/>
          <w:trHeight w:val="519"/>
        </w:trPr>
        <w:tc>
          <w:tcPr>
            <w:tcW w:w="9639" w:type="dxa"/>
            <w:gridSpan w:val="23"/>
            <w:tcBorders>
              <w:top w:val="single" w:sz="4" w:space="0" w:color="auto"/>
              <w:left w:val="single" w:sz="4" w:space="0" w:color="auto"/>
              <w:bottom w:val="single" w:sz="4" w:space="0" w:color="auto"/>
              <w:right w:val="single" w:sz="4" w:space="0" w:color="auto"/>
            </w:tcBorders>
          </w:tcPr>
          <w:p w:rsidR="000C5E5C" w:rsidRPr="000C5E5C" w:rsidRDefault="000C5E5C" w:rsidP="00AB08B6">
            <w:pPr>
              <w:spacing w:after="0" w:line="240" w:lineRule="auto"/>
              <w:jc w:val="center"/>
              <w:rPr>
                <w:rFonts w:ascii="Times New Roman" w:eastAsia="Times New Roman" w:hAnsi="Times New Roman" w:cs="Times New Roman"/>
                <w:b/>
                <w:sz w:val="24"/>
                <w:szCs w:val="24"/>
                <w:lang w:eastAsia="ar-SA"/>
              </w:rPr>
            </w:pPr>
            <w:r w:rsidRPr="000C5E5C">
              <w:rPr>
                <w:rFonts w:ascii="Times New Roman" w:hAnsi="Times New Roman" w:cs="Times New Roman"/>
                <w:b/>
                <w:bCs/>
                <w:sz w:val="24"/>
                <w:szCs w:val="24"/>
                <w:lang w:val="en-US"/>
              </w:rPr>
              <w:t>II</w:t>
            </w:r>
            <w:r w:rsidRPr="000C5E5C">
              <w:rPr>
                <w:rFonts w:ascii="Times New Roman" w:hAnsi="Times New Roman" w:cs="Times New Roman"/>
                <w:b/>
                <w:bCs/>
                <w:sz w:val="24"/>
                <w:szCs w:val="24"/>
              </w:rPr>
              <w:t>. Исполнительный орган местного самоуправления-</w:t>
            </w:r>
          </w:p>
          <w:p w:rsidR="000C5E5C" w:rsidRPr="000C5E5C" w:rsidRDefault="000C5E5C" w:rsidP="00AB08B6">
            <w:pPr>
              <w:spacing w:after="0" w:line="240" w:lineRule="auto"/>
              <w:jc w:val="center"/>
              <w:rPr>
                <w:rFonts w:ascii="Times New Roman" w:hAnsi="Times New Roman" w:cs="Times New Roman"/>
                <w:b/>
                <w:sz w:val="24"/>
                <w:szCs w:val="24"/>
              </w:rPr>
            </w:pPr>
            <w:r w:rsidRPr="000C5E5C">
              <w:rPr>
                <w:rFonts w:ascii="Times New Roman" w:hAnsi="Times New Roman" w:cs="Times New Roman"/>
                <w:b/>
                <w:sz w:val="24"/>
                <w:szCs w:val="24"/>
              </w:rPr>
              <w:t>Администрация Урмарского муниципального округа</w:t>
            </w:r>
          </w:p>
          <w:p w:rsidR="000C5E5C" w:rsidRPr="000C5E5C" w:rsidRDefault="000C5E5C" w:rsidP="00AB08B6">
            <w:pPr>
              <w:spacing w:after="0" w:line="240" w:lineRule="auto"/>
              <w:jc w:val="center"/>
              <w:rPr>
                <w:rFonts w:ascii="Times New Roman" w:hAnsi="Times New Roman" w:cs="Times New Roman"/>
                <w:sz w:val="24"/>
                <w:szCs w:val="24"/>
                <w:lang w:eastAsia="ru-RU"/>
              </w:rPr>
            </w:pPr>
          </w:p>
          <w:p w:rsidR="000C5E5C" w:rsidRPr="000C5E5C" w:rsidRDefault="000C5E5C" w:rsidP="00AB08B6">
            <w:pPr>
              <w:spacing w:after="0" w:line="240" w:lineRule="auto"/>
              <w:jc w:val="center"/>
              <w:rPr>
                <w:rFonts w:ascii="Times New Roman" w:hAnsi="Times New Roman" w:cs="Times New Roman"/>
                <w:b/>
                <w:sz w:val="24"/>
                <w:szCs w:val="24"/>
                <w:lang w:eastAsia="ar-SA"/>
              </w:rPr>
            </w:pPr>
            <w:r w:rsidRPr="000C5E5C">
              <w:rPr>
                <w:rFonts w:ascii="Times New Roman" w:hAnsi="Times New Roman" w:cs="Times New Roman"/>
                <w:b/>
                <w:sz w:val="24"/>
                <w:szCs w:val="24"/>
                <w:lang w:eastAsia="ru-RU"/>
              </w:rPr>
              <w:t>09.</w:t>
            </w:r>
            <w:r w:rsidRPr="000C5E5C">
              <w:rPr>
                <w:rFonts w:ascii="Times New Roman" w:hAnsi="Times New Roman" w:cs="Times New Roman"/>
                <w:sz w:val="24"/>
                <w:szCs w:val="24"/>
                <w:lang w:eastAsia="ru-RU"/>
              </w:rPr>
              <w:t xml:space="preserve"> </w:t>
            </w:r>
            <w:r w:rsidRPr="000C5E5C">
              <w:rPr>
                <w:rFonts w:ascii="Times New Roman" w:hAnsi="Times New Roman" w:cs="Times New Roman"/>
                <w:b/>
                <w:sz w:val="24"/>
                <w:szCs w:val="24"/>
              </w:rPr>
              <w:t>Сектор информационного развития и информационного обеспечения</w:t>
            </w:r>
          </w:p>
          <w:p w:rsidR="000C5E5C" w:rsidRPr="000C5E5C" w:rsidRDefault="000C5E5C" w:rsidP="00AB08B6">
            <w:pPr>
              <w:suppressAutoHyphens/>
              <w:spacing w:after="0" w:line="240" w:lineRule="auto"/>
              <w:jc w:val="center"/>
              <w:rPr>
                <w:rFonts w:ascii="Times New Roman" w:eastAsia="Times New Roman" w:hAnsi="Times New Roman" w:cs="Times New Roman"/>
                <w:b/>
                <w:bCs/>
                <w:sz w:val="24"/>
                <w:szCs w:val="24"/>
                <w:lang w:eastAsia="ru-RU"/>
              </w:rPr>
            </w:pPr>
          </w:p>
        </w:tc>
      </w:tr>
      <w:tr w:rsidR="000C5E5C" w:rsidRPr="000C5E5C" w:rsidTr="00AB08B6">
        <w:tblPrEx>
          <w:tblLook w:val="04A0" w:firstRow="1" w:lastRow="0" w:firstColumn="1" w:lastColumn="0" w:noHBand="0" w:noVBand="1"/>
        </w:tblPrEx>
        <w:trPr>
          <w:gridBefore w:val="3"/>
          <w:gridAfter w:val="1"/>
          <w:wAfter w:w="34" w:type="dxa"/>
          <w:cantSplit/>
          <w:trHeight w:val="615"/>
        </w:trPr>
        <w:tc>
          <w:tcPr>
            <w:tcW w:w="973" w:type="dxa"/>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pacing w:after="0" w:line="240" w:lineRule="auto"/>
              <w:rPr>
                <w:rFonts w:ascii="Times New Roman" w:eastAsia="Times New Roman" w:hAnsi="Times New Roman" w:cs="Times New Roman"/>
                <w:b/>
                <w:sz w:val="24"/>
                <w:szCs w:val="24"/>
                <w:lang w:eastAsia="ar-SA"/>
              </w:rPr>
            </w:pPr>
            <w:r w:rsidRPr="000C5E5C">
              <w:rPr>
                <w:rFonts w:ascii="Times New Roman" w:hAnsi="Times New Roman" w:cs="Times New Roman"/>
                <w:sz w:val="24"/>
                <w:szCs w:val="24"/>
              </w:rPr>
              <w:t>09-01</w:t>
            </w:r>
          </w:p>
          <w:p w:rsidR="000C5E5C" w:rsidRPr="000C5E5C" w:rsidRDefault="000C5E5C" w:rsidP="00AB08B6">
            <w:pPr>
              <w:suppressAutoHyphens/>
              <w:spacing w:after="0" w:line="240" w:lineRule="auto"/>
              <w:rPr>
                <w:rFonts w:ascii="Times New Roman" w:eastAsia="Times New Roman" w:hAnsi="Times New Roman" w:cs="Times New Roman"/>
                <w:color w:val="000000"/>
                <w:sz w:val="24"/>
                <w:szCs w:val="24"/>
                <w:lang w:eastAsia="ru-RU"/>
              </w:rPr>
            </w:pPr>
            <w:r w:rsidRPr="000C5E5C">
              <w:rPr>
                <w:rFonts w:ascii="Times New Roman" w:hAnsi="Times New Roman" w:cs="Times New Roman"/>
                <w:sz w:val="24"/>
                <w:szCs w:val="24"/>
              </w:rPr>
              <w:t>(09/01)</w:t>
            </w:r>
          </w:p>
        </w:tc>
        <w:tc>
          <w:tcPr>
            <w:tcW w:w="4453" w:type="dxa"/>
            <w:gridSpan w:val="8"/>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uppressAutoHyphens/>
              <w:spacing w:after="0" w:line="240" w:lineRule="auto"/>
              <w:rPr>
                <w:rFonts w:ascii="Times New Roman" w:eastAsia="Times New Roman" w:hAnsi="Times New Roman" w:cs="Times New Roman"/>
                <w:sz w:val="24"/>
                <w:szCs w:val="24"/>
                <w:lang w:eastAsia="ru-RU"/>
              </w:rPr>
            </w:pPr>
            <w:r w:rsidRPr="000C5E5C">
              <w:rPr>
                <w:rFonts w:ascii="Times New Roman" w:hAnsi="Times New Roman" w:cs="Times New Roman"/>
                <w:sz w:val="24"/>
                <w:szCs w:val="24"/>
              </w:rPr>
              <w:t>Переписка с органами исполнительной власти Чувашской Республики, предприятиями, организациями и  учреждениями  по вопросам основной деятельности, входящим в компетенцию  отдела</w:t>
            </w:r>
            <w:r w:rsidRPr="000C5E5C">
              <w:rPr>
                <w:rFonts w:ascii="Times New Roman" w:hAnsi="Times New Roman" w:cs="Times New Roman"/>
                <w:sz w:val="24"/>
                <w:szCs w:val="24"/>
                <w:lang w:eastAsia="ru-RU"/>
              </w:rPr>
              <w:t xml:space="preserve"> </w:t>
            </w:r>
          </w:p>
        </w:tc>
        <w:tc>
          <w:tcPr>
            <w:tcW w:w="979" w:type="dxa"/>
            <w:gridSpan w:val="4"/>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ru-RU"/>
              </w:rPr>
            </w:pPr>
          </w:p>
        </w:tc>
        <w:tc>
          <w:tcPr>
            <w:tcW w:w="1399" w:type="dxa"/>
            <w:gridSpan w:val="4"/>
            <w:tcBorders>
              <w:top w:val="single" w:sz="4" w:space="0" w:color="auto"/>
              <w:left w:val="single" w:sz="4" w:space="0" w:color="auto"/>
              <w:bottom w:val="single" w:sz="4" w:space="0" w:color="auto"/>
              <w:right w:val="single" w:sz="4" w:space="0" w:color="auto"/>
            </w:tcBorders>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 ЭПК</w:t>
            </w:r>
          </w:p>
          <w:p w:rsidR="000C5E5C" w:rsidRPr="000C5E5C" w:rsidRDefault="000C5E5C" w:rsidP="00AB08B6">
            <w:pPr>
              <w:suppressAutoHyphens/>
              <w:spacing w:after="0" w:line="240" w:lineRule="auto"/>
              <w:jc w:val="center"/>
              <w:rPr>
                <w:rFonts w:ascii="Times New Roman" w:eastAsia="Times New Roman" w:hAnsi="Times New Roman" w:cs="Times New Roman"/>
                <w:b/>
                <w:color w:val="000000"/>
                <w:sz w:val="24"/>
                <w:szCs w:val="24"/>
                <w:lang w:eastAsia="ru-RU"/>
              </w:rPr>
            </w:pPr>
            <w:r w:rsidRPr="000C5E5C">
              <w:rPr>
                <w:rFonts w:ascii="Times New Roman" w:hAnsi="Times New Roman" w:cs="Times New Roman"/>
                <w:sz w:val="24"/>
                <w:szCs w:val="24"/>
              </w:rPr>
              <w:t>ст.12</w:t>
            </w:r>
          </w:p>
        </w:tc>
        <w:tc>
          <w:tcPr>
            <w:tcW w:w="1835" w:type="dxa"/>
            <w:gridSpan w:val="6"/>
            <w:tcBorders>
              <w:top w:val="single" w:sz="4" w:space="0" w:color="auto"/>
              <w:left w:val="single" w:sz="4" w:space="0" w:color="auto"/>
              <w:bottom w:val="single" w:sz="4" w:space="0" w:color="auto"/>
              <w:right w:val="single" w:sz="4" w:space="0" w:color="auto"/>
            </w:tcBorders>
          </w:tcPr>
          <w:p w:rsidR="000C5E5C" w:rsidRPr="000C5E5C" w:rsidRDefault="000C5E5C" w:rsidP="00AB08B6">
            <w:pPr>
              <w:suppressAutoHyphens/>
              <w:spacing w:after="0" w:line="240" w:lineRule="auto"/>
              <w:jc w:val="center"/>
              <w:rPr>
                <w:rFonts w:ascii="Times New Roman" w:eastAsia="Times New Roman" w:hAnsi="Times New Roman" w:cs="Times New Roman"/>
                <w:b/>
                <w:color w:val="000000"/>
                <w:sz w:val="24"/>
                <w:szCs w:val="24"/>
                <w:lang w:eastAsia="ru-RU"/>
              </w:rPr>
            </w:pPr>
          </w:p>
        </w:tc>
      </w:tr>
      <w:tr w:rsidR="000C5E5C" w:rsidRPr="000C5E5C" w:rsidTr="00AB08B6">
        <w:tblPrEx>
          <w:tblLook w:val="04A0" w:firstRow="1" w:lastRow="0" w:firstColumn="1" w:lastColumn="0" w:noHBand="0" w:noVBand="1"/>
        </w:tblPrEx>
        <w:trPr>
          <w:gridBefore w:val="3"/>
          <w:gridAfter w:val="2"/>
          <w:wAfter w:w="424" w:type="dxa"/>
        </w:trPr>
        <w:tc>
          <w:tcPr>
            <w:tcW w:w="9215" w:type="dxa"/>
            <w:gridSpan w:val="22"/>
            <w:tcBorders>
              <w:top w:val="single" w:sz="4" w:space="0" w:color="000000"/>
              <w:left w:val="single" w:sz="4" w:space="0" w:color="000000"/>
              <w:bottom w:val="single" w:sz="4" w:space="0" w:color="000000"/>
              <w:right w:val="single" w:sz="4" w:space="0" w:color="000000"/>
            </w:tcBorders>
          </w:tcPr>
          <w:p w:rsidR="000C5E5C" w:rsidRPr="000C5E5C" w:rsidRDefault="000C5E5C" w:rsidP="00AB08B6">
            <w:pPr>
              <w:spacing w:after="0" w:line="240" w:lineRule="auto"/>
              <w:jc w:val="center"/>
              <w:rPr>
                <w:rFonts w:ascii="Times New Roman" w:eastAsia="Times New Roman" w:hAnsi="Times New Roman" w:cs="Times New Roman"/>
                <w:b/>
                <w:sz w:val="24"/>
                <w:szCs w:val="24"/>
                <w:lang w:eastAsia="ar-SA"/>
              </w:rPr>
            </w:pPr>
            <w:r w:rsidRPr="000C5E5C">
              <w:rPr>
                <w:rFonts w:ascii="Times New Roman" w:hAnsi="Times New Roman" w:cs="Times New Roman"/>
                <w:b/>
                <w:bCs/>
                <w:sz w:val="24"/>
                <w:szCs w:val="24"/>
                <w:lang w:val="en-US"/>
              </w:rPr>
              <w:t>II</w:t>
            </w:r>
            <w:r w:rsidRPr="000C5E5C">
              <w:rPr>
                <w:rFonts w:ascii="Times New Roman" w:hAnsi="Times New Roman" w:cs="Times New Roman"/>
                <w:b/>
                <w:bCs/>
                <w:sz w:val="24"/>
                <w:szCs w:val="24"/>
              </w:rPr>
              <w:t>. Исполнительный орган местного самоуправления-</w:t>
            </w:r>
          </w:p>
          <w:p w:rsidR="000C5E5C" w:rsidRPr="000C5E5C" w:rsidRDefault="000C5E5C" w:rsidP="00AB08B6">
            <w:pPr>
              <w:spacing w:after="0" w:line="240" w:lineRule="auto"/>
              <w:jc w:val="center"/>
              <w:rPr>
                <w:rFonts w:ascii="Times New Roman" w:hAnsi="Times New Roman" w:cs="Times New Roman"/>
                <w:b/>
                <w:sz w:val="24"/>
                <w:szCs w:val="24"/>
              </w:rPr>
            </w:pPr>
            <w:r w:rsidRPr="000C5E5C">
              <w:rPr>
                <w:rFonts w:ascii="Times New Roman" w:hAnsi="Times New Roman" w:cs="Times New Roman"/>
                <w:b/>
                <w:sz w:val="24"/>
                <w:szCs w:val="24"/>
              </w:rPr>
              <w:t>Администрация Урмарского муниципального округа</w:t>
            </w:r>
          </w:p>
          <w:p w:rsidR="000C5E5C" w:rsidRPr="000C5E5C" w:rsidRDefault="000C5E5C" w:rsidP="00AB08B6">
            <w:pPr>
              <w:pStyle w:val="Standard"/>
              <w:snapToGrid w:val="0"/>
              <w:ind w:left="57" w:right="57"/>
              <w:jc w:val="center"/>
              <w:rPr>
                <w:rFonts w:eastAsia="Times New Roman" w:cs="Times New Roman"/>
                <w:b/>
                <w:lang w:eastAsia="ru-RU"/>
              </w:rPr>
            </w:pPr>
          </w:p>
          <w:p w:rsidR="000C5E5C" w:rsidRPr="000C5E5C" w:rsidRDefault="000C5E5C" w:rsidP="00AB08B6">
            <w:pPr>
              <w:pStyle w:val="Standard"/>
              <w:snapToGrid w:val="0"/>
              <w:ind w:right="57"/>
              <w:jc w:val="center"/>
              <w:rPr>
                <w:rFonts w:eastAsia="Times New Roman" w:cs="Times New Roman"/>
                <w:i/>
                <w:color w:val="FF0000"/>
                <w:lang w:eastAsia="ru-RU"/>
              </w:rPr>
            </w:pPr>
            <w:r w:rsidRPr="000C5E5C">
              <w:rPr>
                <w:rFonts w:cs="Times New Roman"/>
                <w:b/>
              </w:rPr>
              <w:t>11. Сектор по делам гражданской обороны и чрезвычайным ситуациям</w:t>
            </w:r>
          </w:p>
        </w:tc>
      </w:tr>
      <w:tr w:rsidR="000C5E5C" w:rsidRPr="000C5E5C" w:rsidTr="00AB08B6">
        <w:tblPrEx>
          <w:tblLook w:val="04A0" w:firstRow="1" w:lastRow="0" w:firstColumn="1" w:lastColumn="0" w:noHBand="0" w:noVBand="1"/>
        </w:tblPrEx>
        <w:trPr>
          <w:gridBefore w:val="3"/>
          <w:gridAfter w:val="2"/>
          <w:wAfter w:w="424" w:type="dxa"/>
        </w:trPr>
        <w:tc>
          <w:tcPr>
            <w:tcW w:w="9215" w:type="dxa"/>
            <w:gridSpan w:val="2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pStyle w:val="Standard"/>
              <w:numPr>
                <w:ilvl w:val="0"/>
                <w:numId w:val="32"/>
              </w:numPr>
              <w:autoSpaceDN w:val="0"/>
              <w:jc w:val="center"/>
              <w:rPr>
                <w:rFonts w:eastAsia="Calibri" w:cs="Times New Roman"/>
                <w:b/>
                <w:iCs/>
                <w:lang w:eastAsia="ar-SA"/>
              </w:rPr>
            </w:pPr>
            <w:r w:rsidRPr="000C5E5C">
              <w:rPr>
                <w:rFonts w:cs="Times New Roman"/>
                <w:b/>
                <w:iCs/>
              </w:rPr>
              <w:t>Организационные вопросы</w:t>
            </w:r>
          </w:p>
          <w:p w:rsidR="000C5E5C" w:rsidRPr="000C5E5C" w:rsidRDefault="000C5E5C" w:rsidP="00AB08B6">
            <w:pPr>
              <w:pStyle w:val="Standard"/>
              <w:jc w:val="center"/>
              <w:rPr>
                <w:rFonts w:cs="Times New Roman"/>
                <w:lang w:eastAsia="ar-SA"/>
              </w:rPr>
            </w:pPr>
          </w:p>
        </w:tc>
      </w:tr>
      <w:tr w:rsidR="000C5E5C" w:rsidRPr="000C5E5C" w:rsidTr="00AB08B6">
        <w:tblPrEx>
          <w:tblLook w:val="04A0" w:firstRow="1" w:lastRow="0" w:firstColumn="1" w:lastColumn="0" w:noHBand="0" w:noVBand="1"/>
        </w:tblPrEx>
        <w:trPr>
          <w:gridBefore w:val="3"/>
          <w:gridAfter w:val="2"/>
          <w:wAfter w:w="424" w:type="dxa"/>
        </w:trPr>
        <w:tc>
          <w:tcPr>
            <w:tcW w:w="982"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lang w:val="en-US"/>
              </w:rPr>
              <w:t>11</w:t>
            </w:r>
            <w:r w:rsidRPr="000C5E5C">
              <w:rPr>
                <w:rFonts w:ascii="Times New Roman" w:hAnsi="Times New Roman" w:cs="Times New Roman"/>
                <w:sz w:val="24"/>
                <w:szCs w:val="24"/>
              </w:rPr>
              <w:t>-01-01</w:t>
            </w:r>
          </w:p>
        </w:tc>
        <w:tc>
          <w:tcPr>
            <w:tcW w:w="4517" w:type="dxa"/>
            <w:gridSpan w:val="8"/>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Переписка с органами исполнительной власти Чувашской Республики, предприятиями, общественными организациями, избирательными комиссиями, органами общественного самоуправления по основной деятельности</w:t>
            </w:r>
          </w:p>
        </w:tc>
        <w:tc>
          <w:tcPr>
            <w:tcW w:w="988" w:type="dxa"/>
            <w:gridSpan w:val="4"/>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17" w:type="dxa"/>
            <w:gridSpan w:val="3"/>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tc>
        <w:tc>
          <w:tcPr>
            <w:tcW w:w="1411"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pStyle w:val="Standard"/>
              <w:jc w:val="both"/>
              <w:rPr>
                <w:rFonts w:cs="Times New Roman"/>
                <w:lang w:eastAsia="ar-SA"/>
              </w:rPr>
            </w:pPr>
          </w:p>
        </w:tc>
      </w:tr>
      <w:tr w:rsidR="000C5E5C" w:rsidRPr="000C5E5C" w:rsidTr="00AB08B6">
        <w:tblPrEx>
          <w:tblLook w:val="04A0" w:firstRow="1" w:lastRow="0" w:firstColumn="1" w:lastColumn="0" w:noHBand="0" w:noVBand="1"/>
        </w:tblPrEx>
        <w:trPr>
          <w:gridBefore w:val="3"/>
          <w:gridAfter w:val="2"/>
          <w:wAfter w:w="424" w:type="dxa"/>
        </w:trPr>
        <w:tc>
          <w:tcPr>
            <w:tcW w:w="982"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11-01-02</w:t>
            </w:r>
          </w:p>
        </w:tc>
        <w:tc>
          <w:tcPr>
            <w:tcW w:w="4517" w:type="dxa"/>
            <w:gridSpan w:val="8"/>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Положение о отделе, должностные инструкции работников</w:t>
            </w:r>
          </w:p>
        </w:tc>
        <w:tc>
          <w:tcPr>
            <w:tcW w:w="988" w:type="dxa"/>
            <w:gridSpan w:val="4"/>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17" w:type="dxa"/>
            <w:gridSpan w:val="3"/>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постоянно</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 33 а</w:t>
            </w:r>
          </w:p>
        </w:tc>
        <w:tc>
          <w:tcPr>
            <w:tcW w:w="1411"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pStyle w:val="Standard"/>
              <w:jc w:val="both"/>
              <w:rPr>
                <w:rFonts w:cs="Times New Roman"/>
                <w:lang w:eastAsia="ar-SA"/>
              </w:rPr>
            </w:pPr>
          </w:p>
        </w:tc>
      </w:tr>
      <w:tr w:rsidR="000C5E5C" w:rsidRPr="000C5E5C" w:rsidTr="00AB08B6">
        <w:tblPrEx>
          <w:tblLook w:val="04A0" w:firstRow="1" w:lastRow="0" w:firstColumn="1" w:lastColumn="0" w:noHBand="0" w:noVBand="1"/>
        </w:tblPrEx>
        <w:trPr>
          <w:gridBefore w:val="3"/>
          <w:gridAfter w:val="2"/>
          <w:wAfter w:w="424" w:type="dxa"/>
        </w:trPr>
        <w:tc>
          <w:tcPr>
            <w:tcW w:w="982"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11-01-03</w:t>
            </w:r>
          </w:p>
        </w:tc>
        <w:tc>
          <w:tcPr>
            <w:tcW w:w="4517" w:type="dxa"/>
            <w:gridSpan w:val="8"/>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Планы работы перспективные</w:t>
            </w:r>
          </w:p>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p>
        </w:tc>
        <w:tc>
          <w:tcPr>
            <w:tcW w:w="988" w:type="dxa"/>
            <w:gridSpan w:val="4"/>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17" w:type="dxa"/>
            <w:gridSpan w:val="3"/>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411"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pStyle w:val="Standard"/>
              <w:snapToGrid w:val="0"/>
              <w:jc w:val="both"/>
              <w:rPr>
                <w:rFonts w:cs="Times New Roman"/>
                <w:lang w:eastAsia="ar-SA"/>
              </w:rPr>
            </w:pPr>
          </w:p>
        </w:tc>
      </w:tr>
      <w:tr w:rsidR="000C5E5C" w:rsidRPr="000C5E5C" w:rsidTr="00AB08B6">
        <w:tblPrEx>
          <w:tblLook w:val="04A0" w:firstRow="1" w:lastRow="0" w:firstColumn="1" w:lastColumn="0" w:noHBand="0" w:noVBand="1"/>
        </w:tblPrEx>
        <w:trPr>
          <w:gridBefore w:val="3"/>
          <w:gridAfter w:val="2"/>
          <w:wAfter w:w="424" w:type="dxa"/>
        </w:trPr>
        <w:tc>
          <w:tcPr>
            <w:tcW w:w="9215" w:type="dxa"/>
            <w:gridSpan w:val="2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pStyle w:val="Standard"/>
              <w:numPr>
                <w:ilvl w:val="0"/>
                <w:numId w:val="32"/>
              </w:numPr>
              <w:autoSpaceDN w:val="0"/>
              <w:jc w:val="center"/>
              <w:rPr>
                <w:rFonts w:eastAsia="Calibri" w:cs="Times New Roman"/>
                <w:b/>
                <w:iCs/>
                <w:lang w:eastAsia="ar-SA"/>
              </w:rPr>
            </w:pPr>
            <w:r w:rsidRPr="000C5E5C">
              <w:rPr>
                <w:rFonts w:cs="Times New Roman"/>
                <w:b/>
                <w:iCs/>
              </w:rPr>
              <w:t>Предупреждение и ликвидация последствий чрезвычайных ситуаций</w:t>
            </w:r>
          </w:p>
          <w:p w:rsidR="000C5E5C" w:rsidRPr="000C5E5C" w:rsidRDefault="000C5E5C" w:rsidP="00AB08B6">
            <w:pPr>
              <w:pStyle w:val="Standard"/>
              <w:ind w:left="720"/>
              <w:rPr>
                <w:rFonts w:cs="Times New Roman"/>
                <w:b/>
                <w:iCs/>
                <w:lang w:eastAsia="ar-SA"/>
              </w:rPr>
            </w:pPr>
          </w:p>
        </w:tc>
      </w:tr>
      <w:tr w:rsidR="000C5E5C" w:rsidRPr="000C5E5C" w:rsidTr="00AB08B6">
        <w:tblPrEx>
          <w:tblLook w:val="04A0" w:firstRow="1" w:lastRow="0" w:firstColumn="1" w:lastColumn="0" w:noHBand="0" w:noVBand="1"/>
        </w:tblPrEx>
        <w:trPr>
          <w:gridBefore w:val="3"/>
          <w:gridAfter w:val="2"/>
          <w:wAfter w:w="424" w:type="dxa"/>
        </w:trPr>
        <w:tc>
          <w:tcPr>
            <w:tcW w:w="1125"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11-02-01</w:t>
            </w:r>
          </w:p>
        </w:tc>
        <w:tc>
          <w:tcPr>
            <w:tcW w:w="4374"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Законодательные и нормативно правовые акты по предупреждению и ликвидации последствий чрезвычайных ситуаций</w:t>
            </w:r>
          </w:p>
        </w:tc>
        <w:tc>
          <w:tcPr>
            <w:tcW w:w="988" w:type="dxa"/>
            <w:gridSpan w:val="4"/>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17" w:type="dxa"/>
            <w:gridSpan w:val="3"/>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ДМН</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 3</w:t>
            </w:r>
          </w:p>
        </w:tc>
        <w:tc>
          <w:tcPr>
            <w:tcW w:w="1411"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pStyle w:val="Standard"/>
              <w:jc w:val="center"/>
              <w:rPr>
                <w:rFonts w:cs="Times New Roman"/>
                <w:b/>
                <w:lang w:eastAsia="ar-SA"/>
              </w:rPr>
            </w:pPr>
          </w:p>
        </w:tc>
      </w:tr>
      <w:tr w:rsidR="000C5E5C" w:rsidRPr="000C5E5C" w:rsidTr="00AB08B6">
        <w:tblPrEx>
          <w:tblLook w:val="04A0" w:firstRow="1" w:lastRow="0" w:firstColumn="1" w:lastColumn="0" w:noHBand="0" w:noVBand="1"/>
        </w:tblPrEx>
        <w:trPr>
          <w:gridBefore w:val="3"/>
          <w:gridAfter w:val="2"/>
          <w:wAfter w:w="424" w:type="dxa"/>
        </w:trPr>
        <w:tc>
          <w:tcPr>
            <w:tcW w:w="1125"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11-02-02</w:t>
            </w:r>
          </w:p>
        </w:tc>
        <w:tc>
          <w:tcPr>
            <w:tcW w:w="4374"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 xml:space="preserve">План работы комиссии по предупреждению и ликвидации последствий чрезвычайных ситуаций и </w:t>
            </w:r>
            <w:r w:rsidRPr="000C5E5C">
              <w:rPr>
                <w:rFonts w:ascii="Times New Roman" w:hAnsi="Times New Roman" w:cs="Times New Roman"/>
                <w:sz w:val="24"/>
                <w:szCs w:val="24"/>
              </w:rPr>
              <w:lastRenderedPageBreak/>
              <w:t>обеспечению пожарной безопасности</w:t>
            </w:r>
          </w:p>
        </w:tc>
        <w:tc>
          <w:tcPr>
            <w:tcW w:w="988" w:type="dxa"/>
            <w:gridSpan w:val="4"/>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17" w:type="dxa"/>
            <w:gridSpan w:val="3"/>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 603</w:t>
            </w:r>
          </w:p>
        </w:tc>
        <w:tc>
          <w:tcPr>
            <w:tcW w:w="1411"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pStyle w:val="Standard"/>
              <w:jc w:val="center"/>
              <w:rPr>
                <w:rFonts w:cs="Times New Roman"/>
                <w:lang w:eastAsia="ar-SA"/>
              </w:rPr>
            </w:pPr>
            <w:r w:rsidRPr="000C5E5C">
              <w:rPr>
                <w:rFonts w:cs="Times New Roman"/>
              </w:rPr>
              <w:t xml:space="preserve">После замены новыми </w:t>
            </w:r>
            <w:r w:rsidRPr="000C5E5C">
              <w:rPr>
                <w:rFonts w:cs="Times New Roman"/>
              </w:rPr>
              <w:lastRenderedPageBreak/>
              <w:t>(ПЗН)</w:t>
            </w:r>
          </w:p>
        </w:tc>
      </w:tr>
      <w:tr w:rsidR="000C5E5C" w:rsidRPr="000C5E5C" w:rsidTr="00AB08B6">
        <w:tblPrEx>
          <w:tblLook w:val="04A0" w:firstRow="1" w:lastRow="0" w:firstColumn="1" w:lastColumn="0" w:noHBand="0" w:noVBand="1"/>
        </w:tblPrEx>
        <w:trPr>
          <w:gridBefore w:val="3"/>
          <w:gridAfter w:val="2"/>
          <w:wAfter w:w="424" w:type="dxa"/>
        </w:trPr>
        <w:tc>
          <w:tcPr>
            <w:tcW w:w="1125"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lastRenderedPageBreak/>
              <w:t>11-02-03</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4374"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Протоколы комиссии по предупреждению и ликвидации последствий чрезвычайных ситуаций и обеспечению пожарной безопасности</w:t>
            </w:r>
          </w:p>
        </w:tc>
        <w:tc>
          <w:tcPr>
            <w:tcW w:w="988" w:type="dxa"/>
            <w:gridSpan w:val="4"/>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17" w:type="dxa"/>
            <w:gridSpan w:val="3"/>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5 лет</w:t>
            </w:r>
          </w:p>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ст. 597</w:t>
            </w:r>
          </w:p>
        </w:tc>
        <w:tc>
          <w:tcPr>
            <w:tcW w:w="1411"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pStyle w:val="Standard"/>
              <w:jc w:val="both"/>
              <w:rPr>
                <w:rFonts w:cs="Times New Roman"/>
                <w:b/>
                <w:lang w:eastAsia="ar-SA"/>
              </w:rPr>
            </w:pPr>
          </w:p>
        </w:tc>
      </w:tr>
      <w:tr w:rsidR="000C5E5C" w:rsidRPr="000C5E5C" w:rsidTr="00AB08B6">
        <w:tblPrEx>
          <w:tblLook w:val="04A0" w:firstRow="1" w:lastRow="0" w:firstColumn="1" w:lastColumn="0" w:noHBand="0" w:noVBand="1"/>
        </w:tblPrEx>
        <w:trPr>
          <w:gridBefore w:val="3"/>
          <w:gridAfter w:val="2"/>
          <w:wAfter w:w="424" w:type="dxa"/>
        </w:trPr>
        <w:tc>
          <w:tcPr>
            <w:tcW w:w="9215" w:type="dxa"/>
            <w:gridSpan w:val="2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spacing w:after="0" w:line="240" w:lineRule="auto"/>
              <w:jc w:val="center"/>
              <w:rPr>
                <w:rFonts w:ascii="Times New Roman" w:eastAsia="Times New Roman" w:hAnsi="Times New Roman" w:cs="Times New Roman"/>
                <w:b/>
                <w:sz w:val="24"/>
                <w:szCs w:val="24"/>
                <w:lang w:eastAsia="ar-SA"/>
              </w:rPr>
            </w:pPr>
            <w:r w:rsidRPr="000C5E5C">
              <w:rPr>
                <w:rFonts w:ascii="Times New Roman" w:hAnsi="Times New Roman" w:cs="Times New Roman"/>
                <w:b/>
                <w:bCs/>
                <w:sz w:val="24"/>
                <w:szCs w:val="24"/>
                <w:lang w:val="en-US"/>
              </w:rPr>
              <w:t>II</w:t>
            </w:r>
            <w:r w:rsidRPr="000C5E5C">
              <w:rPr>
                <w:rFonts w:ascii="Times New Roman" w:hAnsi="Times New Roman" w:cs="Times New Roman"/>
                <w:b/>
                <w:bCs/>
                <w:sz w:val="24"/>
                <w:szCs w:val="24"/>
              </w:rPr>
              <w:t>. Исполнительный орган местного самоуправления-</w:t>
            </w:r>
          </w:p>
          <w:p w:rsidR="000C5E5C" w:rsidRPr="000C5E5C" w:rsidRDefault="000C5E5C" w:rsidP="00AB08B6">
            <w:pPr>
              <w:spacing w:after="0" w:line="240" w:lineRule="auto"/>
              <w:jc w:val="center"/>
              <w:rPr>
                <w:rFonts w:ascii="Times New Roman" w:hAnsi="Times New Roman" w:cs="Times New Roman"/>
                <w:b/>
                <w:sz w:val="24"/>
                <w:szCs w:val="24"/>
              </w:rPr>
            </w:pPr>
            <w:r w:rsidRPr="000C5E5C">
              <w:rPr>
                <w:rFonts w:ascii="Times New Roman" w:hAnsi="Times New Roman" w:cs="Times New Roman"/>
                <w:b/>
                <w:sz w:val="24"/>
                <w:szCs w:val="24"/>
              </w:rPr>
              <w:t>Администрация Урмарского муниципального округа</w:t>
            </w:r>
          </w:p>
          <w:p w:rsidR="000C5E5C" w:rsidRPr="000C5E5C" w:rsidRDefault="000C5E5C" w:rsidP="00AB08B6">
            <w:pPr>
              <w:pStyle w:val="Standard"/>
              <w:snapToGrid w:val="0"/>
              <w:ind w:left="57" w:right="57"/>
              <w:jc w:val="center"/>
              <w:rPr>
                <w:rFonts w:eastAsia="Times New Roman" w:cs="Times New Roman"/>
                <w:b/>
                <w:lang w:eastAsia="ru-RU"/>
              </w:rPr>
            </w:pPr>
          </w:p>
          <w:p w:rsidR="000C5E5C" w:rsidRPr="000C5E5C" w:rsidRDefault="000C5E5C" w:rsidP="00AB08B6">
            <w:pPr>
              <w:pStyle w:val="Standard"/>
              <w:snapToGrid w:val="0"/>
              <w:jc w:val="center"/>
              <w:rPr>
                <w:rFonts w:eastAsia="Calibri" w:cs="Times New Roman"/>
                <w:b/>
                <w:iCs/>
                <w:color w:val="000000"/>
                <w:lang w:eastAsia="ar-SA"/>
              </w:rPr>
            </w:pPr>
            <w:r w:rsidRPr="000C5E5C">
              <w:rPr>
                <w:rFonts w:cs="Times New Roman"/>
                <w:b/>
              </w:rPr>
              <w:t>12. Военно-учетный стол</w:t>
            </w:r>
          </w:p>
          <w:p w:rsidR="000C5E5C" w:rsidRPr="000C5E5C" w:rsidRDefault="000C5E5C" w:rsidP="00AB08B6">
            <w:pPr>
              <w:pStyle w:val="Standard"/>
              <w:snapToGrid w:val="0"/>
              <w:jc w:val="center"/>
              <w:rPr>
                <w:rFonts w:cs="Times New Roman"/>
                <w:b/>
                <w:iCs/>
                <w:color w:val="000000"/>
              </w:rPr>
            </w:pPr>
          </w:p>
          <w:p w:rsidR="000C5E5C" w:rsidRPr="000C5E5C" w:rsidRDefault="000C5E5C" w:rsidP="00AB08B6">
            <w:pPr>
              <w:pStyle w:val="Standard"/>
              <w:snapToGrid w:val="0"/>
              <w:jc w:val="center"/>
              <w:rPr>
                <w:rFonts w:cs="Times New Roman"/>
                <w:b/>
                <w:iCs/>
                <w:color w:val="000000"/>
                <w:lang w:eastAsia="ar-SA"/>
              </w:rPr>
            </w:pPr>
            <w:r w:rsidRPr="000C5E5C">
              <w:rPr>
                <w:rFonts w:cs="Times New Roman"/>
                <w:b/>
                <w:iCs/>
                <w:color w:val="000000"/>
              </w:rPr>
              <w:t xml:space="preserve">01. Мероприятия по воинскому учету </w:t>
            </w:r>
          </w:p>
        </w:tc>
      </w:tr>
      <w:tr w:rsidR="000C5E5C" w:rsidRPr="000C5E5C" w:rsidTr="00AB08B6">
        <w:tblPrEx>
          <w:tblLook w:val="04A0" w:firstRow="1" w:lastRow="0" w:firstColumn="1" w:lastColumn="0" w:noHBand="0" w:noVBand="1"/>
        </w:tblPrEx>
        <w:trPr>
          <w:gridBefore w:val="3"/>
          <w:gridAfter w:val="2"/>
          <w:wAfter w:w="424" w:type="dxa"/>
        </w:trPr>
        <w:tc>
          <w:tcPr>
            <w:tcW w:w="1125"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12-03-01</w:t>
            </w:r>
          </w:p>
        </w:tc>
        <w:tc>
          <w:tcPr>
            <w:tcW w:w="4374"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Организационные документы по первичному воинскому учету</w:t>
            </w:r>
          </w:p>
        </w:tc>
        <w:tc>
          <w:tcPr>
            <w:tcW w:w="988" w:type="dxa"/>
            <w:gridSpan w:val="4"/>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17" w:type="dxa"/>
            <w:gridSpan w:val="3"/>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3 года</w:t>
            </w:r>
          </w:p>
        </w:tc>
        <w:tc>
          <w:tcPr>
            <w:tcW w:w="1411"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pStyle w:val="Standard"/>
              <w:snapToGrid w:val="0"/>
              <w:jc w:val="both"/>
              <w:rPr>
                <w:rFonts w:cs="Times New Roman"/>
                <w:b/>
                <w:color w:val="000000"/>
                <w:lang w:eastAsia="ar-SA"/>
              </w:rPr>
            </w:pPr>
          </w:p>
        </w:tc>
      </w:tr>
      <w:tr w:rsidR="000C5E5C" w:rsidRPr="000C5E5C" w:rsidTr="00AB08B6">
        <w:tblPrEx>
          <w:tblLook w:val="04A0" w:firstRow="1" w:lastRow="0" w:firstColumn="1" w:lastColumn="0" w:noHBand="0" w:noVBand="1"/>
        </w:tblPrEx>
        <w:trPr>
          <w:gridBefore w:val="3"/>
          <w:gridAfter w:val="2"/>
          <w:wAfter w:w="424" w:type="dxa"/>
        </w:trPr>
        <w:tc>
          <w:tcPr>
            <w:tcW w:w="1125"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12-03-02</w:t>
            </w:r>
          </w:p>
          <w:p w:rsidR="000C5E5C" w:rsidRPr="000C5E5C" w:rsidRDefault="000C5E5C" w:rsidP="00AB08B6">
            <w:pPr>
              <w:suppressAutoHyphens/>
              <w:spacing w:after="0" w:line="240" w:lineRule="auto"/>
              <w:rPr>
                <w:rFonts w:ascii="Times New Roman" w:eastAsia="Times New Roman" w:hAnsi="Times New Roman" w:cs="Times New Roman"/>
                <w:sz w:val="24"/>
                <w:szCs w:val="24"/>
                <w:lang w:eastAsia="ar-SA"/>
              </w:rPr>
            </w:pPr>
          </w:p>
        </w:tc>
        <w:tc>
          <w:tcPr>
            <w:tcW w:w="4374"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Планы работы по осуществлению первичного воинского учета</w:t>
            </w:r>
          </w:p>
        </w:tc>
        <w:tc>
          <w:tcPr>
            <w:tcW w:w="988" w:type="dxa"/>
            <w:gridSpan w:val="4"/>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17" w:type="dxa"/>
            <w:gridSpan w:val="3"/>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3 года</w:t>
            </w:r>
          </w:p>
        </w:tc>
        <w:tc>
          <w:tcPr>
            <w:tcW w:w="1411"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pStyle w:val="Standard"/>
              <w:snapToGrid w:val="0"/>
              <w:jc w:val="center"/>
              <w:rPr>
                <w:rFonts w:cs="Times New Roman"/>
                <w:color w:val="000000"/>
                <w:lang w:eastAsia="ar-SA"/>
              </w:rPr>
            </w:pPr>
          </w:p>
        </w:tc>
      </w:tr>
      <w:tr w:rsidR="000C5E5C" w:rsidRPr="000C5E5C" w:rsidTr="00AB08B6">
        <w:tblPrEx>
          <w:tblLook w:val="04A0" w:firstRow="1" w:lastRow="0" w:firstColumn="1" w:lastColumn="0" w:noHBand="0" w:noVBand="1"/>
        </w:tblPrEx>
        <w:trPr>
          <w:gridBefore w:val="3"/>
          <w:gridAfter w:val="2"/>
          <w:wAfter w:w="424" w:type="dxa"/>
        </w:trPr>
        <w:tc>
          <w:tcPr>
            <w:tcW w:w="1125"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12-03-03</w:t>
            </w:r>
          </w:p>
        </w:tc>
        <w:tc>
          <w:tcPr>
            <w:tcW w:w="4374"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both"/>
              <w:rPr>
                <w:rFonts w:ascii="Times New Roman" w:eastAsia="Times New Roman" w:hAnsi="Times New Roman" w:cs="Times New Roman"/>
                <w:sz w:val="24"/>
                <w:szCs w:val="24"/>
                <w:lang w:eastAsia="ar-SA"/>
              </w:rPr>
            </w:pPr>
            <w:r w:rsidRPr="000C5E5C">
              <w:rPr>
                <w:rStyle w:val="FontStyle14"/>
                <w:sz w:val="24"/>
                <w:szCs w:val="24"/>
              </w:rPr>
              <w:t>Переписка по воинскому учету граждан, подлежащих призыву</w:t>
            </w:r>
          </w:p>
        </w:tc>
        <w:tc>
          <w:tcPr>
            <w:tcW w:w="988" w:type="dxa"/>
            <w:gridSpan w:val="4"/>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17" w:type="dxa"/>
            <w:gridSpan w:val="3"/>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3 года</w:t>
            </w:r>
          </w:p>
        </w:tc>
        <w:tc>
          <w:tcPr>
            <w:tcW w:w="1411"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pStyle w:val="Standard"/>
              <w:snapToGrid w:val="0"/>
              <w:jc w:val="center"/>
              <w:rPr>
                <w:rFonts w:cs="Times New Roman"/>
                <w:color w:val="000000"/>
                <w:lang w:eastAsia="ar-SA"/>
              </w:rPr>
            </w:pPr>
          </w:p>
        </w:tc>
      </w:tr>
      <w:tr w:rsidR="000C5E5C" w:rsidRPr="000C5E5C" w:rsidTr="00AB08B6">
        <w:tblPrEx>
          <w:tblLook w:val="04A0" w:firstRow="1" w:lastRow="0" w:firstColumn="1" w:lastColumn="0" w:noHBand="0" w:noVBand="1"/>
        </w:tblPrEx>
        <w:trPr>
          <w:gridBefore w:val="3"/>
          <w:gridAfter w:val="2"/>
          <w:wAfter w:w="424" w:type="dxa"/>
        </w:trPr>
        <w:tc>
          <w:tcPr>
            <w:tcW w:w="1125"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12-03-04</w:t>
            </w:r>
          </w:p>
        </w:tc>
        <w:tc>
          <w:tcPr>
            <w:tcW w:w="4374"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both"/>
              <w:rPr>
                <w:rStyle w:val="FontStyle14"/>
                <w:rFonts w:eastAsia="Times New Roman"/>
                <w:sz w:val="24"/>
                <w:szCs w:val="24"/>
                <w:lang w:eastAsia="ar-SA"/>
              </w:rPr>
            </w:pPr>
            <w:r w:rsidRPr="000C5E5C">
              <w:rPr>
                <w:rStyle w:val="FontStyle14"/>
                <w:sz w:val="24"/>
                <w:szCs w:val="24"/>
              </w:rPr>
              <w:t>Списки граждан, подлежащих призыву на военную службу</w:t>
            </w:r>
          </w:p>
        </w:tc>
        <w:tc>
          <w:tcPr>
            <w:tcW w:w="988" w:type="dxa"/>
            <w:gridSpan w:val="4"/>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17" w:type="dxa"/>
            <w:gridSpan w:val="3"/>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pStyle w:val="Style7"/>
              <w:widowControl/>
              <w:tabs>
                <w:tab w:val="left" w:pos="2133"/>
              </w:tabs>
              <w:spacing w:line="240" w:lineRule="auto"/>
              <w:ind w:right="-74" w:firstLine="31"/>
              <w:jc w:val="center"/>
              <w:rPr>
                <w:rStyle w:val="FontStyle14"/>
                <w:sz w:val="24"/>
                <w:szCs w:val="24"/>
              </w:rPr>
            </w:pPr>
            <w:r w:rsidRPr="000C5E5C">
              <w:rPr>
                <w:rStyle w:val="FontStyle14"/>
                <w:sz w:val="24"/>
                <w:szCs w:val="24"/>
              </w:rPr>
              <w:t xml:space="preserve">3 года </w:t>
            </w:r>
          </w:p>
        </w:tc>
        <w:tc>
          <w:tcPr>
            <w:tcW w:w="1411"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pStyle w:val="Standard"/>
              <w:snapToGrid w:val="0"/>
              <w:jc w:val="center"/>
              <w:rPr>
                <w:rFonts w:cs="Times New Roman"/>
                <w:color w:val="000000"/>
                <w:lang w:eastAsia="ar-SA"/>
              </w:rPr>
            </w:pPr>
          </w:p>
        </w:tc>
      </w:tr>
      <w:tr w:rsidR="000C5E5C" w:rsidRPr="000C5E5C" w:rsidTr="00AB08B6">
        <w:tblPrEx>
          <w:tblLook w:val="04A0" w:firstRow="1" w:lastRow="0" w:firstColumn="1" w:lastColumn="0" w:noHBand="0" w:noVBand="1"/>
        </w:tblPrEx>
        <w:trPr>
          <w:gridBefore w:val="3"/>
          <w:gridAfter w:val="2"/>
          <w:wAfter w:w="424" w:type="dxa"/>
        </w:trPr>
        <w:tc>
          <w:tcPr>
            <w:tcW w:w="1125"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12-03-05</w:t>
            </w:r>
          </w:p>
        </w:tc>
        <w:tc>
          <w:tcPr>
            <w:tcW w:w="4374"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both"/>
              <w:rPr>
                <w:rStyle w:val="FontStyle14"/>
                <w:rFonts w:eastAsia="Times New Roman"/>
                <w:sz w:val="24"/>
                <w:szCs w:val="24"/>
                <w:lang w:eastAsia="ar-SA"/>
              </w:rPr>
            </w:pPr>
            <w:r w:rsidRPr="000C5E5C">
              <w:rPr>
                <w:rStyle w:val="FontStyle14"/>
                <w:sz w:val="24"/>
                <w:szCs w:val="24"/>
              </w:rPr>
              <w:t>Переписка по воинскому учету военнообязанных, мобилизационной подготовке и мобилизации</w:t>
            </w:r>
          </w:p>
        </w:tc>
        <w:tc>
          <w:tcPr>
            <w:tcW w:w="988" w:type="dxa"/>
            <w:gridSpan w:val="4"/>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17" w:type="dxa"/>
            <w:gridSpan w:val="3"/>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pStyle w:val="Style7"/>
              <w:widowControl/>
              <w:tabs>
                <w:tab w:val="left" w:pos="2133"/>
              </w:tabs>
              <w:spacing w:line="240" w:lineRule="auto"/>
              <w:ind w:right="-74" w:firstLine="31"/>
              <w:jc w:val="center"/>
              <w:rPr>
                <w:rStyle w:val="FontStyle14"/>
                <w:sz w:val="24"/>
                <w:szCs w:val="24"/>
              </w:rPr>
            </w:pPr>
            <w:r w:rsidRPr="000C5E5C">
              <w:rPr>
                <w:rStyle w:val="FontStyle14"/>
                <w:sz w:val="24"/>
                <w:szCs w:val="24"/>
              </w:rPr>
              <w:t>3 года</w:t>
            </w:r>
          </w:p>
        </w:tc>
        <w:tc>
          <w:tcPr>
            <w:tcW w:w="1411"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pStyle w:val="Standard"/>
              <w:snapToGrid w:val="0"/>
              <w:jc w:val="center"/>
              <w:rPr>
                <w:rFonts w:cs="Times New Roman"/>
                <w:color w:val="000000"/>
                <w:lang w:eastAsia="ar-SA"/>
              </w:rPr>
            </w:pPr>
          </w:p>
        </w:tc>
      </w:tr>
      <w:tr w:rsidR="000C5E5C" w:rsidRPr="000C5E5C" w:rsidTr="00AB08B6">
        <w:tblPrEx>
          <w:tblLook w:val="04A0" w:firstRow="1" w:lastRow="0" w:firstColumn="1" w:lastColumn="0" w:noHBand="0" w:noVBand="1"/>
        </w:tblPrEx>
        <w:trPr>
          <w:gridBefore w:val="3"/>
          <w:gridAfter w:val="2"/>
          <w:wAfter w:w="424" w:type="dxa"/>
        </w:trPr>
        <w:tc>
          <w:tcPr>
            <w:tcW w:w="1125"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12-03-06</w:t>
            </w:r>
          </w:p>
        </w:tc>
        <w:tc>
          <w:tcPr>
            <w:tcW w:w="4374"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both"/>
              <w:rPr>
                <w:rStyle w:val="FontStyle14"/>
                <w:rFonts w:eastAsia="Times New Roman"/>
                <w:sz w:val="24"/>
                <w:szCs w:val="24"/>
                <w:lang w:eastAsia="ar-SA"/>
              </w:rPr>
            </w:pPr>
            <w:r w:rsidRPr="000C5E5C">
              <w:rPr>
                <w:rStyle w:val="FontStyle14"/>
                <w:sz w:val="24"/>
                <w:szCs w:val="24"/>
              </w:rPr>
              <w:t>Документация по бронированию военнообязанных граждан</w:t>
            </w:r>
          </w:p>
        </w:tc>
        <w:tc>
          <w:tcPr>
            <w:tcW w:w="988" w:type="dxa"/>
            <w:gridSpan w:val="4"/>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17" w:type="dxa"/>
            <w:gridSpan w:val="3"/>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pStyle w:val="Style7"/>
              <w:widowControl/>
              <w:tabs>
                <w:tab w:val="left" w:pos="2133"/>
              </w:tabs>
              <w:spacing w:line="240" w:lineRule="auto"/>
              <w:ind w:firstLine="31"/>
              <w:jc w:val="center"/>
              <w:rPr>
                <w:rStyle w:val="FontStyle14"/>
                <w:sz w:val="24"/>
                <w:szCs w:val="24"/>
              </w:rPr>
            </w:pPr>
            <w:r w:rsidRPr="000C5E5C">
              <w:rPr>
                <w:rStyle w:val="FontStyle14"/>
                <w:sz w:val="24"/>
                <w:szCs w:val="24"/>
              </w:rPr>
              <w:t xml:space="preserve">3 года </w:t>
            </w:r>
          </w:p>
        </w:tc>
        <w:tc>
          <w:tcPr>
            <w:tcW w:w="1411"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pStyle w:val="Standard"/>
              <w:snapToGrid w:val="0"/>
              <w:jc w:val="center"/>
              <w:rPr>
                <w:rFonts w:cs="Times New Roman"/>
                <w:color w:val="000000"/>
                <w:lang w:eastAsia="ar-SA"/>
              </w:rPr>
            </w:pPr>
          </w:p>
        </w:tc>
      </w:tr>
      <w:tr w:rsidR="000C5E5C" w:rsidRPr="000C5E5C" w:rsidTr="00AB08B6">
        <w:tblPrEx>
          <w:tblLook w:val="04A0" w:firstRow="1" w:lastRow="0" w:firstColumn="1" w:lastColumn="0" w:noHBand="0" w:noVBand="1"/>
        </w:tblPrEx>
        <w:trPr>
          <w:gridBefore w:val="3"/>
          <w:gridAfter w:val="2"/>
          <w:wAfter w:w="424" w:type="dxa"/>
        </w:trPr>
        <w:tc>
          <w:tcPr>
            <w:tcW w:w="1125"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12-03-07</w:t>
            </w:r>
          </w:p>
        </w:tc>
        <w:tc>
          <w:tcPr>
            <w:tcW w:w="4374"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both"/>
              <w:rPr>
                <w:rStyle w:val="FontStyle14"/>
                <w:rFonts w:eastAsia="Times New Roman"/>
                <w:sz w:val="24"/>
                <w:szCs w:val="24"/>
                <w:lang w:eastAsia="ar-SA"/>
              </w:rPr>
            </w:pPr>
            <w:r w:rsidRPr="000C5E5C">
              <w:rPr>
                <w:rStyle w:val="FontStyle14"/>
                <w:sz w:val="24"/>
                <w:szCs w:val="24"/>
              </w:rPr>
              <w:t>Руководящие документы по вопросам воинского учета и мобилизационной работе</w:t>
            </w:r>
          </w:p>
        </w:tc>
        <w:tc>
          <w:tcPr>
            <w:tcW w:w="988" w:type="dxa"/>
            <w:gridSpan w:val="4"/>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17" w:type="dxa"/>
            <w:gridSpan w:val="3"/>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pStyle w:val="Style1"/>
              <w:widowControl/>
              <w:spacing w:line="240" w:lineRule="auto"/>
              <w:ind w:left="29" w:hanging="29"/>
              <w:jc w:val="center"/>
              <w:rPr>
                <w:rStyle w:val="FontStyle14"/>
                <w:sz w:val="24"/>
                <w:szCs w:val="24"/>
              </w:rPr>
            </w:pPr>
            <w:r w:rsidRPr="000C5E5C">
              <w:rPr>
                <w:rStyle w:val="FontStyle14"/>
                <w:sz w:val="24"/>
                <w:szCs w:val="24"/>
              </w:rPr>
              <w:t>3 года</w:t>
            </w:r>
          </w:p>
        </w:tc>
        <w:tc>
          <w:tcPr>
            <w:tcW w:w="1411"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pStyle w:val="Standard"/>
              <w:snapToGrid w:val="0"/>
              <w:jc w:val="center"/>
              <w:rPr>
                <w:rFonts w:cs="Times New Roman"/>
                <w:color w:val="000000"/>
                <w:lang w:eastAsia="ar-SA"/>
              </w:rPr>
            </w:pPr>
          </w:p>
        </w:tc>
      </w:tr>
      <w:tr w:rsidR="000C5E5C" w:rsidRPr="000C5E5C" w:rsidTr="00AB08B6">
        <w:tblPrEx>
          <w:tblLook w:val="04A0" w:firstRow="1" w:lastRow="0" w:firstColumn="1" w:lastColumn="0" w:noHBand="0" w:noVBand="1"/>
        </w:tblPrEx>
        <w:trPr>
          <w:gridBefore w:val="3"/>
          <w:gridAfter w:val="2"/>
          <w:wAfter w:w="424" w:type="dxa"/>
        </w:trPr>
        <w:tc>
          <w:tcPr>
            <w:tcW w:w="1125"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12-03-08</w:t>
            </w:r>
          </w:p>
        </w:tc>
        <w:tc>
          <w:tcPr>
            <w:tcW w:w="4374"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both"/>
              <w:rPr>
                <w:rStyle w:val="FontStyle14"/>
                <w:rFonts w:eastAsia="Times New Roman"/>
                <w:sz w:val="24"/>
                <w:szCs w:val="24"/>
                <w:lang w:eastAsia="ar-SA"/>
              </w:rPr>
            </w:pPr>
            <w:r w:rsidRPr="000C5E5C">
              <w:rPr>
                <w:rStyle w:val="FontStyle14"/>
                <w:sz w:val="24"/>
                <w:szCs w:val="24"/>
              </w:rPr>
              <w:t>Расписки в приеме от граждан документов воинского учета и в обратном возврате документов воинского учета</w:t>
            </w:r>
          </w:p>
        </w:tc>
        <w:tc>
          <w:tcPr>
            <w:tcW w:w="988" w:type="dxa"/>
            <w:gridSpan w:val="4"/>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17" w:type="dxa"/>
            <w:gridSpan w:val="3"/>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pStyle w:val="Style1"/>
              <w:widowControl/>
              <w:spacing w:line="240" w:lineRule="auto"/>
              <w:ind w:left="29" w:hanging="29"/>
              <w:jc w:val="center"/>
              <w:rPr>
                <w:rStyle w:val="FontStyle14"/>
                <w:sz w:val="24"/>
                <w:szCs w:val="24"/>
              </w:rPr>
            </w:pPr>
            <w:r w:rsidRPr="000C5E5C">
              <w:rPr>
                <w:rStyle w:val="FontStyle14"/>
                <w:sz w:val="24"/>
                <w:szCs w:val="24"/>
              </w:rPr>
              <w:t>3 года</w:t>
            </w:r>
          </w:p>
        </w:tc>
        <w:tc>
          <w:tcPr>
            <w:tcW w:w="1411"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pStyle w:val="Standard"/>
              <w:snapToGrid w:val="0"/>
              <w:jc w:val="center"/>
              <w:rPr>
                <w:rFonts w:cs="Times New Roman"/>
                <w:color w:val="000000"/>
                <w:lang w:eastAsia="ar-SA"/>
              </w:rPr>
            </w:pPr>
          </w:p>
        </w:tc>
      </w:tr>
      <w:tr w:rsidR="000C5E5C" w:rsidRPr="000C5E5C" w:rsidTr="00AB08B6">
        <w:tblPrEx>
          <w:tblLook w:val="04A0" w:firstRow="1" w:lastRow="0" w:firstColumn="1" w:lastColumn="0" w:noHBand="0" w:noVBand="1"/>
        </w:tblPrEx>
        <w:trPr>
          <w:gridBefore w:val="3"/>
          <w:gridAfter w:val="2"/>
          <w:wAfter w:w="424" w:type="dxa"/>
        </w:trPr>
        <w:tc>
          <w:tcPr>
            <w:tcW w:w="1125"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12-03-09</w:t>
            </w:r>
          </w:p>
        </w:tc>
        <w:tc>
          <w:tcPr>
            <w:tcW w:w="4374"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both"/>
              <w:rPr>
                <w:rStyle w:val="FontStyle14"/>
                <w:rFonts w:eastAsia="Times New Roman"/>
                <w:sz w:val="24"/>
                <w:szCs w:val="24"/>
                <w:lang w:eastAsia="ar-SA"/>
              </w:rPr>
            </w:pPr>
            <w:r w:rsidRPr="000C5E5C">
              <w:rPr>
                <w:rStyle w:val="FontStyle14"/>
                <w:sz w:val="24"/>
                <w:szCs w:val="24"/>
              </w:rPr>
              <w:t>Образцы форм (копии) учетно-воинских документов</w:t>
            </w:r>
          </w:p>
        </w:tc>
        <w:tc>
          <w:tcPr>
            <w:tcW w:w="988" w:type="dxa"/>
            <w:gridSpan w:val="4"/>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17" w:type="dxa"/>
            <w:gridSpan w:val="3"/>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pStyle w:val="Style1"/>
              <w:widowControl/>
              <w:spacing w:line="240" w:lineRule="auto"/>
              <w:ind w:left="29" w:hanging="29"/>
              <w:jc w:val="center"/>
              <w:rPr>
                <w:rStyle w:val="FontStyle14"/>
                <w:sz w:val="24"/>
                <w:szCs w:val="24"/>
              </w:rPr>
            </w:pPr>
            <w:r w:rsidRPr="000C5E5C">
              <w:rPr>
                <w:rStyle w:val="FontStyle14"/>
                <w:sz w:val="24"/>
                <w:szCs w:val="24"/>
              </w:rPr>
              <w:t>3 года</w:t>
            </w:r>
          </w:p>
        </w:tc>
        <w:tc>
          <w:tcPr>
            <w:tcW w:w="1411"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pStyle w:val="Standard"/>
              <w:snapToGrid w:val="0"/>
              <w:jc w:val="center"/>
              <w:rPr>
                <w:rFonts w:cs="Times New Roman"/>
                <w:color w:val="000000"/>
                <w:lang w:eastAsia="ar-SA"/>
              </w:rPr>
            </w:pPr>
          </w:p>
        </w:tc>
      </w:tr>
      <w:tr w:rsidR="000C5E5C" w:rsidRPr="000C5E5C" w:rsidTr="00AB08B6">
        <w:tblPrEx>
          <w:tblLook w:val="04A0" w:firstRow="1" w:lastRow="0" w:firstColumn="1" w:lastColumn="0" w:noHBand="0" w:noVBand="1"/>
        </w:tblPrEx>
        <w:trPr>
          <w:gridBefore w:val="3"/>
          <w:gridAfter w:val="2"/>
          <w:wAfter w:w="424" w:type="dxa"/>
        </w:trPr>
        <w:tc>
          <w:tcPr>
            <w:tcW w:w="1125"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12-03-10</w:t>
            </w:r>
          </w:p>
        </w:tc>
        <w:tc>
          <w:tcPr>
            <w:tcW w:w="4374"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both"/>
              <w:rPr>
                <w:rStyle w:val="FontStyle14"/>
                <w:rFonts w:eastAsia="Times New Roman"/>
                <w:sz w:val="24"/>
                <w:szCs w:val="24"/>
                <w:lang w:eastAsia="ar-SA"/>
              </w:rPr>
            </w:pPr>
            <w:r w:rsidRPr="000C5E5C">
              <w:rPr>
                <w:rStyle w:val="FontStyle14"/>
                <w:sz w:val="24"/>
                <w:szCs w:val="24"/>
              </w:rPr>
              <w:t>Справочная информация по воинскому учету, мобилизационной подготовке и мобилизации</w:t>
            </w:r>
          </w:p>
        </w:tc>
        <w:tc>
          <w:tcPr>
            <w:tcW w:w="988" w:type="dxa"/>
            <w:gridSpan w:val="4"/>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17" w:type="dxa"/>
            <w:gridSpan w:val="3"/>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pStyle w:val="Style1"/>
              <w:widowControl/>
              <w:spacing w:line="240" w:lineRule="auto"/>
              <w:ind w:left="29" w:hanging="29"/>
              <w:jc w:val="center"/>
              <w:rPr>
                <w:rStyle w:val="FontStyle14"/>
                <w:sz w:val="24"/>
                <w:szCs w:val="24"/>
              </w:rPr>
            </w:pPr>
            <w:r w:rsidRPr="000C5E5C">
              <w:rPr>
                <w:rStyle w:val="FontStyle14"/>
                <w:sz w:val="24"/>
                <w:szCs w:val="24"/>
              </w:rPr>
              <w:t>3 года</w:t>
            </w:r>
          </w:p>
        </w:tc>
        <w:tc>
          <w:tcPr>
            <w:tcW w:w="1411"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pStyle w:val="Standard"/>
              <w:snapToGrid w:val="0"/>
              <w:jc w:val="center"/>
              <w:rPr>
                <w:rFonts w:cs="Times New Roman"/>
                <w:color w:val="000000"/>
                <w:lang w:eastAsia="ar-SA"/>
              </w:rPr>
            </w:pPr>
          </w:p>
        </w:tc>
      </w:tr>
      <w:tr w:rsidR="000C5E5C" w:rsidRPr="000C5E5C" w:rsidTr="00AB08B6">
        <w:tblPrEx>
          <w:tblLook w:val="04A0" w:firstRow="1" w:lastRow="0" w:firstColumn="1" w:lastColumn="0" w:noHBand="0" w:noVBand="1"/>
        </w:tblPrEx>
        <w:trPr>
          <w:gridBefore w:val="3"/>
          <w:gridAfter w:val="2"/>
          <w:wAfter w:w="424" w:type="dxa"/>
        </w:trPr>
        <w:tc>
          <w:tcPr>
            <w:tcW w:w="1125"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r w:rsidRPr="000C5E5C">
              <w:rPr>
                <w:rFonts w:ascii="Times New Roman" w:hAnsi="Times New Roman" w:cs="Times New Roman"/>
                <w:sz w:val="24"/>
                <w:szCs w:val="24"/>
              </w:rPr>
              <w:t>12-03-11</w:t>
            </w:r>
          </w:p>
        </w:tc>
        <w:tc>
          <w:tcPr>
            <w:tcW w:w="4374"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suppressAutoHyphens/>
              <w:spacing w:after="0" w:line="240" w:lineRule="auto"/>
              <w:jc w:val="both"/>
              <w:rPr>
                <w:rStyle w:val="FontStyle14"/>
                <w:rFonts w:eastAsia="Times New Roman"/>
                <w:sz w:val="24"/>
                <w:szCs w:val="24"/>
                <w:lang w:eastAsia="ar-SA"/>
              </w:rPr>
            </w:pPr>
            <w:r w:rsidRPr="000C5E5C">
              <w:rPr>
                <w:rStyle w:val="FontStyle14"/>
                <w:sz w:val="24"/>
                <w:szCs w:val="24"/>
              </w:rPr>
              <w:t>Бланки документов (чистые УК, АК, листки сообщений, повестки, расписки о приеме документов и пр.)</w:t>
            </w:r>
          </w:p>
        </w:tc>
        <w:tc>
          <w:tcPr>
            <w:tcW w:w="988" w:type="dxa"/>
            <w:gridSpan w:val="4"/>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suppressAutoHyphens/>
              <w:spacing w:after="0" w:line="240" w:lineRule="auto"/>
              <w:jc w:val="center"/>
              <w:rPr>
                <w:rFonts w:ascii="Times New Roman" w:eastAsia="Times New Roman" w:hAnsi="Times New Roman" w:cs="Times New Roman"/>
                <w:sz w:val="24"/>
                <w:szCs w:val="24"/>
                <w:lang w:eastAsia="ar-SA"/>
              </w:rPr>
            </w:pPr>
          </w:p>
        </w:tc>
        <w:tc>
          <w:tcPr>
            <w:tcW w:w="1317" w:type="dxa"/>
            <w:gridSpan w:val="3"/>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0C5E5C" w:rsidRPr="000C5E5C" w:rsidRDefault="000C5E5C" w:rsidP="00AB08B6">
            <w:pPr>
              <w:pStyle w:val="Style1"/>
              <w:widowControl/>
              <w:spacing w:line="240" w:lineRule="auto"/>
              <w:ind w:left="29" w:hanging="29"/>
              <w:jc w:val="center"/>
              <w:rPr>
                <w:rStyle w:val="FontStyle14"/>
                <w:sz w:val="24"/>
                <w:szCs w:val="24"/>
              </w:rPr>
            </w:pPr>
            <w:r w:rsidRPr="000C5E5C">
              <w:rPr>
                <w:rStyle w:val="FontStyle14"/>
                <w:sz w:val="24"/>
                <w:szCs w:val="24"/>
              </w:rPr>
              <w:t>3 года</w:t>
            </w:r>
          </w:p>
        </w:tc>
        <w:tc>
          <w:tcPr>
            <w:tcW w:w="1411" w:type="dxa"/>
            <w:gridSpan w:val="5"/>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rsidR="000C5E5C" w:rsidRPr="000C5E5C" w:rsidRDefault="000C5E5C" w:rsidP="00AB08B6">
            <w:pPr>
              <w:pStyle w:val="Standard"/>
              <w:snapToGrid w:val="0"/>
              <w:jc w:val="center"/>
              <w:rPr>
                <w:rFonts w:cs="Times New Roman"/>
                <w:color w:val="000000"/>
                <w:lang w:eastAsia="ar-SA"/>
              </w:rPr>
            </w:pPr>
          </w:p>
        </w:tc>
      </w:tr>
      <w:tr w:rsidR="000C5E5C" w:rsidRPr="000C5E5C" w:rsidTr="00AB08B6">
        <w:tblPrEx>
          <w:tblLook w:val="04A0" w:firstRow="1" w:lastRow="0" w:firstColumn="1" w:lastColumn="0" w:noHBand="0" w:noVBand="1"/>
        </w:tblPrEx>
        <w:trPr>
          <w:gridBefore w:val="3"/>
          <w:gridAfter w:val="2"/>
          <w:wAfter w:w="424" w:type="dxa"/>
        </w:trPr>
        <w:tc>
          <w:tcPr>
            <w:tcW w:w="9215" w:type="dxa"/>
            <w:gridSpan w:val="22"/>
            <w:tcBorders>
              <w:top w:val="single" w:sz="4" w:space="0" w:color="000000"/>
              <w:left w:val="single" w:sz="4" w:space="0" w:color="000000"/>
              <w:bottom w:val="single" w:sz="4" w:space="0" w:color="000000"/>
              <w:right w:val="single" w:sz="4" w:space="0" w:color="000000"/>
            </w:tcBorders>
          </w:tcPr>
          <w:p w:rsidR="000C5E5C" w:rsidRPr="000C5E5C" w:rsidRDefault="000C5E5C" w:rsidP="00AB08B6">
            <w:pPr>
              <w:spacing w:after="0" w:line="240" w:lineRule="auto"/>
              <w:jc w:val="center"/>
              <w:rPr>
                <w:rFonts w:ascii="Times New Roman" w:eastAsia="Times New Roman" w:hAnsi="Times New Roman" w:cs="Times New Roman"/>
                <w:b/>
                <w:sz w:val="24"/>
                <w:szCs w:val="24"/>
                <w:lang w:eastAsia="ar-SA"/>
              </w:rPr>
            </w:pPr>
            <w:r w:rsidRPr="000C5E5C">
              <w:rPr>
                <w:rFonts w:ascii="Times New Roman" w:hAnsi="Times New Roman" w:cs="Times New Roman"/>
                <w:b/>
                <w:bCs/>
                <w:sz w:val="24"/>
                <w:szCs w:val="24"/>
                <w:lang w:val="en-US"/>
              </w:rPr>
              <w:t>II</w:t>
            </w:r>
            <w:r w:rsidRPr="000C5E5C">
              <w:rPr>
                <w:rFonts w:ascii="Times New Roman" w:hAnsi="Times New Roman" w:cs="Times New Roman"/>
                <w:b/>
                <w:bCs/>
                <w:sz w:val="24"/>
                <w:szCs w:val="24"/>
              </w:rPr>
              <w:t>. Исполнительный орган местного самоуправления-</w:t>
            </w:r>
          </w:p>
          <w:p w:rsidR="000C5E5C" w:rsidRPr="000C5E5C" w:rsidRDefault="000C5E5C" w:rsidP="00AB08B6">
            <w:pPr>
              <w:spacing w:after="0" w:line="240" w:lineRule="auto"/>
              <w:jc w:val="center"/>
              <w:rPr>
                <w:rFonts w:ascii="Times New Roman" w:hAnsi="Times New Roman" w:cs="Times New Roman"/>
                <w:b/>
                <w:sz w:val="24"/>
                <w:szCs w:val="24"/>
              </w:rPr>
            </w:pPr>
            <w:r w:rsidRPr="000C5E5C">
              <w:rPr>
                <w:rFonts w:ascii="Times New Roman" w:hAnsi="Times New Roman" w:cs="Times New Roman"/>
                <w:b/>
                <w:sz w:val="24"/>
                <w:szCs w:val="24"/>
              </w:rPr>
              <w:t>Администрация Урмарского муниципального округа</w:t>
            </w:r>
          </w:p>
          <w:p w:rsidR="000C5E5C" w:rsidRPr="000C5E5C" w:rsidRDefault="000C5E5C" w:rsidP="00AB08B6">
            <w:pPr>
              <w:pStyle w:val="Standard"/>
              <w:ind w:right="57"/>
              <w:jc w:val="center"/>
              <w:rPr>
                <w:rFonts w:eastAsia="Times New Roman" w:cs="Times New Roman"/>
                <w:b/>
                <w:color w:val="000000"/>
                <w:lang w:eastAsia="ru-RU"/>
              </w:rPr>
            </w:pPr>
          </w:p>
          <w:p w:rsidR="000C5E5C" w:rsidRPr="000C5E5C" w:rsidRDefault="000C5E5C" w:rsidP="00AB08B6">
            <w:pPr>
              <w:pStyle w:val="Standard"/>
              <w:snapToGrid w:val="0"/>
              <w:ind w:left="57" w:right="57"/>
              <w:jc w:val="center"/>
              <w:rPr>
                <w:rFonts w:cs="Times New Roman"/>
                <w:lang w:eastAsia="ar-SA"/>
              </w:rPr>
            </w:pPr>
            <w:r w:rsidRPr="000C5E5C">
              <w:rPr>
                <w:rFonts w:eastAsia="Times New Roman" w:cs="Times New Roman"/>
                <w:b/>
                <w:color w:val="000000"/>
                <w:lang w:eastAsia="ru-RU"/>
              </w:rPr>
              <w:t>17. Сектор организации и проведения закупок</w:t>
            </w:r>
          </w:p>
        </w:tc>
      </w:tr>
      <w:tr w:rsidR="000C5E5C" w:rsidRPr="000C5E5C" w:rsidTr="00AB08B6">
        <w:tblPrEx>
          <w:tblLook w:val="04A0" w:firstRow="1" w:lastRow="0" w:firstColumn="1" w:lastColumn="0" w:noHBand="0" w:noVBand="1"/>
        </w:tblPrEx>
        <w:trPr>
          <w:gridBefore w:val="3"/>
          <w:gridAfter w:val="2"/>
          <w:wAfter w:w="424" w:type="dxa"/>
        </w:trPr>
        <w:tc>
          <w:tcPr>
            <w:tcW w:w="1125" w:type="dxa"/>
            <w:gridSpan w:val="5"/>
            <w:tcBorders>
              <w:top w:val="nil"/>
              <w:left w:val="single" w:sz="4" w:space="0" w:color="000000"/>
              <w:bottom w:val="single" w:sz="4" w:space="0" w:color="000000"/>
              <w:right w:val="nil"/>
            </w:tcBorders>
            <w:hideMark/>
          </w:tcPr>
          <w:p w:rsidR="000C5E5C" w:rsidRPr="000C5E5C" w:rsidRDefault="000C5E5C" w:rsidP="00AB08B6">
            <w:pPr>
              <w:pStyle w:val="Standard"/>
              <w:jc w:val="center"/>
              <w:rPr>
                <w:rFonts w:eastAsia="Times New Roman" w:cs="Times New Roman"/>
                <w:color w:val="000000"/>
                <w:lang w:eastAsia="ru-RU"/>
              </w:rPr>
            </w:pPr>
            <w:r w:rsidRPr="000C5E5C">
              <w:rPr>
                <w:rFonts w:eastAsia="Times New Roman" w:cs="Times New Roman"/>
                <w:color w:val="000000"/>
                <w:lang w:eastAsia="ru-RU"/>
              </w:rPr>
              <w:t>17-01</w:t>
            </w:r>
          </w:p>
        </w:tc>
        <w:tc>
          <w:tcPr>
            <w:tcW w:w="4374" w:type="dxa"/>
            <w:gridSpan w:val="5"/>
            <w:tcBorders>
              <w:top w:val="nil"/>
              <w:left w:val="single" w:sz="4" w:space="0" w:color="000000"/>
              <w:bottom w:val="single" w:sz="4" w:space="0" w:color="000000"/>
              <w:right w:val="nil"/>
            </w:tcBorders>
            <w:hideMark/>
          </w:tcPr>
          <w:p w:rsidR="000C5E5C" w:rsidRPr="000C5E5C" w:rsidRDefault="000C5E5C" w:rsidP="00AB08B6">
            <w:pPr>
              <w:pStyle w:val="Standard"/>
              <w:jc w:val="both"/>
              <w:rPr>
                <w:rFonts w:eastAsia="Times New Roman" w:cs="Times New Roman"/>
                <w:lang w:eastAsia="ru-RU"/>
              </w:rPr>
            </w:pPr>
            <w:r w:rsidRPr="000C5E5C">
              <w:rPr>
                <w:rFonts w:eastAsia="Times New Roman" w:cs="Times New Roman"/>
                <w:lang w:eastAsia="ru-RU"/>
              </w:rPr>
              <w:t xml:space="preserve">Указы Президента Чувашской Республики, Постановления, распоряжения Кабинета Министров Чувашской Республики, приказы, распоряжения, указания и методические разработки Министерства экономического развития, промышленности и торговли Чувашской Республики, присланные </w:t>
            </w:r>
            <w:r w:rsidRPr="000C5E5C">
              <w:rPr>
                <w:rFonts w:eastAsia="Times New Roman" w:cs="Times New Roman"/>
                <w:lang w:eastAsia="ru-RU"/>
              </w:rPr>
              <w:lastRenderedPageBreak/>
              <w:t>для руководства и сведения.</w:t>
            </w:r>
          </w:p>
        </w:tc>
        <w:tc>
          <w:tcPr>
            <w:tcW w:w="988" w:type="dxa"/>
            <w:gridSpan w:val="4"/>
            <w:tcBorders>
              <w:top w:val="nil"/>
              <w:left w:val="single" w:sz="4" w:space="0" w:color="000000"/>
              <w:bottom w:val="single" w:sz="4" w:space="0" w:color="000000"/>
              <w:right w:val="nil"/>
            </w:tcBorders>
          </w:tcPr>
          <w:p w:rsidR="000C5E5C" w:rsidRPr="000C5E5C" w:rsidRDefault="000C5E5C" w:rsidP="00AB08B6">
            <w:pPr>
              <w:pStyle w:val="Standard"/>
              <w:snapToGrid w:val="0"/>
              <w:jc w:val="center"/>
              <w:rPr>
                <w:rFonts w:eastAsia="Times New Roman" w:cs="Times New Roman"/>
                <w:color w:val="000000"/>
                <w:lang w:eastAsia="ru-RU"/>
              </w:rPr>
            </w:pPr>
          </w:p>
        </w:tc>
        <w:tc>
          <w:tcPr>
            <w:tcW w:w="1411" w:type="dxa"/>
            <w:gridSpan w:val="4"/>
            <w:tcBorders>
              <w:top w:val="nil"/>
              <w:left w:val="single" w:sz="4" w:space="0" w:color="000000"/>
              <w:bottom w:val="single" w:sz="4" w:space="0" w:color="000000"/>
              <w:right w:val="nil"/>
            </w:tcBorders>
            <w:hideMark/>
          </w:tcPr>
          <w:p w:rsidR="000C5E5C" w:rsidRPr="000C5E5C" w:rsidRDefault="000C5E5C" w:rsidP="00AB08B6">
            <w:pPr>
              <w:pStyle w:val="Standard"/>
              <w:rPr>
                <w:rFonts w:eastAsia="Times New Roman" w:cs="Times New Roman"/>
                <w:lang w:eastAsia="ru-RU"/>
              </w:rPr>
            </w:pPr>
            <w:r w:rsidRPr="000C5E5C">
              <w:rPr>
                <w:rFonts w:eastAsia="Times New Roman" w:cs="Times New Roman"/>
                <w:lang w:eastAsia="ru-RU"/>
              </w:rPr>
              <w:t>До минования надобности</w:t>
            </w:r>
          </w:p>
          <w:p w:rsidR="000C5E5C" w:rsidRPr="000C5E5C" w:rsidRDefault="000C5E5C" w:rsidP="00AB08B6">
            <w:pPr>
              <w:pStyle w:val="Standard"/>
              <w:rPr>
                <w:rFonts w:eastAsia="Times New Roman" w:cs="Times New Roman"/>
                <w:lang w:eastAsia="ru-RU"/>
              </w:rPr>
            </w:pPr>
            <w:r w:rsidRPr="000C5E5C">
              <w:rPr>
                <w:rFonts w:eastAsia="Times New Roman" w:cs="Times New Roman"/>
                <w:lang w:eastAsia="ru-RU"/>
              </w:rPr>
              <w:t>ст. 3б</w:t>
            </w:r>
          </w:p>
        </w:tc>
        <w:tc>
          <w:tcPr>
            <w:tcW w:w="1317" w:type="dxa"/>
            <w:gridSpan w:val="4"/>
            <w:tcBorders>
              <w:top w:val="nil"/>
              <w:left w:val="single" w:sz="4" w:space="0" w:color="000000"/>
              <w:bottom w:val="single" w:sz="4" w:space="0" w:color="000000"/>
              <w:right w:val="single" w:sz="4" w:space="0" w:color="000000"/>
            </w:tcBorders>
            <w:hideMark/>
          </w:tcPr>
          <w:p w:rsidR="000C5E5C" w:rsidRPr="000C5E5C" w:rsidRDefault="000C5E5C" w:rsidP="00AB08B6">
            <w:pPr>
              <w:pStyle w:val="Standard"/>
              <w:jc w:val="center"/>
              <w:rPr>
                <w:rFonts w:eastAsia="Times New Roman" w:cs="Times New Roman"/>
                <w:color w:val="000000"/>
                <w:lang w:eastAsia="ru-RU"/>
              </w:rPr>
            </w:pPr>
            <w:r w:rsidRPr="000C5E5C">
              <w:rPr>
                <w:rFonts w:eastAsia="Times New Roman" w:cs="Times New Roman"/>
                <w:color w:val="000000"/>
                <w:lang w:eastAsia="ru-RU"/>
              </w:rPr>
              <w:t>Относящиеся к деятельности сектора постоянно</w:t>
            </w:r>
          </w:p>
        </w:tc>
      </w:tr>
      <w:tr w:rsidR="000C5E5C" w:rsidRPr="000C5E5C" w:rsidTr="00AB08B6">
        <w:tblPrEx>
          <w:tblLook w:val="04A0" w:firstRow="1" w:lastRow="0" w:firstColumn="1" w:lastColumn="0" w:noHBand="0" w:noVBand="1"/>
        </w:tblPrEx>
        <w:trPr>
          <w:gridBefore w:val="3"/>
          <w:gridAfter w:val="2"/>
          <w:wAfter w:w="424" w:type="dxa"/>
        </w:trPr>
        <w:tc>
          <w:tcPr>
            <w:tcW w:w="1125" w:type="dxa"/>
            <w:gridSpan w:val="5"/>
            <w:tcBorders>
              <w:top w:val="nil"/>
              <w:left w:val="single" w:sz="4" w:space="0" w:color="000000"/>
              <w:bottom w:val="single" w:sz="4" w:space="0" w:color="000000"/>
              <w:right w:val="nil"/>
            </w:tcBorders>
            <w:hideMark/>
          </w:tcPr>
          <w:p w:rsidR="000C5E5C" w:rsidRPr="000C5E5C" w:rsidRDefault="000C5E5C" w:rsidP="00AB08B6">
            <w:pPr>
              <w:pStyle w:val="Standard"/>
              <w:jc w:val="center"/>
              <w:rPr>
                <w:rFonts w:eastAsia="Times New Roman" w:cs="Times New Roman"/>
                <w:color w:val="000000"/>
                <w:lang w:eastAsia="ru-RU"/>
              </w:rPr>
            </w:pPr>
            <w:r w:rsidRPr="000C5E5C">
              <w:rPr>
                <w:rFonts w:eastAsia="Times New Roman" w:cs="Times New Roman"/>
                <w:color w:val="000000"/>
                <w:lang w:eastAsia="ru-RU"/>
              </w:rPr>
              <w:lastRenderedPageBreak/>
              <w:t>17-02</w:t>
            </w:r>
          </w:p>
        </w:tc>
        <w:tc>
          <w:tcPr>
            <w:tcW w:w="4374" w:type="dxa"/>
            <w:gridSpan w:val="5"/>
            <w:tcBorders>
              <w:top w:val="nil"/>
              <w:left w:val="single" w:sz="4" w:space="0" w:color="000000"/>
              <w:bottom w:val="single" w:sz="4" w:space="0" w:color="000000"/>
              <w:right w:val="nil"/>
            </w:tcBorders>
            <w:hideMark/>
          </w:tcPr>
          <w:p w:rsidR="000C5E5C" w:rsidRPr="000C5E5C" w:rsidRDefault="000C5E5C" w:rsidP="00AB08B6">
            <w:pPr>
              <w:pStyle w:val="Standard"/>
              <w:jc w:val="both"/>
              <w:rPr>
                <w:rFonts w:eastAsia="Times New Roman" w:cs="Times New Roman"/>
                <w:lang w:eastAsia="ru-RU"/>
              </w:rPr>
            </w:pPr>
            <w:r w:rsidRPr="000C5E5C">
              <w:rPr>
                <w:rFonts w:eastAsia="Times New Roman" w:cs="Times New Roman"/>
                <w:lang w:eastAsia="ru-RU"/>
              </w:rPr>
              <w:t>Решения Собрания депутатов Урмарского муниципального округа, постановления и распоряжения главы Урмарского муниципального округа, решения комиссии при главе Урмарского муниципального округа по вопросам организации и проведения муниципальных закупок</w:t>
            </w:r>
          </w:p>
        </w:tc>
        <w:tc>
          <w:tcPr>
            <w:tcW w:w="988" w:type="dxa"/>
            <w:gridSpan w:val="4"/>
            <w:tcBorders>
              <w:top w:val="nil"/>
              <w:left w:val="single" w:sz="4" w:space="0" w:color="000000"/>
              <w:bottom w:val="single" w:sz="4" w:space="0" w:color="000000"/>
              <w:right w:val="nil"/>
            </w:tcBorders>
          </w:tcPr>
          <w:p w:rsidR="000C5E5C" w:rsidRPr="000C5E5C" w:rsidRDefault="000C5E5C" w:rsidP="00AB08B6">
            <w:pPr>
              <w:pStyle w:val="Standard"/>
              <w:snapToGrid w:val="0"/>
              <w:jc w:val="center"/>
              <w:rPr>
                <w:rFonts w:eastAsia="Times New Roman" w:cs="Times New Roman"/>
                <w:color w:val="000000"/>
                <w:lang w:eastAsia="ru-RU"/>
              </w:rPr>
            </w:pPr>
          </w:p>
        </w:tc>
        <w:tc>
          <w:tcPr>
            <w:tcW w:w="1411" w:type="dxa"/>
            <w:gridSpan w:val="4"/>
            <w:tcBorders>
              <w:top w:val="nil"/>
              <w:left w:val="single" w:sz="4" w:space="0" w:color="000000"/>
              <w:bottom w:val="single" w:sz="4" w:space="0" w:color="000000"/>
              <w:right w:val="nil"/>
            </w:tcBorders>
            <w:hideMark/>
          </w:tcPr>
          <w:p w:rsidR="000C5E5C" w:rsidRPr="000C5E5C" w:rsidRDefault="000C5E5C" w:rsidP="00AB08B6">
            <w:pPr>
              <w:pStyle w:val="Standard"/>
              <w:rPr>
                <w:rFonts w:eastAsia="Times New Roman" w:cs="Times New Roman"/>
                <w:lang w:eastAsia="ru-RU"/>
              </w:rPr>
            </w:pPr>
            <w:r w:rsidRPr="000C5E5C">
              <w:rPr>
                <w:rFonts w:eastAsia="Times New Roman" w:cs="Times New Roman"/>
                <w:lang w:eastAsia="ru-RU"/>
              </w:rPr>
              <w:t>постоянно</w:t>
            </w:r>
          </w:p>
          <w:p w:rsidR="000C5E5C" w:rsidRPr="000C5E5C" w:rsidRDefault="000C5E5C" w:rsidP="00AB08B6">
            <w:pPr>
              <w:pStyle w:val="Standard"/>
              <w:rPr>
                <w:rFonts w:eastAsia="Times New Roman" w:cs="Times New Roman"/>
                <w:lang w:eastAsia="ru-RU"/>
              </w:rPr>
            </w:pPr>
            <w:r w:rsidRPr="000C5E5C">
              <w:rPr>
                <w:rFonts w:eastAsia="Times New Roman" w:cs="Times New Roman"/>
                <w:lang w:eastAsia="ru-RU"/>
              </w:rPr>
              <w:t>ст. 4</w:t>
            </w:r>
          </w:p>
        </w:tc>
        <w:tc>
          <w:tcPr>
            <w:tcW w:w="1317" w:type="dxa"/>
            <w:gridSpan w:val="4"/>
            <w:tcBorders>
              <w:top w:val="nil"/>
              <w:left w:val="single" w:sz="4" w:space="0" w:color="000000"/>
              <w:bottom w:val="single" w:sz="4" w:space="0" w:color="000000"/>
              <w:right w:val="single" w:sz="4" w:space="0" w:color="000000"/>
            </w:tcBorders>
          </w:tcPr>
          <w:p w:rsidR="000C5E5C" w:rsidRPr="000C5E5C" w:rsidRDefault="000C5E5C" w:rsidP="00AB08B6">
            <w:pPr>
              <w:pStyle w:val="Standard"/>
              <w:snapToGrid w:val="0"/>
              <w:jc w:val="center"/>
              <w:rPr>
                <w:rFonts w:eastAsia="Times New Roman" w:cs="Times New Roman"/>
                <w:color w:val="000000"/>
                <w:lang w:eastAsia="ru-RU"/>
              </w:rPr>
            </w:pPr>
          </w:p>
        </w:tc>
      </w:tr>
      <w:tr w:rsidR="000C5E5C" w:rsidRPr="000C5E5C" w:rsidTr="00AB08B6">
        <w:tblPrEx>
          <w:tblLook w:val="04A0" w:firstRow="1" w:lastRow="0" w:firstColumn="1" w:lastColumn="0" w:noHBand="0" w:noVBand="1"/>
        </w:tblPrEx>
        <w:trPr>
          <w:gridBefore w:val="3"/>
          <w:gridAfter w:val="2"/>
          <w:wAfter w:w="424" w:type="dxa"/>
        </w:trPr>
        <w:tc>
          <w:tcPr>
            <w:tcW w:w="1125" w:type="dxa"/>
            <w:gridSpan w:val="5"/>
            <w:tcBorders>
              <w:top w:val="nil"/>
              <w:left w:val="single" w:sz="4" w:space="0" w:color="000000"/>
              <w:bottom w:val="single" w:sz="4" w:space="0" w:color="000000"/>
              <w:right w:val="nil"/>
            </w:tcBorders>
            <w:hideMark/>
          </w:tcPr>
          <w:p w:rsidR="000C5E5C" w:rsidRPr="000C5E5C" w:rsidRDefault="000C5E5C" w:rsidP="00AB08B6">
            <w:pPr>
              <w:pStyle w:val="Standard"/>
              <w:jc w:val="center"/>
              <w:rPr>
                <w:rFonts w:eastAsia="Times New Roman" w:cs="Times New Roman"/>
                <w:color w:val="000000"/>
                <w:lang w:eastAsia="ru-RU"/>
              </w:rPr>
            </w:pPr>
            <w:r w:rsidRPr="000C5E5C">
              <w:rPr>
                <w:rFonts w:eastAsia="Times New Roman" w:cs="Times New Roman"/>
                <w:color w:val="000000"/>
                <w:lang w:eastAsia="ru-RU"/>
              </w:rPr>
              <w:t>17-03</w:t>
            </w:r>
          </w:p>
        </w:tc>
        <w:tc>
          <w:tcPr>
            <w:tcW w:w="4374" w:type="dxa"/>
            <w:gridSpan w:val="5"/>
            <w:tcBorders>
              <w:top w:val="nil"/>
              <w:left w:val="single" w:sz="4" w:space="0" w:color="000000"/>
              <w:bottom w:val="single" w:sz="4" w:space="0" w:color="000000"/>
              <w:right w:val="nil"/>
            </w:tcBorders>
            <w:hideMark/>
          </w:tcPr>
          <w:p w:rsidR="000C5E5C" w:rsidRPr="000C5E5C" w:rsidRDefault="000C5E5C" w:rsidP="00AB08B6">
            <w:pPr>
              <w:pStyle w:val="Standard"/>
              <w:jc w:val="both"/>
              <w:rPr>
                <w:rFonts w:eastAsia="Times New Roman" w:cs="Times New Roman"/>
                <w:lang w:eastAsia="ru-RU"/>
              </w:rPr>
            </w:pPr>
            <w:r w:rsidRPr="000C5E5C">
              <w:rPr>
                <w:rFonts w:eastAsia="Times New Roman" w:cs="Times New Roman"/>
                <w:lang w:eastAsia="ru-RU"/>
              </w:rPr>
              <w:t>Положение о секторе организации и проведения муниципальных закупок. Должностные инструкции работников сектора</w:t>
            </w:r>
          </w:p>
        </w:tc>
        <w:tc>
          <w:tcPr>
            <w:tcW w:w="988" w:type="dxa"/>
            <w:gridSpan w:val="4"/>
            <w:tcBorders>
              <w:top w:val="nil"/>
              <w:left w:val="single" w:sz="4" w:space="0" w:color="000000"/>
              <w:bottom w:val="single" w:sz="4" w:space="0" w:color="000000"/>
              <w:right w:val="nil"/>
            </w:tcBorders>
          </w:tcPr>
          <w:p w:rsidR="000C5E5C" w:rsidRPr="000C5E5C" w:rsidRDefault="000C5E5C" w:rsidP="00AB08B6">
            <w:pPr>
              <w:pStyle w:val="Standard"/>
              <w:snapToGrid w:val="0"/>
              <w:jc w:val="center"/>
              <w:rPr>
                <w:rFonts w:eastAsia="Times New Roman" w:cs="Times New Roman"/>
                <w:color w:val="000000"/>
                <w:lang w:eastAsia="ru-RU"/>
              </w:rPr>
            </w:pPr>
          </w:p>
          <w:p w:rsidR="000C5E5C" w:rsidRPr="000C5E5C" w:rsidRDefault="000C5E5C" w:rsidP="00AB08B6">
            <w:pPr>
              <w:pStyle w:val="Standard"/>
              <w:jc w:val="center"/>
              <w:rPr>
                <w:rFonts w:eastAsia="Times New Roman" w:cs="Times New Roman"/>
                <w:color w:val="000000"/>
                <w:lang w:eastAsia="ru-RU"/>
              </w:rPr>
            </w:pPr>
          </w:p>
        </w:tc>
        <w:tc>
          <w:tcPr>
            <w:tcW w:w="1411" w:type="dxa"/>
            <w:gridSpan w:val="4"/>
            <w:tcBorders>
              <w:top w:val="nil"/>
              <w:left w:val="single" w:sz="4" w:space="0" w:color="000000"/>
              <w:bottom w:val="single" w:sz="4" w:space="0" w:color="000000"/>
              <w:right w:val="nil"/>
            </w:tcBorders>
            <w:hideMark/>
          </w:tcPr>
          <w:p w:rsidR="000C5E5C" w:rsidRPr="000C5E5C" w:rsidRDefault="000C5E5C" w:rsidP="00AB08B6">
            <w:pPr>
              <w:pStyle w:val="Standard"/>
              <w:rPr>
                <w:rFonts w:eastAsia="Times New Roman" w:cs="Times New Roman"/>
                <w:lang w:eastAsia="ru-RU"/>
              </w:rPr>
            </w:pPr>
            <w:r w:rsidRPr="000C5E5C">
              <w:rPr>
                <w:rFonts w:eastAsia="Times New Roman" w:cs="Times New Roman"/>
                <w:lang w:eastAsia="ru-RU"/>
              </w:rPr>
              <w:t>постоянно</w:t>
            </w:r>
          </w:p>
          <w:p w:rsidR="000C5E5C" w:rsidRPr="000C5E5C" w:rsidRDefault="000C5E5C" w:rsidP="00AB08B6">
            <w:pPr>
              <w:pStyle w:val="Standard"/>
              <w:rPr>
                <w:rFonts w:eastAsia="Times New Roman" w:cs="Times New Roman"/>
                <w:lang w:eastAsia="ru-RU"/>
              </w:rPr>
            </w:pPr>
            <w:r w:rsidRPr="000C5E5C">
              <w:rPr>
                <w:rFonts w:eastAsia="Times New Roman" w:cs="Times New Roman"/>
                <w:lang w:eastAsia="ru-RU"/>
              </w:rPr>
              <w:t>ст. 28, 443</w:t>
            </w:r>
          </w:p>
        </w:tc>
        <w:tc>
          <w:tcPr>
            <w:tcW w:w="1317" w:type="dxa"/>
            <w:gridSpan w:val="4"/>
            <w:tcBorders>
              <w:top w:val="nil"/>
              <w:left w:val="single" w:sz="4" w:space="0" w:color="000000"/>
              <w:bottom w:val="single" w:sz="4" w:space="0" w:color="000000"/>
              <w:right w:val="single" w:sz="4" w:space="0" w:color="000000"/>
            </w:tcBorders>
          </w:tcPr>
          <w:p w:rsidR="000C5E5C" w:rsidRPr="000C5E5C" w:rsidRDefault="000C5E5C" w:rsidP="00AB08B6">
            <w:pPr>
              <w:pStyle w:val="Standard"/>
              <w:snapToGrid w:val="0"/>
              <w:jc w:val="center"/>
              <w:rPr>
                <w:rFonts w:eastAsia="Times New Roman" w:cs="Times New Roman"/>
                <w:color w:val="000000"/>
                <w:lang w:eastAsia="ru-RU"/>
              </w:rPr>
            </w:pPr>
          </w:p>
        </w:tc>
      </w:tr>
      <w:tr w:rsidR="000C5E5C" w:rsidRPr="000C5E5C" w:rsidTr="00AB08B6">
        <w:tblPrEx>
          <w:tblLook w:val="04A0" w:firstRow="1" w:lastRow="0" w:firstColumn="1" w:lastColumn="0" w:noHBand="0" w:noVBand="1"/>
        </w:tblPrEx>
        <w:trPr>
          <w:gridBefore w:val="3"/>
          <w:gridAfter w:val="2"/>
          <w:wAfter w:w="424" w:type="dxa"/>
        </w:trPr>
        <w:tc>
          <w:tcPr>
            <w:tcW w:w="1125" w:type="dxa"/>
            <w:gridSpan w:val="5"/>
            <w:tcBorders>
              <w:top w:val="nil"/>
              <w:left w:val="single" w:sz="4" w:space="0" w:color="000000"/>
              <w:bottom w:val="single" w:sz="4" w:space="0" w:color="000000"/>
              <w:right w:val="nil"/>
            </w:tcBorders>
            <w:hideMark/>
          </w:tcPr>
          <w:p w:rsidR="000C5E5C" w:rsidRPr="000C5E5C" w:rsidRDefault="000C5E5C" w:rsidP="00AB08B6">
            <w:pPr>
              <w:pStyle w:val="Standard"/>
              <w:jc w:val="center"/>
              <w:rPr>
                <w:rFonts w:eastAsia="Times New Roman" w:cs="Times New Roman"/>
                <w:color w:val="000000"/>
                <w:lang w:eastAsia="ru-RU"/>
              </w:rPr>
            </w:pPr>
            <w:r w:rsidRPr="000C5E5C">
              <w:rPr>
                <w:rFonts w:eastAsia="Times New Roman" w:cs="Times New Roman"/>
                <w:color w:val="000000"/>
                <w:lang w:eastAsia="ru-RU"/>
              </w:rPr>
              <w:t>17-04</w:t>
            </w:r>
          </w:p>
        </w:tc>
        <w:tc>
          <w:tcPr>
            <w:tcW w:w="4374" w:type="dxa"/>
            <w:gridSpan w:val="5"/>
            <w:tcBorders>
              <w:top w:val="nil"/>
              <w:left w:val="single" w:sz="4" w:space="0" w:color="000000"/>
              <w:bottom w:val="single" w:sz="4" w:space="0" w:color="000000"/>
              <w:right w:val="nil"/>
            </w:tcBorders>
            <w:hideMark/>
          </w:tcPr>
          <w:p w:rsidR="000C5E5C" w:rsidRPr="000C5E5C" w:rsidRDefault="000C5E5C" w:rsidP="00AB08B6">
            <w:pPr>
              <w:pStyle w:val="Standard"/>
              <w:jc w:val="both"/>
              <w:rPr>
                <w:rFonts w:eastAsia="Times New Roman" w:cs="Times New Roman"/>
                <w:lang w:eastAsia="ru-RU"/>
              </w:rPr>
            </w:pPr>
            <w:r w:rsidRPr="000C5E5C">
              <w:rPr>
                <w:rFonts w:eastAsia="Times New Roman" w:cs="Times New Roman"/>
                <w:lang w:eastAsia="ru-RU"/>
              </w:rPr>
              <w:t>Планы графики</w:t>
            </w:r>
          </w:p>
        </w:tc>
        <w:tc>
          <w:tcPr>
            <w:tcW w:w="988" w:type="dxa"/>
            <w:gridSpan w:val="4"/>
            <w:tcBorders>
              <w:top w:val="nil"/>
              <w:left w:val="single" w:sz="4" w:space="0" w:color="000000"/>
              <w:bottom w:val="single" w:sz="4" w:space="0" w:color="000000"/>
              <w:right w:val="nil"/>
            </w:tcBorders>
          </w:tcPr>
          <w:p w:rsidR="000C5E5C" w:rsidRPr="000C5E5C" w:rsidRDefault="000C5E5C" w:rsidP="00AB08B6">
            <w:pPr>
              <w:pStyle w:val="Standard"/>
              <w:snapToGrid w:val="0"/>
              <w:jc w:val="center"/>
              <w:rPr>
                <w:rFonts w:eastAsia="Times New Roman" w:cs="Times New Roman"/>
                <w:color w:val="000000"/>
                <w:lang w:eastAsia="ru-RU"/>
              </w:rPr>
            </w:pPr>
          </w:p>
        </w:tc>
        <w:tc>
          <w:tcPr>
            <w:tcW w:w="1411" w:type="dxa"/>
            <w:gridSpan w:val="4"/>
            <w:tcBorders>
              <w:top w:val="nil"/>
              <w:left w:val="single" w:sz="4" w:space="0" w:color="000000"/>
              <w:bottom w:val="single" w:sz="4" w:space="0" w:color="000000"/>
              <w:right w:val="nil"/>
            </w:tcBorders>
            <w:hideMark/>
          </w:tcPr>
          <w:p w:rsidR="000C5E5C" w:rsidRPr="000C5E5C" w:rsidRDefault="000C5E5C" w:rsidP="00AB08B6">
            <w:pPr>
              <w:pStyle w:val="Standard"/>
              <w:rPr>
                <w:rFonts w:eastAsia="Times New Roman" w:cs="Times New Roman"/>
                <w:lang w:eastAsia="ru-RU"/>
              </w:rPr>
            </w:pPr>
            <w:r w:rsidRPr="000C5E5C">
              <w:rPr>
                <w:rFonts w:eastAsia="Times New Roman" w:cs="Times New Roman"/>
                <w:lang w:eastAsia="ru-RU"/>
              </w:rPr>
              <w:t>6 лет</w:t>
            </w:r>
          </w:p>
          <w:p w:rsidR="000C5E5C" w:rsidRPr="000C5E5C" w:rsidRDefault="000C5E5C" w:rsidP="00AB08B6">
            <w:pPr>
              <w:pStyle w:val="Standard"/>
              <w:rPr>
                <w:rFonts w:eastAsia="Times New Roman" w:cs="Times New Roman"/>
                <w:lang w:eastAsia="ru-RU"/>
              </w:rPr>
            </w:pPr>
            <w:r w:rsidRPr="000C5E5C">
              <w:rPr>
                <w:rFonts w:eastAsia="Times New Roman" w:cs="Times New Roman"/>
                <w:lang w:eastAsia="ru-RU"/>
              </w:rPr>
              <w:t>ст.218</w:t>
            </w:r>
          </w:p>
        </w:tc>
        <w:tc>
          <w:tcPr>
            <w:tcW w:w="1317" w:type="dxa"/>
            <w:gridSpan w:val="4"/>
            <w:tcBorders>
              <w:top w:val="nil"/>
              <w:left w:val="single" w:sz="4" w:space="0" w:color="000000"/>
              <w:bottom w:val="single" w:sz="4" w:space="0" w:color="000000"/>
              <w:right w:val="single" w:sz="4" w:space="0" w:color="000000"/>
            </w:tcBorders>
          </w:tcPr>
          <w:p w:rsidR="000C5E5C" w:rsidRPr="000C5E5C" w:rsidRDefault="000C5E5C" w:rsidP="00AB08B6">
            <w:pPr>
              <w:pStyle w:val="Standard"/>
              <w:snapToGrid w:val="0"/>
              <w:jc w:val="center"/>
              <w:rPr>
                <w:rFonts w:eastAsia="Times New Roman" w:cs="Times New Roman"/>
                <w:color w:val="000000"/>
                <w:lang w:eastAsia="ru-RU"/>
              </w:rPr>
            </w:pPr>
          </w:p>
        </w:tc>
      </w:tr>
      <w:tr w:rsidR="000C5E5C" w:rsidRPr="000C5E5C" w:rsidTr="00AB08B6">
        <w:tblPrEx>
          <w:tblLook w:val="04A0" w:firstRow="1" w:lastRow="0" w:firstColumn="1" w:lastColumn="0" w:noHBand="0" w:noVBand="1"/>
        </w:tblPrEx>
        <w:trPr>
          <w:gridBefore w:val="3"/>
          <w:gridAfter w:val="2"/>
          <w:wAfter w:w="424" w:type="dxa"/>
        </w:trPr>
        <w:tc>
          <w:tcPr>
            <w:tcW w:w="1125" w:type="dxa"/>
            <w:gridSpan w:val="5"/>
            <w:tcBorders>
              <w:top w:val="nil"/>
              <w:left w:val="single" w:sz="4" w:space="0" w:color="000000"/>
              <w:bottom w:val="single" w:sz="4" w:space="0" w:color="000000"/>
              <w:right w:val="nil"/>
            </w:tcBorders>
            <w:hideMark/>
          </w:tcPr>
          <w:p w:rsidR="000C5E5C" w:rsidRPr="000C5E5C" w:rsidRDefault="000C5E5C" w:rsidP="00AB08B6">
            <w:pPr>
              <w:pStyle w:val="Standard"/>
              <w:jc w:val="center"/>
              <w:rPr>
                <w:rFonts w:eastAsia="Times New Roman" w:cs="Times New Roman"/>
                <w:color w:val="000000"/>
                <w:lang w:eastAsia="ru-RU"/>
              </w:rPr>
            </w:pPr>
            <w:r w:rsidRPr="000C5E5C">
              <w:rPr>
                <w:rFonts w:eastAsia="Times New Roman" w:cs="Times New Roman"/>
                <w:color w:val="000000"/>
                <w:lang w:eastAsia="ru-RU"/>
              </w:rPr>
              <w:t>17-05</w:t>
            </w:r>
          </w:p>
        </w:tc>
        <w:tc>
          <w:tcPr>
            <w:tcW w:w="4374" w:type="dxa"/>
            <w:gridSpan w:val="5"/>
            <w:tcBorders>
              <w:top w:val="nil"/>
              <w:left w:val="single" w:sz="4" w:space="0" w:color="000000"/>
              <w:bottom w:val="single" w:sz="4" w:space="0" w:color="000000"/>
              <w:right w:val="nil"/>
            </w:tcBorders>
            <w:hideMark/>
          </w:tcPr>
          <w:p w:rsidR="000C5E5C" w:rsidRPr="000C5E5C" w:rsidRDefault="000C5E5C" w:rsidP="00AB08B6">
            <w:pPr>
              <w:pStyle w:val="Standard"/>
              <w:jc w:val="both"/>
              <w:rPr>
                <w:rFonts w:eastAsia="Times New Roman" w:cs="Times New Roman"/>
                <w:lang w:eastAsia="ru-RU"/>
              </w:rPr>
            </w:pPr>
            <w:r w:rsidRPr="000C5E5C">
              <w:rPr>
                <w:rFonts w:cs="Times New Roman"/>
                <w:shd w:val="clear" w:color="auto" w:fill="FFFFFF"/>
              </w:rPr>
              <w:t>Документы закупки, в том числе и переписка сторон, информация для расчета цены контракта, как у организации-заказчика, так и у иных учреждений</w:t>
            </w:r>
          </w:p>
        </w:tc>
        <w:tc>
          <w:tcPr>
            <w:tcW w:w="988" w:type="dxa"/>
            <w:gridSpan w:val="4"/>
            <w:tcBorders>
              <w:top w:val="nil"/>
              <w:left w:val="single" w:sz="4" w:space="0" w:color="000000"/>
              <w:bottom w:val="single" w:sz="4" w:space="0" w:color="000000"/>
              <w:right w:val="nil"/>
            </w:tcBorders>
          </w:tcPr>
          <w:p w:rsidR="000C5E5C" w:rsidRPr="000C5E5C" w:rsidRDefault="000C5E5C" w:rsidP="00AB08B6">
            <w:pPr>
              <w:pStyle w:val="Standard"/>
              <w:snapToGrid w:val="0"/>
              <w:jc w:val="center"/>
              <w:rPr>
                <w:rFonts w:eastAsia="Times New Roman" w:cs="Times New Roman"/>
                <w:color w:val="000000"/>
                <w:lang w:eastAsia="ru-RU"/>
              </w:rPr>
            </w:pPr>
          </w:p>
        </w:tc>
        <w:tc>
          <w:tcPr>
            <w:tcW w:w="1411" w:type="dxa"/>
            <w:gridSpan w:val="4"/>
            <w:tcBorders>
              <w:top w:val="nil"/>
              <w:left w:val="single" w:sz="4" w:space="0" w:color="000000"/>
              <w:bottom w:val="single" w:sz="4" w:space="0" w:color="000000"/>
              <w:right w:val="nil"/>
            </w:tcBorders>
            <w:hideMark/>
          </w:tcPr>
          <w:p w:rsidR="000C5E5C" w:rsidRPr="000C5E5C" w:rsidRDefault="000C5E5C" w:rsidP="00AB08B6">
            <w:pPr>
              <w:pStyle w:val="Standard"/>
              <w:rPr>
                <w:rFonts w:eastAsia="Times New Roman" w:cs="Times New Roman"/>
                <w:lang w:eastAsia="ru-RU"/>
              </w:rPr>
            </w:pPr>
            <w:r w:rsidRPr="000C5E5C">
              <w:rPr>
                <w:rFonts w:eastAsia="Times New Roman" w:cs="Times New Roman"/>
                <w:lang w:eastAsia="ru-RU"/>
              </w:rPr>
              <w:t>6 лет</w:t>
            </w:r>
          </w:p>
          <w:p w:rsidR="000C5E5C" w:rsidRPr="000C5E5C" w:rsidRDefault="000C5E5C" w:rsidP="00AB08B6">
            <w:pPr>
              <w:pStyle w:val="Standard"/>
              <w:rPr>
                <w:rFonts w:eastAsia="Times New Roman" w:cs="Times New Roman"/>
                <w:lang w:eastAsia="ru-RU"/>
              </w:rPr>
            </w:pPr>
            <w:r w:rsidRPr="000C5E5C">
              <w:rPr>
                <w:rFonts w:eastAsia="Times New Roman" w:cs="Times New Roman"/>
                <w:lang w:eastAsia="ru-RU"/>
              </w:rPr>
              <w:t>ст.219,220,221</w:t>
            </w:r>
          </w:p>
        </w:tc>
        <w:tc>
          <w:tcPr>
            <w:tcW w:w="1317" w:type="dxa"/>
            <w:gridSpan w:val="4"/>
            <w:tcBorders>
              <w:top w:val="nil"/>
              <w:left w:val="single" w:sz="4" w:space="0" w:color="000000"/>
              <w:bottom w:val="single" w:sz="4" w:space="0" w:color="000000"/>
              <w:right w:val="single" w:sz="4" w:space="0" w:color="000000"/>
            </w:tcBorders>
            <w:hideMark/>
          </w:tcPr>
          <w:p w:rsidR="000C5E5C" w:rsidRPr="000C5E5C" w:rsidRDefault="000C5E5C" w:rsidP="00AB08B6">
            <w:pPr>
              <w:pStyle w:val="Standard"/>
              <w:rPr>
                <w:rFonts w:eastAsia="Times New Roman" w:cs="Times New Roman"/>
                <w:color w:val="000000"/>
                <w:lang w:eastAsia="ru-RU"/>
              </w:rPr>
            </w:pPr>
            <w:r w:rsidRPr="000C5E5C">
              <w:rPr>
                <w:rFonts w:eastAsia="Times New Roman" w:cs="Times New Roman"/>
                <w:color w:val="000000"/>
                <w:lang w:eastAsia="ru-RU"/>
              </w:rPr>
              <w:t xml:space="preserve">(после завершения процедур, заключения контракта, признания заказа несостоявшимся) </w:t>
            </w:r>
          </w:p>
        </w:tc>
      </w:tr>
      <w:tr w:rsidR="000C5E5C" w:rsidRPr="000C5E5C" w:rsidTr="00AB08B6">
        <w:tblPrEx>
          <w:tblLook w:val="04A0" w:firstRow="1" w:lastRow="0" w:firstColumn="1" w:lastColumn="0" w:noHBand="0" w:noVBand="1"/>
        </w:tblPrEx>
        <w:trPr>
          <w:gridBefore w:val="3"/>
          <w:gridAfter w:val="2"/>
          <w:wAfter w:w="424" w:type="dxa"/>
        </w:trPr>
        <w:tc>
          <w:tcPr>
            <w:tcW w:w="1125" w:type="dxa"/>
            <w:gridSpan w:val="5"/>
            <w:tcBorders>
              <w:top w:val="nil"/>
              <w:left w:val="single" w:sz="4" w:space="0" w:color="000000"/>
              <w:bottom w:val="single" w:sz="4" w:space="0" w:color="000000"/>
              <w:right w:val="nil"/>
            </w:tcBorders>
          </w:tcPr>
          <w:p w:rsidR="000C5E5C" w:rsidRPr="000C5E5C" w:rsidRDefault="000C5E5C" w:rsidP="00AB08B6">
            <w:pPr>
              <w:pStyle w:val="Standard"/>
              <w:jc w:val="center"/>
              <w:rPr>
                <w:rFonts w:eastAsia="Times New Roman" w:cs="Times New Roman"/>
                <w:color w:val="000000"/>
                <w:lang w:eastAsia="ru-RU"/>
              </w:rPr>
            </w:pPr>
            <w:r w:rsidRPr="000C5E5C">
              <w:rPr>
                <w:rFonts w:eastAsia="Times New Roman" w:cs="Times New Roman"/>
                <w:color w:val="000000"/>
                <w:lang w:eastAsia="ru-RU"/>
              </w:rPr>
              <w:t>17-06</w:t>
            </w:r>
          </w:p>
          <w:p w:rsidR="000C5E5C" w:rsidRPr="000C5E5C" w:rsidRDefault="000C5E5C" w:rsidP="00AB08B6">
            <w:pPr>
              <w:pStyle w:val="Standard"/>
              <w:jc w:val="center"/>
              <w:rPr>
                <w:rFonts w:eastAsia="Calibri" w:cs="Times New Roman"/>
                <w:lang w:eastAsia="ar-SA"/>
              </w:rPr>
            </w:pPr>
            <w:r w:rsidRPr="000C5E5C">
              <w:rPr>
                <w:rFonts w:eastAsia="Times New Roman" w:cs="Times New Roman"/>
                <w:color w:val="000000"/>
                <w:lang w:eastAsia="ru-RU"/>
              </w:rPr>
              <w:t>(</w:t>
            </w:r>
            <w:r w:rsidRPr="000C5E5C">
              <w:rPr>
                <w:rFonts w:eastAsia="Times New Roman" w:cs="Times New Roman"/>
                <w:b/>
                <w:color w:val="000000"/>
                <w:lang w:eastAsia="ru-RU"/>
              </w:rPr>
              <w:t>17/06</w:t>
            </w:r>
            <w:r w:rsidRPr="000C5E5C">
              <w:rPr>
                <w:rFonts w:eastAsia="Times New Roman" w:cs="Times New Roman"/>
                <w:color w:val="000000"/>
                <w:lang w:eastAsia="ru-RU"/>
              </w:rPr>
              <w:t>)</w:t>
            </w:r>
          </w:p>
          <w:p w:rsidR="000C5E5C" w:rsidRPr="000C5E5C" w:rsidRDefault="000C5E5C" w:rsidP="00AB08B6">
            <w:pPr>
              <w:pStyle w:val="Standard"/>
              <w:jc w:val="center"/>
              <w:rPr>
                <w:rFonts w:eastAsia="Times New Roman" w:cs="Times New Roman"/>
                <w:color w:val="000000"/>
                <w:lang w:eastAsia="ru-RU"/>
              </w:rPr>
            </w:pPr>
          </w:p>
        </w:tc>
        <w:tc>
          <w:tcPr>
            <w:tcW w:w="4374" w:type="dxa"/>
            <w:gridSpan w:val="5"/>
            <w:tcBorders>
              <w:top w:val="nil"/>
              <w:left w:val="single" w:sz="4" w:space="0" w:color="000000"/>
              <w:bottom w:val="single" w:sz="4" w:space="0" w:color="000000"/>
              <w:right w:val="nil"/>
            </w:tcBorders>
          </w:tcPr>
          <w:p w:rsidR="000C5E5C" w:rsidRPr="000C5E5C" w:rsidRDefault="000C5E5C" w:rsidP="00AB08B6">
            <w:pPr>
              <w:pStyle w:val="Standard"/>
              <w:jc w:val="both"/>
              <w:rPr>
                <w:rFonts w:eastAsia="Times New Roman" w:cs="Times New Roman"/>
                <w:lang w:eastAsia="ru-RU"/>
              </w:rPr>
            </w:pPr>
            <w:r w:rsidRPr="000C5E5C">
              <w:rPr>
                <w:rFonts w:eastAsia="Times New Roman" w:cs="Times New Roman"/>
                <w:lang w:eastAsia="ru-RU"/>
              </w:rPr>
              <w:t>Переписка с республиканскими органами исполнительной власти, органами местного самоуправления, предприятиями, организациями, учреждениями по вопросам основной деятельности, входящим в компетенцию сектора</w:t>
            </w:r>
          </w:p>
          <w:p w:rsidR="000C5E5C" w:rsidRPr="000C5E5C" w:rsidRDefault="000C5E5C" w:rsidP="00AB08B6">
            <w:pPr>
              <w:pStyle w:val="Standard"/>
              <w:jc w:val="both"/>
              <w:rPr>
                <w:rFonts w:eastAsia="Times New Roman" w:cs="Times New Roman"/>
                <w:lang w:eastAsia="ru-RU"/>
              </w:rPr>
            </w:pPr>
          </w:p>
        </w:tc>
        <w:tc>
          <w:tcPr>
            <w:tcW w:w="988" w:type="dxa"/>
            <w:gridSpan w:val="4"/>
            <w:tcBorders>
              <w:top w:val="nil"/>
              <w:left w:val="single" w:sz="4" w:space="0" w:color="000000"/>
              <w:bottom w:val="single" w:sz="4" w:space="0" w:color="000000"/>
              <w:right w:val="nil"/>
            </w:tcBorders>
          </w:tcPr>
          <w:p w:rsidR="000C5E5C" w:rsidRPr="000C5E5C" w:rsidRDefault="000C5E5C" w:rsidP="00AB08B6">
            <w:pPr>
              <w:pStyle w:val="Standard"/>
              <w:snapToGrid w:val="0"/>
              <w:jc w:val="center"/>
              <w:rPr>
                <w:rFonts w:eastAsia="Times New Roman" w:cs="Times New Roman"/>
                <w:color w:val="000000"/>
                <w:lang w:eastAsia="ru-RU"/>
              </w:rPr>
            </w:pPr>
          </w:p>
        </w:tc>
        <w:tc>
          <w:tcPr>
            <w:tcW w:w="1411" w:type="dxa"/>
            <w:gridSpan w:val="4"/>
            <w:tcBorders>
              <w:top w:val="nil"/>
              <w:left w:val="single" w:sz="4" w:space="0" w:color="000000"/>
              <w:bottom w:val="single" w:sz="4" w:space="0" w:color="000000"/>
              <w:right w:val="nil"/>
            </w:tcBorders>
            <w:hideMark/>
          </w:tcPr>
          <w:p w:rsidR="000C5E5C" w:rsidRPr="000C5E5C" w:rsidRDefault="000C5E5C" w:rsidP="00AB08B6">
            <w:pPr>
              <w:pStyle w:val="Standard"/>
              <w:rPr>
                <w:rFonts w:eastAsia="Times New Roman" w:cs="Times New Roman"/>
                <w:lang w:eastAsia="ru-RU"/>
              </w:rPr>
            </w:pPr>
            <w:r w:rsidRPr="000C5E5C">
              <w:rPr>
                <w:rFonts w:eastAsia="Times New Roman" w:cs="Times New Roman"/>
                <w:lang w:eastAsia="ru-RU"/>
              </w:rPr>
              <w:t>5 лет ЭПК</w:t>
            </w:r>
          </w:p>
          <w:p w:rsidR="000C5E5C" w:rsidRPr="000C5E5C" w:rsidRDefault="000C5E5C" w:rsidP="00AB08B6">
            <w:pPr>
              <w:pStyle w:val="Standard"/>
              <w:rPr>
                <w:rFonts w:eastAsia="Times New Roman" w:cs="Times New Roman"/>
                <w:lang w:eastAsia="ru-RU"/>
              </w:rPr>
            </w:pPr>
            <w:r w:rsidRPr="000C5E5C">
              <w:rPr>
                <w:rFonts w:eastAsia="Times New Roman" w:cs="Times New Roman"/>
                <w:lang w:eastAsia="ru-RU"/>
              </w:rPr>
              <w:t>ст.70</w:t>
            </w:r>
          </w:p>
        </w:tc>
        <w:tc>
          <w:tcPr>
            <w:tcW w:w="1317" w:type="dxa"/>
            <w:gridSpan w:val="4"/>
            <w:tcBorders>
              <w:top w:val="nil"/>
              <w:left w:val="single" w:sz="4" w:space="0" w:color="000000"/>
              <w:bottom w:val="single" w:sz="4" w:space="0" w:color="000000"/>
              <w:right w:val="single" w:sz="4" w:space="0" w:color="000000"/>
            </w:tcBorders>
          </w:tcPr>
          <w:p w:rsidR="000C5E5C" w:rsidRPr="000C5E5C" w:rsidRDefault="000C5E5C" w:rsidP="00AB08B6">
            <w:pPr>
              <w:pStyle w:val="Standard"/>
              <w:snapToGrid w:val="0"/>
              <w:jc w:val="center"/>
              <w:rPr>
                <w:rFonts w:eastAsia="Times New Roman" w:cs="Times New Roman"/>
                <w:color w:val="000000"/>
                <w:lang w:eastAsia="ru-RU"/>
              </w:rPr>
            </w:pPr>
          </w:p>
        </w:tc>
      </w:tr>
    </w:tbl>
    <w:p w:rsidR="000C5E5C" w:rsidRPr="000C5E5C" w:rsidRDefault="000C5E5C" w:rsidP="00AB08B6">
      <w:pPr>
        <w:spacing w:after="0" w:line="240" w:lineRule="auto"/>
        <w:rPr>
          <w:rFonts w:ascii="Times New Roman" w:eastAsia="Times New Roman" w:hAnsi="Times New Roman" w:cs="Times New Roman"/>
          <w:vanish/>
          <w:sz w:val="24"/>
          <w:szCs w:val="24"/>
          <w:lang w:eastAsia="ar-SA"/>
        </w:rPr>
      </w:pPr>
    </w:p>
    <w:tbl>
      <w:tblPr>
        <w:tblW w:w="9215" w:type="dxa"/>
        <w:tblInd w:w="108" w:type="dxa"/>
        <w:tblLayout w:type="fixed"/>
        <w:tblCellMar>
          <w:left w:w="10" w:type="dxa"/>
          <w:right w:w="10" w:type="dxa"/>
        </w:tblCellMar>
        <w:tblLook w:val="04A0" w:firstRow="1" w:lastRow="0" w:firstColumn="1" w:lastColumn="0" w:noHBand="0" w:noVBand="1"/>
      </w:tblPr>
      <w:tblGrid>
        <w:gridCol w:w="1135"/>
        <w:gridCol w:w="4395"/>
        <w:gridCol w:w="992"/>
        <w:gridCol w:w="1417"/>
        <w:gridCol w:w="1276"/>
      </w:tblGrid>
      <w:tr w:rsidR="000C5E5C" w:rsidRPr="000C5E5C" w:rsidTr="00AB08B6">
        <w:tc>
          <w:tcPr>
            <w:tcW w:w="113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C5E5C" w:rsidRPr="000C5E5C" w:rsidRDefault="000C5E5C" w:rsidP="00AB08B6">
            <w:pPr>
              <w:pStyle w:val="Standard"/>
              <w:jc w:val="center"/>
              <w:rPr>
                <w:rFonts w:eastAsia="Times New Roman" w:cs="Times New Roman"/>
                <w:color w:val="000000"/>
                <w:lang w:eastAsia="ru-RU"/>
              </w:rPr>
            </w:pPr>
            <w:r w:rsidRPr="000C5E5C">
              <w:rPr>
                <w:rFonts w:eastAsia="Times New Roman" w:cs="Times New Roman"/>
                <w:color w:val="000000"/>
                <w:lang w:eastAsia="ru-RU"/>
              </w:rPr>
              <w:t>17-07</w:t>
            </w:r>
          </w:p>
        </w:tc>
        <w:tc>
          <w:tcPr>
            <w:tcW w:w="439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C5E5C" w:rsidRPr="000C5E5C" w:rsidRDefault="000C5E5C" w:rsidP="00AB08B6">
            <w:pPr>
              <w:pStyle w:val="Standard"/>
              <w:jc w:val="both"/>
              <w:rPr>
                <w:rFonts w:eastAsia="Times New Roman" w:cs="Times New Roman"/>
                <w:lang w:eastAsia="ru-RU"/>
              </w:rPr>
            </w:pPr>
            <w:r w:rsidRPr="000C5E5C">
              <w:rPr>
                <w:rFonts w:eastAsia="Times New Roman" w:cs="Times New Roman"/>
                <w:lang w:eastAsia="ru-RU"/>
              </w:rPr>
              <w:t>Положения о комиссиях (</w:t>
            </w:r>
            <w:r w:rsidRPr="000C5E5C">
              <w:rPr>
                <w:rFonts w:cs="Times New Roman"/>
                <w:shd w:val="clear" w:color="auto" w:fill="FFFFFF"/>
              </w:rPr>
              <w:t>единой, приемочной, экспертной)</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C5E5C" w:rsidRPr="000C5E5C" w:rsidRDefault="000C5E5C" w:rsidP="00AB08B6">
            <w:pPr>
              <w:pStyle w:val="Standard"/>
              <w:snapToGrid w:val="0"/>
              <w:jc w:val="center"/>
              <w:rPr>
                <w:rFonts w:eastAsia="Times New Roman" w:cs="Times New Roman"/>
                <w:color w:val="000000"/>
                <w:lang w:eastAsia="ru-RU"/>
              </w:rPr>
            </w:pPr>
          </w:p>
        </w:tc>
        <w:tc>
          <w:tcPr>
            <w:tcW w:w="141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C5E5C" w:rsidRPr="000C5E5C" w:rsidRDefault="000C5E5C" w:rsidP="00AB08B6">
            <w:pPr>
              <w:pStyle w:val="Standard"/>
              <w:rPr>
                <w:rFonts w:eastAsia="Times New Roman" w:cs="Times New Roman"/>
                <w:lang w:eastAsia="ru-RU"/>
              </w:rPr>
            </w:pPr>
            <w:r w:rsidRPr="000C5E5C">
              <w:rPr>
                <w:rFonts w:eastAsia="Times New Roman" w:cs="Times New Roman"/>
                <w:lang w:eastAsia="ru-RU"/>
              </w:rPr>
              <w:t>Постоянно</w:t>
            </w:r>
          </w:p>
          <w:p w:rsidR="000C5E5C" w:rsidRPr="000C5E5C" w:rsidRDefault="000C5E5C" w:rsidP="00AB08B6">
            <w:pPr>
              <w:pStyle w:val="Standard"/>
              <w:rPr>
                <w:rFonts w:eastAsia="Times New Roman" w:cs="Times New Roman"/>
                <w:lang w:eastAsia="ru-RU"/>
              </w:rPr>
            </w:pPr>
            <w:r w:rsidRPr="000C5E5C">
              <w:rPr>
                <w:rFonts w:eastAsia="Times New Roman" w:cs="Times New Roman"/>
                <w:lang w:eastAsia="ru-RU"/>
              </w:rPr>
              <w:t>ст.217</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5E5C" w:rsidRPr="000C5E5C" w:rsidRDefault="000C5E5C" w:rsidP="00AB08B6">
            <w:pPr>
              <w:pStyle w:val="Standard"/>
              <w:snapToGrid w:val="0"/>
              <w:jc w:val="center"/>
              <w:rPr>
                <w:rFonts w:eastAsia="Times New Roman" w:cs="Times New Roman"/>
                <w:color w:val="000000"/>
                <w:lang w:eastAsia="ru-RU"/>
              </w:rPr>
            </w:pPr>
          </w:p>
        </w:tc>
      </w:tr>
      <w:tr w:rsidR="000C5E5C" w:rsidRPr="000C5E5C" w:rsidTr="00AB08B6">
        <w:tc>
          <w:tcPr>
            <w:tcW w:w="1135" w:type="dxa"/>
            <w:tcBorders>
              <w:top w:val="nil"/>
              <w:left w:val="single" w:sz="4" w:space="0" w:color="000000"/>
              <w:bottom w:val="single" w:sz="4" w:space="0" w:color="000000"/>
              <w:right w:val="nil"/>
            </w:tcBorders>
            <w:tcMar>
              <w:top w:w="0" w:type="dxa"/>
              <w:left w:w="108" w:type="dxa"/>
              <w:bottom w:w="0" w:type="dxa"/>
              <w:right w:w="108" w:type="dxa"/>
            </w:tcMar>
            <w:hideMark/>
          </w:tcPr>
          <w:p w:rsidR="000C5E5C" w:rsidRPr="000C5E5C" w:rsidRDefault="000C5E5C" w:rsidP="00AB08B6">
            <w:pPr>
              <w:pStyle w:val="Standard"/>
              <w:jc w:val="center"/>
              <w:rPr>
                <w:rFonts w:eastAsia="Times New Roman" w:cs="Times New Roman"/>
                <w:color w:val="000000"/>
                <w:lang w:eastAsia="ru-RU"/>
              </w:rPr>
            </w:pPr>
            <w:r w:rsidRPr="000C5E5C">
              <w:rPr>
                <w:rFonts w:eastAsia="Times New Roman" w:cs="Times New Roman"/>
                <w:color w:val="000000"/>
                <w:lang w:eastAsia="ru-RU"/>
              </w:rPr>
              <w:t>17-08</w:t>
            </w:r>
          </w:p>
        </w:tc>
        <w:tc>
          <w:tcPr>
            <w:tcW w:w="4395" w:type="dxa"/>
            <w:tcBorders>
              <w:top w:val="nil"/>
              <w:left w:val="single" w:sz="4" w:space="0" w:color="000000"/>
              <w:bottom w:val="single" w:sz="4" w:space="0" w:color="000000"/>
              <w:right w:val="nil"/>
            </w:tcBorders>
            <w:tcMar>
              <w:top w:w="0" w:type="dxa"/>
              <w:left w:w="108" w:type="dxa"/>
              <w:bottom w:w="0" w:type="dxa"/>
              <w:right w:w="108" w:type="dxa"/>
            </w:tcMar>
            <w:hideMark/>
          </w:tcPr>
          <w:p w:rsidR="000C5E5C" w:rsidRPr="000C5E5C" w:rsidRDefault="000C5E5C" w:rsidP="00AB08B6">
            <w:pPr>
              <w:pStyle w:val="Standard"/>
              <w:jc w:val="both"/>
              <w:rPr>
                <w:rFonts w:eastAsia="Times New Roman" w:cs="Times New Roman"/>
                <w:lang w:eastAsia="ru-RU"/>
              </w:rPr>
            </w:pPr>
            <w:r w:rsidRPr="000C5E5C">
              <w:rPr>
                <w:rFonts w:eastAsia="Times New Roman" w:cs="Times New Roman"/>
                <w:lang w:eastAsia="ru-RU"/>
              </w:rPr>
              <w:t>Номенклатура дел</w:t>
            </w:r>
          </w:p>
        </w:tc>
        <w:tc>
          <w:tcPr>
            <w:tcW w:w="992" w:type="dxa"/>
            <w:tcBorders>
              <w:top w:val="nil"/>
              <w:left w:val="single" w:sz="4" w:space="0" w:color="000000"/>
              <w:bottom w:val="single" w:sz="4" w:space="0" w:color="000000"/>
              <w:right w:val="nil"/>
            </w:tcBorders>
            <w:tcMar>
              <w:top w:w="0" w:type="dxa"/>
              <w:left w:w="108" w:type="dxa"/>
              <w:bottom w:w="0" w:type="dxa"/>
              <w:right w:w="108" w:type="dxa"/>
            </w:tcMar>
          </w:tcPr>
          <w:p w:rsidR="000C5E5C" w:rsidRPr="000C5E5C" w:rsidRDefault="000C5E5C" w:rsidP="00AB08B6">
            <w:pPr>
              <w:pStyle w:val="Standard"/>
              <w:snapToGrid w:val="0"/>
              <w:jc w:val="center"/>
              <w:rPr>
                <w:rFonts w:eastAsia="Times New Roman" w:cs="Times New Roman"/>
                <w:color w:val="000000"/>
                <w:lang w:eastAsia="ru-RU"/>
              </w:rPr>
            </w:pPr>
          </w:p>
        </w:tc>
        <w:tc>
          <w:tcPr>
            <w:tcW w:w="1417" w:type="dxa"/>
            <w:tcBorders>
              <w:top w:val="nil"/>
              <w:left w:val="single" w:sz="4" w:space="0" w:color="000000"/>
              <w:bottom w:val="single" w:sz="4" w:space="0" w:color="000000"/>
              <w:right w:val="nil"/>
            </w:tcBorders>
            <w:tcMar>
              <w:top w:w="0" w:type="dxa"/>
              <w:left w:w="108" w:type="dxa"/>
              <w:bottom w:w="0" w:type="dxa"/>
              <w:right w:w="108" w:type="dxa"/>
            </w:tcMar>
            <w:hideMark/>
          </w:tcPr>
          <w:p w:rsidR="000C5E5C" w:rsidRPr="000C5E5C" w:rsidRDefault="000C5E5C" w:rsidP="00AB08B6">
            <w:pPr>
              <w:pStyle w:val="Standard"/>
              <w:rPr>
                <w:rFonts w:eastAsia="Times New Roman" w:cs="Times New Roman"/>
                <w:lang w:eastAsia="ru-RU"/>
              </w:rPr>
            </w:pPr>
            <w:r w:rsidRPr="000C5E5C">
              <w:rPr>
                <w:rFonts w:eastAsia="Times New Roman" w:cs="Times New Roman"/>
                <w:lang w:eastAsia="ru-RU"/>
              </w:rPr>
              <w:t>постоянно</w:t>
            </w:r>
          </w:p>
          <w:p w:rsidR="000C5E5C" w:rsidRPr="000C5E5C" w:rsidRDefault="000C5E5C" w:rsidP="00AB08B6">
            <w:pPr>
              <w:pStyle w:val="Standard"/>
              <w:rPr>
                <w:rFonts w:eastAsia="Times New Roman" w:cs="Times New Roman"/>
                <w:lang w:eastAsia="ru-RU"/>
              </w:rPr>
            </w:pPr>
            <w:r w:rsidRPr="000C5E5C">
              <w:rPr>
                <w:rFonts w:eastAsia="Times New Roman" w:cs="Times New Roman"/>
                <w:lang w:eastAsia="ru-RU"/>
              </w:rPr>
              <w:t>ст. 157</w:t>
            </w:r>
          </w:p>
        </w:tc>
        <w:tc>
          <w:tcPr>
            <w:tcW w:w="1276"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0C5E5C" w:rsidRPr="000C5E5C" w:rsidRDefault="000C5E5C" w:rsidP="00AB08B6">
            <w:pPr>
              <w:pStyle w:val="Standard"/>
              <w:snapToGrid w:val="0"/>
              <w:jc w:val="center"/>
              <w:rPr>
                <w:rFonts w:eastAsia="Times New Roman" w:cs="Times New Roman"/>
                <w:color w:val="000000"/>
                <w:lang w:eastAsia="ru-RU"/>
              </w:rPr>
            </w:pPr>
          </w:p>
        </w:tc>
      </w:tr>
    </w:tbl>
    <w:p w:rsidR="000C5E5C" w:rsidRPr="000C5E5C" w:rsidRDefault="000C5E5C" w:rsidP="00AB08B6">
      <w:pPr>
        <w:spacing w:after="0" w:line="240" w:lineRule="auto"/>
        <w:rPr>
          <w:rFonts w:ascii="Times New Roman" w:eastAsia="Times New Roman" w:hAnsi="Times New Roman" w:cs="Times New Roman"/>
          <w:sz w:val="24"/>
          <w:szCs w:val="24"/>
          <w:lang w:eastAsia="ar-SA"/>
        </w:rPr>
      </w:pPr>
    </w:p>
    <w:p w:rsidR="000C5E5C" w:rsidRPr="000C5E5C" w:rsidRDefault="000C5E5C" w:rsidP="00AB08B6">
      <w:pPr>
        <w:spacing w:after="0" w:line="240" w:lineRule="auto"/>
        <w:rPr>
          <w:rFonts w:ascii="Times New Roman" w:hAnsi="Times New Roman" w:cs="Times New Roman"/>
          <w:sz w:val="24"/>
          <w:szCs w:val="24"/>
        </w:rPr>
      </w:pPr>
    </w:p>
    <w:tbl>
      <w:tblPr>
        <w:tblW w:w="9735" w:type="dxa"/>
        <w:tblLayout w:type="fixed"/>
        <w:tblCellMar>
          <w:left w:w="10" w:type="dxa"/>
          <w:right w:w="10" w:type="dxa"/>
        </w:tblCellMar>
        <w:tblLook w:val="04A0" w:firstRow="1" w:lastRow="0" w:firstColumn="1" w:lastColumn="0" w:noHBand="0" w:noVBand="1"/>
      </w:tblPr>
      <w:tblGrid>
        <w:gridCol w:w="5145"/>
        <w:gridCol w:w="1280"/>
        <w:gridCol w:w="3310"/>
      </w:tblGrid>
      <w:tr w:rsidR="000C5E5C" w:rsidRPr="000C5E5C" w:rsidTr="000C5E5C">
        <w:tc>
          <w:tcPr>
            <w:tcW w:w="5145" w:type="dxa"/>
            <w:tcMar>
              <w:top w:w="55" w:type="dxa"/>
              <w:left w:w="55" w:type="dxa"/>
              <w:bottom w:w="55" w:type="dxa"/>
              <w:right w:w="55" w:type="dxa"/>
            </w:tcMar>
            <w:hideMark/>
          </w:tcPr>
          <w:p w:rsidR="000C5E5C" w:rsidRPr="000C5E5C" w:rsidRDefault="000C5E5C" w:rsidP="000C5E5C">
            <w:pPr>
              <w:pStyle w:val="Standard"/>
              <w:ind w:left="60" w:right="300"/>
              <w:jc w:val="both"/>
              <w:rPr>
                <w:rFonts w:eastAsia="Calibri" w:cs="Times New Roman"/>
                <w:lang w:eastAsia="ar-SA"/>
              </w:rPr>
            </w:pPr>
            <w:r w:rsidRPr="000C5E5C">
              <w:rPr>
                <w:rFonts w:cs="Times New Roman"/>
              </w:rPr>
              <w:t xml:space="preserve">И.о.  заместителя    главы       администрации </w:t>
            </w:r>
          </w:p>
          <w:p w:rsidR="000C5E5C" w:rsidRPr="000C5E5C" w:rsidRDefault="000C5E5C" w:rsidP="000C5E5C">
            <w:pPr>
              <w:pStyle w:val="Standard"/>
              <w:ind w:left="60" w:right="300"/>
              <w:jc w:val="both"/>
              <w:rPr>
                <w:rFonts w:cs="Times New Roman"/>
                <w:lang w:eastAsia="ar-SA"/>
              </w:rPr>
            </w:pPr>
            <w:r w:rsidRPr="000C5E5C">
              <w:rPr>
                <w:rFonts w:cs="Times New Roman"/>
              </w:rPr>
              <w:t xml:space="preserve">Урмарского муниципального  округа– начальник отдела организационно-контрольной и аналитической работы </w:t>
            </w:r>
          </w:p>
        </w:tc>
        <w:tc>
          <w:tcPr>
            <w:tcW w:w="1280" w:type="dxa"/>
            <w:tcMar>
              <w:top w:w="55" w:type="dxa"/>
              <w:left w:w="55" w:type="dxa"/>
              <w:bottom w:w="55" w:type="dxa"/>
              <w:right w:w="55" w:type="dxa"/>
            </w:tcMar>
          </w:tcPr>
          <w:p w:rsidR="000C5E5C" w:rsidRPr="000C5E5C" w:rsidRDefault="000C5E5C" w:rsidP="000C5E5C">
            <w:pPr>
              <w:pStyle w:val="TableContents"/>
              <w:rPr>
                <w:rFonts w:eastAsiaTheme="minorHAnsi"/>
                <w:sz w:val="24"/>
                <w:szCs w:val="24"/>
              </w:rPr>
            </w:pPr>
          </w:p>
        </w:tc>
        <w:tc>
          <w:tcPr>
            <w:tcW w:w="3310" w:type="dxa"/>
            <w:tcMar>
              <w:top w:w="55" w:type="dxa"/>
              <w:left w:w="55" w:type="dxa"/>
              <w:bottom w:w="55" w:type="dxa"/>
              <w:right w:w="55" w:type="dxa"/>
            </w:tcMar>
          </w:tcPr>
          <w:p w:rsidR="000C5E5C" w:rsidRPr="000C5E5C" w:rsidRDefault="000C5E5C" w:rsidP="000C5E5C">
            <w:pPr>
              <w:pStyle w:val="TableContents"/>
              <w:rPr>
                <w:rFonts w:eastAsia="Calibri"/>
                <w:sz w:val="24"/>
                <w:szCs w:val="24"/>
              </w:rPr>
            </w:pPr>
          </w:p>
          <w:p w:rsidR="000C5E5C" w:rsidRPr="000C5E5C" w:rsidRDefault="000C5E5C" w:rsidP="000C5E5C">
            <w:pPr>
              <w:pStyle w:val="TableContents"/>
              <w:rPr>
                <w:sz w:val="24"/>
                <w:szCs w:val="24"/>
              </w:rPr>
            </w:pPr>
          </w:p>
          <w:p w:rsidR="000C5E5C" w:rsidRPr="000C5E5C" w:rsidRDefault="000C5E5C" w:rsidP="000C5E5C">
            <w:pPr>
              <w:pStyle w:val="TableContents"/>
              <w:rPr>
                <w:sz w:val="24"/>
                <w:szCs w:val="24"/>
              </w:rPr>
            </w:pPr>
          </w:p>
          <w:p w:rsidR="000C5E5C" w:rsidRPr="000C5E5C" w:rsidRDefault="000C5E5C" w:rsidP="000C5E5C">
            <w:pPr>
              <w:pStyle w:val="TableContents"/>
              <w:rPr>
                <w:rFonts w:eastAsiaTheme="minorHAnsi"/>
                <w:sz w:val="24"/>
                <w:szCs w:val="24"/>
              </w:rPr>
            </w:pPr>
            <w:r w:rsidRPr="000C5E5C">
              <w:rPr>
                <w:sz w:val="24"/>
                <w:szCs w:val="24"/>
              </w:rPr>
              <w:t xml:space="preserve">                     Ю.Н.Михеев</w:t>
            </w:r>
          </w:p>
        </w:tc>
      </w:tr>
    </w:tbl>
    <w:p w:rsidR="000C5E5C" w:rsidRPr="000C5E5C" w:rsidRDefault="000C5E5C" w:rsidP="000C5E5C">
      <w:pPr>
        <w:pStyle w:val="Standard"/>
        <w:rPr>
          <w:rFonts w:eastAsia="Calibri" w:cs="Times New Roman"/>
          <w:lang w:eastAsia="ar-SA"/>
        </w:rPr>
      </w:pPr>
    </w:p>
    <w:p w:rsidR="000C5E5C" w:rsidRPr="000C5E5C" w:rsidRDefault="000C5E5C" w:rsidP="000C5E5C">
      <w:pPr>
        <w:pStyle w:val="Standard"/>
        <w:rPr>
          <w:rFonts w:cs="Times New Roman"/>
        </w:rPr>
      </w:pPr>
      <w:r w:rsidRPr="000C5E5C">
        <w:rPr>
          <w:rFonts w:cs="Times New Roman"/>
        </w:rPr>
        <w:t xml:space="preserve"> </w:t>
      </w:r>
    </w:p>
    <w:tbl>
      <w:tblPr>
        <w:tblW w:w="9645" w:type="dxa"/>
        <w:tblLayout w:type="fixed"/>
        <w:tblCellMar>
          <w:left w:w="10" w:type="dxa"/>
          <w:right w:w="10" w:type="dxa"/>
        </w:tblCellMar>
        <w:tblLook w:val="04A0" w:firstRow="1" w:lastRow="0" w:firstColumn="1" w:lastColumn="0" w:noHBand="0" w:noVBand="1"/>
      </w:tblPr>
      <w:tblGrid>
        <w:gridCol w:w="4170"/>
        <w:gridCol w:w="1080"/>
        <w:gridCol w:w="4395"/>
      </w:tblGrid>
      <w:tr w:rsidR="000C5E5C" w:rsidRPr="000C5E5C" w:rsidTr="000C5E5C">
        <w:tc>
          <w:tcPr>
            <w:tcW w:w="4170" w:type="dxa"/>
            <w:tcMar>
              <w:top w:w="55" w:type="dxa"/>
              <w:left w:w="55" w:type="dxa"/>
              <w:bottom w:w="55" w:type="dxa"/>
              <w:right w:w="55" w:type="dxa"/>
            </w:tcMar>
          </w:tcPr>
          <w:p w:rsidR="000C5E5C" w:rsidRPr="000C5E5C" w:rsidRDefault="000C5E5C" w:rsidP="000C5E5C">
            <w:pPr>
              <w:pStyle w:val="TableContents"/>
              <w:jc w:val="center"/>
              <w:rPr>
                <w:rFonts w:eastAsiaTheme="minorHAnsi"/>
                <w:sz w:val="24"/>
                <w:szCs w:val="24"/>
              </w:rPr>
            </w:pPr>
          </w:p>
        </w:tc>
        <w:tc>
          <w:tcPr>
            <w:tcW w:w="1080" w:type="dxa"/>
            <w:tcMar>
              <w:top w:w="55" w:type="dxa"/>
              <w:left w:w="55" w:type="dxa"/>
              <w:bottom w:w="55" w:type="dxa"/>
              <w:right w:w="55" w:type="dxa"/>
            </w:tcMar>
          </w:tcPr>
          <w:p w:rsidR="000C5E5C" w:rsidRPr="000C5E5C" w:rsidRDefault="000C5E5C" w:rsidP="000C5E5C">
            <w:pPr>
              <w:pStyle w:val="TableContents"/>
              <w:rPr>
                <w:rFonts w:eastAsiaTheme="minorHAnsi"/>
                <w:sz w:val="24"/>
                <w:szCs w:val="24"/>
              </w:rPr>
            </w:pPr>
          </w:p>
        </w:tc>
        <w:tc>
          <w:tcPr>
            <w:tcW w:w="4395" w:type="dxa"/>
            <w:tcMar>
              <w:top w:w="55" w:type="dxa"/>
              <w:left w:w="55" w:type="dxa"/>
              <w:bottom w:w="55" w:type="dxa"/>
              <w:right w:w="55" w:type="dxa"/>
            </w:tcMar>
          </w:tcPr>
          <w:p w:rsidR="000C5E5C" w:rsidRPr="000C5E5C" w:rsidRDefault="000C5E5C" w:rsidP="000C5E5C">
            <w:pPr>
              <w:pStyle w:val="TableContents"/>
              <w:jc w:val="center"/>
              <w:rPr>
                <w:rFonts w:eastAsia="Calibri"/>
                <w:sz w:val="24"/>
                <w:szCs w:val="24"/>
              </w:rPr>
            </w:pPr>
            <w:r w:rsidRPr="000C5E5C">
              <w:rPr>
                <w:sz w:val="24"/>
                <w:szCs w:val="24"/>
              </w:rPr>
              <w:t>СОГЛАСОВАНО</w:t>
            </w:r>
          </w:p>
          <w:p w:rsidR="000C5E5C" w:rsidRPr="000C5E5C" w:rsidRDefault="000C5E5C" w:rsidP="000C5E5C">
            <w:pPr>
              <w:pStyle w:val="TableContents"/>
              <w:tabs>
                <w:tab w:val="left" w:pos="0"/>
              </w:tabs>
              <w:rPr>
                <w:sz w:val="24"/>
                <w:szCs w:val="24"/>
              </w:rPr>
            </w:pPr>
            <w:r w:rsidRPr="000C5E5C">
              <w:rPr>
                <w:sz w:val="24"/>
                <w:szCs w:val="24"/>
              </w:rPr>
              <w:t>Директор МБУ «Архив Урмарского  муниципального округа Чувашской Республики</w:t>
            </w:r>
          </w:p>
          <w:p w:rsidR="000C5E5C" w:rsidRPr="000C5E5C" w:rsidRDefault="000C5E5C" w:rsidP="000C5E5C">
            <w:pPr>
              <w:pStyle w:val="TableContents"/>
              <w:tabs>
                <w:tab w:val="left" w:pos="0"/>
              </w:tabs>
              <w:rPr>
                <w:sz w:val="24"/>
                <w:szCs w:val="24"/>
              </w:rPr>
            </w:pPr>
          </w:p>
          <w:p w:rsidR="000C5E5C" w:rsidRPr="000C5E5C" w:rsidRDefault="000C5E5C" w:rsidP="000C5E5C">
            <w:pPr>
              <w:pStyle w:val="TableContents"/>
              <w:tabs>
                <w:tab w:val="left" w:pos="0"/>
              </w:tabs>
              <w:rPr>
                <w:rFonts w:eastAsiaTheme="minorHAnsi"/>
                <w:sz w:val="24"/>
                <w:szCs w:val="24"/>
              </w:rPr>
            </w:pPr>
            <w:r w:rsidRPr="000C5E5C">
              <w:rPr>
                <w:sz w:val="24"/>
                <w:szCs w:val="24"/>
              </w:rPr>
              <w:t xml:space="preserve"> _______________    С.Н. Николаева</w:t>
            </w:r>
          </w:p>
        </w:tc>
      </w:tr>
    </w:tbl>
    <w:p w:rsidR="000C5E5C" w:rsidRPr="000C5E5C" w:rsidRDefault="000C5E5C" w:rsidP="000C5E5C">
      <w:pPr>
        <w:pStyle w:val="Standard"/>
        <w:rPr>
          <w:rFonts w:eastAsia="Calibri" w:cs="Times New Roman"/>
          <w:lang w:eastAsia="ar-SA"/>
        </w:rPr>
      </w:pPr>
    </w:p>
    <w:p w:rsidR="000C5E5C" w:rsidRPr="000C5E5C" w:rsidRDefault="000C5E5C" w:rsidP="000C5E5C">
      <w:pPr>
        <w:spacing w:line="240" w:lineRule="auto"/>
        <w:rPr>
          <w:rFonts w:ascii="Times New Roman" w:hAnsi="Times New Roman" w:cs="Times New Roman"/>
          <w:sz w:val="24"/>
          <w:szCs w:val="24"/>
        </w:rPr>
      </w:pPr>
    </w:p>
    <w:p w:rsidR="00E946EA" w:rsidRPr="000C5E5C" w:rsidRDefault="00E946EA" w:rsidP="000C5E5C">
      <w:pPr>
        <w:spacing w:after="0" w:line="240" w:lineRule="auto"/>
        <w:ind w:right="4818"/>
        <w:jc w:val="both"/>
        <w:rPr>
          <w:rFonts w:ascii="Times New Roman" w:hAnsi="Times New Roman" w:cs="Times New Roman"/>
          <w:sz w:val="24"/>
          <w:szCs w:val="24"/>
        </w:rPr>
      </w:pPr>
    </w:p>
    <w:sectPr w:rsidR="00E946EA" w:rsidRPr="000C5E5C" w:rsidSect="005F2B2A">
      <w:pgSz w:w="11907" w:h="16840"/>
      <w:pgMar w:top="1134" w:right="708" w:bottom="993" w:left="156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92C" w:rsidRDefault="004D292C" w:rsidP="00C65999">
      <w:pPr>
        <w:spacing w:after="0" w:line="240" w:lineRule="auto"/>
      </w:pPr>
      <w:r>
        <w:separator/>
      </w:r>
    </w:p>
  </w:endnote>
  <w:endnote w:type="continuationSeparator" w:id="0">
    <w:p w:rsidR="004D292C" w:rsidRDefault="004D292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92C" w:rsidRDefault="004D292C" w:rsidP="00C65999">
      <w:pPr>
        <w:spacing w:after="0" w:line="240" w:lineRule="auto"/>
      </w:pPr>
      <w:r>
        <w:separator/>
      </w:r>
    </w:p>
  </w:footnote>
  <w:footnote w:type="continuationSeparator" w:id="0">
    <w:p w:rsidR="004D292C" w:rsidRDefault="004D292C"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8060C5C"/>
    <w:multiLevelType w:val="multilevel"/>
    <w:tmpl w:val="F7F2ADBA"/>
    <w:lvl w:ilvl="0">
      <w:start w:val="1"/>
      <w:numFmt w:val="decimal"/>
      <w:lvlText w:val="%1."/>
      <w:lvlJc w:val="left"/>
      <w:pPr>
        <w:ind w:left="4755"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13821DAC"/>
    <w:multiLevelType w:val="hybridMultilevel"/>
    <w:tmpl w:val="B9F0D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4175A4B"/>
    <w:multiLevelType w:val="hybridMultilevel"/>
    <w:tmpl w:val="6C12499A"/>
    <w:lvl w:ilvl="0" w:tplc="FFFFFFFF">
      <w:start w:val="1"/>
      <w:numFmt w:val="decimalZero"/>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8D04A1"/>
    <w:multiLevelType w:val="multilevel"/>
    <w:tmpl w:val="73A2B058"/>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5DB49A7"/>
    <w:multiLevelType w:val="hybridMultilevel"/>
    <w:tmpl w:val="CC66FB9E"/>
    <w:lvl w:ilvl="0" w:tplc="F5BAA0D0">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0541917"/>
    <w:multiLevelType w:val="multilevel"/>
    <w:tmpl w:val="683C247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DF29E6"/>
    <w:multiLevelType w:val="multilevel"/>
    <w:tmpl w:val="F7F2ADBA"/>
    <w:lvl w:ilvl="0">
      <w:start w:val="1"/>
      <w:numFmt w:val="decimal"/>
      <w:lvlText w:val="%1."/>
      <w:lvlJc w:val="left"/>
      <w:pPr>
        <w:ind w:left="4755"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nsid w:val="72C36D6C"/>
    <w:multiLevelType w:val="hybridMultilevel"/>
    <w:tmpl w:val="264A61D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4">
    <w:nsid w:val="7C1E5B92"/>
    <w:multiLevelType w:val="hybridMultilevel"/>
    <w:tmpl w:val="E9922D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
  </w:num>
  <w:num w:numId="2">
    <w:abstractNumId w:val="9"/>
  </w:num>
  <w:num w:numId="3">
    <w:abstractNumId w:val="0"/>
  </w:num>
  <w:num w:numId="4">
    <w:abstractNumId w:val="0"/>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3"/>
  </w:num>
  <w:num w:numId="18">
    <w:abstractNumId w:val="2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
  </w:num>
  <w:num w:numId="30">
    <w:abstractNumId w:val="2"/>
    <w:lvlOverride w:ilvl="0">
      <w:startOverride w:val="1"/>
    </w:lvlOverride>
  </w:num>
  <w:num w:numId="31">
    <w:abstractNumId w:val="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A0DB1"/>
    <w:rsid w:val="000B2E3B"/>
    <w:rsid w:val="000C2C4E"/>
    <w:rsid w:val="000C5E5C"/>
    <w:rsid w:val="00107655"/>
    <w:rsid w:val="0010774A"/>
    <w:rsid w:val="00116F55"/>
    <w:rsid w:val="00124B3A"/>
    <w:rsid w:val="00140132"/>
    <w:rsid w:val="00145783"/>
    <w:rsid w:val="00152822"/>
    <w:rsid w:val="00161846"/>
    <w:rsid w:val="001645C6"/>
    <w:rsid w:val="00173CFF"/>
    <w:rsid w:val="001A661D"/>
    <w:rsid w:val="001A7D9B"/>
    <w:rsid w:val="001B40AF"/>
    <w:rsid w:val="001E207B"/>
    <w:rsid w:val="00234FE5"/>
    <w:rsid w:val="002756F5"/>
    <w:rsid w:val="0028703A"/>
    <w:rsid w:val="002B5345"/>
    <w:rsid w:val="002C7D15"/>
    <w:rsid w:val="002E1AF9"/>
    <w:rsid w:val="00315E3A"/>
    <w:rsid w:val="003870A9"/>
    <w:rsid w:val="00391E3E"/>
    <w:rsid w:val="003A2872"/>
    <w:rsid w:val="003A6B18"/>
    <w:rsid w:val="003B1E19"/>
    <w:rsid w:val="004C42BB"/>
    <w:rsid w:val="004C4F67"/>
    <w:rsid w:val="004D1528"/>
    <w:rsid w:val="004D292C"/>
    <w:rsid w:val="004E04A2"/>
    <w:rsid w:val="00524195"/>
    <w:rsid w:val="00544681"/>
    <w:rsid w:val="0055036E"/>
    <w:rsid w:val="005A5E82"/>
    <w:rsid w:val="005B6381"/>
    <w:rsid w:val="005F2B2A"/>
    <w:rsid w:val="005F534A"/>
    <w:rsid w:val="005F70E2"/>
    <w:rsid w:val="006A1308"/>
    <w:rsid w:val="006A37B3"/>
    <w:rsid w:val="006A6E6F"/>
    <w:rsid w:val="006D00B0"/>
    <w:rsid w:val="00731766"/>
    <w:rsid w:val="00736D36"/>
    <w:rsid w:val="00763D1C"/>
    <w:rsid w:val="007826BF"/>
    <w:rsid w:val="00797FCC"/>
    <w:rsid w:val="007A0A11"/>
    <w:rsid w:val="007A0DA4"/>
    <w:rsid w:val="007B6D92"/>
    <w:rsid w:val="007D3B8A"/>
    <w:rsid w:val="007E0DDD"/>
    <w:rsid w:val="007F061D"/>
    <w:rsid w:val="00805829"/>
    <w:rsid w:val="00806479"/>
    <w:rsid w:val="00827496"/>
    <w:rsid w:val="008614A6"/>
    <w:rsid w:val="0086187A"/>
    <w:rsid w:val="00863779"/>
    <w:rsid w:val="00875A98"/>
    <w:rsid w:val="00891B04"/>
    <w:rsid w:val="008B4EB9"/>
    <w:rsid w:val="008C05D8"/>
    <w:rsid w:val="008D098C"/>
    <w:rsid w:val="008F71FD"/>
    <w:rsid w:val="00911B13"/>
    <w:rsid w:val="00924AD8"/>
    <w:rsid w:val="0093026B"/>
    <w:rsid w:val="009405E4"/>
    <w:rsid w:val="00972EEB"/>
    <w:rsid w:val="00A171AD"/>
    <w:rsid w:val="00A227EB"/>
    <w:rsid w:val="00A531D3"/>
    <w:rsid w:val="00A82BA6"/>
    <w:rsid w:val="00AA1A20"/>
    <w:rsid w:val="00AB08B6"/>
    <w:rsid w:val="00AE15A6"/>
    <w:rsid w:val="00AF4A9C"/>
    <w:rsid w:val="00B24BA4"/>
    <w:rsid w:val="00B524DE"/>
    <w:rsid w:val="00B567CA"/>
    <w:rsid w:val="00B60CF7"/>
    <w:rsid w:val="00B7013A"/>
    <w:rsid w:val="00B80E6D"/>
    <w:rsid w:val="00BA223F"/>
    <w:rsid w:val="00BB2E79"/>
    <w:rsid w:val="00BD1D2F"/>
    <w:rsid w:val="00BD44E6"/>
    <w:rsid w:val="00BE757E"/>
    <w:rsid w:val="00C2228D"/>
    <w:rsid w:val="00C57900"/>
    <w:rsid w:val="00C65999"/>
    <w:rsid w:val="00C729AC"/>
    <w:rsid w:val="00C824FA"/>
    <w:rsid w:val="00CA04A5"/>
    <w:rsid w:val="00CD39D5"/>
    <w:rsid w:val="00CE57BB"/>
    <w:rsid w:val="00CF29C2"/>
    <w:rsid w:val="00D07663"/>
    <w:rsid w:val="00D27258"/>
    <w:rsid w:val="00D313F9"/>
    <w:rsid w:val="00D41C1B"/>
    <w:rsid w:val="00D4628D"/>
    <w:rsid w:val="00D608B9"/>
    <w:rsid w:val="00D86B3B"/>
    <w:rsid w:val="00DC0F5E"/>
    <w:rsid w:val="00DE1291"/>
    <w:rsid w:val="00DE3CE4"/>
    <w:rsid w:val="00DE3FC6"/>
    <w:rsid w:val="00E17064"/>
    <w:rsid w:val="00E608D8"/>
    <w:rsid w:val="00E946EA"/>
    <w:rsid w:val="00EE11CF"/>
    <w:rsid w:val="00EE4895"/>
    <w:rsid w:val="00EE7179"/>
    <w:rsid w:val="00F00FC7"/>
    <w:rsid w:val="00F83610"/>
    <w:rsid w:val="00F94094"/>
    <w:rsid w:val="00F95AA8"/>
    <w:rsid w:val="00FA25AF"/>
    <w:rsid w:val="00FB7676"/>
    <w:rsid w:val="00FC4731"/>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99"/>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99"/>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8AD01-CD85-45A8-AB41-F9BC022B6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13546</Words>
  <Characters>77218</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2023-03-28T11:40:00Z</cp:lastPrinted>
  <dcterms:created xsi:type="dcterms:W3CDTF">2023-03-28T11:41:00Z</dcterms:created>
  <dcterms:modified xsi:type="dcterms:W3CDTF">2023-03-28T11:41:00Z</dcterms:modified>
</cp:coreProperties>
</file>