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374</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374</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24.03.2023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374 </w:t>
                            </w:r>
                            <w:r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24.03.2023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374 </w:t>
                      </w:r>
                      <w:r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0C5E5C" w:rsidRPr="000C5E5C" w:rsidRDefault="000C5E5C" w:rsidP="000C5E5C">
      <w:pPr>
        <w:pStyle w:val="Standard"/>
        <w:ind w:right="4818"/>
        <w:jc w:val="both"/>
        <w:rPr>
          <w:rFonts w:cs="Times New Roman"/>
        </w:rPr>
      </w:pPr>
      <w:r w:rsidRPr="000C5E5C">
        <w:t xml:space="preserve">Об утверждении номенклатуры дел на 2023 год администрации Урмарского </w:t>
      </w:r>
      <w:r w:rsidRPr="000C5E5C">
        <w:rPr>
          <w:rFonts w:cs="Times New Roman"/>
        </w:rPr>
        <w:t>муниципального округа Чувашской Республики</w:t>
      </w:r>
    </w:p>
    <w:p w:rsidR="000C5E5C" w:rsidRPr="000C5E5C" w:rsidRDefault="000C5E5C" w:rsidP="000C5E5C">
      <w:pPr>
        <w:pStyle w:val="Standard"/>
        <w:jc w:val="both"/>
        <w:rPr>
          <w:rFonts w:cs="Times New Roman"/>
        </w:rPr>
      </w:pPr>
    </w:p>
    <w:p w:rsidR="000C5E5C" w:rsidRPr="000C5E5C" w:rsidRDefault="000C5E5C" w:rsidP="000C5E5C">
      <w:pPr>
        <w:spacing w:line="240" w:lineRule="auto"/>
        <w:ind w:firstLine="720"/>
        <w:rPr>
          <w:rFonts w:ascii="Times New Roman" w:hAnsi="Times New Roman" w:cs="Times New Roman"/>
          <w:sz w:val="24"/>
          <w:szCs w:val="24"/>
        </w:rPr>
      </w:pPr>
    </w:p>
    <w:p w:rsidR="000C5E5C" w:rsidRPr="000C5E5C" w:rsidRDefault="000C5E5C" w:rsidP="000C5E5C">
      <w:pPr>
        <w:pStyle w:val="Standard"/>
        <w:ind w:firstLine="709"/>
        <w:jc w:val="both"/>
        <w:rPr>
          <w:rFonts w:cs="Times New Roman"/>
        </w:rPr>
      </w:pPr>
      <w:r w:rsidRPr="000C5E5C">
        <w:rPr>
          <w:rFonts w:cs="Times New Roman"/>
        </w:rPr>
        <w:t xml:space="preserve">В целях обеспечения учета, хранения, а также систематизации документооборота  администрации Урмарского муниципального округа Чувашской Республики  с Федеральными законами от 22.10.2004 № 125- ФЗ «Об архивном деле Российской Федерации», от 06.10.2003 № 131- ФЗ «Об общих принципах местного самоуправления», приказом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w:t>
      </w:r>
      <w:r w:rsidR="007826BF">
        <w:rPr>
          <w:rFonts w:cs="Times New Roman"/>
        </w:rPr>
        <w:t xml:space="preserve"> </w:t>
      </w:r>
      <w:r w:rsidRPr="000C5E5C">
        <w:rPr>
          <w:rFonts w:cs="Times New Roman"/>
        </w:rPr>
        <w:t xml:space="preserve">органов, </w:t>
      </w:r>
      <w:r w:rsidR="007826BF">
        <w:rPr>
          <w:rFonts w:cs="Times New Roman"/>
        </w:rPr>
        <w:t xml:space="preserve"> </w:t>
      </w:r>
      <w:r w:rsidRPr="000C5E5C">
        <w:rPr>
          <w:rFonts w:cs="Times New Roman"/>
        </w:rPr>
        <w:t>органов</w:t>
      </w:r>
      <w:r w:rsidR="007826BF">
        <w:rPr>
          <w:rFonts w:cs="Times New Roman"/>
        </w:rPr>
        <w:t xml:space="preserve"> </w:t>
      </w:r>
      <w:r w:rsidRPr="000C5E5C">
        <w:rPr>
          <w:rFonts w:cs="Times New Roman"/>
        </w:rPr>
        <w:t xml:space="preserve"> местного </w:t>
      </w:r>
      <w:r w:rsidR="007826BF">
        <w:rPr>
          <w:rFonts w:cs="Times New Roman"/>
        </w:rPr>
        <w:t xml:space="preserve"> </w:t>
      </w:r>
      <w:r w:rsidRPr="000C5E5C">
        <w:rPr>
          <w:rFonts w:cs="Times New Roman"/>
        </w:rPr>
        <w:t xml:space="preserve">самоуправления </w:t>
      </w:r>
      <w:r w:rsidR="007826BF">
        <w:rPr>
          <w:rFonts w:cs="Times New Roman"/>
        </w:rPr>
        <w:t xml:space="preserve">  </w:t>
      </w:r>
      <w:r w:rsidRPr="000C5E5C">
        <w:rPr>
          <w:rFonts w:cs="Times New Roman"/>
        </w:rPr>
        <w:t xml:space="preserve">и </w:t>
      </w:r>
      <w:r w:rsidR="007826BF">
        <w:rPr>
          <w:rFonts w:cs="Times New Roman"/>
        </w:rPr>
        <w:t xml:space="preserve">  </w:t>
      </w:r>
      <w:r w:rsidRPr="000C5E5C">
        <w:rPr>
          <w:rFonts w:cs="Times New Roman"/>
        </w:rPr>
        <w:t xml:space="preserve">организаций, </w:t>
      </w:r>
      <w:r w:rsidR="007826BF">
        <w:rPr>
          <w:rFonts w:cs="Times New Roman"/>
        </w:rPr>
        <w:t xml:space="preserve"> </w:t>
      </w:r>
      <w:r w:rsidRPr="000C5E5C">
        <w:rPr>
          <w:rFonts w:cs="Times New Roman"/>
        </w:rPr>
        <w:t>с указанием</w:t>
      </w:r>
      <w:r w:rsidR="007826BF">
        <w:rPr>
          <w:rFonts w:cs="Times New Roman"/>
        </w:rPr>
        <w:t xml:space="preserve"> </w:t>
      </w:r>
      <w:r w:rsidRPr="000C5E5C">
        <w:rPr>
          <w:rFonts w:cs="Times New Roman"/>
        </w:rPr>
        <w:t xml:space="preserve"> </w:t>
      </w:r>
      <w:r w:rsidR="007826BF">
        <w:rPr>
          <w:rFonts w:cs="Times New Roman"/>
        </w:rPr>
        <w:t xml:space="preserve"> </w:t>
      </w:r>
      <w:r w:rsidRPr="000C5E5C">
        <w:rPr>
          <w:rFonts w:cs="Times New Roman"/>
        </w:rPr>
        <w:t>сроков</w:t>
      </w:r>
      <w:r w:rsidR="007826BF">
        <w:rPr>
          <w:rFonts w:cs="Times New Roman"/>
        </w:rPr>
        <w:t xml:space="preserve">  </w:t>
      </w:r>
      <w:r w:rsidRPr="000C5E5C">
        <w:rPr>
          <w:rFonts w:cs="Times New Roman"/>
        </w:rPr>
        <w:t xml:space="preserve"> их</w:t>
      </w:r>
      <w:r w:rsidR="007826BF">
        <w:rPr>
          <w:rFonts w:cs="Times New Roman"/>
        </w:rPr>
        <w:t xml:space="preserve">  </w:t>
      </w:r>
      <w:r w:rsidRPr="000C5E5C">
        <w:rPr>
          <w:rFonts w:cs="Times New Roman"/>
        </w:rPr>
        <w:t xml:space="preserve"> хранения»</w:t>
      </w:r>
      <w:r w:rsidR="007826BF">
        <w:rPr>
          <w:rFonts w:cs="Times New Roman"/>
        </w:rPr>
        <w:t xml:space="preserve">   администрация   Урмарского   муниципального   округа п о с т а н о  в л я е т</w:t>
      </w:r>
      <w:r w:rsidRPr="000C5E5C">
        <w:rPr>
          <w:rFonts w:cs="Times New Roman"/>
        </w:rPr>
        <w:t>:</w:t>
      </w:r>
    </w:p>
    <w:p w:rsidR="000C5E5C" w:rsidRPr="000C5E5C" w:rsidRDefault="000C5E5C" w:rsidP="000C5E5C">
      <w:pPr>
        <w:pStyle w:val="Standard"/>
        <w:ind w:firstLine="709"/>
        <w:jc w:val="both"/>
        <w:rPr>
          <w:rFonts w:cs="Times New Roman"/>
        </w:rPr>
      </w:pPr>
      <w:r w:rsidRPr="000C5E5C">
        <w:rPr>
          <w:rFonts w:cs="Times New Roman"/>
        </w:rPr>
        <w:t>1. Утвердить номенклатуру дел на 2023 год администрации Урмарского муниципального округа согласно приложению, к настоящему  постановлению.</w:t>
      </w:r>
    </w:p>
    <w:p w:rsidR="000C5E5C" w:rsidRPr="000C5E5C" w:rsidRDefault="000C5E5C" w:rsidP="000C5E5C">
      <w:pPr>
        <w:pStyle w:val="Standard"/>
        <w:ind w:firstLine="709"/>
        <w:jc w:val="both"/>
        <w:rPr>
          <w:rFonts w:cs="Times New Roman"/>
        </w:rPr>
      </w:pPr>
      <w:r w:rsidRPr="000C5E5C">
        <w:rPr>
          <w:rFonts w:cs="Times New Roman"/>
        </w:rPr>
        <w:t>2. Руководителям структурных подразделений администрации Урмарского муниципального округа обеспечить формирование дел в соответствии с утвержденной номенклатурой дел.</w:t>
      </w:r>
    </w:p>
    <w:p w:rsidR="000C5E5C" w:rsidRPr="000C5E5C" w:rsidRDefault="000C5E5C" w:rsidP="000C5E5C">
      <w:pPr>
        <w:pStyle w:val="Standard"/>
        <w:ind w:firstLine="709"/>
        <w:jc w:val="both"/>
        <w:rPr>
          <w:rFonts w:cs="Times New Roman"/>
        </w:rPr>
      </w:pPr>
      <w:r w:rsidRPr="000C5E5C">
        <w:rPr>
          <w:rFonts w:cs="Times New Roman"/>
        </w:rPr>
        <w:t>3.  Настоящее постановление  вступает в силу с 01.01.2023 года.</w:t>
      </w:r>
    </w:p>
    <w:p w:rsidR="000C5E5C" w:rsidRPr="000C5E5C" w:rsidRDefault="000C5E5C" w:rsidP="000C5E5C">
      <w:pPr>
        <w:pStyle w:val="Standard"/>
        <w:ind w:firstLine="709"/>
        <w:jc w:val="both"/>
        <w:rPr>
          <w:rFonts w:cs="Times New Roman"/>
        </w:rPr>
      </w:pPr>
      <w:r w:rsidRPr="000C5E5C">
        <w:rPr>
          <w:rFonts w:cs="Times New Roman"/>
        </w:rPr>
        <w:t>4. Настоящее постановление подлежит опубликованию в периодическом печатном издании «Урмарский вестник» и размещению на официальном сайте администрации Урмарского муниципального округа  в  информационно-телекоммуникационной сети  «Интернет».</w:t>
      </w:r>
    </w:p>
    <w:p w:rsidR="000C5E5C" w:rsidRPr="000C5E5C" w:rsidRDefault="000C5E5C" w:rsidP="000C5E5C">
      <w:pPr>
        <w:pStyle w:val="1"/>
        <w:keepLines w:val="0"/>
        <w:numPr>
          <w:ilvl w:val="0"/>
          <w:numId w:val="15"/>
        </w:numPr>
        <w:tabs>
          <w:tab w:val="num" w:pos="432"/>
        </w:tabs>
        <w:suppressAutoHyphens/>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0C5E5C">
        <w:rPr>
          <w:rFonts w:ascii="Times New Roman" w:hAnsi="Times New Roman" w:cs="Times New Roman"/>
          <w:color w:val="auto"/>
          <w:sz w:val="24"/>
          <w:szCs w:val="24"/>
        </w:rPr>
        <w:t>Контроль за исполнением настоящего постановления возложить на и.о.  заместителя главы администрации</w:t>
      </w:r>
      <w:r>
        <w:rPr>
          <w:rFonts w:ascii="Times New Roman" w:hAnsi="Times New Roman" w:cs="Times New Roman"/>
          <w:color w:val="auto"/>
          <w:sz w:val="24"/>
          <w:szCs w:val="24"/>
        </w:rPr>
        <w:t xml:space="preserve"> </w:t>
      </w:r>
      <w:r w:rsidRPr="000C5E5C">
        <w:rPr>
          <w:rFonts w:ascii="Times New Roman" w:hAnsi="Times New Roman" w:cs="Times New Roman"/>
          <w:color w:val="auto"/>
          <w:sz w:val="24"/>
          <w:szCs w:val="24"/>
        </w:rPr>
        <w:t>- начальника организационно-контрольной и аналитической работы администрации Урмарского муниципального округа  Ю.Н. Михеева</w:t>
      </w:r>
    </w:p>
    <w:p w:rsidR="000C5E5C" w:rsidRPr="000C5E5C" w:rsidRDefault="000C5E5C" w:rsidP="000C5E5C">
      <w:pPr>
        <w:pStyle w:val="1"/>
        <w:keepLines w:val="0"/>
        <w:numPr>
          <w:ilvl w:val="0"/>
          <w:numId w:val="15"/>
        </w:numPr>
        <w:tabs>
          <w:tab w:val="clear" w:pos="0"/>
          <w:tab w:val="num" w:pos="432"/>
        </w:tabs>
        <w:suppressAutoHyphens/>
        <w:spacing w:before="0" w:line="240" w:lineRule="auto"/>
        <w:jc w:val="both"/>
        <w:rPr>
          <w:rFonts w:ascii="Times New Roman" w:hAnsi="Times New Roman" w:cs="Times New Roman"/>
          <w:color w:val="auto"/>
          <w:sz w:val="24"/>
          <w:szCs w:val="24"/>
        </w:rPr>
      </w:pPr>
    </w:p>
    <w:p w:rsidR="000C5E5C" w:rsidRPr="000C5E5C" w:rsidRDefault="000C5E5C" w:rsidP="000C5E5C">
      <w:pPr>
        <w:spacing w:line="240" w:lineRule="auto"/>
        <w:rPr>
          <w:rFonts w:ascii="Times New Roman" w:hAnsi="Times New Roman" w:cs="Times New Roman"/>
          <w:sz w:val="24"/>
          <w:szCs w:val="24"/>
        </w:rPr>
      </w:pPr>
    </w:p>
    <w:p w:rsidR="000C5E5C" w:rsidRPr="000C5E5C" w:rsidRDefault="000C5E5C" w:rsidP="000C5E5C">
      <w:pPr>
        <w:pStyle w:val="1"/>
        <w:keepLines w:val="0"/>
        <w:numPr>
          <w:ilvl w:val="0"/>
          <w:numId w:val="15"/>
        </w:numPr>
        <w:tabs>
          <w:tab w:val="clear" w:pos="0"/>
          <w:tab w:val="num" w:pos="432"/>
        </w:tabs>
        <w:suppressAutoHyphens/>
        <w:spacing w:before="0" w:line="240" w:lineRule="auto"/>
        <w:jc w:val="both"/>
        <w:rPr>
          <w:rFonts w:ascii="Times New Roman" w:hAnsi="Times New Roman" w:cs="Times New Roman"/>
          <w:color w:val="auto"/>
          <w:sz w:val="24"/>
          <w:szCs w:val="24"/>
        </w:rPr>
      </w:pPr>
    </w:p>
    <w:p w:rsidR="000C5E5C" w:rsidRPr="000C5E5C" w:rsidRDefault="000C5E5C" w:rsidP="000C5E5C">
      <w:pPr>
        <w:pStyle w:val="1"/>
        <w:keepLines w:val="0"/>
        <w:numPr>
          <w:ilvl w:val="0"/>
          <w:numId w:val="15"/>
        </w:numPr>
        <w:tabs>
          <w:tab w:val="clear" w:pos="0"/>
          <w:tab w:val="num" w:pos="432"/>
        </w:tabs>
        <w:suppressAutoHyphens/>
        <w:spacing w:before="0" w:line="240" w:lineRule="auto"/>
        <w:jc w:val="both"/>
        <w:rPr>
          <w:rFonts w:ascii="Times New Roman" w:hAnsi="Times New Roman" w:cs="Times New Roman"/>
          <w:color w:val="auto"/>
          <w:sz w:val="24"/>
          <w:szCs w:val="24"/>
        </w:rPr>
      </w:pPr>
      <w:r w:rsidRPr="000C5E5C">
        <w:rPr>
          <w:rFonts w:ascii="Times New Roman" w:hAnsi="Times New Roman" w:cs="Times New Roman"/>
          <w:color w:val="auto"/>
          <w:sz w:val="24"/>
          <w:szCs w:val="24"/>
        </w:rPr>
        <w:t xml:space="preserve">Глава Урмарского </w:t>
      </w:r>
    </w:p>
    <w:p w:rsidR="000C5E5C" w:rsidRPr="000C5E5C" w:rsidRDefault="000C5E5C" w:rsidP="000C5E5C">
      <w:pPr>
        <w:pStyle w:val="1"/>
        <w:keepLines w:val="0"/>
        <w:numPr>
          <w:ilvl w:val="0"/>
          <w:numId w:val="15"/>
        </w:numPr>
        <w:tabs>
          <w:tab w:val="clear" w:pos="0"/>
          <w:tab w:val="num" w:pos="432"/>
        </w:tabs>
        <w:suppressAutoHyphens/>
        <w:spacing w:before="0" w:line="240" w:lineRule="auto"/>
        <w:jc w:val="both"/>
        <w:rPr>
          <w:rFonts w:ascii="Times New Roman" w:hAnsi="Times New Roman" w:cs="Times New Roman"/>
          <w:sz w:val="24"/>
          <w:szCs w:val="24"/>
        </w:rPr>
      </w:pPr>
      <w:r w:rsidRPr="000C5E5C">
        <w:rPr>
          <w:rFonts w:ascii="Times New Roman" w:hAnsi="Times New Roman" w:cs="Times New Roman"/>
          <w:color w:val="auto"/>
          <w:sz w:val="24"/>
          <w:szCs w:val="24"/>
        </w:rPr>
        <w:t>муниципального округа</w:t>
      </w:r>
      <w:r w:rsidRPr="000C5E5C">
        <w:rPr>
          <w:rFonts w:ascii="Times New Roman" w:hAnsi="Times New Roman" w:cs="Times New Roman"/>
          <w:color w:val="auto"/>
          <w:sz w:val="24"/>
          <w:szCs w:val="24"/>
        </w:rPr>
        <w:tab/>
      </w:r>
      <w:r w:rsidRPr="000C5E5C">
        <w:rPr>
          <w:rFonts w:ascii="Times New Roman" w:hAnsi="Times New Roman" w:cs="Times New Roman"/>
          <w:color w:val="auto"/>
          <w:sz w:val="24"/>
          <w:szCs w:val="24"/>
        </w:rPr>
        <w:tab/>
      </w:r>
      <w:r w:rsidRPr="000C5E5C">
        <w:rPr>
          <w:rFonts w:ascii="Times New Roman" w:hAnsi="Times New Roman" w:cs="Times New Roman"/>
          <w:color w:val="auto"/>
          <w:sz w:val="24"/>
          <w:szCs w:val="24"/>
        </w:rPr>
        <w:tab/>
        <w:t xml:space="preserve">                                                      В.В. Шигильдеев</w:t>
      </w:r>
    </w:p>
    <w:p w:rsidR="000C5E5C" w:rsidRPr="000C5E5C" w:rsidRDefault="000C5E5C" w:rsidP="000C5E5C">
      <w:pPr>
        <w:spacing w:line="240" w:lineRule="auto"/>
        <w:ind w:firstLine="720"/>
        <w:rPr>
          <w:rFonts w:ascii="Times New Roman" w:hAnsi="Times New Roman" w:cs="Times New Roman"/>
          <w:sz w:val="24"/>
          <w:szCs w:val="24"/>
        </w:rPr>
      </w:pPr>
    </w:p>
    <w:p w:rsidR="000C5E5C" w:rsidRPr="000C5E5C" w:rsidRDefault="000C5E5C" w:rsidP="000C5E5C">
      <w:pPr>
        <w:spacing w:line="240" w:lineRule="auto"/>
        <w:ind w:firstLine="720"/>
        <w:rPr>
          <w:rFonts w:ascii="Times New Roman" w:hAnsi="Times New Roman" w:cs="Times New Roman"/>
          <w:sz w:val="24"/>
          <w:szCs w:val="24"/>
        </w:rPr>
      </w:pPr>
    </w:p>
    <w:p w:rsidR="000C5E5C" w:rsidRPr="000C5E5C" w:rsidRDefault="000C5E5C" w:rsidP="000C5E5C">
      <w:pPr>
        <w:spacing w:line="240" w:lineRule="auto"/>
        <w:jc w:val="both"/>
        <w:rPr>
          <w:rFonts w:ascii="Times New Roman" w:hAnsi="Times New Roman" w:cs="Times New Roman"/>
          <w:sz w:val="24"/>
          <w:szCs w:val="24"/>
        </w:rPr>
      </w:pPr>
    </w:p>
    <w:p w:rsidR="000C5E5C" w:rsidRPr="000C5E5C" w:rsidRDefault="000C5E5C" w:rsidP="000C5E5C">
      <w:pPr>
        <w:spacing w:after="0" w:line="240" w:lineRule="auto"/>
        <w:jc w:val="both"/>
        <w:rPr>
          <w:rFonts w:ascii="Times New Roman" w:hAnsi="Times New Roman" w:cs="Times New Roman"/>
          <w:sz w:val="20"/>
          <w:szCs w:val="20"/>
        </w:rPr>
      </w:pPr>
      <w:r w:rsidRPr="000C5E5C">
        <w:rPr>
          <w:rFonts w:ascii="Times New Roman" w:hAnsi="Times New Roman" w:cs="Times New Roman"/>
          <w:sz w:val="20"/>
          <w:szCs w:val="20"/>
        </w:rPr>
        <w:t>Михеев Юрий Николаевич</w:t>
      </w:r>
    </w:p>
    <w:p w:rsidR="000C5E5C" w:rsidRPr="000C5E5C" w:rsidRDefault="000C5E5C" w:rsidP="000C5E5C">
      <w:pPr>
        <w:spacing w:after="0" w:line="240" w:lineRule="auto"/>
        <w:jc w:val="both"/>
        <w:rPr>
          <w:rFonts w:ascii="Times New Roman" w:hAnsi="Times New Roman" w:cs="Times New Roman"/>
          <w:sz w:val="20"/>
          <w:szCs w:val="20"/>
        </w:rPr>
      </w:pPr>
      <w:r w:rsidRPr="000C5E5C">
        <w:rPr>
          <w:rFonts w:ascii="Times New Roman" w:hAnsi="Times New Roman" w:cs="Times New Roman"/>
          <w:sz w:val="20"/>
          <w:szCs w:val="20"/>
        </w:rPr>
        <w:t>8(835-44) 2-14-16</w:t>
      </w:r>
    </w:p>
    <w:p w:rsidR="000C5E5C" w:rsidRPr="000C5E5C" w:rsidRDefault="000C5E5C" w:rsidP="000C5E5C">
      <w:pPr>
        <w:spacing w:line="240" w:lineRule="auto"/>
        <w:jc w:val="right"/>
        <w:rPr>
          <w:rFonts w:ascii="Times New Roman" w:hAnsi="Times New Roman" w:cs="Times New Roman"/>
          <w:color w:val="000000"/>
          <w:sz w:val="24"/>
          <w:szCs w:val="24"/>
        </w:rPr>
      </w:pPr>
    </w:p>
    <w:p w:rsidR="000C5E5C" w:rsidRPr="00923298" w:rsidRDefault="000C5E5C" w:rsidP="000C5E5C">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0C5E5C" w:rsidRPr="00923298" w:rsidRDefault="000C5E5C" w:rsidP="000C5E5C">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0C5E5C" w:rsidRDefault="000C5E5C" w:rsidP="000C5E5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C5E5C" w:rsidRPr="00923298" w:rsidRDefault="000C5E5C" w:rsidP="000C5E5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0C5E5C" w:rsidRPr="00923298" w:rsidRDefault="000C5E5C" w:rsidP="000C5E5C">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24.03.2023</w:t>
      </w:r>
      <w:r w:rsidRPr="00923298">
        <w:rPr>
          <w:rFonts w:ascii="Times New Roman" w:hAnsi="Times New Roman"/>
          <w:sz w:val="24"/>
          <w:szCs w:val="24"/>
        </w:rPr>
        <w:t xml:space="preserve"> № 3</w:t>
      </w:r>
      <w:r>
        <w:rPr>
          <w:rFonts w:ascii="Times New Roman" w:hAnsi="Times New Roman"/>
          <w:sz w:val="24"/>
          <w:szCs w:val="24"/>
        </w:rPr>
        <w:t>74</w:t>
      </w:r>
    </w:p>
    <w:p w:rsidR="000C5E5C" w:rsidRPr="000C5E5C" w:rsidRDefault="000C5E5C" w:rsidP="000C5E5C">
      <w:pPr>
        <w:spacing w:line="240" w:lineRule="auto"/>
        <w:rPr>
          <w:rFonts w:ascii="Times New Roman" w:hAnsi="Times New Roman" w:cs="Times New Roman"/>
          <w:sz w:val="24"/>
          <w:szCs w:val="24"/>
        </w:rPr>
      </w:pPr>
    </w:p>
    <w:p w:rsidR="000C5E5C" w:rsidRPr="000C5E5C" w:rsidRDefault="000C5E5C" w:rsidP="000C5E5C">
      <w:pPr>
        <w:spacing w:line="240" w:lineRule="auto"/>
        <w:rPr>
          <w:rFonts w:ascii="Times New Roman" w:hAnsi="Times New Roman" w:cs="Times New Roman"/>
          <w:sz w:val="24"/>
          <w:szCs w:val="24"/>
        </w:rPr>
      </w:pPr>
    </w:p>
    <w:p w:rsidR="000C5E5C" w:rsidRPr="000C5E5C" w:rsidRDefault="000C5E5C" w:rsidP="000C5E5C">
      <w:pPr>
        <w:spacing w:line="240" w:lineRule="auto"/>
        <w:rPr>
          <w:rFonts w:ascii="Times New Roman" w:hAnsi="Times New Roman" w:cs="Times New Roman"/>
          <w:sz w:val="24"/>
          <w:szCs w:val="24"/>
        </w:rPr>
      </w:pPr>
    </w:p>
    <w:p w:rsidR="000C5E5C" w:rsidRPr="000C5E5C" w:rsidRDefault="000C5E5C" w:rsidP="000C5E5C">
      <w:pPr>
        <w:spacing w:line="240" w:lineRule="auto"/>
        <w:rPr>
          <w:rFonts w:ascii="Times New Roman" w:hAnsi="Times New Roman" w:cs="Times New Roman"/>
          <w:sz w:val="24"/>
          <w:szCs w:val="24"/>
        </w:rPr>
      </w:pPr>
    </w:p>
    <w:p w:rsidR="000C5E5C" w:rsidRPr="000C5E5C" w:rsidRDefault="000C5E5C" w:rsidP="000C5E5C">
      <w:pPr>
        <w:spacing w:line="240" w:lineRule="auto"/>
        <w:rPr>
          <w:rFonts w:ascii="Times New Roman" w:hAnsi="Times New Roman" w:cs="Times New Roman"/>
          <w:sz w:val="24"/>
          <w:szCs w:val="24"/>
        </w:rPr>
      </w:pPr>
    </w:p>
    <w:p w:rsidR="00AB08B6" w:rsidRDefault="00AB08B6" w:rsidP="000C5E5C">
      <w:pPr>
        <w:spacing w:line="240" w:lineRule="auto"/>
        <w:jc w:val="center"/>
        <w:rPr>
          <w:rFonts w:ascii="Times New Roman" w:hAnsi="Times New Roman" w:cs="Times New Roman"/>
          <w:b/>
          <w:bCs/>
          <w:sz w:val="24"/>
          <w:szCs w:val="24"/>
        </w:rPr>
      </w:pPr>
    </w:p>
    <w:p w:rsidR="00AB08B6" w:rsidRDefault="00AB08B6" w:rsidP="000C5E5C">
      <w:pPr>
        <w:spacing w:line="240" w:lineRule="auto"/>
        <w:jc w:val="center"/>
        <w:rPr>
          <w:rFonts w:ascii="Times New Roman" w:hAnsi="Times New Roman" w:cs="Times New Roman"/>
          <w:b/>
          <w:bCs/>
          <w:sz w:val="24"/>
          <w:szCs w:val="24"/>
        </w:rPr>
      </w:pPr>
    </w:p>
    <w:p w:rsidR="00AB08B6" w:rsidRDefault="00AB08B6" w:rsidP="000C5E5C">
      <w:pPr>
        <w:spacing w:line="240" w:lineRule="auto"/>
        <w:jc w:val="center"/>
        <w:rPr>
          <w:rFonts w:ascii="Times New Roman" w:hAnsi="Times New Roman" w:cs="Times New Roman"/>
          <w:b/>
          <w:bCs/>
          <w:sz w:val="24"/>
          <w:szCs w:val="24"/>
        </w:rPr>
      </w:pPr>
    </w:p>
    <w:p w:rsidR="00AB08B6" w:rsidRDefault="00AB08B6"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sz w:val="24"/>
          <w:szCs w:val="24"/>
        </w:rPr>
      </w:pPr>
      <w:r w:rsidRPr="000C5E5C">
        <w:rPr>
          <w:rFonts w:ascii="Times New Roman" w:hAnsi="Times New Roman" w:cs="Times New Roman"/>
          <w:b/>
          <w:bCs/>
          <w:sz w:val="24"/>
          <w:szCs w:val="24"/>
        </w:rPr>
        <w:t>Администрация Урмарского муниципального округа Чувашской Республики</w:t>
      </w: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ind w:right="5102"/>
        <w:jc w:val="center"/>
        <w:rPr>
          <w:rFonts w:ascii="Times New Roman" w:hAnsi="Times New Roman" w:cs="Times New Roman"/>
          <w:b/>
          <w:bCs/>
          <w:sz w:val="24"/>
          <w:szCs w:val="24"/>
        </w:rPr>
      </w:pPr>
    </w:p>
    <w:p w:rsidR="000C5E5C" w:rsidRPr="000C5E5C" w:rsidRDefault="000C5E5C" w:rsidP="000C5E5C">
      <w:pPr>
        <w:spacing w:line="240" w:lineRule="auto"/>
        <w:ind w:right="5102"/>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Default="000C5E5C" w:rsidP="000C5E5C">
      <w:pPr>
        <w:spacing w:line="240" w:lineRule="auto"/>
        <w:jc w:val="center"/>
        <w:rPr>
          <w:rFonts w:ascii="Times New Roman" w:hAnsi="Times New Roman" w:cs="Times New Roman"/>
          <w:b/>
          <w:bCs/>
          <w:sz w:val="24"/>
          <w:szCs w:val="24"/>
        </w:rPr>
      </w:pPr>
    </w:p>
    <w:p w:rsidR="00AB08B6" w:rsidRDefault="00AB08B6" w:rsidP="000C5E5C">
      <w:pPr>
        <w:spacing w:line="240" w:lineRule="auto"/>
        <w:jc w:val="center"/>
        <w:rPr>
          <w:rFonts w:ascii="Times New Roman" w:hAnsi="Times New Roman" w:cs="Times New Roman"/>
          <w:b/>
          <w:bCs/>
          <w:sz w:val="24"/>
          <w:szCs w:val="24"/>
        </w:rPr>
      </w:pPr>
    </w:p>
    <w:p w:rsid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line="240" w:lineRule="auto"/>
        <w:jc w:val="center"/>
        <w:rPr>
          <w:rFonts w:ascii="Times New Roman" w:hAnsi="Times New Roman" w:cs="Times New Roman"/>
          <w:b/>
          <w:bCs/>
          <w:sz w:val="24"/>
          <w:szCs w:val="24"/>
        </w:rPr>
      </w:pPr>
    </w:p>
    <w:p w:rsidR="000C5E5C" w:rsidRPr="000C5E5C" w:rsidRDefault="000C5E5C" w:rsidP="000C5E5C">
      <w:pPr>
        <w:spacing w:after="0" w:line="240" w:lineRule="auto"/>
        <w:jc w:val="center"/>
        <w:rPr>
          <w:rFonts w:ascii="Times New Roman" w:hAnsi="Times New Roman" w:cs="Times New Roman"/>
          <w:b/>
          <w:bCs/>
          <w:sz w:val="24"/>
          <w:szCs w:val="24"/>
        </w:rPr>
      </w:pPr>
    </w:p>
    <w:p w:rsidR="000C5E5C" w:rsidRPr="000C5E5C" w:rsidRDefault="000C5E5C" w:rsidP="000C5E5C">
      <w:pPr>
        <w:spacing w:after="0" w:line="240" w:lineRule="auto"/>
        <w:jc w:val="center"/>
        <w:rPr>
          <w:rFonts w:ascii="Times New Roman" w:hAnsi="Times New Roman" w:cs="Times New Roman"/>
          <w:sz w:val="24"/>
          <w:szCs w:val="24"/>
        </w:rPr>
      </w:pPr>
      <w:r w:rsidRPr="000C5E5C">
        <w:rPr>
          <w:rFonts w:ascii="Times New Roman" w:hAnsi="Times New Roman" w:cs="Times New Roman"/>
          <w:b/>
          <w:bCs/>
          <w:sz w:val="24"/>
          <w:szCs w:val="24"/>
        </w:rPr>
        <w:t>СВОДНАЯ НОМЕНКЛАТУРА ДЕЛ</w:t>
      </w:r>
    </w:p>
    <w:p w:rsidR="000C5E5C" w:rsidRPr="000C5E5C" w:rsidRDefault="000C5E5C" w:rsidP="000C5E5C">
      <w:pPr>
        <w:spacing w:after="0" w:line="240" w:lineRule="auto"/>
        <w:jc w:val="center"/>
        <w:rPr>
          <w:rFonts w:ascii="Times New Roman" w:hAnsi="Times New Roman" w:cs="Times New Roman"/>
          <w:b/>
          <w:bCs/>
          <w:sz w:val="24"/>
          <w:szCs w:val="24"/>
        </w:rPr>
      </w:pPr>
    </w:p>
    <w:p w:rsidR="000C5E5C" w:rsidRPr="000C5E5C" w:rsidRDefault="000C5E5C" w:rsidP="000C5E5C">
      <w:pPr>
        <w:spacing w:after="0" w:line="240" w:lineRule="auto"/>
        <w:jc w:val="center"/>
        <w:rPr>
          <w:rFonts w:ascii="Times New Roman" w:hAnsi="Times New Roman" w:cs="Times New Roman"/>
          <w:color w:val="000000"/>
          <w:sz w:val="24"/>
          <w:szCs w:val="24"/>
        </w:rPr>
      </w:pPr>
      <w:r w:rsidRPr="000C5E5C">
        <w:rPr>
          <w:rFonts w:ascii="Times New Roman" w:hAnsi="Times New Roman" w:cs="Times New Roman"/>
          <w:b/>
          <w:bCs/>
          <w:sz w:val="24"/>
          <w:szCs w:val="24"/>
        </w:rPr>
        <w:t>на 2023 год</w:t>
      </w:r>
    </w:p>
    <w:p w:rsidR="000C5E5C" w:rsidRPr="000C5E5C" w:rsidRDefault="000C5E5C" w:rsidP="000C5E5C">
      <w:pPr>
        <w:spacing w:line="240" w:lineRule="auto"/>
        <w:jc w:val="right"/>
        <w:rPr>
          <w:rFonts w:ascii="Times New Roman" w:hAnsi="Times New Roman" w:cs="Times New Roman"/>
          <w:color w:val="000000"/>
          <w:sz w:val="24"/>
          <w:szCs w:val="24"/>
        </w:rPr>
      </w:pPr>
    </w:p>
    <w:p w:rsidR="000C5E5C" w:rsidRPr="000C5E5C" w:rsidRDefault="000C5E5C" w:rsidP="000C5E5C">
      <w:pPr>
        <w:spacing w:line="240" w:lineRule="auto"/>
        <w:jc w:val="right"/>
        <w:rPr>
          <w:rFonts w:ascii="Times New Roman" w:hAnsi="Times New Roman" w:cs="Times New Roman"/>
          <w:color w:val="000000"/>
          <w:sz w:val="24"/>
          <w:szCs w:val="24"/>
        </w:rPr>
      </w:pPr>
    </w:p>
    <w:tbl>
      <w:tblPr>
        <w:tblW w:w="9585" w:type="dxa"/>
        <w:tblInd w:w="-5" w:type="dxa"/>
        <w:tblLayout w:type="fixed"/>
        <w:tblLook w:val="04A0" w:firstRow="1" w:lastRow="0" w:firstColumn="1" w:lastColumn="0" w:noHBand="0" w:noVBand="1"/>
      </w:tblPr>
      <w:tblGrid>
        <w:gridCol w:w="1669"/>
        <w:gridCol w:w="7916"/>
      </w:tblGrid>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Номенклатур-ный индекс</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tabs>
                <w:tab w:val="left" w:pos="2880"/>
              </w:tabs>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ab/>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01</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Отдел организационно-контрольной и аналитической работы</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02</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 xml:space="preserve">Отдел экономики, земельных и имущественных отношений. </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03</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 xml:space="preserve">Финансовый отдел </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04</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 xml:space="preserve">Отдел правового и кадрового обеспечения </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05.01</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 xml:space="preserve">Управление строительства и развития территорий </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05.02</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Отдел строительства, дорожного хозяйства</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05.03</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Сектор по благоустройству территорий и жилищно-коммунального хозяйства</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05.04</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Арабосинский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05.05</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Бишевский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05.06</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Большечакинский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05.07</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Большеяниковский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05.08</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Ковалинский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05.09</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Кудеснерский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05.10</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Кульгешский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05.11</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Мусирминский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05.12</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Староурмарский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05.13</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Тегешевский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05.14</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Урмарский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05.15</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Челкасинский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05.16</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Чубаевский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05.17</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Шигалинский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05.18</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Шихабыловский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05.19</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Шоркистринский территориальный отдел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06</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Отдел АПК и экологии</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07</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 xml:space="preserve">Отдел образования и молодежной политики </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08</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Отдел культуры, социального развития и спорта</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09</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Сектор цифрового развития и информационного обеспечения</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10</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 xml:space="preserve">Отдел ЗАГС </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11</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Отдел  мобилизационной подготовки, специальных программ и ГО ЧС</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12</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Военно-учетный стол</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13</w:t>
            </w:r>
          </w:p>
        </w:tc>
        <w:tc>
          <w:tcPr>
            <w:tcW w:w="7913" w:type="dxa"/>
            <w:tcBorders>
              <w:top w:val="single" w:sz="4" w:space="0" w:color="000000"/>
              <w:left w:val="single" w:sz="4" w:space="0" w:color="000000"/>
              <w:bottom w:val="single" w:sz="4" w:space="0" w:color="000000"/>
              <w:right w:val="single" w:sz="4" w:space="0" w:color="000000"/>
            </w:tcBorders>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14</w:t>
            </w:r>
          </w:p>
        </w:tc>
        <w:tc>
          <w:tcPr>
            <w:tcW w:w="7913" w:type="dxa"/>
            <w:tcBorders>
              <w:top w:val="single" w:sz="4" w:space="0" w:color="000000"/>
              <w:left w:val="single" w:sz="4" w:space="0" w:color="000000"/>
              <w:bottom w:val="single" w:sz="4" w:space="0" w:color="000000"/>
              <w:right w:val="single" w:sz="4" w:space="0" w:color="000000"/>
            </w:tcBorders>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15</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Бухгалтерия</w:t>
            </w: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16</w:t>
            </w:r>
          </w:p>
        </w:tc>
        <w:tc>
          <w:tcPr>
            <w:tcW w:w="7913" w:type="dxa"/>
            <w:tcBorders>
              <w:top w:val="single" w:sz="4" w:space="0" w:color="000000"/>
              <w:left w:val="single" w:sz="4" w:space="0" w:color="000000"/>
              <w:bottom w:val="single" w:sz="4" w:space="0" w:color="000000"/>
              <w:right w:val="single" w:sz="4" w:space="0" w:color="000000"/>
            </w:tcBorders>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p>
        </w:tc>
      </w:tr>
      <w:tr w:rsidR="000C5E5C" w:rsidRPr="000C5E5C" w:rsidTr="000C5E5C">
        <w:tc>
          <w:tcPr>
            <w:tcW w:w="1668" w:type="dxa"/>
            <w:tcBorders>
              <w:top w:val="single" w:sz="4" w:space="0" w:color="000000"/>
              <w:left w:val="single" w:sz="4" w:space="0" w:color="000000"/>
              <w:bottom w:val="single" w:sz="4" w:space="0" w:color="000000"/>
              <w:right w:val="nil"/>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17</w:t>
            </w:r>
          </w:p>
        </w:tc>
        <w:tc>
          <w:tcPr>
            <w:tcW w:w="7913" w:type="dxa"/>
            <w:tcBorders>
              <w:top w:val="single" w:sz="4" w:space="0" w:color="000000"/>
              <w:left w:val="single" w:sz="4" w:space="0" w:color="000000"/>
              <w:bottom w:val="single" w:sz="4" w:space="0" w:color="000000"/>
              <w:right w:val="single" w:sz="4" w:space="0" w:color="000000"/>
            </w:tcBorders>
            <w:hideMark/>
          </w:tcPr>
          <w:p w:rsidR="000C5E5C" w:rsidRPr="000C5E5C" w:rsidRDefault="000C5E5C" w:rsidP="000C5E5C">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Сектор организации и проведения муниципальных закупок</w:t>
            </w:r>
          </w:p>
        </w:tc>
      </w:tr>
    </w:tbl>
    <w:p w:rsidR="000C5E5C" w:rsidRPr="000C5E5C" w:rsidRDefault="000C5E5C" w:rsidP="000C5E5C">
      <w:pPr>
        <w:spacing w:line="240" w:lineRule="auto"/>
        <w:jc w:val="right"/>
        <w:rPr>
          <w:rFonts w:ascii="Times New Roman" w:eastAsia="Times New Roman" w:hAnsi="Times New Roman" w:cs="Times New Roman"/>
          <w:color w:val="000000"/>
          <w:sz w:val="24"/>
          <w:szCs w:val="24"/>
          <w:lang w:eastAsia="ar-SA"/>
        </w:rPr>
      </w:pPr>
    </w:p>
    <w:p w:rsidR="000C5E5C" w:rsidRPr="000C5E5C" w:rsidRDefault="000C5E5C" w:rsidP="000C5E5C">
      <w:pPr>
        <w:spacing w:line="240" w:lineRule="auto"/>
        <w:jc w:val="right"/>
        <w:rPr>
          <w:rFonts w:ascii="Times New Roman" w:hAnsi="Times New Roman" w:cs="Times New Roman"/>
          <w:color w:val="000000"/>
          <w:sz w:val="24"/>
          <w:szCs w:val="24"/>
        </w:rPr>
      </w:pPr>
    </w:p>
    <w:p w:rsidR="000C5E5C" w:rsidRDefault="000C5E5C" w:rsidP="000C5E5C">
      <w:pPr>
        <w:spacing w:line="240" w:lineRule="auto"/>
        <w:jc w:val="center"/>
        <w:rPr>
          <w:rFonts w:ascii="Times New Roman" w:hAnsi="Times New Roman" w:cs="Times New Roman"/>
          <w:color w:val="000000"/>
          <w:sz w:val="24"/>
          <w:szCs w:val="24"/>
        </w:rPr>
      </w:pPr>
      <w:r w:rsidRPr="000C5E5C">
        <w:rPr>
          <w:rFonts w:ascii="Times New Roman" w:hAnsi="Times New Roman" w:cs="Times New Roman"/>
          <w:color w:val="000000"/>
          <w:sz w:val="24"/>
          <w:szCs w:val="24"/>
        </w:rPr>
        <w:t xml:space="preserve">                                                                                             </w:t>
      </w:r>
    </w:p>
    <w:p w:rsidR="000C5E5C" w:rsidRDefault="000C5E5C" w:rsidP="000C5E5C">
      <w:pPr>
        <w:spacing w:line="240" w:lineRule="auto"/>
        <w:jc w:val="center"/>
        <w:rPr>
          <w:rFonts w:ascii="Times New Roman" w:hAnsi="Times New Roman" w:cs="Times New Roman"/>
          <w:color w:val="000000"/>
          <w:sz w:val="24"/>
          <w:szCs w:val="24"/>
        </w:rPr>
      </w:pPr>
    </w:p>
    <w:p w:rsidR="000C5E5C" w:rsidRDefault="000C5E5C" w:rsidP="000C5E5C">
      <w:pPr>
        <w:spacing w:line="240" w:lineRule="auto"/>
        <w:jc w:val="center"/>
        <w:rPr>
          <w:rFonts w:ascii="Times New Roman" w:hAnsi="Times New Roman" w:cs="Times New Roman"/>
          <w:color w:val="000000"/>
          <w:sz w:val="24"/>
          <w:szCs w:val="24"/>
        </w:rPr>
      </w:pPr>
    </w:p>
    <w:p w:rsidR="000C5E5C" w:rsidRDefault="000C5E5C" w:rsidP="000C5E5C">
      <w:pPr>
        <w:spacing w:line="240" w:lineRule="auto"/>
        <w:jc w:val="center"/>
        <w:rPr>
          <w:rFonts w:ascii="Times New Roman" w:hAnsi="Times New Roman" w:cs="Times New Roman"/>
          <w:color w:val="000000"/>
          <w:sz w:val="24"/>
          <w:szCs w:val="24"/>
        </w:rPr>
      </w:pPr>
    </w:p>
    <w:p w:rsidR="000C5E5C" w:rsidRDefault="000C5E5C" w:rsidP="000C5E5C">
      <w:pPr>
        <w:spacing w:line="240" w:lineRule="auto"/>
        <w:jc w:val="center"/>
        <w:rPr>
          <w:rFonts w:ascii="Times New Roman" w:hAnsi="Times New Roman" w:cs="Times New Roman"/>
          <w:color w:val="000000"/>
          <w:sz w:val="24"/>
          <w:szCs w:val="24"/>
        </w:rPr>
      </w:pPr>
    </w:p>
    <w:p w:rsidR="000C5E5C" w:rsidRDefault="000C5E5C" w:rsidP="000C5E5C">
      <w:pPr>
        <w:spacing w:line="240" w:lineRule="auto"/>
        <w:jc w:val="center"/>
        <w:rPr>
          <w:rFonts w:ascii="Times New Roman" w:hAnsi="Times New Roman" w:cs="Times New Roman"/>
          <w:color w:val="000000"/>
          <w:sz w:val="24"/>
          <w:szCs w:val="24"/>
        </w:rPr>
      </w:pPr>
    </w:p>
    <w:p w:rsidR="000C5E5C" w:rsidRPr="000C5E5C" w:rsidRDefault="000C5E5C" w:rsidP="000C5E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C5E5C">
        <w:rPr>
          <w:rFonts w:ascii="Times New Roman" w:hAnsi="Times New Roman" w:cs="Times New Roman"/>
          <w:color w:val="000000"/>
          <w:sz w:val="24"/>
          <w:szCs w:val="24"/>
        </w:rPr>
        <w:t>Утверждаю</w:t>
      </w:r>
    </w:p>
    <w:p w:rsidR="000C5E5C" w:rsidRPr="000C5E5C" w:rsidRDefault="000C5E5C" w:rsidP="000C5E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C5E5C">
        <w:rPr>
          <w:rFonts w:ascii="Times New Roman" w:hAnsi="Times New Roman" w:cs="Times New Roman"/>
          <w:color w:val="000000"/>
          <w:sz w:val="24"/>
          <w:szCs w:val="24"/>
        </w:rPr>
        <w:t>Глава Урмарского</w:t>
      </w:r>
    </w:p>
    <w:p w:rsidR="000C5E5C" w:rsidRPr="000C5E5C" w:rsidRDefault="000C5E5C" w:rsidP="000C5E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C5E5C">
        <w:rPr>
          <w:rFonts w:ascii="Times New Roman" w:hAnsi="Times New Roman" w:cs="Times New Roman"/>
          <w:color w:val="000000"/>
          <w:sz w:val="24"/>
          <w:szCs w:val="24"/>
        </w:rPr>
        <w:t>муниципального округа</w:t>
      </w:r>
    </w:p>
    <w:p w:rsidR="000C5E5C" w:rsidRPr="000C5E5C" w:rsidRDefault="000C5E5C" w:rsidP="000C5E5C">
      <w:pPr>
        <w:spacing w:after="0" w:line="240" w:lineRule="auto"/>
        <w:jc w:val="center"/>
        <w:rPr>
          <w:rFonts w:ascii="Times New Roman" w:hAnsi="Times New Roman" w:cs="Times New Roman"/>
          <w:color w:val="000000"/>
          <w:sz w:val="24"/>
          <w:szCs w:val="24"/>
        </w:rPr>
      </w:pPr>
    </w:p>
    <w:p w:rsidR="000C5E5C" w:rsidRPr="000C5E5C" w:rsidRDefault="000C5E5C" w:rsidP="000C5E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C5E5C">
        <w:rPr>
          <w:rFonts w:ascii="Times New Roman" w:hAnsi="Times New Roman" w:cs="Times New Roman"/>
          <w:color w:val="000000"/>
          <w:sz w:val="24"/>
          <w:szCs w:val="24"/>
        </w:rPr>
        <w:t>_____________В.В.</w:t>
      </w:r>
      <w:r>
        <w:rPr>
          <w:rFonts w:ascii="Times New Roman" w:hAnsi="Times New Roman" w:cs="Times New Roman"/>
          <w:color w:val="000000"/>
          <w:sz w:val="24"/>
          <w:szCs w:val="24"/>
        </w:rPr>
        <w:t xml:space="preserve"> </w:t>
      </w:r>
      <w:r w:rsidRPr="000C5E5C">
        <w:rPr>
          <w:rFonts w:ascii="Times New Roman" w:hAnsi="Times New Roman" w:cs="Times New Roman"/>
          <w:color w:val="000000"/>
          <w:sz w:val="24"/>
          <w:szCs w:val="24"/>
        </w:rPr>
        <w:t>Шигильдеев</w:t>
      </w:r>
    </w:p>
    <w:p w:rsidR="000C5E5C" w:rsidRPr="000C5E5C" w:rsidRDefault="000C5E5C" w:rsidP="000C5E5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C5E5C">
        <w:rPr>
          <w:rFonts w:ascii="Times New Roman" w:hAnsi="Times New Roman" w:cs="Times New Roman"/>
          <w:color w:val="000000"/>
          <w:sz w:val="24"/>
          <w:szCs w:val="24"/>
        </w:rPr>
        <w:t>«    » марта</w:t>
      </w:r>
      <w:r w:rsidRPr="000C5E5C">
        <w:rPr>
          <w:rFonts w:ascii="Times New Roman" w:hAnsi="Times New Roman" w:cs="Times New Roman"/>
          <w:sz w:val="24"/>
          <w:szCs w:val="24"/>
        </w:rPr>
        <w:t xml:space="preserve"> 2023 г.</w:t>
      </w:r>
    </w:p>
    <w:p w:rsidR="000C5E5C" w:rsidRPr="000C5E5C" w:rsidRDefault="000C5E5C" w:rsidP="00AB08B6">
      <w:pPr>
        <w:spacing w:after="0" w:line="240" w:lineRule="auto"/>
        <w:jc w:val="right"/>
        <w:rPr>
          <w:rFonts w:ascii="Times New Roman" w:hAnsi="Times New Roman" w:cs="Times New Roman"/>
          <w:color w:val="000000"/>
          <w:sz w:val="24"/>
          <w:szCs w:val="24"/>
        </w:rPr>
      </w:pPr>
    </w:p>
    <w:p w:rsidR="000C5E5C" w:rsidRPr="000C5E5C" w:rsidRDefault="000C5E5C" w:rsidP="00AB08B6">
      <w:pPr>
        <w:spacing w:after="0" w:line="240" w:lineRule="auto"/>
        <w:jc w:val="center"/>
        <w:rPr>
          <w:rFonts w:ascii="Times New Roman" w:hAnsi="Times New Roman" w:cs="Times New Roman"/>
          <w:b/>
          <w:color w:val="000000"/>
          <w:sz w:val="24"/>
          <w:szCs w:val="24"/>
        </w:rPr>
      </w:pPr>
      <w:r w:rsidRPr="000C5E5C">
        <w:rPr>
          <w:rFonts w:ascii="Times New Roman" w:hAnsi="Times New Roman" w:cs="Times New Roman"/>
          <w:b/>
          <w:color w:val="000000"/>
          <w:sz w:val="24"/>
          <w:szCs w:val="24"/>
        </w:rPr>
        <w:t xml:space="preserve">Номенклатура дел Администрации Урмарского </w:t>
      </w:r>
    </w:p>
    <w:p w:rsidR="000C5E5C" w:rsidRDefault="000C5E5C" w:rsidP="00AB08B6">
      <w:pPr>
        <w:spacing w:after="0" w:line="240" w:lineRule="auto"/>
        <w:jc w:val="center"/>
        <w:rPr>
          <w:rFonts w:ascii="Times New Roman" w:hAnsi="Times New Roman" w:cs="Times New Roman"/>
          <w:b/>
          <w:color w:val="000000"/>
          <w:sz w:val="24"/>
          <w:szCs w:val="24"/>
        </w:rPr>
      </w:pPr>
      <w:r w:rsidRPr="000C5E5C">
        <w:rPr>
          <w:rFonts w:ascii="Times New Roman" w:hAnsi="Times New Roman" w:cs="Times New Roman"/>
          <w:b/>
          <w:color w:val="000000"/>
          <w:sz w:val="24"/>
          <w:szCs w:val="24"/>
        </w:rPr>
        <w:t>муниципального округа на 2023 год</w:t>
      </w:r>
    </w:p>
    <w:p w:rsidR="00AB08B6" w:rsidRPr="000C5E5C" w:rsidRDefault="00AB08B6" w:rsidP="00AB08B6">
      <w:pPr>
        <w:spacing w:after="0" w:line="240" w:lineRule="auto"/>
        <w:jc w:val="center"/>
        <w:rPr>
          <w:rFonts w:ascii="Times New Roman" w:hAnsi="Times New Roman" w:cs="Times New Roman"/>
          <w:sz w:val="24"/>
          <w:szCs w:val="24"/>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07"/>
        <w:gridCol w:w="4539"/>
        <w:gridCol w:w="994"/>
        <w:gridCol w:w="1418"/>
        <w:gridCol w:w="1320"/>
      </w:tblGrid>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 xml:space="preserve">Индекс </w:t>
            </w:r>
          </w:p>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дела</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Заголовок дела</w:t>
            </w:r>
          </w:p>
        </w:tc>
        <w:tc>
          <w:tcPr>
            <w:tcW w:w="994"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Кол-во дел, томов, частей</w:t>
            </w: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Сроки хранения и статьи</w:t>
            </w:r>
          </w:p>
          <w:p w:rsidR="000C5E5C" w:rsidRPr="000C5E5C" w:rsidRDefault="000C5E5C" w:rsidP="00AB08B6">
            <w:pPr>
              <w:suppressAutoHyphens/>
              <w:spacing w:after="0" w:line="240" w:lineRule="auto"/>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по перечню</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b/>
                <w:sz w:val="24"/>
                <w:szCs w:val="24"/>
                <w:lang w:val="en-US" w:eastAsia="ru-RU"/>
              </w:rPr>
            </w:pPr>
            <w:r w:rsidRPr="000C5E5C">
              <w:rPr>
                <w:rFonts w:ascii="Times New Roman" w:hAnsi="Times New Roman" w:cs="Times New Roman"/>
                <w:b/>
                <w:sz w:val="24"/>
                <w:szCs w:val="24"/>
                <w:lang w:eastAsia="ru-RU"/>
              </w:rPr>
              <w:t>Примеча</w:t>
            </w:r>
            <w:r w:rsidRPr="000C5E5C">
              <w:rPr>
                <w:rFonts w:ascii="Times New Roman" w:hAnsi="Times New Roman" w:cs="Times New Roman"/>
                <w:b/>
                <w:sz w:val="24"/>
                <w:szCs w:val="24"/>
                <w:lang w:val="en-US" w:eastAsia="ru-RU"/>
              </w:rPr>
              <w:t>-</w:t>
            </w:r>
          </w:p>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ние</w:t>
            </w:r>
          </w:p>
        </w:tc>
      </w:tr>
      <w:tr w:rsidR="000C5E5C" w:rsidRPr="000C5E5C" w:rsidTr="000C5E5C">
        <w:trPr>
          <w:tblHeader/>
        </w:trPr>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1</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2</w:t>
            </w:r>
          </w:p>
        </w:tc>
        <w:tc>
          <w:tcPr>
            <w:tcW w:w="994"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4</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5</w:t>
            </w:r>
          </w:p>
        </w:tc>
      </w:tr>
      <w:tr w:rsidR="000C5E5C" w:rsidRPr="000C5E5C" w:rsidTr="000C5E5C">
        <w:trPr>
          <w:cantSplit/>
          <w:trHeight w:val="519"/>
        </w:trPr>
        <w:tc>
          <w:tcPr>
            <w:tcW w:w="9405"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val="en-US" w:eastAsia="ru-RU"/>
              </w:rPr>
              <w:t>I</w:t>
            </w:r>
            <w:r w:rsidRPr="000C5E5C">
              <w:rPr>
                <w:rFonts w:ascii="Times New Roman" w:hAnsi="Times New Roman" w:cs="Times New Roman"/>
                <w:b/>
                <w:sz w:val="24"/>
                <w:szCs w:val="24"/>
                <w:lang w:eastAsia="ru-RU"/>
              </w:rPr>
              <w:t xml:space="preserve">. Представительный орган местного самоуправления- </w:t>
            </w:r>
          </w:p>
          <w:p w:rsidR="000C5E5C" w:rsidRPr="000C5E5C" w:rsidRDefault="000C5E5C" w:rsidP="00AB08B6">
            <w:pPr>
              <w:spacing w:after="0" w:line="240" w:lineRule="auto"/>
              <w:jc w:val="center"/>
              <w:rPr>
                <w:rFonts w:ascii="Times New Roman" w:hAnsi="Times New Roman" w:cs="Times New Roman"/>
                <w:b/>
                <w:sz w:val="24"/>
                <w:szCs w:val="24"/>
                <w:lang w:eastAsia="ru-RU"/>
              </w:rPr>
            </w:pPr>
            <w:r w:rsidRPr="000C5E5C">
              <w:rPr>
                <w:rFonts w:ascii="Times New Roman" w:hAnsi="Times New Roman" w:cs="Times New Roman"/>
                <w:b/>
                <w:sz w:val="24"/>
                <w:szCs w:val="24"/>
                <w:lang w:eastAsia="ru-RU"/>
              </w:rPr>
              <w:t>Собрание депутатов Урмарского муниципального округа</w:t>
            </w:r>
          </w:p>
          <w:p w:rsidR="000C5E5C" w:rsidRPr="000C5E5C" w:rsidRDefault="000C5E5C" w:rsidP="00AB08B6">
            <w:pPr>
              <w:spacing w:after="0" w:line="240" w:lineRule="auto"/>
              <w:jc w:val="center"/>
              <w:rPr>
                <w:rFonts w:ascii="Times New Roman" w:hAnsi="Times New Roman" w:cs="Times New Roman"/>
                <w:b/>
                <w:sz w:val="24"/>
                <w:szCs w:val="24"/>
                <w:lang w:eastAsia="ru-RU"/>
              </w:rPr>
            </w:pPr>
            <w:r w:rsidRPr="000C5E5C">
              <w:rPr>
                <w:rFonts w:ascii="Times New Roman" w:hAnsi="Times New Roman" w:cs="Times New Roman"/>
                <w:b/>
                <w:sz w:val="24"/>
                <w:szCs w:val="24"/>
                <w:lang w:eastAsia="ru-RU"/>
              </w:rPr>
              <w:t>Чувашской Республики</w:t>
            </w:r>
          </w:p>
          <w:p w:rsidR="000C5E5C" w:rsidRPr="000C5E5C" w:rsidRDefault="000C5E5C" w:rsidP="00AB08B6">
            <w:pPr>
              <w:spacing w:after="0" w:line="240" w:lineRule="auto"/>
              <w:jc w:val="center"/>
              <w:rPr>
                <w:rFonts w:ascii="Times New Roman" w:hAnsi="Times New Roman" w:cs="Times New Roman"/>
                <w:sz w:val="24"/>
                <w:szCs w:val="24"/>
                <w:lang w:eastAsia="ru-RU"/>
              </w:rPr>
            </w:pPr>
            <w:r w:rsidRPr="000C5E5C">
              <w:rPr>
                <w:rFonts w:ascii="Times New Roman" w:hAnsi="Times New Roman" w:cs="Times New Roman"/>
                <w:sz w:val="24"/>
                <w:szCs w:val="24"/>
                <w:lang w:eastAsia="ru-RU"/>
              </w:rPr>
              <w:t xml:space="preserve"> </w:t>
            </w:r>
          </w:p>
          <w:p w:rsidR="000C5E5C" w:rsidRPr="000C5E5C" w:rsidRDefault="000C5E5C" w:rsidP="00AB08B6">
            <w:pPr>
              <w:tabs>
                <w:tab w:val="left" w:pos="2280"/>
                <w:tab w:val="center" w:pos="4571"/>
              </w:tabs>
              <w:suppressAutoHyphens/>
              <w:spacing w:after="0" w:line="240" w:lineRule="auto"/>
              <w:rPr>
                <w:rFonts w:ascii="Times New Roman" w:eastAsia="Times New Roman" w:hAnsi="Times New Roman" w:cs="Times New Roman"/>
                <w:b/>
                <w:bCs/>
                <w:sz w:val="24"/>
                <w:szCs w:val="24"/>
                <w:lang w:eastAsia="ru-RU"/>
              </w:rPr>
            </w:pPr>
            <w:r w:rsidRPr="000C5E5C">
              <w:rPr>
                <w:rFonts w:ascii="Times New Roman" w:hAnsi="Times New Roman" w:cs="Times New Roman"/>
                <w:b/>
                <w:bCs/>
                <w:sz w:val="24"/>
                <w:szCs w:val="24"/>
                <w:lang w:eastAsia="ru-RU"/>
              </w:rPr>
              <w:tab/>
            </w:r>
            <w:r w:rsidRPr="000C5E5C">
              <w:rPr>
                <w:rFonts w:ascii="Times New Roman" w:hAnsi="Times New Roman" w:cs="Times New Roman"/>
                <w:b/>
                <w:bCs/>
                <w:sz w:val="24"/>
                <w:szCs w:val="24"/>
                <w:lang w:eastAsia="ru-RU"/>
              </w:rPr>
              <w:tab/>
              <w:t>01. Собрание депутатов</w:t>
            </w:r>
          </w:p>
        </w:tc>
      </w:tr>
      <w:tr w:rsidR="000C5E5C" w:rsidRPr="000C5E5C" w:rsidTr="000C5E5C">
        <w:trPr>
          <w:cantSplit/>
          <w:trHeight w:val="615"/>
        </w:trPr>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01-01</w:t>
            </w:r>
          </w:p>
        </w:tc>
        <w:tc>
          <w:tcPr>
            <w:tcW w:w="4646" w:type="dxa"/>
            <w:gridSpan w:val="2"/>
            <w:tcBorders>
              <w:top w:val="single" w:sz="4" w:space="0" w:color="auto"/>
              <w:left w:val="single" w:sz="4" w:space="0" w:color="auto"/>
              <w:bottom w:val="single" w:sz="4" w:space="0" w:color="auto"/>
              <w:right w:val="single" w:sz="4" w:space="0" w:color="auto"/>
            </w:tcBorders>
          </w:tcPr>
          <w:p w:rsidR="000C5E5C" w:rsidRPr="000C5E5C" w:rsidRDefault="000C5E5C" w:rsidP="000C5E5C">
            <w:pPr>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Устав Урмарского района</w:t>
            </w:r>
          </w:p>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b/>
                <w:color w:val="000000"/>
                <w:sz w:val="24"/>
                <w:szCs w:val="24"/>
                <w:lang w:eastAsia="ru-RU"/>
              </w:rPr>
            </w:pPr>
            <w:r w:rsidRPr="000C5E5C">
              <w:rPr>
                <w:rFonts w:ascii="Times New Roman" w:hAnsi="Times New Roman" w:cs="Times New Roman"/>
                <w:sz w:val="24"/>
                <w:szCs w:val="24"/>
                <w:lang w:eastAsia="ru-RU"/>
              </w:rPr>
              <w:t>ст. 4</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b/>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01-02</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Протоколы заседаний, решения  Собрания депутатов Урмарского муниципального округа и документы к ним (доклады, справки, сведения, информации)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ст. </w:t>
            </w:r>
            <w:r w:rsidRPr="000C5E5C">
              <w:rPr>
                <w:rFonts w:ascii="Times New Roman" w:hAnsi="Times New Roman" w:cs="Times New Roman"/>
                <w:sz w:val="24"/>
                <w:szCs w:val="24"/>
                <w:lang w:val="en-US" w:eastAsia="ru-RU"/>
              </w:rPr>
              <w:t>18</w:t>
            </w:r>
            <w:r w:rsidRPr="000C5E5C">
              <w:rPr>
                <w:rFonts w:ascii="Times New Roman" w:hAnsi="Times New Roman" w:cs="Times New Roman"/>
                <w:sz w:val="24"/>
                <w:szCs w:val="24"/>
                <w:lang w:eastAsia="ru-RU"/>
              </w:rPr>
              <w:t>а</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Нумерация протоколов в пределах созыва</w:t>
            </w: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01-05</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Протоколы публичных слушаний и документы к ним (решения, информации, выступления и др.)</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 л</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01-06</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Протоколы заседаний  постоянной комиссии Собрания депутатов Урмарского муниципального округа по </w:t>
            </w:r>
            <w:r w:rsidRPr="000C5E5C">
              <w:rPr>
                <w:rFonts w:ascii="Times New Roman" w:hAnsi="Times New Roman" w:cs="Times New Roman"/>
                <w:sz w:val="24"/>
                <w:szCs w:val="24"/>
              </w:rPr>
              <w:t xml:space="preserve">вопросам экономической деятельности, бюджету, финансам, налогам и сборам </w:t>
            </w:r>
            <w:r w:rsidRPr="000C5E5C">
              <w:rPr>
                <w:rFonts w:ascii="Times New Roman" w:hAnsi="Times New Roman" w:cs="Times New Roman"/>
                <w:sz w:val="24"/>
                <w:szCs w:val="24"/>
                <w:lang w:eastAsia="ru-RU"/>
              </w:rPr>
              <w:t xml:space="preserve"> и документы к ним (планы, отчеты, справки, информации и др.)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ст.18 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01-07</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Протоколы заседаний  постоянной комиссии Собрания депутатов  Урмарского муниципального округа </w:t>
            </w:r>
            <w:r w:rsidRPr="000C5E5C">
              <w:rPr>
                <w:rFonts w:ascii="Times New Roman" w:hAnsi="Times New Roman" w:cs="Times New Roman"/>
                <w:sz w:val="24"/>
                <w:szCs w:val="24"/>
              </w:rPr>
              <w:t>по укреплению законности, правопорядка, развитию местного самоуправления и депутатской этике</w:t>
            </w:r>
            <w:r w:rsidRPr="000C5E5C">
              <w:rPr>
                <w:rFonts w:ascii="Times New Roman" w:hAnsi="Times New Roman" w:cs="Times New Roman"/>
                <w:color w:val="000000"/>
                <w:sz w:val="24"/>
                <w:szCs w:val="24"/>
              </w:rPr>
              <w:t xml:space="preserve"> </w:t>
            </w:r>
            <w:r w:rsidRPr="000C5E5C">
              <w:rPr>
                <w:rFonts w:ascii="Times New Roman" w:hAnsi="Times New Roman" w:cs="Times New Roman"/>
                <w:sz w:val="24"/>
                <w:szCs w:val="24"/>
                <w:lang w:eastAsia="ru-RU"/>
              </w:rPr>
              <w:t xml:space="preserve">и документы к ним (планы, отчеты, справки, информации и др.)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w:t>
            </w:r>
            <w:r w:rsidRPr="000C5E5C">
              <w:rPr>
                <w:rFonts w:ascii="Times New Roman" w:hAnsi="Times New Roman" w:cs="Times New Roman"/>
                <w:sz w:val="24"/>
                <w:szCs w:val="24"/>
                <w:lang w:val="en-US" w:eastAsia="ru-RU"/>
              </w:rPr>
              <w:t>18</w:t>
            </w:r>
            <w:r w:rsidRPr="000C5E5C">
              <w:rPr>
                <w:rFonts w:ascii="Times New Roman" w:hAnsi="Times New Roman" w:cs="Times New Roman"/>
                <w:sz w:val="24"/>
                <w:szCs w:val="24"/>
                <w:lang w:eastAsia="ru-RU"/>
              </w:rPr>
              <w:t xml:space="preserve"> 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01-08</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Протоколы заседаний  постоянной комиссии Собрания депутатов Урмарского муниципального округа по </w:t>
            </w:r>
            <w:r w:rsidRPr="000C5E5C">
              <w:rPr>
                <w:rFonts w:ascii="Times New Roman" w:hAnsi="Times New Roman" w:cs="Times New Roman"/>
                <w:sz w:val="24"/>
                <w:szCs w:val="24"/>
              </w:rPr>
              <w:t xml:space="preserve">социальной </w:t>
            </w:r>
            <w:r w:rsidRPr="000C5E5C">
              <w:rPr>
                <w:rFonts w:ascii="Times New Roman" w:hAnsi="Times New Roman" w:cs="Times New Roman"/>
                <w:sz w:val="24"/>
                <w:szCs w:val="24"/>
              </w:rPr>
              <w:lastRenderedPageBreak/>
              <w:t>политике, здравоохранению, культуре, образованию и обслуживанию населения</w:t>
            </w:r>
            <w:r w:rsidRPr="000C5E5C">
              <w:rPr>
                <w:rFonts w:ascii="Times New Roman" w:hAnsi="Times New Roman" w:cs="Times New Roman"/>
                <w:color w:val="000000"/>
                <w:sz w:val="24"/>
                <w:szCs w:val="24"/>
              </w:rPr>
              <w:t xml:space="preserve"> </w:t>
            </w:r>
            <w:r w:rsidRPr="000C5E5C">
              <w:rPr>
                <w:rFonts w:ascii="Times New Roman" w:hAnsi="Times New Roman" w:cs="Times New Roman"/>
                <w:sz w:val="24"/>
                <w:szCs w:val="24"/>
                <w:lang w:eastAsia="ru-RU"/>
              </w:rPr>
              <w:t xml:space="preserve">и документы к ним (планы, отчеты, справки, информации и др.)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ст.18 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lastRenderedPageBreak/>
              <w:t>01-09</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Учетные карточки депутатов Собрания депутатов Урмарского муниципального округа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50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444</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01-10</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Переписка с органами исполнительной власти  Чувашской Республики, предприятиями, общественными организациями, избирательными комиссиями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 ЭПК</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16</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01-11</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решений  Собрания депутатов Урмарского муниципального округа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182 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01-12</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поступающей (входящей) документации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182 г</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01-13</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отправляемой (исходящей) документации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182 г</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01-14</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Обращения, письма и предложения организаций и граждан к депутатам и документы по их рассмотрению</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5 лет ЭПК </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ст.154</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01-15</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обращений граждан</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182 е</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01-16</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участия  депутатов Урмарского Собрания депутатов Урмарского муниципального округа на заседаниях Собрания депутатов</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ст. 182 </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color w:val="000000"/>
                <w:sz w:val="24"/>
                <w:szCs w:val="24"/>
                <w:lang w:eastAsia="ru-RU"/>
              </w:rPr>
            </w:pPr>
          </w:p>
        </w:tc>
      </w:tr>
      <w:tr w:rsidR="000C5E5C" w:rsidRPr="000C5E5C" w:rsidTr="000C5E5C">
        <w:tc>
          <w:tcPr>
            <w:tcW w:w="1027"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w:t>
            </w:r>
            <w:r w:rsidRPr="000C5E5C">
              <w:rPr>
                <w:rFonts w:ascii="Times New Roman" w:hAnsi="Times New Roman" w:cs="Times New Roman"/>
                <w:sz w:val="24"/>
                <w:szCs w:val="24"/>
                <w:lang w:val="en-US" w:eastAsia="ru-RU"/>
              </w:rPr>
              <w:t>-</w:t>
            </w:r>
            <w:r w:rsidRPr="000C5E5C">
              <w:rPr>
                <w:rFonts w:ascii="Times New Roman" w:hAnsi="Times New Roman" w:cs="Times New Roman"/>
                <w:sz w:val="24"/>
                <w:szCs w:val="24"/>
                <w:lang w:eastAsia="ru-RU"/>
              </w:rPr>
              <w:t>17</w:t>
            </w:r>
          </w:p>
        </w:tc>
        <w:tc>
          <w:tcPr>
            <w:tcW w:w="4646"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Номенклатура дел</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color w:val="000000"/>
                <w:sz w:val="24"/>
                <w:szCs w:val="24"/>
                <w:lang w:eastAsia="ru-RU"/>
              </w:rPr>
              <w:t>ст. 157</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rPr>
          <w:cantSplit/>
        </w:trPr>
        <w:tc>
          <w:tcPr>
            <w:tcW w:w="940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0C5E5C">
            <w:pPr>
              <w:spacing w:after="0" w:line="240" w:lineRule="auto"/>
              <w:jc w:val="center"/>
              <w:rPr>
                <w:rFonts w:ascii="Times New Roman" w:eastAsia="Times New Roman" w:hAnsi="Times New Roman" w:cs="Times New Roman"/>
                <w:b/>
                <w:bCs/>
                <w:sz w:val="24"/>
                <w:szCs w:val="24"/>
                <w:lang w:eastAsia="ru-RU"/>
              </w:rPr>
            </w:pPr>
            <w:r w:rsidRPr="000C5E5C">
              <w:rPr>
                <w:rFonts w:ascii="Times New Roman" w:hAnsi="Times New Roman" w:cs="Times New Roman"/>
                <w:b/>
                <w:bCs/>
                <w:sz w:val="24"/>
                <w:szCs w:val="24"/>
                <w:lang w:val="en-US" w:eastAsia="ru-RU"/>
              </w:rPr>
              <w:t>II</w:t>
            </w:r>
            <w:r w:rsidRPr="000C5E5C">
              <w:rPr>
                <w:rFonts w:ascii="Times New Roman" w:hAnsi="Times New Roman" w:cs="Times New Roman"/>
                <w:b/>
                <w:bCs/>
                <w:sz w:val="24"/>
                <w:szCs w:val="24"/>
                <w:lang w:eastAsia="ru-RU"/>
              </w:rPr>
              <w:t>.Исполнительный орган местного самоуправления-</w:t>
            </w:r>
          </w:p>
          <w:p w:rsidR="000C5E5C" w:rsidRPr="000C5E5C" w:rsidRDefault="000C5E5C" w:rsidP="000C5E5C">
            <w:pPr>
              <w:spacing w:after="0" w:line="240" w:lineRule="auto"/>
              <w:jc w:val="center"/>
              <w:rPr>
                <w:rFonts w:ascii="Times New Roman" w:hAnsi="Times New Roman" w:cs="Times New Roman"/>
                <w:b/>
                <w:sz w:val="24"/>
                <w:szCs w:val="24"/>
                <w:lang w:eastAsia="ru-RU"/>
              </w:rPr>
            </w:pPr>
            <w:r w:rsidRPr="000C5E5C">
              <w:rPr>
                <w:rFonts w:ascii="Times New Roman" w:hAnsi="Times New Roman" w:cs="Times New Roman"/>
                <w:b/>
                <w:sz w:val="24"/>
                <w:szCs w:val="24"/>
                <w:lang w:eastAsia="ru-RU"/>
              </w:rPr>
              <w:t>Администрация Урмарского муниципального округа</w:t>
            </w:r>
          </w:p>
          <w:p w:rsidR="000C5E5C" w:rsidRPr="000C5E5C" w:rsidRDefault="000C5E5C" w:rsidP="000C5E5C">
            <w:pPr>
              <w:spacing w:after="0" w:line="240" w:lineRule="auto"/>
              <w:jc w:val="center"/>
              <w:rPr>
                <w:rFonts w:ascii="Times New Roman" w:hAnsi="Times New Roman" w:cs="Times New Roman"/>
                <w:b/>
                <w:sz w:val="24"/>
                <w:szCs w:val="24"/>
                <w:lang w:eastAsia="ru-RU"/>
              </w:rPr>
            </w:pPr>
          </w:p>
          <w:p w:rsidR="000C5E5C" w:rsidRPr="000C5E5C" w:rsidRDefault="000C5E5C" w:rsidP="000C5E5C">
            <w:pPr>
              <w:spacing w:after="0" w:line="240" w:lineRule="auto"/>
              <w:jc w:val="center"/>
              <w:rPr>
                <w:rFonts w:ascii="Times New Roman" w:hAnsi="Times New Roman" w:cs="Times New Roman"/>
                <w:b/>
                <w:sz w:val="24"/>
                <w:szCs w:val="24"/>
                <w:lang w:eastAsia="ar-SA"/>
              </w:rPr>
            </w:pPr>
            <w:r w:rsidRPr="000C5E5C">
              <w:rPr>
                <w:rFonts w:ascii="Times New Roman" w:hAnsi="Times New Roman" w:cs="Times New Roman"/>
                <w:b/>
                <w:sz w:val="24"/>
                <w:szCs w:val="24"/>
                <w:lang w:eastAsia="ru-RU"/>
              </w:rPr>
              <w:t>01.</w:t>
            </w:r>
            <w:r w:rsidRPr="000C5E5C">
              <w:rPr>
                <w:rFonts w:ascii="Times New Roman" w:hAnsi="Times New Roman" w:cs="Times New Roman"/>
                <w:b/>
                <w:sz w:val="24"/>
                <w:szCs w:val="24"/>
              </w:rPr>
              <w:t xml:space="preserve"> Отдел организационно-контрольной и аналитической работы </w:t>
            </w:r>
          </w:p>
          <w:p w:rsidR="000C5E5C" w:rsidRPr="000C5E5C" w:rsidRDefault="000C5E5C" w:rsidP="000C5E5C">
            <w:pPr>
              <w:spacing w:after="0" w:line="240" w:lineRule="auto"/>
              <w:jc w:val="center"/>
              <w:rPr>
                <w:rFonts w:ascii="Times New Roman" w:hAnsi="Times New Roman" w:cs="Times New Roman"/>
                <w:b/>
                <w:sz w:val="24"/>
                <w:szCs w:val="24"/>
                <w:lang w:eastAsia="ru-RU"/>
              </w:rPr>
            </w:pPr>
            <w:r w:rsidRPr="000C5E5C">
              <w:rPr>
                <w:rFonts w:ascii="Times New Roman" w:hAnsi="Times New Roman" w:cs="Times New Roman"/>
                <w:b/>
                <w:sz w:val="24"/>
                <w:szCs w:val="24"/>
                <w:lang w:eastAsia="ru-RU"/>
              </w:rPr>
              <w:t>Урмарского муниципального округа Чувашской Республики</w:t>
            </w:r>
          </w:p>
          <w:p w:rsidR="000C5E5C" w:rsidRPr="000C5E5C" w:rsidRDefault="000C5E5C" w:rsidP="000C5E5C">
            <w:pPr>
              <w:spacing w:after="0" w:line="240" w:lineRule="auto"/>
              <w:jc w:val="center"/>
              <w:rPr>
                <w:rFonts w:ascii="Times New Roman" w:hAnsi="Times New Roman" w:cs="Times New Roman"/>
                <w:b/>
                <w:sz w:val="24"/>
                <w:szCs w:val="24"/>
                <w:lang w:eastAsia="ru-RU"/>
              </w:rPr>
            </w:pPr>
          </w:p>
          <w:p w:rsidR="000C5E5C" w:rsidRPr="000C5E5C" w:rsidRDefault="000C5E5C" w:rsidP="000C5E5C">
            <w:pPr>
              <w:suppressAutoHyphens/>
              <w:spacing w:after="0" w:line="240" w:lineRule="auto"/>
              <w:jc w:val="center"/>
              <w:rPr>
                <w:rFonts w:ascii="Times New Roman" w:eastAsia="Times New Roman" w:hAnsi="Times New Roman" w:cs="Times New Roman"/>
                <w:b/>
                <w:i/>
                <w:sz w:val="24"/>
                <w:szCs w:val="24"/>
                <w:lang w:eastAsia="ru-RU"/>
              </w:rPr>
            </w:pPr>
            <w:r w:rsidRPr="000C5E5C">
              <w:rPr>
                <w:rFonts w:ascii="Times New Roman" w:hAnsi="Times New Roman" w:cs="Times New Roman"/>
                <w:b/>
                <w:sz w:val="24"/>
                <w:szCs w:val="24"/>
                <w:lang w:eastAsia="ru-RU"/>
              </w:rPr>
              <w:t>01-01 Руководство и контроль</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01-01-01</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Законы Российской Федерации, постановления Государственной Думы Российской Федерации, указы и распоряжения Президента Российской Федерации, постановления, решения Федерального Собрания Российской Федерации, постановления Правительства Российской  Федерации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 минования надобности</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ст.1б</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01-01-02</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Законы Чувашской Республики, постановления Государственного Совета Чувашской Республики, распоряжения Главы Чувашской Республики, постановления и распоряжения Кабинета Министров Чувашской Республики, присланные для руководства и сведения</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 минования надобности</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ст.1б</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lastRenderedPageBreak/>
              <w:t>01-01-03</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Законы Чувашской Республики, постановления Государственного Совета Чувашской Республики, распоряжения Главы Чувашской Республики, постановления и распоряжения Кабинета Министров Чувашской Республики, относящиеся к деятельности администрации муниципального округа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ст.3</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01-01-04</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Инструкция по делопроизводству</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Постоянно </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8</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01-01-05</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Постановления  администрации Урмарского муниципального округа и документы  к ним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ст.4</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01-01-06</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Распоряжения администрации Урмарского муниципального округа по основной деятельности и документы к ним</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ст.4</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01-01-07</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приема граждан</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3 года</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183 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01-01-08</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Протоколы заседаний  муниципального округа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ст.18 е</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01-01-09</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Месячные планы работы муниципального округа и ее структурных подразделений</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ДМН</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ст.201</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При отсутствии годовых-пост.</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01-01-10</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Документы проверок работы муниципального округа (справки, отчеты, акты, информации, заключения)</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10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ст.141, 142</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01-01-11</w:t>
            </w:r>
          </w:p>
          <w:p w:rsidR="000C5E5C" w:rsidRPr="000C5E5C" w:rsidRDefault="000C5E5C" w:rsidP="000C5E5C">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(01/11)</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Переписка с органами исполнительной власти Чувашской Республики,  предприятиями, общественными организациями, избирательными комиссиями, органами общественного самоуправления по основной деятельности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 ЭПК</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ст.70</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01-01-12</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Обращения граждан (предложения, заявления, жалобы и другие) и документы по их рассмотрению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 ЭПК</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154</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01-01-13</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писем, жалоб и заявлений   граждан</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182 е</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01-01-14</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постановлений администрации муниципального округа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182</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01-01-15</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Журнал  регистрации распоряжений администрации муниципального округа по основной деятельности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ст.182 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01-01-16</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Номенклатура дел</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157</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Хранить на месте</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01-01-17</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Описи дел постоянного хранения, по личному составу</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ст.172</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Хранить на месте</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01-01-18</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Дело фонда (историческая справка, акты приема-передачи документов на </w:t>
            </w:r>
            <w:r w:rsidRPr="000C5E5C">
              <w:rPr>
                <w:rFonts w:ascii="Times New Roman" w:hAnsi="Times New Roman" w:cs="Times New Roman"/>
                <w:sz w:val="24"/>
                <w:szCs w:val="24"/>
                <w:lang w:eastAsia="ru-RU"/>
              </w:rPr>
              <w:lastRenderedPageBreak/>
              <w:t>хранение, акты о выделении к уничтожению документов, не подлежащих хранению, паспорта архива и т.д.)</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ст.170</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На госхранен</w:t>
            </w:r>
            <w:r w:rsidRPr="000C5E5C">
              <w:rPr>
                <w:rFonts w:ascii="Times New Roman" w:hAnsi="Times New Roman" w:cs="Times New Roman"/>
                <w:sz w:val="24"/>
                <w:szCs w:val="24"/>
                <w:lang w:eastAsia="ru-RU"/>
              </w:rPr>
              <w:lastRenderedPageBreak/>
              <w:t>ие передается при ликвидации</w:t>
            </w:r>
          </w:p>
        </w:tc>
      </w:tr>
      <w:tr w:rsidR="000C5E5C" w:rsidRPr="000C5E5C" w:rsidTr="000C5E5C">
        <w:tc>
          <w:tcPr>
            <w:tcW w:w="9405"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val="en-US" w:eastAsia="ru-RU"/>
              </w:rPr>
              <w:lastRenderedPageBreak/>
              <w:t>01-</w:t>
            </w:r>
            <w:r w:rsidRPr="000C5E5C">
              <w:rPr>
                <w:rFonts w:ascii="Times New Roman" w:hAnsi="Times New Roman" w:cs="Times New Roman"/>
                <w:b/>
                <w:sz w:val="24"/>
                <w:szCs w:val="24"/>
                <w:lang w:eastAsia="ru-RU"/>
              </w:rPr>
              <w:t>02</w:t>
            </w:r>
            <w:r w:rsidRPr="000C5E5C">
              <w:rPr>
                <w:rFonts w:ascii="Times New Roman" w:hAnsi="Times New Roman" w:cs="Times New Roman"/>
                <w:b/>
                <w:sz w:val="24"/>
                <w:szCs w:val="24"/>
                <w:lang w:val="en-US" w:eastAsia="ru-RU"/>
              </w:rPr>
              <w:t xml:space="preserve"> </w:t>
            </w:r>
            <w:r w:rsidRPr="000C5E5C">
              <w:rPr>
                <w:rFonts w:ascii="Times New Roman" w:hAnsi="Times New Roman" w:cs="Times New Roman"/>
                <w:b/>
                <w:sz w:val="24"/>
                <w:szCs w:val="24"/>
                <w:lang w:eastAsia="ru-RU"/>
              </w:rPr>
              <w:t xml:space="preserve"> Комиссии при администрации</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w:t>
            </w:r>
            <w:r w:rsidRPr="000C5E5C">
              <w:rPr>
                <w:rFonts w:ascii="Times New Roman" w:hAnsi="Times New Roman" w:cs="Times New Roman"/>
                <w:sz w:val="24"/>
                <w:szCs w:val="24"/>
                <w:lang w:val="en-US" w:eastAsia="ru-RU"/>
              </w:rPr>
              <w:t>1</w:t>
            </w:r>
            <w:r w:rsidRPr="000C5E5C">
              <w:rPr>
                <w:rFonts w:ascii="Times New Roman" w:hAnsi="Times New Roman" w:cs="Times New Roman"/>
                <w:sz w:val="24"/>
                <w:szCs w:val="24"/>
                <w:lang w:eastAsia="ru-RU"/>
              </w:rPr>
              <w:t>-02-01</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Документы о создании и деятельности комиссии (распоряжения, положения о комиссиях, списки членов комиссий). Копии</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ДМН</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Ст.33 б</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Подлинники в распоряжениях главы администрации района по основной деятельности</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w:t>
            </w:r>
            <w:r w:rsidRPr="000C5E5C">
              <w:rPr>
                <w:rFonts w:ascii="Times New Roman" w:hAnsi="Times New Roman" w:cs="Times New Roman"/>
                <w:sz w:val="24"/>
                <w:szCs w:val="24"/>
                <w:lang w:val="en-US" w:eastAsia="ru-RU"/>
              </w:rPr>
              <w:t>1</w:t>
            </w:r>
            <w:r w:rsidRPr="000C5E5C">
              <w:rPr>
                <w:rFonts w:ascii="Times New Roman" w:hAnsi="Times New Roman" w:cs="Times New Roman"/>
                <w:sz w:val="24"/>
                <w:szCs w:val="24"/>
                <w:lang w:eastAsia="ru-RU"/>
              </w:rPr>
              <w:t>-02-02</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Протоколы заседаний комиссии и документы к ним (планы, отчеты, справки, информации и др.)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 18в</w:t>
            </w:r>
          </w:p>
        </w:tc>
        <w:tc>
          <w:tcPr>
            <w:tcW w:w="1320"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Формируются отдельно на каждую комиссию</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w:t>
            </w:r>
            <w:r w:rsidRPr="000C5E5C">
              <w:rPr>
                <w:rFonts w:ascii="Times New Roman" w:hAnsi="Times New Roman" w:cs="Times New Roman"/>
                <w:sz w:val="24"/>
                <w:szCs w:val="24"/>
                <w:lang w:val="en-US" w:eastAsia="ru-RU"/>
              </w:rPr>
              <w:t>1</w:t>
            </w:r>
            <w:r w:rsidRPr="000C5E5C">
              <w:rPr>
                <w:rFonts w:ascii="Times New Roman" w:hAnsi="Times New Roman" w:cs="Times New Roman"/>
                <w:sz w:val="24"/>
                <w:szCs w:val="24"/>
                <w:lang w:eastAsia="ru-RU"/>
              </w:rPr>
              <w:t>-02-03</w:t>
            </w:r>
          </w:p>
          <w:p w:rsidR="000C5E5C" w:rsidRPr="000C5E5C" w:rsidRDefault="000C5E5C" w:rsidP="000C5E5C">
            <w:pPr>
              <w:suppressAutoHyphens/>
              <w:spacing w:after="0" w:line="240" w:lineRule="auto"/>
              <w:jc w:val="center"/>
              <w:rPr>
                <w:rFonts w:ascii="Times New Roman" w:eastAsia="Times New Roman" w:hAnsi="Times New Roman" w:cs="Times New Roman"/>
                <w:b/>
                <w:sz w:val="24"/>
                <w:szCs w:val="24"/>
                <w:lang w:eastAsia="ru-RU"/>
              </w:rPr>
            </w:pP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Переписка с организациями и гражданами  по вопросам, входящим в компетенции комиссии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 ЭПК</w:t>
            </w:r>
          </w:p>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ст.70</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9405"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rPr>
              <w:t>01-03 «Воинский учет и бронирование граждан»</w:t>
            </w: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01-03-01</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Дело № 1. «Организационные документы по воинскому учету и бронированию граждан, пребывающих в запасе, и мобилизационной работе»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01-03-02</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Дело № 2. «Переписка по воинскому учету граждан, бронированию граждан, пребывающих в запасе, и мобилизационной работе»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01-03-03</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Дело № 3. «Руководящие документы по воинскому учету и бронированию граждан, пребывающих в запасе, и мобилизационной работе»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01-03-04</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Дело № 4. «Расписки в приеме от граждан документов воинского учета и в обратном возврате документов воинского учета»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01-03-05</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Дело № 5. «Справочная информация по воинскому учету и бронированию граждан, пребывающих в запасе, и мобилизационной работе»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01-03-06</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Дело № 6. «Документы по бронированию граждан, пребывающих в запасе»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01-03-06</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Картотека личных карточек формы Т-2  (Т-2 ГС(МС) военнообязанных и призывников</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02-03-07</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Рабочая тетрадь (Тетрадь по специальной подготовке)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 ния надоб.</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01-03-08</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входящих документов (по  воинскому учету и бронированию граждан, пребывающих в запасе, и мобилизационной работе)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 ния надоб.</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01-03-09</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исходящих документов (по воинскому учету и бронированию граждан, пребывающих в запасе, и мобилизационной работе</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 ния надоб.</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01-03-10</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 проверок осуществления воинского учета и бронирования граждан, пребывающих в запасе МО РФ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01-03-11</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Книга учета вызываемых граждан в военный комиссариат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год</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01-03-12</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Книга учета передачи военных билетов, бланков спецучета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01-03-13</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Книга учета бланков специального воинского учета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01-03-14</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 учета военнообязанных, предназначенных в команду (партии), убывших в командировку, на лечение, в отпуск </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год</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01-03-15</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военнообязанных, заявивших об изменении состояния здоровья</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года</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0C5E5C">
        <w:tc>
          <w:tcPr>
            <w:tcW w:w="1134" w:type="dxa"/>
            <w:gridSpan w:val="2"/>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01-03-16</w:t>
            </w:r>
          </w:p>
        </w:tc>
        <w:tc>
          <w:tcPr>
            <w:tcW w:w="4539"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воинов, выполнявших воинский долг в «горячих точках», участников ликвидации последствий аварии на Чернобыльской АЭС, ветеранов  подразделений особого риска.</w:t>
            </w:r>
          </w:p>
        </w:tc>
        <w:tc>
          <w:tcPr>
            <w:tcW w:w="994"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 ния надоб.</w:t>
            </w:r>
          </w:p>
        </w:tc>
        <w:tc>
          <w:tcPr>
            <w:tcW w:w="1320" w:type="dxa"/>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after="0" w:line="240" w:lineRule="auto"/>
              <w:jc w:val="center"/>
              <w:rPr>
                <w:rFonts w:ascii="Times New Roman" w:eastAsia="Times New Roman" w:hAnsi="Times New Roman" w:cs="Times New Roman"/>
                <w:sz w:val="24"/>
                <w:szCs w:val="24"/>
                <w:lang w:eastAsia="ru-RU"/>
              </w:rPr>
            </w:pPr>
          </w:p>
        </w:tc>
      </w:tr>
    </w:tbl>
    <w:p w:rsidR="000C5E5C" w:rsidRDefault="000C5E5C" w:rsidP="000C5E5C">
      <w:pPr>
        <w:spacing w:after="0" w:line="240" w:lineRule="auto"/>
        <w:jc w:val="center"/>
        <w:rPr>
          <w:rFonts w:ascii="Times New Roman" w:hAnsi="Times New Roman" w:cs="Times New Roman"/>
          <w:b/>
          <w:bCs/>
          <w:sz w:val="24"/>
          <w:szCs w:val="24"/>
        </w:rPr>
      </w:pPr>
    </w:p>
    <w:p w:rsidR="000C5E5C" w:rsidRPr="000C5E5C" w:rsidRDefault="000C5E5C" w:rsidP="000C5E5C">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0C5E5C">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0C5E5C">
      <w:pPr>
        <w:spacing w:after="0" w:line="240" w:lineRule="auto"/>
        <w:jc w:val="center"/>
        <w:rPr>
          <w:rFonts w:ascii="Times New Roman" w:hAnsi="Times New Roman" w:cs="Times New Roman"/>
          <w:b/>
          <w:sz w:val="24"/>
          <w:szCs w:val="24"/>
        </w:rPr>
      </w:pPr>
    </w:p>
    <w:p w:rsidR="000C5E5C" w:rsidRPr="000C5E5C" w:rsidRDefault="000C5E5C" w:rsidP="000C5E5C">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lang w:eastAsia="ru-RU"/>
        </w:rPr>
        <w:t>02.</w:t>
      </w:r>
      <w:r w:rsidRPr="000C5E5C">
        <w:rPr>
          <w:rFonts w:ascii="Times New Roman" w:hAnsi="Times New Roman" w:cs="Times New Roman"/>
          <w:b/>
          <w:sz w:val="24"/>
          <w:szCs w:val="24"/>
        </w:rPr>
        <w:t xml:space="preserve"> Отдел экономики, земельных и имущественных отношений </w:t>
      </w:r>
    </w:p>
    <w:p w:rsidR="000C5E5C" w:rsidRPr="000C5E5C" w:rsidRDefault="000C5E5C" w:rsidP="000C5E5C">
      <w:pPr>
        <w:spacing w:after="0" w:line="240" w:lineRule="auto"/>
        <w:jc w:val="center"/>
        <w:rPr>
          <w:rFonts w:ascii="Times New Roman" w:hAnsi="Times New Roman" w:cs="Times New Roman"/>
          <w:b/>
          <w:sz w:val="24"/>
          <w:szCs w:val="24"/>
          <w:lang w:eastAsia="ru-RU"/>
        </w:rPr>
      </w:pPr>
      <w:r w:rsidRPr="000C5E5C">
        <w:rPr>
          <w:rFonts w:ascii="Times New Roman" w:hAnsi="Times New Roman" w:cs="Times New Roman"/>
          <w:b/>
          <w:sz w:val="24"/>
          <w:szCs w:val="24"/>
          <w:lang w:eastAsia="ru-RU"/>
        </w:rPr>
        <w:t>Урмарского муниципального округа Чувашской Республики</w:t>
      </w:r>
    </w:p>
    <w:p w:rsidR="000C5E5C" w:rsidRPr="000C5E5C" w:rsidRDefault="000C5E5C" w:rsidP="000C5E5C">
      <w:pPr>
        <w:spacing w:after="0" w:line="240" w:lineRule="auto"/>
        <w:jc w:val="center"/>
        <w:rPr>
          <w:rFonts w:ascii="Times New Roman" w:hAnsi="Times New Roman" w:cs="Times New Roman"/>
          <w:b/>
          <w:sz w:val="24"/>
          <w:szCs w:val="24"/>
          <w:lang w:eastAsia="ru-RU"/>
        </w:rPr>
      </w:pPr>
    </w:p>
    <w:p w:rsidR="000C5E5C" w:rsidRPr="000C5E5C" w:rsidRDefault="000C5E5C" w:rsidP="000C5E5C">
      <w:pPr>
        <w:spacing w:after="0" w:line="240" w:lineRule="auto"/>
        <w:jc w:val="center"/>
        <w:rPr>
          <w:rFonts w:ascii="Times New Roman" w:hAnsi="Times New Roman" w:cs="Times New Roman"/>
          <w:b/>
          <w:sz w:val="24"/>
          <w:szCs w:val="24"/>
          <w:lang w:eastAsia="ar-SA"/>
        </w:rPr>
      </w:pPr>
      <w:r w:rsidRPr="000C5E5C">
        <w:rPr>
          <w:rFonts w:ascii="Times New Roman" w:hAnsi="Times New Roman" w:cs="Times New Roman"/>
          <w:b/>
          <w:sz w:val="24"/>
          <w:szCs w:val="24"/>
        </w:rPr>
        <w:t>02-01 Руководство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25"/>
        <w:gridCol w:w="39"/>
        <w:gridCol w:w="972"/>
        <w:gridCol w:w="9"/>
        <w:gridCol w:w="45"/>
        <w:gridCol w:w="13"/>
        <w:gridCol w:w="85"/>
        <w:gridCol w:w="9"/>
        <w:gridCol w:w="4243"/>
        <w:gridCol w:w="23"/>
        <w:gridCol w:w="21"/>
        <w:gridCol w:w="73"/>
        <w:gridCol w:w="50"/>
        <w:gridCol w:w="66"/>
        <w:gridCol w:w="789"/>
        <w:gridCol w:w="102"/>
        <w:gridCol w:w="34"/>
        <w:gridCol w:w="63"/>
        <w:gridCol w:w="1219"/>
        <w:gridCol w:w="94"/>
        <w:gridCol w:w="41"/>
        <w:gridCol w:w="58"/>
        <w:gridCol w:w="1171"/>
        <w:gridCol w:w="46"/>
        <w:gridCol w:w="424"/>
        <w:gridCol w:w="43"/>
      </w:tblGrid>
      <w:tr w:rsidR="00B80E6D" w:rsidRPr="000C5E5C" w:rsidTr="00EE7179">
        <w:trPr>
          <w:gridAfter w:val="3"/>
          <w:wAfter w:w="503"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0C5E5C">
            <w:pPr>
              <w:tabs>
                <w:tab w:val="left" w:pos="8080"/>
              </w:tabs>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02-01-01</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0C5E5C">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Указы Главы Чувашской Республики, Постановления, распоряжения Кабинета Министров Чувашской Республики, приказы, распоряжения, указания  и  методические разработки  Министерства  экономического  развития, промышленности и  торгов-ли  Чувашской  Республики, присланные для руководства и сведения.</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0C5E5C">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0C5E5C">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w:t>
            </w:r>
          </w:p>
          <w:p w:rsidR="00B80E6D" w:rsidRPr="000C5E5C" w:rsidRDefault="00B80E6D" w:rsidP="000C5E5C">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ст.3</w:t>
            </w:r>
          </w:p>
        </w:tc>
        <w:tc>
          <w:tcPr>
            <w:tcW w:w="1271" w:type="dxa"/>
            <w:gridSpan w:val="3"/>
            <w:tcBorders>
              <w:top w:val="single" w:sz="4" w:space="0" w:color="auto"/>
              <w:left w:val="single" w:sz="4" w:space="0" w:color="auto"/>
              <w:bottom w:val="single" w:sz="4" w:space="0" w:color="auto"/>
              <w:right w:val="single" w:sz="4" w:space="0" w:color="auto"/>
            </w:tcBorders>
            <w:hideMark/>
          </w:tcPr>
          <w:p w:rsidR="00B80E6D" w:rsidRPr="000C5E5C" w:rsidRDefault="00B80E6D" w:rsidP="000C5E5C">
            <w:pPr>
              <w:tabs>
                <w:tab w:val="left" w:pos="8080"/>
              </w:tabs>
              <w:suppressAutoHyphens/>
              <w:spacing w:after="0" w:line="240" w:lineRule="auto"/>
              <w:ind w:left="14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Относящие-ся к деятельности отдела постоянно</w:t>
            </w: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02-01-02</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Решения районного </w:t>
            </w:r>
            <w:r w:rsidRPr="000C5E5C">
              <w:rPr>
                <w:rFonts w:ascii="Times New Roman" w:hAnsi="Times New Roman" w:cs="Times New Roman"/>
                <w:sz w:val="24"/>
                <w:szCs w:val="24"/>
                <w:lang w:val="en-US"/>
              </w:rPr>
              <w:t>C</w:t>
            </w:r>
            <w:r w:rsidRPr="000C5E5C">
              <w:rPr>
                <w:rFonts w:ascii="Times New Roman" w:hAnsi="Times New Roman" w:cs="Times New Roman"/>
                <w:sz w:val="24"/>
                <w:szCs w:val="24"/>
              </w:rPr>
              <w:t>обрания депутатов, постановления и распоряжения  главы администрации Урмарского района, решения комиссии при главе администрации по вопросам социально-экономического развития района</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4</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02-01-03</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5955"/>
              </w:tabs>
              <w:suppressAutoHyphens/>
              <w:spacing w:after="0" w:line="240" w:lineRule="auto"/>
              <w:ind w:right="-5"/>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Положение об отделе экономики, земельных и имущественных отношений </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pacing w:after="0" w:line="240" w:lineRule="auto"/>
              <w:jc w:val="both"/>
              <w:rPr>
                <w:rFonts w:ascii="Times New Roman" w:eastAsia="Times New Roman" w:hAnsi="Times New Roman" w:cs="Times New Roman"/>
                <w:sz w:val="24"/>
                <w:szCs w:val="24"/>
                <w:lang w:eastAsia="ar-SA"/>
              </w:rPr>
            </w:pPr>
          </w:p>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33б</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highlight w:val="yellow"/>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02-01-04</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Должностные инструкции работников отдела экономики, земельных и имущественных отношений </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 лет</w:t>
            </w:r>
          </w:p>
          <w:p w:rsidR="00B80E6D" w:rsidRPr="000C5E5C" w:rsidRDefault="00B80E6D" w:rsidP="00B80E6D">
            <w:pPr>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443</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02-01-05</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  работы  отдела экономики, земельных и имущественных отношений администрации Урмарского муниципального округа</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ст.198</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02-01-06</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заседания рабочей группы по снижению неформальной занятости  Урмарского муниципального округа за 2023 г.</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18б</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02-01-07</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b/>
                <w:sz w:val="24"/>
                <w:szCs w:val="24"/>
                <w:lang w:eastAsia="ar-SA"/>
              </w:rPr>
            </w:pP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отдела</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ст.70</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02-01-08</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по  ведению архива  (номенклатуры  дел, описи  дел, акты и др.)</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157,170,172</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9324" w:type="dxa"/>
            <w:gridSpan w:val="25"/>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bCs/>
                <w:sz w:val="24"/>
                <w:szCs w:val="24"/>
              </w:rPr>
              <w:t>02-02. Социально-экономическое развитие</w:t>
            </w: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02-02-01</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Прогноз    социально - экономического развития Урмарского  муниципального округа на 2024 г. и на плановый период 2025 и  2026 годов.</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190</w:t>
            </w:r>
          </w:p>
        </w:tc>
        <w:tc>
          <w:tcPr>
            <w:tcW w:w="1317"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w:t>
            </w:r>
          </w:p>
        </w:tc>
      </w:tr>
      <w:tr w:rsidR="00B80E6D" w:rsidRPr="000C5E5C" w:rsidTr="00EE7179">
        <w:trPr>
          <w:gridAfter w:val="2"/>
          <w:wAfter w:w="457" w:type="dxa"/>
          <w:trHeight w:val="416"/>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02-02-02</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pStyle w:val="Heading11"/>
              <w:tabs>
                <w:tab w:val="left" w:pos="1204"/>
                <w:tab w:val="left" w:pos="3592"/>
                <w:tab w:val="left" w:pos="3655"/>
              </w:tabs>
              <w:spacing w:before="90"/>
              <w:ind w:left="0" w:right="-1"/>
              <w:jc w:val="both"/>
              <w:rPr>
                <w:lang w:val="ru-RU"/>
              </w:rPr>
            </w:pPr>
            <w:r w:rsidRPr="000C5E5C">
              <w:rPr>
                <w:b w:val="0"/>
                <w:lang w:val="ru-RU"/>
              </w:rPr>
              <w:t xml:space="preserve">Муниципальная </w:t>
            </w:r>
            <w:r w:rsidRPr="000C5E5C">
              <w:rPr>
                <w:b w:val="0"/>
                <w:spacing w:val="-3"/>
                <w:lang w:val="ru-RU"/>
              </w:rPr>
              <w:t xml:space="preserve">программа </w:t>
            </w:r>
            <w:r w:rsidRPr="000C5E5C">
              <w:rPr>
                <w:b w:val="0"/>
                <w:lang w:val="ru-RU"/>
              </w:rPr>
              <w:t xml:space="preserve">«Экономическое развитие Урмарского муниципального округа </w:t>
            </w:r>
            <w:r w:rsidRPr="000C5E5C">
              <w:rPr>
                <w:b w:val="0"/>
                <w:spacing w:val="-3"/>
                <w:lang w:val="ru-RU"/>
              </w:rPr>
              <w:t xml:space="preserve">Чувашской </w:t>
            </w:r>
            <w:r w:rsidRPr="000C5E5C">
              <w:rPr>
                <w:b w:val="0"/>
                <w:lang w:val="ru-RU"/>
              </w:rPr>
              <w:t>Республики</w:t>
            </w:r>
            <w:r w:rsidRPr="000C5E5C">
              <w:rPr>
                <w:lang w:val="ru-RU"/>
              </w:rPr>
              <w:t xml:space="preserve">» </w:t>
            </w:r>
            <w:r w:rsidRPr="000C5E5C">
              <w:rPr>
                <w:b w:val="0"/>
                <w:lang w:val="ru-RU"/>
              </w:rPr>
              <w:t>и информации о ходе выполнение программы</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191а</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02-02-03</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Основные  показатели  социально-экономического  развития  предприятий  промышленности муниципального округа за 2023 г.</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209</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w:t>
            </w:r>
            <w:r w:rsidRPr="000C5E5C">
              <w:rPr>
                <w:rFonts w:ascii="Times New Roman" w:hAnsi="Times New Roman" w:cs="Times New Roman"/>
                <w:sz w:val="24"/>
                <w:szCs w:val="24"/>
                <w:lang w:val="en-US"/>
              </w:rPr>
              <w:t>02-0</w:t>
            </w:r>
            <w:r w:rsidRPr="000C5E5C">
              <w:rPr>
                <w:rFonts w:ascii="Times New Roman" w:hAnsi="Times New Roman" w:cs="Times New Roman"/>
                <w:sz w:val="24"/>
                <w:szCs w:val="24"/>
              </w:rPr>
              <w:t>6</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Основные  показатели  социально-экономического  развития  предприятий  сельского хозяйства муниципального округа за 2023 г.</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209</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w:t>
            </w:r>
            <w:r w:rsidRPr="000C5E5C">
              <w:rPr>
                <w:rFonts w:ascii="Times New Roman" w:hAnsi="Times New Roman" w:cs="Times New Roman"/>
                <w:sz w:val="24"/>
                <w:szCs w:val="24"/>
                <w:lang w:val="en-US"/>
              </w:rPr>
              <w:t>02-0</w:t>
            </w:r>
            <w:r w:rsidRPr="000C5E5C">
              <w:rPr>
                <w:rFonts w:ascii="Times New Roman" w:hAnsi="Times New Roman" w:cs="Times New Roman"/>
                <w:sz w:val="24"/>
                <w:szCs w:val="24"/>
              </w:rPr>
              <w:t>7</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Ежегодный доклад о результатах и основных направлениях деятельности муниципальных образований – ДРОНД  </w:t>
            </w:r>
            <w:r w:rsidRPr="000C5E5C">
              <w:rPr>
                <w:rFonts w:ascii="Times New Roman" w:hAnsi="Times New Roman" w:cs="Times New Roman"/>
                <w:sz w:val="24"/>
                <w:szCs w:val="24"/>
              </w:rPr>
              <w:lastRenderedPageBreak/>
              <w:t>и документы к нему</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209</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02-</w:t>
            </w:r>
            <w:r w:rsidRPr="000C5E5C">
              <w:rPr>
                <w:rFonts w:ascii="Times New Roman" w:hAnsi="Times New Roman" w:cs="Times New Roman"/>
                <w:sz w:val="24"/>
                <w:szCs w:val="24"/>
                <w:lang w:val="en-US"/>
              </w:rPr>
              <w:t>02-0</w:t>
            </w:r>
            <w:r w:rsidRPr="000C5E5C">
              <w:rPr>
                <w:rFonts w:ascii="Times New Roman" w:hAnsi="Times New Roman" w:cs="Times New Roman"/>
                <w:sz w:val="24"/>
                <w:szCs w:val="24"/>
              </w:rPr>
              <w:t>8</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Стратегия социально-экономического развития  Урмарского муниципального округа Чувашской Республики до 2035 года</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ст.190</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02-02-09</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pStyle w:val="Heading11"/>
              <w:tabs>
                <w:tab w:val="left" w:pos="1204"/>
                <w:tab w:val="left" w:pos="3592"/>
                <w:tab w:val="left" w:pos="3655"/>
              </w:tabs>
              <w:spacing w:before="90"/>
              <w:ind w:left="0" w:right="-1"/>
              <w:jc w:val="both"/>
              <w:rPr>
                <w:lang w:val="ru-RU"/>
              </w:rPr>
            </w:pPr>
            <w:r w:rsidRPr="000C5E5C">
              <w:rPr>
                <w:b w:val="0"/>
                <w:lang w:val="ru-RU"/>
              </w:rPr>
              <w:t xml:space="preserve">Муниципальная </w:t>
            </w:r>
            <w:r w:rsidRPr="000C5E5C">
              <w:rPr>
                <w:b w:val="0"/>
                <w:spacing w:val="-3"/>
                <w:lang w:val="ru-RU"/>
              </w:rPr>
              <w:t xml:space="preserve">программа </w:t>
            </w:r>
            <w:r w:rsidRPr="000C5E5C">
              <w:rPr>
                <w:b w:val="0"/>
                <w:lang w:val="ru-RU"/>
              </w:rPr>
              <w:t>«Содействие занятости населения</w:t>
            </w:r>
            <w:r w:rsidRPr="000C5E5C">
              <w:rPr>
                <w:lang w:val="ru-RU"/>
              </w:rPr>
              <w:t xml:space="preserve">» </w:t>
            </w:r>
            <w:r w:rsidRPr="000C5E5C">
              <w:rPr>
                <w:b w:val="0"/>
                <w:lang w:val="ru-RU"/>
              </w:rPr>
              <w:t>и информации о ходе выполнение программы</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191а</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02-02-10</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pStyle w:val="Heading11"/>
              <w:tabs>
                <w:tab w:val="left" w:pos="1204"/>
                <w:tab w:val="left" w:pos="3592"/>
                <w:tab w:val="left" w:pos="3655"/>
              </w:tabs>
              <w:spacing w:before="90"/>
              <w:ind w:left="0" w:right="-1"/>
              <w:jc w:val="both"/>
              <w:rPr>
                <w:b w:val="0"/>
                <w:lang w:val="ru-RU"/>
              </w:rPr>
            </w:pPr>
            <w:r w:rsidRPr="000C5E5C">
              <w:rPr>
                <w:b w:val="0"/>
                <w:lang w:val="ru-RU"/>
              </w:rPr>
              <w:t>Комплексная программа социально-экономического развития  Урмарского муниципального округа Чувашской Республики на 2020-2025годы</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191а</w:t>
            </w:r>
            <w:r w:rsidRPr="000C5E5C">
              <w:rPr>
                <w:rFonts w:ascii="Times New Roman" w:hAnsi="Times New Roman" w:cs="Times New Roman"/>
                <w:color w:val="FF0000"/>
                <w:sz w:val="24"/>
                <w:szCs w:val="24"/>
              </w:rPr>
              <w:t xml:space="preserve"> </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9324" w:type="dxa"/>
            <w:gridSpan w:val="25"/>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sz w:val="24"/>
                <w:szCs w:val="24"/>
              </w:rPr>
              <w:t>02-03. Торговля, энергоресурсы</w:t>
            </w: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val="en-US" w:eastAsia="ar-SA"/>
              </w:rPr>
            </w:pPr>
            <w:r w:rsidRPr="000C5E5C">
              <w:rPr>
                <w:rFonts w:ascii="Times New Roman" w:hAnsi="Times New Roman" w:cs="Times New Roman"/>
                <w:sz w:val="24"/>
                <w:szCs w:val="24"/>
              </w:rPr>
              <w:t>02-</w:t>
            </w:r>
            <w:r w:rsidRPr="000C5E5C">
              <w:rPr>
                <w:rFonts w:ascii="Times New Roman" w:hAnsi="Times New Roman" w:cs="Times New Roman"/>
                <w:sz w:val="24"/>
                <w:szCs w:val="24"/>
                <w:lang w:val="en-US"/>
              </w:rPr>
              <w:t>03-02</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Отчеты по закупкам продукции для муниципальных нужд за 2022г.</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 209</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02-03-10</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Министерством экономи-ческого развития, промышленности и торговли Чувашской Республики по вопросам сферы потребительского рынка</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tabs>
                <w:tab w:val="left" w:pos="8080"/>
              </w:tabs>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ЭПК</w:t>
            </w: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ст.16</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9324" w:type="dxa"/>
            <w:gridSpan w:val="25"/>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sz w:val="24"/>
                <w:szCs w:val="24"/>
              </w:rPr>
              <w:t>02-04.</w:t>
            </w:r>
            <w:r w:rsidRPr="000C5E5C">
              <w:rPr>
                <w:rFonts w:ascii="Times New Roman" w:hAnsi="Times New Roman" w:cs="Times New Roman"/>
                <w:b/>
                <w:sz w:val="24"/>
                <w:szCs w:val="24"/>
                <w:lang w:val="en-US"/>
              </w:rPr>
              <w:t xml:space="preserve"> </w:t>
            </w:r>
            <w:r w:rsidRPr="000C5E5C">
              <w:rPr>
                <w:rFonts w:ascii="Times New Roman" w:hAnsi="Times New Roman" w:cs="Times New Roman"/>
                <w:b/>
                <w:sz w:val="24"/>
                <w:szCs w:val="24"/>
              </w:rPr>
              <w:t>Предпринимательство</w:t>
            </w:r>
          </w:p>
        </w:tc>
      </w:tr>
      <w:tr w:rsidR="00B80E6D" w:rsidRPr="000C5E5C" w:rsidTr="00EE7179">
        <w:trPr>
          <w:gridAfter w:val="2"/>
          <w:wAfter w:w="457" w:type="dxa"/>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02-04-04</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Информации и отчеты  по развитию и поддержке малого и среднего предпринимательства</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209</w:t>
            </w:r>
          </w:p>
        </w:tc>
        <w:tc>
          <w:tcPr>
            <w:tcW w:w="1317"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tabs>
                <w:tab w:val="left" w:pos="8080"/>
              </w:tabs>
              <w:spacing w:after="0" w:line="240" w:lineRule="auto"/>
              <w:jc w:val="center"/>
              <w:rPr>
                <w:rFonts w:ascii="Times New Roman" w:eastAsia="Times New Roman" w:hAnsi="Times New Roman" w:cs="Times New Roman"/>
                <w:sz w:val="24"/>
                <w:szCs w:val="24"/>
                <w:lang w:eastAsia="ar-SA"/>
              </w:rPr>
            </w:pPr>
          </w:p>
          <w:p w:rsidR="00B80E6D" w:rsidRPr="000C5E5C" w:rsidRDefault="00B80E6D" w:rsidP="00B80E6D">
            <w:pPr>
              <w:tabs>
                <w:tab w:val="left" w:pos="8080"/>
              </w:tabs>
              <w:spacing w:after="0" w:line="240" w:lineRule="auto"/>
              <w:jc w:val="center"/>
              <w:rPr>
                <w:rFonts w:ascii="Times New Roman" w:hAnsi="Times New Roman" w:cs="Times New Roman"/>
                <w:sz w:val="24"/>
                <w:szCs w:val="24"/>
              </w:rPr>
            </w:pPr>
          </w:p>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57" w:type="dxa"/>
        </w:trPr>
        <w:tc>
          <w:tcPr>
            <w:tcW w:w="9324" w:type="dxa"/>
            <w:gridSpan w:val="25"/>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tabs>
                <w:tab w:val="left" w:pos="8080"/>
              </w:tabs>
              <w:suppressAutoHyphens/>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sz w:val="24"/>
                <w:szCs w:val="24"/>
              </w:rPr>
              <w:t>02-05.</w:t>
            </w:r>
            <w:r w:rsidRPr="000C5E5C">
              <w:rPr>
                <w:rFonts w:ascii="Times New Roman" w:hAnsi="Times New Roman" w:cs="Times New Roman"/>
                <w:b/>
                <w:sz w:val="24"/>
                <w:szCs w:val="24"/>
                <w:lang w:val="en-US"/>
              </w:rPr>
              <w:t xml:space="preserve"> </w:t>
            </w:r>
            <w:r w:rsidRPr="000C5E5C">
              <w:rPr>
                <w:rFonts w:ascii="Times New Roman" w:hAnsi="Times New Roman" w:cs="Times New Roman"/>
                <w:b/>
                <w:color w:val="000000"/>
                <w:sz w:val="24"/>
                <w:szCs w:val="24"/>
              </w:rPr>
              <w:t>Земельные отношения</w:t>
            </w:r>
          </w:p>
        </w:tc>
      </w:tr>
      <w:tr w:rsidR="00B80E6D" w:rsidRPr="000C5E5C" w:rsidTr="00EE7179">
        <w:trPr>
          <w:gridAfter w:val="3"/>
          <w:wAfter w:w="503" w:type="dxa"/>
          <w:trHeight w:val="330"/>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02-05-01</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Постановления, распоряжения главы администрации муниципального образования о предоставлении земельных участков в аренду</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ст.4</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trHeight w:val="900"/>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02-05-02</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Документы о работе комиссии муниципального земельного контроля (протоколы, положения, планы, сведения и др.)</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 xml:space="preserve">5 лет ЭПК </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ст.147</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trHeight w:val="420"/>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02-05-03</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Документы по передаче земель в аренду физическим и юридическим лицам из категории земель населенных пунктов (договоры, постановления, протокола торгов)</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10 лет</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ст.94</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trHeight w:val="630"/>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02-05-04</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Документы по передаче земель в аренду физическим и юридическим лицам из категории земель сельскохозяйственного назначения (договоры, постановления, протокола торгов)</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10 лет</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ст.94</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trHeight w:val="894"/>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02-05-05</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Документы по продаже земель посредством  проведения торгов (договоры, постановления, протокола торгов)</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pacing w:after="0" w:line="240" w:lineRule="auto"/>
              <w:jc w:val="both"/>
              <w:rPr>
                <w:rFonts w:ascii="Times New Roman" w:eastAsia="Times New Roman" w:hAnsi="Times New Roman" w:cs="Times New Roman"/>
                <w:color w:val="000000"/>
                <w:sz w:val="24"/>
                <w:szCs w:val="24"/>
                <w:lang w:eastAsia="ar-SA"/>
              </w:rPr>
            </w:pP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 ликвидации организации</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ст.87</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trHeight w:val="525"/>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lastRenderedPageBreak/>
              <w:t>02-05-06</w:t>
            </w:r>
          </w:p>
        </w:tc>
        <w:tc>
          <w:tcPr>
            <w:tcW w:w="4355" w:type="dxa"/>
            <w:gridSpan w:val="4"/>
            <w:tcBorders>
              <w:top w:val="single" w:sz="4" w:space="0" w:color="auto"/>
              <w:left w:val="single" w:sz="4" w:space="0" w:color="auto"/>
              <w:bottom w:val="single" w:sz="4" w:space="0" w:color="auto"/>
              <w:right w:val="single" w:sz="4" w:space="0" w:color="auto"/>
            </w:tcBorders>
          </w:tcPr>
          <w:p w:rsidR="00B80E6D" w:rsidRPr="000C5E5C" w:rsidRDefault="00B80E6D" w:rsidP="00B80E6D">
            <w:pPr>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Документы по продаже земель согласно  ст. 39.20 Земельного Кодекса</w:t>
            </w:r>
          </w:p>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125" w:type="dxa"/>
            <w:gridSpan w:val="7"/>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 xml:space="preserve">   </w:t>
            </w: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 ликвидации организации</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ст.87</w:t>
            </w:r>
          </w:p>
        </w:tc>
        <w:tc>
          <w:tcPr>
            <w:tcW w:w="1271" w:type="dxa"/>
            <w:gridSpan w:val="3"/>
            <w:tcBorders>
              <w:top w:val="nil"/>
              <w:left w:val="single" w:sz="4" w:space="0" w:color="auto"/>
              <w:bottom w:val="nil"/>
              <w:right w:val="single" w:sz="4" w:space="0" w:color="auto"/>
            </w:tcBorders>
          </w:tcPr>
          <w:p w:rsidR="00B80E6D" w:rsidRPr="000C5E5C" w:rsidRDefault="00B80E6D" w:rsidP="00B80E6D">
            <w:pPr>
              <w:suppressAutoHyphens/>
              <w:spacing w:after="0" w:line="240" w:lineRule="auto"/>
              <w:rPr>
                <w:rFonts w:ascii="Times New Roman" w:eastAsia="Times New Roman" w:hAnsi="Times New Roman" w:cs="Times New Roman"/>
                <w:color w:val="000000"/>
                <w:sz w:val="24"/>
                <w:szCs w:val="24"/>
                <w:lang w:eastAsia="ar-SA"/>
              </w:rPr>
            </w:pPr>
          </w:p>
        </w:tc>
      </w:tr>
      <w:tr w:rsidR="00B80E6D" w:rsidRPr="000C5E5C" w:rsidTr="00EE7179">
        <w:trPr>
          <w:gridAfter w:val="2"/>
          <w:wAfter w:w="457" w:type="dxa"/>
          <w:cantSplit/>
        </w:trPr>
        <w:tc>
          <w:tcPr>
            <w:tcW w:w="9324" w:type="dxa"/>
            <w:gridSpan w:val="25"/>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b/>
                <w:bCs/>
                <w:color w:val="000000"/>
                <w:sz w:val="24"/>
                <w:szCs w:val="24"/>
                <w:lang w:eastAsia="ar-SA"/>
              </w:rPr>
            </w:pPr>
            <w:r w:rsidRPr="000C5E5C">
              <w:rPr>
                <w:rFonts w:ascii="Times New Roman" w:hAnsi="Times New Roman" w:cs="Times New Roman"/>
                <w:b/>
                <w:sz w:val="24"/>
                <w:szCs w:val="24"/>
              </w:rPr>
              <w:t xml:space="preserve">02-06. </w:t>
            </w:r>
            <w:r w:rsidRPr="000C5E5C">
              <w:rPr>
                <w:rFonts w:ascii="Times New Roman" w:hAnsi="Times New Roman" w:cs="Times New Roman"/>
                <w:b/>
                <w:bCs/>
                <w:color w:val="000000"/>
                <w:sz w:val="24"/>
                <w:szCs w:val="24"/>
              </w:rPr>
              <w:t>Имущественные отношения</w:t>
            </w: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02-06-03</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 xml:space="preserve">Сведения по учету имущества и ведения реестра муниципального имущества </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 ликвидации организации</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ст.329</w:t>
            </w:r>
          </w:p>
        </w:tc>
        <w:tc>
          <w:tcPr>
            <w:tcW w:w="1271" w:type="dxa"/>
            <w:gridSpan w:val="3"/>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Электронный вариант</w:t>
            </w: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02-06-05</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 xml:space="preserve">Договоры о закреплении муниципального имущества на праве оперативного управления </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постоянно</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02-06-06</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Договоры о закреплении муниципального имущества на праве хозяйственного ведения</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Ст.94</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02-06-07</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Договоры о передаче муниципального имущества в безвозмездное пользование</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постоянно</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02-06-08</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Документы по приватизации жилого фонда (постановления, договора,  заявления, справки и др.)</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До ликвидации организации</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 77</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02-06-09</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Документы по организации  и проведению торгов, конкурсов и аукционов по продаже объектов недвижимого муниципального имущества (постановления, решения, планы, протоколы, заявки, договора и др.)</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ст.76</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02-06-10</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Документы по организации  и проведению торгов, конкурсов и аукционов по продаже объектов движимого муниципального имущества (автотранспортных средств и др.) (постановления, решения, планы, протоколы, заявки, договора и др.)</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ст.76</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3"/>
          <w:wAfter w:w="503" w:type="dxa"/>
          <w:cantSplit/>
        </w:trPr>
        <w:tc>
          <w:tcPr>
            <w:tcW w:w="1116" w:type="dxa"/>
            <w:gridSpan w:val="6"/>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02-06-11</w:t>
            </w:r>
          </w:p>
        </w:tc>
        <w:tc>
          <w:tcPr>
            <w:tcW w:w="4355"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r w:rsidRPr="000C5E5C">
              <w:rPr>
                <w:rFonts w:ascii="Times New Roman" w:hAnsi="Times New Roman" w:cs="Times New Roman"/>
                <w:sz w:val="24"/>
                <w:szCs w:val="24"/>
              </w:rPr>
              <w:t>Документы по организации  и проведению аукциона на право заключения договора аренды движимого, недвижимого муниципального имущества (постановления, решения, планы, протоколы, заявки, договора и др.)</w:t>
            </w:r>
          </w:p>
        </w:tc>
        <w:tc>
          <w:tcPr>
            <w:tcW w:w="1125" w:type="dxa"/>
            <w:gridSpan w:val="7"/>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both"/>
              <w:rPr>
                <w:rFonts w:ascii="Times New Roman" w:eastAsia="Times New Roman" w:hAnsi="Times New Roman" w:cs="Times New Roman"/>
                <w:color w:val="000000"/>
                <w:sz w:val="24"/>
                <w:szCs w:val="24"/>
                <w:lang w:eastAsia="ar-SA"/>
              </w:rPr>
            </w:pPr>
          </w:p>
        </w:tc>
        <w:tc>
          <w:tcPr>
            <w:tcW w:w="1411" w:type="dxa"/>
            <w:gridSpan w:val="4"/>
            <w:tcBorders>
              <w:top w:val="single" w:sz="4" w:space="0" w:color="auto"/>
              <w:left w:val="single" w:sz="4" w:space="0" w:color="auto"/>
              <w:bottom w:val="single" w:sz="4" w:space="0" w:color="auto"/>
              <w:right w:val="single" w:sz="4" w:space="0" w:color="auto"/>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ст.76</w:t>
            </w:r>
          </w:p>
        </w:tc>
        <w:tc>
          <w:tcPr>
            <w:tcW w:w="1271" w:type="dxa"/>
            <w:gridSpan w:val="3"/>
            <w:tcBorders>
              <w:top w:val="single" w:sz="4" w:space="0" w:color="auto"/>
              <w:left w:val="single" w:sz="4" w:space="0" w:color="auto"/>
              <w:bottom w:val="single" w:sz="4" w:space="0" w:color="auto"/>
              <w:right w:val="single" w:sz="4" w:space="0" w:color="auto"/>
            </w:tcBorders>
          </w:tcPr>
          <w:p w:rsidR="00B80E6D" w:rsidRPr="000C5E5C" w:rsidRDefault="00B80E6D" w:rsidP="00B80E6D">
            <w:pPr>
              <w:suppressAutoHyphens/>
              <w:spacing w:after="0" w:line="240" w:lineRule="auto"/>
              <w:jc w:val="center"/>
              <w:rPr>
                <w:rFonts w:ascii="Times New Roman" w:eastAsia="Times New Roman" w:hAnsi="Times New Roman" w:cs="Times New Roman"/>
                <w:color w:val="000000"/>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B80E6D" w:rsidRPr="000C5E5C" w:rsidRDefault="00B80E6D" w:rsidP="00B80E6D">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B80E6D" w:rsidRPr="000C5E5C" w:rsidRDefault="00B80E6D" w:rsidP="00B80E6D">
            <w:pPr>
              <w:pStyle w:val="a8"/>
              <w:snapToGrid w:val="0"/>
              <w:jc w:val="center"/>
              <w:rPr>
                <w:rFonts w:ascii="Times New Roman" w:hAnsi="Times New Roman" w:cs="Times New Roman"/>
                <w:b/>
                <w:sz w:val="24"/>
                <w:szCs w:val="24"/>
              </w:rPr>
            </w:pPr>
          </w:p>
          <w:p w:rsidR="00B80E6D" w:rsidRPr="000C5E5C" w:rsidRDefault="00B80E6D" w:rsidP="00B80E6D">
            <w:pPr>
              <w:pStyle w:val="a8"/>
              <w:snapToGrid w:val="0"/>
              <w:jc w:val="center"/>
              <w:rPr>
                <w:rFonts w:ascii="Times New Roman" w:hAnsi="Times New Roman" w:cs="Times New Roman"/>
                <w:b/>
                <w:sz w:val="24"/>
                <w:szCs w:val="24"/>
              </w:rPr>
            </w:pPr>
            <w:r w:rsidRPr="000C5E5C">
              <w:rPr>
                <w:rFonts w:ascii="Times New Roman" w:hAnsi="Times New Roman" w:cs="Times New Roman"/>
                <w:b/>
                <w:sz w:val="24"/>
                <w:szCs w:val="24"/>
              </w:rPr>
              <w:lastRenderedPageBreak/>
              <w:t>03 Финансовый отдел администрации Урмарского муниципального округа</w:t>
            </w:r>
          </w:p>
          <w:p w:rsidR="00B80E6D" w:rsidRPr="000C5E5C" w:rsidRDefault="00B80E6D" w:rsidP="00B80E6D">
            <w:pPr>
              <w:pStyle w:val="a8"/>
              <w:snapToGrid w:val="0"/>
              <w:jc w:val="center"/>
              <w:rPr>
                <w:rFonts w:ascii="Times New Roman" w:hAnsi="Times New Roman" w:cs="Times New Roman"/>
                <w:b/>
                <w:sz w:val="24"/>
                <w:szCs w:val="24"/>
              </w:rPr>
            </w:pPr>
          </w:p>
          <w:p w:rsidR="00B80E6D" w:rsidRPr="000C5E5C" w:rsidRDefault="00B80E6D" w:rsidP="00B80E6D">
            <w:pPr>
              <w:pStyle w:val="a8"/>
              <w:jc w:val="center"/>
              <w:rPr>
                <w:rFonts w:ascii="Times New Roman" w:hAnsi="Times New Roman" w:cs="Times New Roman"/>
                <w:sz w:val="24"/>
                <w:szCs w:val="24"/>
                <w:lang w:eastAsia="ar-SA"/>
              </w:rPr>
            </w:pPr>
            <w:r w:rsidRPr="000C5E5C">
              <w:rPr>
                <w:rFonts w:ascii="Times New Roman" w:hAnsi="Times New Roman" w:cs="Times New Roman"/>
                <w:b/>
                <w:sz w:val="24"/>
                <w:szCs w:val="24"/>
              </w:rPr>
              <w:t>03-01 Руководство</w:t>
            </w: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lastRenderedPageBreak/>
              <w:t>01-01</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AB08B6">
            <w:pPr>
              <w:pStyle w:val="a8"/>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Законодательные, иные нормативные акты (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Чувашской Республики, присланные для руководства и сведения</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ДМН</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ст.1б</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Приказы, распоряжения, указания Министерства финансов Российской Федерации и Чувашской Республики, присланные для сведения, руководства, исполнения</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ДМН</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ст.3</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01-03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Решения Собрания депутатов Урмарского муниципального округа, постановления и распоряжения  главы администрации муниципального округа</w:t>
            </w:r>
          </w:p>
          <w:p w:rsidR="00B80E6D" w:rsidRPr="000C5E5C" w:rsidRDefault="00B80E6D" w:rsidP="00B80E6D">
            <w:pPr>
              <w:pStyle w:val="a8"/>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ДМН</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ст.4</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01-04</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Положение о финансовом отделе администрации Урмарского муниципального округа и свидетельства о регистрации и постановке на учет</w:t>
            </w:r>
          </w:p>
          <w:p w:rsidR="00B80E6D" w:rsidRPr="000C5E5C" w:rsidRDefault="00B80E6D" w:rsidP="00B80E6D">
            <w:pPr>
              <w:pStyle w:val="a8"/>
              <w:jc w:val="both"/>
              <w:rPr>
                <w:rFonts w:ascii="Times New Roman" w:hAnsi="Times New Roman" w:cs="Times New Roman"/>
                <w:sz w:val="24"/>
                <w:szCs w:val="24"/>
              </w:rPr>
            </w:pPr>
          </w:p>
          <w:p w:rsidR="00B80E6D" w:rsidRPr="000C5E5C" w:rsidRDefault="00B80E6D" w:rsidP="00B80E6D">
            <w:pPr>
              <w:pStyle w:val="a8"/>
              <w:jc w:val="both"/>
              <w:rPr>
                <w:rFonts w:ascii="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ст.28</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Height w:val="661"/>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01-05</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Приказы  по основной деятельности</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ст.19а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01-06</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Описи дел постоянного хранения и по личному составу (утвержденные и согласованные)</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ст.155а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val="en-US" w:eastAsia="ar-SA"/>
              </w:rPr>
            </w:pPr>
            <w:r w:rsidRPr="000C5E5C">
              <w:rPr>
                <w:rFonts w:ascii="Times New Roman" w:hAnsi="Times New Roman" w:cs="Times New Roman"/>
                <w:sz w:val="24"/>
                <w:szCs w:val="24"/>
                <w:lang w:val="en-US"/>
              </w:rPr>
              <w:t>01-07</w:t>
            </w:r>
          </w:p>
          <w:p w:rsidR="00B80E6D" w:rsidRPr="000C5E5C" w:rsidRDefault="00B80E6D" w:rsidP="00B80E6D">
            <w:pPr>
              <w:spacing w:after="0" w:line="240" w:lineRule="auto"/>
              <w:jc w:val="center"/>
              <w:rPr>
                <w:rFonts w:ascii="Times New Roman" w:hAnsi="Times New Roman" w:cs="Times New Roman"/>
                <w:sz w:val="24"/>
                <w:szCs w:val="24"/>
                <w:lang w:val="en-US"/>
              </w:rPr>
            </w:pPr>
          </w:p>
          <w:p w:rsidR="00B80E6D" w:rsidRPr="000C5E5C" w:rsidRDefault="00B80E6D" w:rsidP="00B80E6D">
            <w:pPr>
              <w:spacing w:after="0" w:line="240" w:lineRule="auto"/>
              <w:jc w:val="center"/>
              <w:rPr>
                <w:rFonts w:ascii="Times New Roman" w:hAnsi="Times New Roman" w:cs="Times New Roman"/>
                <w:sz w:val="24"/>
                <w:szCs w:val="24"/>
                <w:lang w:val="en-US"/>
              </w:rPr>
            </w:pPr>
          </w:p>
          <w:p w:rsidR="00B80E6D" w:rsidRPr="000C5E5C" w:rsidRDefault="00B80E6D" w:rsidP="00B80E6D">
            <w:pPr>
              <w:spacing w:after="0" w:line="240" w:lineRule="auto"/>
              <w:jc w:val="center"/>
              <w:rPr>
                <w:rFonts w:ascii="Times New Roman" w:hAnsi="Times New Roman" w:cs="Times New Roman"/>
                <w:sz w:val="24"/>
                <w:szCs w:val="24"/>
                <w:lang w:val="en-US"/>
              </w:rPr>
            </w:pPr>
          </w:p>
          <w:p w:rsidR="00B80E6D" w:rsidRPr="000C5E5C" w:rsidRDefault="00B80E6D" w:rsidP="00B80E6D">
            <w:pPr>
              <w:spacing w:after="0" w:line="240" w:lineRule="auto"/>
              <w:jc w:val="center"/>
              <w:rPr>
                <w:rFonts w:ascii="Times New Roman" w:hAnsi="Times New Roman" w:cs="Times New Roman"/>
                <w:sz w:val="24"/>
                <w:szCs w:val="24"/>
                <w:lang w:val="en-US"/>
              </w:rPr>
            </w:pPr>
          </w:p>
          <w:p w:rsidR="00B80E6D" w:rsidRPr="000C5E5C" w:rsidRDefault="00B80E6D" w:rsidP="00B80E6D">
            <w:pPr>
              <w:spacing w:after="0" w:line="240" w:lineRule="auto"/>
              <w:jc w:val="center"/>
              <w:rPr>
                <w:rFonts w:ascii="Times New Roman" w:hAnsi="Times New Roman" w:cs="Times New Roman"/>
                <w:sz w:val="24"/>
                <w:szCs w:val="24"/>
                <w:lang w:val="en-US"/>
              </w:rPr>
            </w:pP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val="en-US" w:eastAsia="ar-SA"/>
              </w:rPr>
            </w:pP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органами государственной власти и местного самоуправления Чувашской Республики, предприятиями, организациями и учреждениями по вопросам основной деятельности, входящим в компетенцию отдела</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ст.70</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01-08</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Документы   проверок  и  ревизий отдела (справки, отчеты, акты и др.) </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10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ст.141, 142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01-11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поступающих</w:t>
            </w:r>
            <w:r w:rsidRPr="000C5E5C">
              <w:rPr>
                <w:rFonts w:ascii="Times New Roman" w:hAnsi="Times New Roman" w:cs="Times New Roman"/>
                <w:sz w:val="24"/>
                <w:szCs w:val="24"/>
                <w:lang w:val="en-US"/>
              </w:rPr>
              <w:t xml:space="preserve"> </w:t>
            </w:r>
            <w:r w:rsidRPr="000C5E5C">
              <w:rPr>
                <w:rFonts w:ascii="Times New Roman" w:hAnsi="Times New Roman" w:cs="Times New Roman"/>
                <w:sz w:val="24"/>
                <w:szCs w:val="24"/>
              </w:rPr>
              <w:t>документов</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ст.182г</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01-12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отправляемых</w:t>
            </w:r>
            <w:r w:rsidRPr="000C5E5C">
              <w:rPr>
                <w:rFonts w:ascii="Times New Roman" w:hAnsi="Times New Roman" w:cs="Times New Roman"/>
                <w:sz w:val="24"/>
                <w:szCs w:val="24"/>
                <w:lang w:val="en-US"/>
              </w:rPr>
              <w:t xml:space="preserve"> </w:t>
            </w:r>
            <w:r w:rsidRPr="000C5E5C">
              <w:rPr>
                <w:rFonts w:ascii="Times New Roman" w:hAnsi="Times New Roman" w:cs="Times New Roman"/>
                <w:sz w:val="24"/>
                <w:szCs w:val="24"/>
              </w:rPr>
              <w:lastRenderedPageBreak/>
              <w:t>документов</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lastRenderedPageBreak/>
              <w:t>ст.182г</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lastRenderedPageBreak/>
              <w:t>01-13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по ведению делопроизводства в финансовом  отделе (номенклатура  дел, паспорт архива, сведения о составе и объеме дел и документов,  акты проверки  наличия  и состояния, приема и передачи, выделения дел и документов к уничтожению и т.п.)</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ст.157,170</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hideMark/>
          </w:tcPr>
          <w:p w:rsidR="00B80E6D" w:rsidRPr="000C5E5C" w:rsidRDefault="00B80E6D" w:rsidP="00B80E6D">
            <w:pPr>
              <w:pStyle w:val="a8"/>
              <w:rPr>
                <w:rFonts w:ascii="Times New Roman" w:hAnsi="Times New Roman" w:cs="Times New Roman"/>
                <w:sz w:val="24"/>
                <w:szCs w:val="24"/>
                <w:lang w:eastAsia="ar-SA"/>
              </w:rPr>
            </w:pPr>
            <w:r w:rsidRPr="000C5E5C">
              <w:rPr>
                <w:rFonts w:ascii="Times New Roman" w:hAnsi="Times New Roman" w:cs="Times New Roman"/>
                <w:sz w:val="24"/>
                <w:szCs w:val="24"/>
              </w:rPr>
              <w:t>На госхранение передается при ликвидации отдела</w:t>
            </w: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01-14</w:t>
            </w:r>
          </w:p>
        </w:tc>
        <w:tc>
          <w:tcPr>
            <w:tcW w:w="4365" w:type="dxa"/>
            <w:gridSpan w:val="4"/>
            <w:tcBorders>
              <w:top w:val="single" w:sz="4" w:space="0" w:color="000000"/>
              <w:left w:val="single" w:sz="4" w:space="0" w:color="000000"/>
              <w:bottom w:val="single" w:sz="4" w:space="0" w:color="000000"/>
              <w:right w:val="nil"/>
            </w:tcBorders>
          </w:tcPr>
          <w:p w:rsidR="00B80E6D" w:rsidRPr="00AB08B6" w:rsidRDefault="00B80E6D" w:rsidP="00B80E6D">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AB08B6"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01-15</w:t>
            </w:r>
          </w:p>
        </w:tc>
        <w:tc>
          <w:tcPr>
            <w:tcW w:w="4365" w:type="dxa"/>
            <w:gridSpan w:val="4"/>
            <w:tcBorders>
              <w:top w:val="single" w:sz="4" w:space="0" w:color="000000"/>
              <w:left w:val="single" w:sz="4" w:space="0" w:color="000000"/>
              <w:bottom w:val="single" w:sz="4" w:space="0" w:color="000000"/>
              <w:right w:val="nil"/>
            </w:tcBorders>
          </w:tcPr>
          <w:p w:rsidR="00B80E6D" w:rsidRPr="00AB08B6" w:rsidRDefault="00B80E6D" w:rsidP="00B80E6D">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AB08B6"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AB08B6" w:rsidRDefault="00B80E6D" w:rsidP="00B80E6D">
            <w:pPr>
              <w:pStyle w:val="1"/>
              <w:keepLines w:val="0"/>
              <w:numPr>
                <w:ilvl w:val="0"/>
                <w:numId w:val="15"/>
              </w:numPr>
              <w:tabs>
                <w:tab w:val="clear" w:pos="0"/>
                <w:tab w:val="num" w:pos="432"/>
              </w:tabs>
              <w:suppressAutoHyphens/>
              <w:snapToGrid w:val="0"/>
              <w:spacing w:before="0" w:line="240" w:lineRule="auto"/>
              <w:jc w:val="center"/>
              <w:rPr>
                <w:rFonts w:ascii="Times New Roman" w:eastAsia="Times New Roman" w:hAnsi="Times New Roman" w:cs="Times New Roman"/>
                <w:color w:val="auto"/>
                <w:sz w:val="24"/>
                <w:szCs w:val="24"/>
                <w:lang w:eastAsia="ar-SA"/>
              </w:rPr>
            </w:pPr>
          </w:p>
          <w:p w:rsidR="00B80E6D" w:rsidRPr="00AB08B6" w:rsidRDefault="00B80E6D" w:rsidP="00B80E6D">
            <w:pPr>
              <w:pStyle w:val="1"/>
              <w:keepLines w:val="0"/>
              <w:numPr>
                <w:ilvl w:val="0"/>
                <w:numId w:val="15"/>
              </w:numPr>
              <w:tabs>
                <w:tab w:val="clear" w:pos="0"/>
                <w:tab w:val="num" w:pos="432"/>
              </w:tabs>
              <w:suppressAutoHyphens/>
              <w:spacing w:before="0" w:line="240" w:lineRule="auto"/>
              <w:jc w:val="center"/>
              <w:rPr>
                <w:rFonts w:ascii="Times New Roman" w:hAnsi="Times New Roman" w:cs="Times New Roman"/>
                <w:color w:val="auto"/>
                <w:sz w:val="24"/>
                <w:szCs w:val="24"/>
              </w:rPr>
            </w:pPr>
            <w:r w:rsidRPr="00AB08B6">
              <w:rPr>
                <w:rFonts w:ascii="Times New Roman" w:hAnsi="Times New Roman" w:cs="Times New Roman"/>
                <w:color w:val="auto"/>
                <w:sz w:val="24"/>
                <w:szCs w:val="24"/>
              </w:rPr>
              <w:t>02.Сектор по бюджету</w:t>
            </w:r>
          </w:p>
          <w:p w:rsidR="00B80E6D" w:rsidRPr="00AB08B6" w:rsidRDefault="00B80E6D" w:rsidP="00B80E6D">
            <w:pPr>
              <w:pStyle w:val="1"/>
              <w:keepLines w:val="0"/>
              <w:numPr>
                <w:ilvl w:val="0"/>
                <w:numId w:val="15"/>
              </w:numPr>
              <w:tabs>
                <w:tab w:val="clear" w:pos="0"/>
                <w:tab w:val="num" w:pos="432"/>
              </w:tabs>
              <w:suppressAutoHyphens/>
              <w:spacing w:before="0" w:line="240" w:lineRule="auto"/>
              <w:jc w:val="center"/>
              <w:rPr>
                <w:rFonts w:ascii="Times New Roman" w:hAnsi="Times New Roman" w:cs="Times New Roman"/>
                <w:color w:val="auto"/>
                <w:sz w:val="24"/>
                <w:szCs w:val="24"/>
              </w:rPr>
            </w:pPr>
            <w:r w:rsidRPr="00AB08B6">
              <w:rPr>
                <w:rFonts w:ascii="Times New Roman" w:hAnsi="Times New Roman" w:cs="Times New Roman"/>
                <w:color w:val="auto"/>
                <w:sz w:val="24"/>
                <w:szCs w:val="24"/>
              </w:rPr>
              <w:t>02/1  Бюджетная политика и межбюджетные отношения</w:t>
            </w:r>
          </w:p>
          <w:p w:rsidR="00B80E6D" w:rsidRPr="00AB08B6"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02/1-01</w:t>
            </w:r>
          </w:p>
        </w:tc>
        <w:tc>
          <w:tcPr>
            <w:tcW w:w="4365" w:type="dxa"/>
            <w:gridSpan w:val="4"/>
            <w:tcBorders>
              <w:top w:val="single" w:sz="4" w:space="0" w:color="000000"/>
              <w:left w:val="single" w:sz="4" w:space="0" w:color="000000"/>
              <w:bottom w:val="single" w:sz="4" w:space="0" w:color="000000"/>
              <w:right w:val="nil"/>
            </w:tcBorders>
          </w:tcPr>
          <w:p w:rsidR="00B80E6D" w:rsidRPr="00AB08B6" w:rsidRDefault="00B80E6D" w:rsidP="00B80E6D">
            <w:pPr>
              <w:spacing w:after="0" w:line="240" w:lineRule="auto"/>
              <w:jc w:val="both"/>
              <w:rPr>
                <w:rFonts w:ascii="Times New Roman" w:eastAsia="Times New Roman" w:hAnsi="Times New Roman" w:cs="Times New Roman"/>
                <w:sz w:val="24"/>
                <w:szCs w:val="24"/>
                <w:lang w:eastAsia="ar-SA"/>
              </w:rPr>
            </w:pPr>
            <w:r w:rsidRPr="00AB08B6">
              <w:rPr>
                <w:rFonts w:ascii="Times New Roman" w:hAnsi="Times New Roman" w:cs="Times New Roman"/>
                <w:sz w:val="24"/>
                <w:szCs w:val="24"/>
              </w:rPr>
              <w:t>Бюджетное послание (проекты бюджетов, контрольные цифры, расчеты, планы, сводки, доклад)</w:t>
            </w:r>
          </w:p>
          <w:p w:rsidR="00B80E6D" w:rsidRPr="00AB08B6"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AB08B6"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 241</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Сводная бюджетная роспись доходов и расходов бюджета муниципального округа </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ст.242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Бюджет Урмарского муниципального округа и документы к нему (объяснительная записка, аналитические  таблицы, расчеты  и др.)</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ст.242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02/1-05</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Сметы доходов и расходов учреждений, финансируемых за счет средств бюджета  муниципального округа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ст.243</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02/1-06</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Штатные расписания с изменениями и дополнениями к нему аппарата управления администрации муниципального округа</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3 года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ст.40в</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02/1-07</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Отчеты о направлении средств, выделяемых бюджету муниципального округа из фонда субвенций  и субсидий на реализацию федеральных и республиканских  программ</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ст.274</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02/1-08</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Отчеты о расходах и численности работников органов местного самоуправления. избирательных комиссий муниципального округа (ф.14 мо)</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02/1-10</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Ведомости распределения предельных объемов финансирования  расходов бюджета муниципального округа</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ст.246</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Табличная форма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lastRenderedPageBreak/>
              <w:t>02/1-14</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Справка об изменении росписи расходов бюджетных ассигнований бюджета муниципального округа</w:t>
            </w:r>
          </w:p>
          <w:p w:rsidR="00B80E6D" w:rsidRPr="000C5E5C" w:rsidRDefault="00B80E6D" w:rsidP="00B80E6D">
            <w:pPr>
              <w:spacing w:after="0" w:line="240" w:lineRule="auto"/>
              <w:jc w:val="both"/>
              <w:rPr>
                <w:rFonts w:ascii="Times New Roman" w:hAnsi="Times New Roman" w:cs="Times New Roman"/>
                <w:sz w:val="24"/>
                <w:szCs w:val="24"/>
              </w:rPr>
            </w:pPr>
            <w:r w:rsidRPr="000C5E5C">
              <w:rPr>
                <w:rFonts w:ascii="Times New Roman" w:hAnsi="Times New Roman" w:cs="Times New Roman"/>
                <w:sz w:val="24"/>
                <w:szCs w:val="24"/>
              </w:rPr>
              <w:t xml:space="preserve"> </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ст.245</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02/1-17</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Письма об уточнении и изменении сметы расходов бюджетополучателей</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ст.252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02/1-18</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Министерством  финансов Чувашской Республики, учреждениями и организациями  по вопросам составления и исполнения  бюджета муниципального округа</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ст.254</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02/1-19</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Планы финансово-хозяйственной деятельности бюджетных и автономных учреждений муниципального округа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ст.243а</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02/1-20</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02/1-21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b/>
                <w:sz w:val="24"/>
                <w:szCs w:val="24"/>
              </w:rPr>
              <w:t>02/2 Муниципальные доходы и муниципальный  долг района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02/2-0</w:t>
            </w:r>
            <w:r w:rsidRPr="000C5E5C">
              <w:rPr>
                <w:rFonts w:ascii="Times New Roman" w:hAnsi="Times New Roman" w:cs="Times New Roman"/>
                <w:sz w:val="24"/>
                <w:szCs w:val="24"/>
              </w:rPr>
              <w:t>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rPr>
                <w:rFonts w:ascii="Times New Roman" w:eastAsia="Times New Roman" w:hAnsi="Times New Roman" w:cs="Times New Roman"/>
                <w:sz w:val="24"/>
                <w:szCs w:val="24"/>
                <w:lang w:val="en-US" w:eastAsia="ar-SA"/>
              </w:rPr>
            </w:pPr>
            <w:r w:rsidRPr="000C5E5C">
              <w:rPr>
                <w:rFonts w:ascii="Times New Roman" w:hAnsi="Times New Roman" w:cs="Times New Roman"/>
                <w:sz w:val="24"/>
                <w:szCs w:val="24"/>
              </w:rPr>
              <w:t>Долговая  книга  муниципального округа</w:t>
            </w:r>
          </w:p>
          <w:p w:rsidR="00B80E6D" w:rsidRPr="000C5E5C" w:rsidRDefault="00B80E6D" w:rsidP="00B80E6D">
            <w:pPr>
              <w:spacing w:after="0" w:line="240" w:lineRule="auto"/>
              <w:rPr>
                <w:rFonts w:ascii="Times New Roman" w:hAnsi="Times New Roman" w:cs="Times New Roman"/>
                <w:sz w:val="24"/>
                <w:szCs w:val="24"/>
                <w:lang w:val="en-US"/>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02/2-0</w:t>
            </w:r>
            <w:r w:rsidRPr="000C5E5C">
              <w:rPr>
                <w:rFonts w:ascii="Times New Roman" w:hAnsi="Times New Roman" w:cs="Times New Roman"/>
                <w:sz w:val="24"/>
                <w:szCs w:val="24"/>
              </w:rPr>
              <w:t>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B80E6D">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03. Сектор по бухгалтерскому учету</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b/>
                <w:sz w:val="24"/>
                <w:szCs w:val="24"/>
              </w:rPr>
              <w:t>03/1 Главный бухгалтер</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03/1-02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Годовой отчет об исполнении консолидированного  бюджета муниципального округа</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ст.275а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03/1-03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Квартальные отчеты об исполнении консолидированного  бюджета муниципального округа</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ст.275б</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03/1-04</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Месячные сводные отчеты  об исполнении консолидированного  бюджета  муниципального округа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ст.275б</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color w:val="0D0D0D"/>
                <w:sz w:val="24"/>
                <w:szCs w:val="24"/>
                <w:lang w:eastAsia="ar-SA"/>
              </w:rPr>
            </w:pPr>
            <w:r w:rsidRPr="000C5E5C">
              <w:rPr>
                <w:rFonts w:ascii="Times New Roman" w:hAnsi="Times New Roman" w:cs="Times New Roman"/>
                <w:color w:val="0D0D0D"/>
                <w:sz w:val="24"/>
                <w:szCs w:val="24"/>
                <w:lang w:val="en-US"/>
              </w:rPr>
              <w:t>03/1-05</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color w:val="0D0D0D"/>
                <w:sz w:val="24"/>
                <w:szCs w:val="24"/>
                <w:lang w:eastAsia="ar-SA"/>
              </w:rPr>
            </w:pPr>
            <w:r w:rsidRPr="000C5E5C">
              <w:rPr>
                <w:rFonts w:ascii="Times New Roman" w:hAnsi="Times New Roman" w:cs="Times New Roman"/>
                <w:color w:val="0D0D0D"/>
                <w:sz w:val="24"/>
                <w:szCs w:val="24"/>
              </w:rPr>
              <w:t xml:space="preserve">Уведомления о бюджетных ассигнованиях  республиканского </w:t>
            </w:r>
            <w:r w:rsidRPr="000C5E5C">
              <w:rPr>
                <w:rFonts w:ascii="Times New Roman" w:hAnsi="Times New Roman" w:cs="Times New Roman"/>
                <w:color w:val="0D0D0D"/>
                <w:sz w:val="24"/>
                <w:szCs w:val="24"/>
              </w:rPr>
              <w:lastRenderedPageBreak/>
              <w:t xml:space="preserve">бюджета Чувашской Республики </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color w:val="0D0D0D"/>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color w:val="0D0D0D"/>
                <w:sz w:val="24"/>
                <w:szCs w:val="24"/>
                <w:lang w:eastAsia="ar-SA"/>
              </w:rPr>
            </w:pPr>
            <w:r w:rsidRPr="000C5E5C">
              <w:rPr>
                <w:rFonts w:ascii="Times New Roman" w:hAnsi="Times New Roman" w:cs="Times New Roman"/>
                <w:color w:val="0D0D0D"/>
                <w:sz w:val="24"/>
                <w:szCs w:val="24"/>
              </w:rPr>
              <w:t xml:space="preserve">5 лет  </w:t>
            </w:r>
          </w:p>
          <w:p w:rsidR="00B80E6D" w:rsidRPr="000C5E5C" w:rsidRDefault="00B80E6D" w:rsidP="00B80E6D">
            <w:pPr>
              <w:spacing w:after="0" w:line="240" w:lineRule="auto"/>
              <w:jc w:val="center"/>
              <w:rPr>
                <w:rFonts w:ascii="Times New Roman" w:hAnsi="Times New Roman" w:cs="Times New Roman"/>
                <w:color w:val="0D0D0D"/>
                <w:sz w:val="24"/>
                <w:szCs w:val="24"/>
              </w:rPr>
            </w:pPr>
            <w:r w:rsidRPr="000C5E5C">
              <w:rPr>
                <w:rFonts w:ascii="Times New Roman" w:hAnsi="Times New Roman" w:cs="Times New Roman"/>
                <w:color w:val="0D0D0D"/>
                <w:sz w:val="24"/>
                <w:szCs w:val="24"/>
              </w:rPr>
              <w:t>ст.319</w:t>
            </w:r>
          </w:p>
          <w:p w:rsidR="00B80E6D" w:rsidRPr="000C5E5C" w:rsidRDefault="00B80E6D" w:rsidP="00B80E6D">
            <w:pPr>
              <w:suppressAutoHyphens/>
              <w:spacing w:after="0" w:line="240" w:lineRule="auto"/>
              <w:jc w:val="center"/>
              <w:rPr>
                <w:rFonts w:ascii="Times New Roman" w:eastAsia="Times New Roman" w:hAnsi="Times New Roman" w:cs="Times New Roman"/>
                <w:color w:val="0D0D0D"/>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lastRenderedPageBreak/>
              <w:t>03/1-06</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Отчеты кассовых поступлений и выбытий  по бюджету муниципального округа</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ст.277</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03/1-07</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финансовыми,  кредитными, налоговыми органами, учреждениями и организациями  по вопросам  бухгалтерского  учета и отчетности</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ст.289</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03/1-08</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Главная  книга по исполнению бюджета муниципального округа</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ст.276</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hideMark/>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условии</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завершения</w:t>
            </w:r>
          </w:p>
          <w:p w:rsidR="00B80E6D" w:rsidRPr="000C5E5C" w:rsidRDefault="00B80E6D" w:rsidP="00B80E6D">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проверки (ревизии)</w:t>
            </w: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03/1-09</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Акты проверок финансово -хозяйственной деятельности и документальных ревизий отдела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 282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03/1-10</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операций по исполнению бюджета муниципального округа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ст.276</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03/1-12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napToGrid w:val="0"/>
              <w:spacing w:after="0" w:line="240" w:lineRule="auto"/>
              <w:jc w:val="center"/>
              <w:rPr>
                <w:rFonts w:ascii="Times New Roman" w:eastAsia="Times New Roman" w:hAnsi="Times New Roman" w:cs="Times New Roman"/>
                <w:b/>
                <w:sz w:val="24"/>
                <w:szCs w:val="24"/>
                <w:lang w:val="en-US" w:eastAsia="ar-SA"/>
              </w:rPr>
            </w:pP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b/>
                <w:sz w:val="24"/>
                <w:szCs w:val="24"/>
              </w:rPr>
              <w:t>03/2 Аппарат финансового отдела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Квартальные и месячные отчеты об  исполнении сметы расходов  на содержание аппарата финансового отдела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ст.273в</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03/2-02</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Годовой отчет об исполнении сметы доходов и расходов на содержание аппарата финансового отдела</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ст.273б</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Сметы доходов и расходов на содержание аппарата финансового отдела, штатные расписания и изменения  к ним</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ст.243</w:t>
            </w:r>
          </w:p>
          <w:p w:rsidR="00B80E6D" w:rsidRPr="000C5E5C" w:rsidRDefault="00B80E6D" w:rsidP="00B80E6D">
            <w:pPr>
              <w:pStyle w:val="a8"/>
              <w:jc w:val="center"/>
              <w:rPr>
                <w:rFonts w:ascii="Times New Roman" w:hAnsi="Times New Roman" w:cs="Times New Roman"/>
                <w:sz w:val="24"/>
                <w:szCs w:val="24"/>
              </w:rPr>
            </w:pPr>
            <w:r w:rsidRPr="000C5E5C">
              <w:rPr>
                <w:rFonts w:ascii="Times New Roman" w:hAnsi="Times New Roman" w:cs="Times New Roman"/>
                <w:sz w:val="24"/>
                <w:szCs w:val="24"/>
              </w:rPr>
              <w:t>ст.  40а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03/2-04</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Карточки-справки по заработной плате работников финансового  отдела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50 лет ЭПК ст.296</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03/2-05</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на выдачу заработной платы, пособий  и материальной помощи (сводные расчетно-платежные ведомости, табеля учета рабочего времени)</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6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ст.295</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условии</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завершения</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ревизии</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03/2-06</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Первичные бухгалтерские документы кассового - мемориального порядка (приходно-кассовые ордера, счета-</w:t>
            </w:r>
            <w:r w:rsidRPr="000C5E5C">
              <w:rPr>
                <w:rFonts w:ascii="Times New Roman" w:hAnsi="Times New Roman" w:cs="Times New Roman"/>
                <w:sz w:val="24"/>
                <w:szCs w:val="24"/>
              </w:rPr>
              <w:lastRenderedPageBreak/>
              <w:t>фактуры, накладные, авансовые отчеты, акты о списании имущества и материалов)</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ст.277</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условии</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завершен</w:t>
            </w:r>
            <w:r w:rsidRPr="000C5E5C">
              <w:rPr>
                <w:rFonts w:ascii="Times New Roman" w:hAnsi="Times New Roman" w:cs="Times New Roman"/>
                <w:sz w:val="24"/>
                <w:szCs w:val="24"/>
              </w:rPr>
              <w:lastRenderedPageBreak/>
              <w:t>ия</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ревизии</w:t>
            </w:r>
          </w:p>
          <w:p w:rsidR="00B80E6D" w:rsidRPr="000C5E5C" w:rsidRDefault="00B80E6D" w:rsidP="00B80E6D">
            <w:pPr>
              <w:spacing w:after="0" w:line="240" w:lineRule="auto"/>
              <w:rPr>
                <w:rFonts w:ascii="Times New Roman" w:hAnsi="Times New Roman" w:cs="Times New Roman"/>
                <w:sz w:val="24"/>
                <w:szCs w:val="24"/>
              </w:rPr>
            </w:pP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lastRenderedPageBreak/>
              <w:t>03/2-07</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Оборотные ведомости</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ст.276</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условии</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завершения</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ревизии</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03/2-08</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Хозяйственные договоры и государственные (муниципальные) контракты </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ст.238</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После истечения срока действия договора</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03/2-09</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Документы об инвентаризации основных средств (инвентарные карточки, акты, ведомости и др.) </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 xml:space="preserve">5 </w:t>
            </w:r>
            <w:r w:rsidRPr="000C5E5C">
              <w:rPr>
                <w:rFonts w:ascii="Times New Roman" w:hAnsi="Times New Roman" w:cs="Times New Roman"/>
                <w:sz w:val="24"/>
                <w:szCs w:val="24"/>
              </w:rPr>
              <w:t>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ст.321</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условии</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завершения</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ревизии</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03/2-10</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Главная книга по исполнению сметы доходов и расходов финансового отдела</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ст.276</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условии</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завершения</w:t>
            </w:r>
          </w:p>
          <w:p w:rsidR="00B80E6D" w:rsidRPr="000C5E5C" w:rsidRDefault="00B80E6D" w:rsidP="00B80E6D">
            <w:pPr>
              <w:spacing w:after="0" w:line="240" w:lineRule="auto"/>
              <w:rPr>
                <w:rFonts w:ascii="Times New Roman" w:hAnsi="Times New Roman" w:cs="Times New Roman"/>
                <w:sz w:val="24"/>
                <w:szCs w:val="24"/>
              </w:rPr>
            </w:pPr>
            <w:r w:rsidRPr="000C5E5C">
              <w:rPr>
                <w:rFonts w:ascii="Times New Roman" w:hAnsi="Times New Roman" w:cs="Times New Roman"/>
                <w:sz w:val="24"/>
                <w:szCs w:val="24"/>
              </w:rPr>
              <w:t>ревизии</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Расходные расписания</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napToGrid w:val="0"/>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ст.253,254</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Листки временной нетрудоспособности</w:t>
            </w:r>
          </w:p>
          <w:p w:rsidR="00B80E6D" w:rsidRPr="000C5E5C" w:rsidRDefault="00B80E6D" w:rsidP="00B80E6D">
            <w:pPr>
              <w:spacing w:after="0" w:line="240" w:lineRule="auto"/>
              <w:jc w:val="both"/>
              <w:rPr>
                <w:rFonts w:ascii="Times New Roman" w:hAnsi="Times New Roman" w:cs="Times New Roman"/>
                <w:sz w:val="24"/>
                <w:szCs w:val="24"/>
              </w:rPr>
            </w:pPr>
            <w:r w:rsidRPr="000C5E5C">
              <w:rPr>
                <w:rFonts w:ascii="Times New Roman" w:hAnsi="Times New Roman" w:cs="Times New Roman"/>
                <w:sz w:val="24"/>
                <w:szCs w:val="24"/>
              </w:rPr>
              <w:t>и документы по их оплате</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ст.618</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Книга учета доверенностей </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 292д</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hideMark/>
          </w:tcPr>
          <w:p w:rsidR="00B80E6D" w:rsidRPr="000C5E5C" w:rsidRDefault="00B80E6D" w:rsidP="00B80E6D">
            <w:pPr>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 даты последней записи при</w:t>
            </w:r>
          </w:p>
          <w:p w:rsidR="00B80E6D" w:rsidRPr="000C5E5C" w:rsidRDefault="00B80E6D" w:rsidP="00B80E6D">
            <w:pPr>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условии завершения ревизии</w:t>
            </w: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03/2-14</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Регистры налогового учета по налогу на доходы физических лиц</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ст.311</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03/2-15</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о финансово-хозяйственной деятельности (об учете фондов, о приеме, сдаче, списании материальных ценностей и др.)</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 326</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03/2-16</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Исполнительные листы</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03/2-17</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B80E6D">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03/3 Главный специалист по финансовому контролю</w:t>
            </w:r>
          </w:p>
          <w:p w:rsidR="00B80E6D" w:rsidRPr="000C5E5C" w:rsidRDefault="00B80E6D" w:rsidP="00B80E6D">
            <w:pPr>
              <w:suppressAutoHyphens/>
              <w:spacing w:after="0" w:line="240" w:lineRule="auto"/>
              <w:jc w:val="center"/>
              <w:rPr>
                <w:rFonts w:ascii="Times New Roman" w:eastAsia="Times New Roman" w:hAnsi="Times New Roman" w:cs="Times New Roman"/>
                <w:b/>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 xml:space="preserve">Законодательные, иные нормативные акты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Чувашской Республики, присланные для руководства и сведения   </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pStyle w:val="a8"/>
              <w:jc w:val="center"/>
              <w:rPr>
                <w:rFonts w:ascii="Times New Roman" w:eastAsia="Calibri" w:hAnsi="Times New Roman" w:cs="Times New Roman"/>
                <w:sz w:val="24"/>
                <w:szCs w:val="24"/>
                <w:lang w:eastAsia="ar-SA"/>
              </w:rPr>
            </w:pPr>
            <w:r w:rsidRPr="000C5E5C">
              <w:rPr>
                <w:rFonts w:ascii="Times New Roman" w:hAnsi="Times New Roman" w:cs="Times New Roman"/>
                <w:sz w:val="24"/>
                <w:szCs w:val="24"/>
              </w:rPr>
              <w:t>ДМН</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ст.1б</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Годовой план проведения финансового контроля за исполнением смет доходов и расходов учреждений и организаций, финансируемых из бюджета муниципального округа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ст.193</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Годовые отчеты о результативности и эффективности расходов средств учреждениями и организациями, финансируемыми из бюджета муниципального округа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ст.209</w:t>
            </w: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03/3-04</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по финансовому контролю (справки и акты проверок)</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ст.282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На каждый проверяемый объект заводится отдельное дело</w:t>
            </w: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03/3-05</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Минфином Чувашской Республики, правоохранительными органами, учреждениями и организациями  по вопросам  проведения проверок и ревизий</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ст.282</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03/3-06</w:t>
            </w:r>
          </w:p>
        </w:tc>
        <w:tc>
          <w:tcPr>
            <w:tcW w:w="4365"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проведенных проверок и ревизий</w:t>
            </w: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10 лет  </w:t>
            </w:r>
          </w:p>
          <w:p w:rsidR="00B80E6D" w:rsidRPr="000C5E5C" w:rsidRDefault="00B80E6D" w:rsidP="00B80E6D">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 149</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03/3-07</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03/3-08</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9313" w:type="dxa"/>
            <w:gridSpan w:val="25"/>
            <w:tcBorders>
              <w:top w:val="single" w:sz="4" w:space="0" w:color="000000"/>
              <w:left w:val="single" w:sz="4" w:space="0" w:color="000000"/>
              <w:bottom w:val="single" w:sz="4" w:space="0" w:color="000000"/>
              <w:right w:val="single" w:sz="4" w:space="0" w:color="000000"/>
            </w:tcBorders>
          </w:tcPr>
          <w:p w:rsidR="00B80E6D" w:rsidRPr="00B80E6D" w:rsidRDefault="00B80E6D" w:rsidP="00B80E6D">
            <w:pPr>
              <w:pStyle w:val="30"/>
              <w:tabs>
                <w:tab w:val="left" w:pos="708"/>
              </w:tabs>
              <w:snapToGrid w:val="0"/>
              <w:spacing w:before="0" w:line="240" w:lineRule="auto"/>
              <w:ind w:left="3780"/>
              <w:rPr>
                <w:rFonts w:ascii="Times New Roman" w:eastAsia="Times New Roman" w:hAnsi="Times New Roman" w:cs="Times New Roman"/>
                <w:color w:val="auto"/>
                <w:lang w:eastAsia="ar-SA"/>
              </w:rPr>
            </w:pPr>
          </w:p>
          <w:p w:rsidR="00B80E6D" w:rsidRPr="00B80E6D" w:rsidRDefault="00B80E6D" w:rsidP="00B80E6D">
            <w:pPr>
              <w:pStyle w:val="30"/>
              <w:tabs>
                <w:tab w:val="left" w:pos="708"/>
              </w:tabs>
              <w:spacing w:before="0" w:line="240" w:lineRule="auto"/>
              <w:ind w:left="3780"/>
              <w:rPr>
                <w:rFonts w:ascii="Times New Roman" w:hAnsi="Times New Roman" w:cs="Times New Roman"/>
                <w:color w:val="auto"/>
              </w:rPr>
            </w:pPr>
            <w:r w:rsidRPr="00B80E6D">
              <w:rPr>
                <w:rFonts w:ascii="Times New Roman" w:hAnsi="Times New Roman" w:cs="Times New Roman"/>
                <w:color w:val="auto"/>
              </w:rPr>
              <w:t>0</w:t>
            </w:r>
            <w:r w:rsidRPr="00B80E6D">
              <w:rPr>
                <w:rFonts w:ascii="Times New Roman" w:hAnsi="Times New Roman" w:cs="Times New Roman"/>
                <w:color w:val="auto"/>
                <w:lang w:val="en-US"/>
              </w:rPr>
              <w:t>4</w:t>
            </w:r>
            <w:r w:rsidRPr="00B80E6D">
              <w:rPr>
                <w:rFonts w:ascii="Times New Roman" w:hAnsi="Times New Roman" w:cs="Times New Roman"/>
                <w:color w:val="auto"/>
              </w:rPr>
              <w:t xml:space="preserve">  Работа с кадрами</w:t>
            </w:r>
          </w:p>
          <w:p w:rsidR="00B80E6D" w:rsidRPr="00B80E6D" w:rsidRDefault="00B80E6D" w:rsidP="00B80E6D">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04-01</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Должностные инструкции работников</w:t>
            </w: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pacing w:after="0" w:line="240" w:lineRule="auto"/>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B80E6D"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B80E6D" w:rsidRDefault="00B80E6D" w:rsidP="00B80E6D">
            <w:pPr>
              <w:spacing w:after="0" w:line="240" w:lineRule="auto"/>
              <w:jc w:val="center"/>
              <w:rPr>
                <w:rFonts w:ascii="Times New Roman" w:eastAsia="Times New Roman" w:hAnsi="Times New Roman" w:cs="Times New Roman"/>
                <w:sz w:val="24"/>
                <w:szCs w:val="24"/>
                <w:lang w:eastAsia="ar-SA"/>
              </w:rPr>
            </w:pPr>
            <w:r w:rsidRPr="00B80E6D">
              <w:rPr>
                <w:rFonts w:ascii="Times New Roman" w:hAnsi="Times New Roman" w:cs="Times New Roman"/>
                <w:sz w:val="24"/>
                <w:szCs w:val="24"/>
              </w:rPr>
              <w:t>50 лет</w:t>
            </w:r>
          </w:p>
          <w:p w:rsidR="00B80E6D" w:rsidRPr="00B80E6D" w:rsidRDefault="00B80E6D" w:rsidP="00B80E6D">
            <w:pPr>
              <w:spacing w:after="0" w:line="240" w:lineRule="auto"/>
              <w:jc w:val="center"/>
              <w:rPr>
                <w:rFonts w:ascii="Times New Roman" w:hAnsi="Times New Roman" w:cs="Times New Roman"/>
                <w:sz w:val="24"/>
                <w:szCs w:val="24"/>
              </w:rPr>
            </w:pPr>
            <w:r w:rsidRPr="00B80E6D">
              <w:rPr>
                <w:rFonts w:ascii="Times New Roman" w:hAnsi="Times New Roman" w:cs="Times New Roman"/>
                <w:sz w:val="24"/>
                <w:szCs w:val="24"/>
              </w:rPr>
              <w:t>ст.443</w:t>
            </w:r>
          </w:p>
          <w:p w:rsidR="00B80E6D" w:rsidRPr="00B80E6D"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04-02</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tabs>
                <w:tab w:val="left" w:pos="3500"/>
              </w:tabs>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Документы к протоколам  заседаний аттестационной комиссии (характеристики, списки и др.)</w:t>
            </w:r>
          </w:p>
          <w:p w:rsidR="00B80E6D" w:rsidRPr="000C5E5C" w:rsidRDefault="00B80E6D" w:rsidP="00B80E6D">
            <w:pPr>
              <w:pStyle w:val="a8"/>
              <w:tabs>
                <w:tab w:val="left" w:pos="3500"/>
              </w:tabs>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B80E6D"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B80E6D" w:rsidRDefault="00B80E6D" w:rsidP="00B80E6D">
            <w:pPr>
              <w:pStyle w:val="a8"/>
              <w:tabs>
                <w:tab w:val="left" w:pos="3500"/>
              </w:tabs>
              <w:jc w:val="center"/>
              <w:rPr>
                <w:rFonts w:ascii="Times New Roman" w:eastAsia="Calibri" w:hAnsi="Times New Roman" w:cs="Times New Roman"/>
                <w:sz w:val="24"/>
                <w:szCs w:val="24"/>
                <w:lang w:eastAsia="ar-SA"/>
              </w:rPr>
            </w:pPr>
            <w:r w:rsidRPr="00B80E6D">
              <w:rPr>
                <w:rFonts w:ascii="Times New Roman" w:hAnsi="Times New Roman" w:cs="Times New Roman"/>
                <w:sz w:val="24"/>
                <w:szCs w:val="24"/>
              </w:rPr>
              <w:t>5 лет</w:t>
            </w:r>
          </w:p>
          <w:p w:rsidR="00B80E6D" w:rsidRPr="00B80E6D" w:rsidRDefault="00B80E6D" w:rsidP="00B80E6D">
            <w:pPr>
              <w:pStyle w:val="a8"/>
              <w:tabs>
                <w:tab w:val="left" w:pos="3500"/>
              </w:tabs>
              <w:jc w:val="center"/>
              <w:rPr>
                <w:rFonts w:ascii="Times New Roman" w:hAnsi="Times New Roman" w:cs="Times New Roman"/>
                <w:sz w:val="24"/>
                <w:szCs w:val="24"/>
                <w:lang w:val="en-US"/>
              </w:rPr>
            </w:pPr>
            <w:r w:rsidRPr="00B80E6D">
              <w:rPr>
                <w:rFonts w:ascii="Times New Roman" w:hAnsi="Times New Roman" w:cs="Times New Roman"/>
                <w:sz w:val="24"/>
                <w:szCs w:val="24"/>
              </w:rPr>
              <w:t>ст.491</w:t>
            </w:r>
          </w:p>
          <w:p w:rsidR="00B80E6D" w:rsidRPr="00B80E6D"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tabs>
                <w:tab w:val="left" w:pos="3500"/>
              </w:tabs>
              <w:suppressAutoHyphens/>
              <w:snapToGrid w:val="0"/>
              <w:spacing w:after="0" w:line="240" w:lineRule="auto"/>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04-03</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tabs>
                <w:tab w:val="left" w:pos="3500"/>
              </w:tabs>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Приказы  по личному составу</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B80E6D"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B80E6D" w:rsidRDefault="00B80E6D" w:rsidP="00B80E6D">
            <w:pPr>
              <w:pStyle w:val="a8"/>
              <w:tabs>
                <w:tab w:val="left" w:pos="3500"/>
              </w:tabs>
              <w:jc w:val="center"/>
              <w:rPr>
                <w:rFonts w:ascii="Times New Roman" w:eastAsia="Calibri" w:hAnsi="Times New Roman" w:cs="Times New Roman"/>
                <w:sz w:val="24"/>
                <w:szCs w:val="24"/>
                <w:lang w:eastAsia="ar-SA"/>
              </w:rPr>
            </w:pPr>
            <w:r w:rsidRPr="00B80E6D">
              <w:rPr>
                <w:rFonts w:ascii="Times New Roman" w:hAnsi="Times New Roman" w:cs="Times New Roman"/>
                <w:sz w:val="24"/>
                <w:szCs w:val="24"/>
              </w:rPr>
              <w:t xml:space="preserve">50 лет </w:t>
            </w:r>
          </w:p>
          <w:p w:rsidR="00B80E6D" w:rsidRPr="00B80E6D" w:rsidRDefault="00B80E6D" w:rsidP="00B80E6D">
            <w:pPr>
              <w:tabs>
                <w:tab w:val="left" w:pos="3500"/>
              </w:tabs>
              <w:spacing w:after="0" w:line="240" w:lineRule="auto"/>
              <w:jc w:val="center"/>
              <w:rPr>
                <w:rFonts w:ascii="Times New Roman" w:hAnsi="Times New Roman" w:cs="Times New Roman"/>
                <w:sz w:val="24"/>
                <w:szCs w:val="24"/>
              </w:rPr>
            </w:pPr>
            <w:r w:rsidRPr="00B80E6D">
              <w:rPr>
                <w:rFonts w:ascii="Times New Roman" w:hAnsi="Times New Roman" w:cs="Times New Roman"/>
                <w:sz w:val="24"/>
                <w:szCs w:val="24"/>
              </w:rPr>
              <w:t>ст. 434</w:t>
            </w:r>
          </w:p>
          <w:p w:rsidR="00B80E6D" w:rsidRPr="00B80E6D"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w:t>
            </w:r>
            <w:r w:rsidRPr="000C5E5C">
              <w:rPr>
                <w:rFonts w:ascii="Times New Roman" w:hAnsi="Times New Roman" w:cs="Times New Roman"/>
                <w:sz w:val="24"/>
                <w:szCs w:val="24"/>
                <w:lang w:val="en-US"/>
              </w:rPr>
              <w:t>4</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tabs>
                <w:tab w:val="left" w:pos="3500"/>
              </w:tabs>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Личные дела муниципальных служащих и работников отдела</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tabs>
                <w:tab w:val="left" w:pos="350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50 лет </w:t>
            </w:r>
          </w:p>
          <w:p w:rsidR="00B80E6D" w:rsidRPr="000C5E5C" w:rsidRDefault="00B80E6D" w:rsidP="00B80E6D">
            <w:pPr>
              <w:tabs>
                <w:tab w:val="left" w:pos="3500"/>
              </w:tabs>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ст.445</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w:t>
            </w:r>
            <w:r w:rsidRPr="000C5E5C">
              <w:rPr>
                <w:rFonts w:ascii="Times New Roman" w:hAnsi="Times New Roman" w:cs="Times New Roman"/>
                <w:sz w:val="24"/>
                <w:szCs w:val="24"/>
                <w:lang w:val="en-US"/>
              </w:rPr>
              <w:t>5</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tabs>
                <w:tab w:val="left" w:pos="3500"/>
              </w:tabs>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Личные карточки муниципальных служащих  (ф.2ГС-МС)  и работников  (ф.Т-2) отдела</w:t>
            </w:r>
          </w:p>
          <w:p w:rsidR="00B80E6D" w:rsidRPr="000C5E5C" w:rsidRDefault="00B80E6D" w:rsidP="00B80E6D">
            <w:pPr>
              <w:pStyle w:val="a8"/>
              <w:tabs>
                <w:tab w:val="left" w:pos="3500"/>
              </w:tabs>
              <w:jc w:val="both"/>
              <w:rPr>
                <w:rFonts w:ascii="Times New Roman" w:hAnsi="Times New Roman" w:cs="Times New Roman"/>
                <w:sz w:val="24"/>
                <w:szCs w:val="24"/>
              </w:rPr>
            </w:pP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tabs>
                <w:tab w:val="left" w:pos="350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50 лет </w:t>
            </w:r>
          </w:p>
          <w:p w:rsidR="00B80E6D" w:rsidRPr="000C5E5C" w:rsidRDefault="00B80E6D" w:rsidP="00B80E6D">
            <w:pPr>
              <w:tabs>
                <w:tab w:val="left" w:pos="3500"/>
              </w:tabs>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ст.444</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w:t>
            </w:r>
            <w:r w:rsidRPr="000C5E5C">
              <w:rPr>
                <w:rFonts w:ascii="Times New Roman" w:hAnsi="Times New Roman" w:cs="Times New Roman"/>
                <w:sz w:val="24"/>
                <w:szCs w:val="24"/>
                <w:lang w:val="en-US"/>
              </w:rPr>
              <w:t>6</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tabs>
                <w:tab w:val="left" w:pos="3500"/>
              </w:tabs>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Трудовые книжки муниципальных служащих и работников отдела</w:t>
            </w:r>
          </w:p>
          <w:p w:rsidR="00B80E6D" w:rsidRPr="000C5E5C" w:rsidRDefault="00B80E6D" w:rsidP="00B80E6D">
            <w:pPr>
              <w:pStyle w:val="a8"/>
              <w:tabs>
                <w:tab w:val="left" w:pos="3500"/>
              </w:tabs>
              <w:jc w:val="both"/>
              <w:rPr>
                <w:rFonts w:ascii="Times New Roman" w:hAnsi="Times New Roman" w:cs="Times New Roman"/>
                <w:sz w:val="24"/>
                <w:szCs w:val="24"/>
              </w:rPr>
            </w:pPr>
          </w:p>
          <w:p w:rsidR="00B80E6D" w:rsidRPr="000C5E5C" w:rsidRDefault="00B80E6D" w:rsidP="00B80E6D">
            <w:pPr>
              <w:pStyle w:val="a8"/>
              <w:tabs>
                <w:tab w:val="left" w:pos="3500"/>
              </w:tabs>
              <w:jc w:val="both"/>
              <w:rPr>
                <w:rFonts w:ascii="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hideMark/>
          </w:tcPr>
          <w:p w:rsidR="00B80E6D" w:rsidRPr="000C5E5C" w:rsidRDefault="00B80E6D" w:rsidP="00B80E6D">
            <w:pPr>
              <w:tabs>
                <w:tab w:val="left" w:pos="3500"/>
              </w:tabs>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востребования       ст.449</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B80E6D" w:rsidRPr="000C5E5C" w:rsidRDefault="00B80E6D" w:rsidP="00B80E6D">
            <w:pPr>
              <w:tabs>
                <w:tab w:val="left" w:pos="3500"/>
              </w:tabs>
              <w:suppressAutoHyphens/>
              <w:spacing w:after="0"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Невостребованные - не менее </w:t>
            </w:r>
            <w:r w:rsidRPr="000C5E5C">
              <w:rPr>
                <w:rFonts w:ascii="Times New Roman" w:hAnsi="Times New Roman" w:cs="Times New Roman"/>
                <w:sz w:val="24"/>
                <w:szCs w:val="24"/>
                <w:lang w:val="en-US"/>
              </w:rPr>
              <w:t xml:space="preserve"> </w:t>
            </w:r>
            <w:r w:rsidRPr="000C5E5C">
              <w:rPr>
                <w:rFonts w:ascii="Times New Roman" w:hAnsi="Times New Roman" w:cs="Times New Roman"/>
                <w:sz w:val="24"/>
                <w:szCs w:val="24"/>
              </w:rPr>
              <w:t>50лет</w:t>
            </w: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w:t>
            </w:r>
            <w:r w:rsidRPr="000C5E5C">
              <w:rPr>
                <w:rFonts w:ascii="Times New Roman" w:hAnsi="Times New Roman" w:cs="Times New Roman"/>
                <w:sz w:val="24"/>
                <w:szCs w:val="24"/>
                <w:lang w:val="en-US"/>
              </w:rPr>
              <w:t>7</w:t>
            </w: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B80E6D">
            <w:pPr>
              <w:pStyle w:val="a8"/>
              <w:tabs>
                <w:tab w:val="left" w:pos="3500"/>
              </w:tabs>
              <w:jc w:val="both"/>
              <w:rPr>
                <w:rFonts w:ascii="Times New Roman" w:eastAsia="Calibri" w:hAnsi="Times New Roman" w:cs="Times New Roman"/>
                <w:sz w:val="24"/>
                <w:szCs w:val="24"/>
                <w:lang w:eastAsia="ar-SA"/>
              </w:rPr>
            </w:pPr>
            <w:r w:rsidRPr="000C5E5C">
              <w:rPr>
                <w:rFonts w:ascii="Times New Roman" w:hAnsi="Times New Roman" w:cs="Times New Roman"/>
                <w:sz w:val="24"/>
                <w:szCs w:val="24"/>
              </w:rPr>
              <w:t>Книга учета движения трудовых книжек</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B80E6D">
            <w:pPr>
              <w:tabs>
                <w:tab w:val="left" w:pos="3500"/>
              </w:tab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 лет</w:t>
            </w:r>
          </w:p>
          <w:p w:rsidR="00B80E6D" w:rsidRPr="000C5E5C" w:rsidRDefault="00B80E6D" w:rsidP="00B80E6D">
            <w:pPr>
              <w:tabs>
                <w:tab w:val="left" w:pos="3500"/>
              </w:tabs>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w:t>
            </w:r>
            <w:r w:rsidRPr="000C5E5C">
              <w:rPr>
                <w:rFonts w:ascii="Times New Roman" w:hAnsi="Times New Roman" w:cs="Times New Roman"/>
                <w:sz w:val="24"/>
                <w:szCs w:val="24"/>
                <w:lang w:val="en-US"/>
              </w:rPr>
              <w:t>463</w:t>
            </w:r>
            <w:r w:rsidRPr="000C5E5C">
              <w:rPr>
                <w:rFonts w:ascii="Times New Roman" w:hAnsi="Times New Roman" w:cs="Times New Roman"/>
                <w:sz w:val="24"/>
                <w:szCs w:val="24"/>
              </w:rPr>
              <w:t>в</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B80E6D">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After w:val="2"/>
          <w:wAfter w:w="468" w:type="dxa"/>
        </w:trPr>
        <w:tc>
          <w:tcPr>
            <w:tcW w:w="1129" w:type="dxa"/>
            <w:gridSpan w:val="7"/>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4365" w:type="dxa"/>
            <w:gridSpan w:val="4"/>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rPr>
                <w:rFonts w:ascii="Times New Roman" w:eastAsia="Times New Roman" w:hAnsi="Times New Roman" w:cs="Times New Roman"/>
                <w:sz w:val="24"/>
                <w:szCs w:val="24"/>
                <w:lang w:eastAsia="ar-SA"/>
              </w:rPr>
            </w:pPr>
          </w:p>
        </w:tc>
        <w:tc>
          <w:tcPr>
            <w:tcW w:w="1134" w:type="dxa"/>
            <w:gridSpan w:val="7"/>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272" w:type="dxa"/>
            <w:gridSpan w:val="3"/>
            <w:tcBorders>
              <w:top w:val="single" w:sz="4" w:space="0" w:color="000000"/>
              <w:left w:val="single" w:sz="4" w:space="0" w:color="000000"/>
              <w:bottom w:val="single" w:sz="4" w:space="0" w:color="000000"/>
              <w:right w:val="single" w:sz="4" w:space="0" w:color="000000"/>
            </w:tcBorders>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cantSplit/>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9731"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B80E6D" w:rsidRPr="000C5E5C" w:rsidRDefault="00B80E6D"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B80E6D" w:rsidRPr="000C5E5C" w:rsidRDefault="00B80E6D" w:rsidP="00AB08B6">
            <w:pPr>
              <w:spacing w:after="0" w:line="240" w:lineRule="auto"/>
              <w:jc w:val="center"/>
              <w:rPr>
                <w:rFonts w:ascii="Times New Roman" w:hAnsi="Times New Roman" w:cs="Times New Roman"/>
                <w:b/>
                <w:sz w:val="24"/>
                <w:szCs w:val="24"/>
              </w:rPr>
            </w:pPr>
          </w:p>
          <w:p w:rsidR="00B80E6D" w:rsidRPr="000C5E5C" w:rsidRDefault="00B80E6D"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 xml:space="preserve">04. Отдел правового и кадрового обеспечения администрации </w:t>
            </w:r>
          </w:p>
          <w:p w:rsidR="00B80E6D" w:rsidRPr="000C5E5C" w:rsidRDefault="00B80E6D" w:rsidP="00AB08B6">
            <w:pPr>
              <w:spacing w:after="0" w:line="240" w:lineRule="auto"/>
              <w:jc w:val="center"/>
              <w:rPr>
                <w:rFonts w:ascii="Times New Roman" w:hAnsi="Times New Roman" w:cs="Times New Roman"/>
                <w:sz w:val="24"/>
                <w:szCs w:val="24"/>
              </w:rPr>
            </w:pPr>
            <w:r w:rsidRPr="000C5E5C">
              <w:rPr>
                <w:rFonts w:ascii="Times New Roman" w:hAnsi="Times New Roman" w:cs="Times New Roman"/>
                <w:b/>
                <w:sz w:val="24"/>
                <w:szCs w:val="24"/>
              </w:rPr>
              <w:t>Урмарского муниципального округа Чувашской Республики</w:t>
            </w:r>
          </w:p>
          <w:p w:rsidR="00B80E6D" w:rsidRPr="000C5E5C" w:rsidRDefault="00B80E6D" w:rsidP="00AB08B6">
            <w:pPr>
              <w:spacing w:after="0" w:line="240" w:lineRule="auto"/>
              <w:jc w:val="center"/>
              <w:rPr>
                <w:rFonts w:ascii="Times New Roman" w:hAnsi="Times New Roman" w:cs="Times New Roman"/>
                <w:b/>
                <w:sz w:val="24"/>
                <w:szCs w:val="24"/>
              </w:rPr>
            </w:pPr>
          </w:p>
          <w:p w:rsidR="00B80E6D" w:rsidRPr="000C5E5C" w:rsidRDefault="00B80E6D" w:rsidP="00AB08B6">
            <w:pPr>
              <w:suppressAutoHyphens/>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sz w:val="24"/>
                <w:szCs w:val="24"/>
              </w:rPr>
              <w:t>04-01. Правовая работа</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04-01-01</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Законы Российской Федерации и Чувашской Республики, постановления Государственной Думы РФ, указы, распоряжения Президента Российской Федерации, постановления, решения Федерального Собрания РФ, Президента Чувашской Республики, постановления и распоряжения Правительства Российской Федерации и Кабинета Министров Чувашской Республики, иных органов государственной власти и местного самоуправления, присланные для руководства и сведения</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ст.1б</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Относящиеся к деятельности </w:t>
            </w:r>
          </w:p>
          <w:p w:rsidR="00B80E6D" w:rsidRPr="000C5E5C" w:rsidRDefault="00B80E6D" w:rsidP="000C5E5C">
            <w:pPr>
              <w:spacing w:line="240" w:lineRule="auto"/>
              <w:jc w:val="center"/>
              <w:rPr>
                <w:rFonts w:ascii="Times New Roman" w:hAnsi="Times New Roman" w:cs="Times New Roman"/>
                <w:sz w:val="24"/>
                <w:szCs w:val="24"/>
              </w:rPr>
            </w:pPr>
            <w:r w:rsidRPr="000C5E5C">
              <w:rPr>
                <w:rFonts w:ascii="Times New Roman" w:hAnsi="Times New Roman" w:cs="Times New Roman"/>
                <w:sz w:val="24"/>
                <w:szCs w:val="24"/>
              </w:rPr>
              <w:t>отдела-</w:t>
            </w:r>
          </w:p>
          <w:p w:rsidR="00B80E6D" w:rsidRPr="000C5E5C" w:rsidRDefault="00B80E6D" w:rsidP="000C5E5C">
            <w:pPr>
              <w:spacing w:line="240" w:lineRule="auto"/>
              <w:jc w:val="center"/>
              <w:rPr>
                <w:rFonts w:ascii="Times New Roman" w:hAnsi="Times New Roman" w:cs="Times New Roman"/>
                <w:sz w:val="24"/>
                <w:szCs w:val="24"/>
              </w:rPr>
            </w:pPr>
            <w:r w:rsidRPr="000C5E5C">
              <w:rPr>
                <w:rFonts w:ascii="Times New Roman" w:hAnsi="Times New Roman" w:cs="Times New Roman"/>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sz w:val="24"/>
                <w:szCs w:val="24"/>
              </w:rPr>
              <w:t>04-01-02</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sz w:val="24"/>
                <w:szCs w:val="24"/>
              </w:rPr>
              <w:t>(04/02)</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Переписка с органами исполнительной власти Чувашской Республики, органами местного самоуправления, предприятиями, организациями и учреждениями по вопросам основной деятельности, </w:t>
            </w:r>
            <w:r w:rsidRPr="000C5E5C">
              <w:rPr>
                <w:rFonts w:ascii="Times New Roman" w:hAnsi="Times New Roman" w:cs="Times New Roman"/>
                <w:sz w:val="24"/>
                <w:szCs w:val="24"/>
              </w:rPr>
              <w:lastRenderedPageBreak/>
              <w:t>входящим в компетенцию отдела</w:t>
            </w:r>
            <w:r w:rsidRPr="000C5E5C">
              <w:rPr>
                <w:rFonts w:ascii="Times New Roman" w:hAnsi="Times New Roman" w:cs="Times New Roman"/>
                <w:sz w:val="24"/>
                <w:szCs w:val="24"/>
              </w:rPr>
              <w:tab/>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 ст.32</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04-01-03</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участия отдела в судебных инстанциях (исковые заявления, нормативные акты, решения суда)</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ст.1б</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04-01-04</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Месячные планы работы отдела </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 ст. 288</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отсутствии годовых-постоянно</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04-01-05</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Номенклатура дел</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ст.200а</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Хранить на месте</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D86B3B">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sz w:val="24"/>
                <w:szCs w:val="24"/>
              </w:rPr>
              <w:t>04-02. Работа с кадрами</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04-02-01</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Нормативно-методические документы по вопросам работы с кадрами (правила, инструкции, указания, рекомендации и др.)</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года ст.8</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ПЗН (после замены новыми)</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04-02-02</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C2228D">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Распоряжения администрации </w:t>
            </w:r>
            <w:r w:rsidR="00C2228D">
              <w:rPr>
                <w:rFonts w:ascii="Times New Roman" w:hAnsi="Times New Roman" w:cs="Times New Roman"/>
                <w:sz w:val="24"/>
                <w:szCs w:val="24"/>
              </w:rPr>
              <w:t>окуга</w:t>
            </w:r>
            <w:r w:rsidRPr="000C5E5C">
              <w:rPr>
                <w:rFonts w:ascii="Times New Roman" w:hAnsi="Times New Roman" w:cs="Times New Roman"/>
                <w:sz w:val="24"/>
                <w:szCs w:val="24"/>
              </w:rPr>
              <w:t xml:space="preserve"> по личному составу и документы к ним</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 лет ЭПК с.434а</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04-02-03</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Штатное расписание и документы по его изменению (копия)</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 ст.40б</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04-02-04</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Регламент работы администрации муниципального округа</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8 лет</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04-02-05</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работников аппарата администрации муниципального округа</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ЭПК ст.445</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главы, заместителей и начальников отделов, секторов-постоянно</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04-02-06</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карточки муниципальных служащих (ф.2 ГС-МС)</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ЭПК ст.444</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04-02-07</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Трудовые книжки</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востребования ст.449</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Невостребованные-50/75 лет</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04-02-08</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Положения об отделах, секторах и комиссиях администрации муниципального округа, должностные инструкции работников</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ст.33</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04-02-09</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заседаний конкурсных комиссий по замещению вакантной муниципальной должности и документы к ним</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15 лет ст.437а</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04-02-10</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заседаний комиссии по установлению трудового стажа для выплаты (определения) надбавки за выслугу лет</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ЭПК ст.404</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 отсутствии распорядительного документа-75 лет ЭПК</w:t>
            </w: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04-02-11</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Приемо-сдаточные акты, составленные при смене главы, руководителей структурных подразделений администрации муниципального округа</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15 лет ст.144</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04-02-12</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Графики предоставления отпусков</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 ст.453</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04-02-13</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Книга учета выдачи трудовых книжек и вкладышей к ним</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 ст.463в</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04-02-14</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выдачи удостоверений муниципальных служащих</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ст.463к</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8614A6">
        <w:trPr>
          <w:gridBefore w:val="1"/>
          <w:wBefore w:w="25" w:type="dxa"/>
        </w:trPr>
        <w:tc>
          <w:tcPr>
            <w:tcW w:w="25" w:type="dxa"/>
            <w:tcBorders>
              <w:top w:val="nil"/>
              <w:left w:val="nil"/>
              <w:bottom w:val="nil"/>
              <w:right w:val="nil"/>
            </w:tcBorders>
            <w:tcMar>
              <w:top w:w="0" w:type="dxa"/>
              <w:left w:w="0" w:type="dxa"/>
              <w:bottom w:w="0" w:type="dxa"/>
              <w:right w:w="0" w:type="dxa"/>
            </w:tcMar>
          </w:tcPr>
          <w:p w:rsidR="00B80E6D" w:rsidRPr="000C5E5C" w:rsidRDefault="00B80E6D" w:rsidP="000C5E5C">
            <w:pPr>
              <w:pStyle w:val="affffffa"/>
            </w:pPr>
          </w:p>
        </w:tc>
        <w:tc>
          <w:tcPr>
            <w:tcW w:w="107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04-02-15</w:t>
            </w:r>
          </w:p>
        </w:tc>
        <w:tc>
          <w:tcPr>
            <w:tcW w:w="450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924AD8">
            <w:pPr>
              <w:suppressAutoHyphens/>
              <w:spacing w:line="240" w:lineRule="auto"/>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распоряжений администрации муниципального округа по личному составу</w:t>
            </w:r>
          </w:p>
        </w:tc>
        <w:tc>
          <w:tcPr>
            <w:tcW w:w="9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 ЭПК ст.182б</w:t>
            </w:r>
          </w:p>
        </w:tc>
        <w:tc>
          <w:tcPr>
            <w:tcW w:w="1740" w:type="dxa"/>
            <w:gridSpan w:val="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Height w:val="594"/>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B80E6D">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B80E6D" w:rsidRPr="000C5E5C" w:rsidRDefault="00B80E6D" w:rsidP="00B80E6D">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B80E6D" w:rsidRPr="000C5E5C" w:rsidRDefault="00B80E6D" w:rsidP="00B80E6D">
            <w:pPr>
              <w:snapToGrid w:val="0"/>
              <w:spacing w:after="0" w:line="240" w:lineRule="auto"/>
              <w:jc w:val="center"/>
              <w:rPr>
                <w:rFonts w:ascii="Times New Roman" w:hAnsi="Times New Roman" w:cs="Times New Roman"/>
                <w:b/>
                <w:sz w:val="24"/>
                <w:szCs w:val="24"/>
              </w:rPr>
            </w:pPr>
          </w:p>
          <w:p w:rsidR="00B80E6D" w:rsidRPr="000C5E5C" w:rsidRDefault="00B80E6D" w:rsidP="00B80E6D">
            <w:pPr>
              <w:spacing w:after="0" w:line="240" w:lineRule="auto"/>
              <w:jc w:val="center"/>
              <w:rPr>
                <w:rFonts w:ascii="Times New Roman" w:hAnsi="Times New Roman" w:cs="Times New Roman"/>
                <w:b/>
                <w:color w:val="000000"/>
                <w:sz w:val="24"/>
                <w:szCs w:val="24"/>
              </w:rPr>
            </w:pPr>
            <w:r w:rsidRPr="000C5E5C">
              <w:rPr>
                <w:rFonts w:ascii="Times New Roman" w:hAnsi="Times New Roman" w:cs="Times New Roman"/>
                <w:b/>
                <w:sz w:val="24"/>
                <w:szCs w:val="24"/>
              </w:rPr>
              <w:t xml:space="preserve">05. Управление </w:t>
            </w:r>
            <w:r w:rsidRPr="000C5E5C">
              <w:rPr>
                <w:rFonts w:ascii="Times New Roman" w:hAnsi="Times New Roman" w:cs="Times New Roman"/>
                <w:b/>
                <w:color w:val="000000"/>
                <w:sz w:val="24"/>
                <w:szCs w:val="24"/>
              </w:rPr>
              <w:t>по благоустройству и развитию территорий</w:t>
            </w:r>
          </w:p>
          <w:p w:rsidR="00B80E6D" w:rsidRPr="000C5E5C" w:rsidRDefault="00B80E6D" w:rsidP="00B80E6D">
            <w:pPr>
              <w:suppressAutoHyphens/>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sz w:val="24"/>
                <w:szCs w:val="24"/>
              </w:rPr>
              <w:t xml:space="preserve">05-01. Организационно-распорядительная деятельность </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Постановления, приказы, указания Министерства строительства, архитектуры и жилищно-коммунального хозяйства Чувашской Республики и других вышестоящих органов по вопросам строительства, ЖКХ, архитектуры, транспорта и связи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8614A6" w:rsidP="008614A6">
            <w:pPr>
              <w:spacing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Относящиеся к деятель</w:t>
            </w:r>
            <w:r w:rsidR="00B80E6D" w:rsidRPr="000C5E5C">
              <w:rPr>
                <w:rFonts w:ascii="Times New Roman" w:hAnsi="Times New Roman" w:cs="Times New Roman"/>
                <w:sz w:val="24"/>
                <w:szCs w:val="24"/>
              </w:rPr>
              <w:t>ности отдела-постоянно</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Постановления, распоряжения администрации муниципального округа по основным вопросам управления</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межведомственной комиссии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 18б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Положение об Управлении строительства и развития территорий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Должностные регламенты прав и обязанностей специалистов</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443</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Планы работ и отчет о работе Управления</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 198,211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05-01-07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Информации о ходе выполнения законов, Указов, постановлений, распоряжений, </w:t>
            </w:r>
            <w:r w:rsidRPr="000C5E5C">
              <w:rPr>
                <w:rFonts w:ascii="Times New Roman" w:hAnsi="Times New Roman" w:cs="Times New Roman"/>
                <w:sz w:val="24"/>
                <w:szCs w:val="24"/>
              </w:rPr>
              <w:lastRenderedPageBreak/>
              <w:t>решений Президента РФ, Главы ЧР, Правительства РФ, Кабинета Министров ЧР, органов местного самоуправления по вопросам строительства, дорожного и  ЖКХ, архитектуры, транспорта и связи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Постоянно </w:t>
            </w:r>
            <w:r w:rsidRPr="000C5E5C">
              <w:rPr>
                <w:rFonts w:ascii="Times New Roman" w:hAnsi="Times New Roman" w:cs="Times New Roman"/>
                <w:sz w:val="24"/>
                <w:szCs w:val="24"/>
              </w:rPr>
              <w:lastRenderedPageBreak/>
              <w:t>ст.7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05-01-08</w:t>
            </w:r>
          </w:p>
          <w:p w:rsidR="00B80E6D" w:rsidRPr="000C5E5C" w:rsidRDefault="00B80E6D" w:rsidP="000C5E5C">
            <w:pPr>
              <w:suppressAutoHyphens/>
              <w:spacing w:line="240" w:lineRule="auto"/>
              <w:jc w:val="center"/>
              <w:rPr>
                <w:rFonts w:ascii="Times New Roman" w:eastAsia="Times New Roman" w:hAnsi="Times New Roman" w:cs="Times New Roman"/>
                <w:b/>
                <w:sz w:val="24"/>
                <w:szCs w:val="24"/>
                <w:lang w:eastAsia="ar-SA"/>
              </w:rPr>
            </w:pP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компетенции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05-01-09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firstLine="7"/>
            </w:pPr>
            <w:r w:rsidRPr="000C5E5C">
              <w:rPr>
                <w:rStyle w:val="FontStyle14"/>
                <w:sz w:val="24"/>
                <w:szCs w:val="24"/>
              </w:rPr>
              <w:t xml:space="preserve">Документы проверок работы </w:t>
            </w:r>
            <w:r w:rsidRPr="000C5E5C">
              <w:rPr>
                <w:bCs/>
              </w:rPr>
              <w:t>Управления строительства и развития территорий</w:t>
            </w:r>
            <w:r w:rsidRPr="000C5E5C">
              <w:rPr>
                <w:rStyle w:val="FontStyle14"/>
                <w:bCs/>
                <w:sz w:val="24"/>
                <w:szCs w:val="24"/>
              </w:rPr>
              <w:t xml:space="preserve"> </w:t>
            </w:r>
            <w:r w:rsidRPr="000C5E5C">
              <w:rPr>
                <w:rStyle w:val="FontStyle14"/>
                <w:sz w:val="24"/>
                <w:szCs w:val="24"/>
              </w:rPr>
              <w:t>(акты, справки, докладные записки)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right="-95" w:firstLine="17"/>
              <w:jc w:val="center"/>
            </w:pPr>
            <w:r w:rsidRPr="000C5E5C">
              <w:rPr>
                <w:rStyle w:val="FontStyle14"/>
                <w:sz w:val="24"/>
                <w:szCs w:val="24"/>
              </w:rPr>
              <w:t>5 лет ЭПК</w:t>
            </w:r>
            <w:r w:rsidRPr="000C5E5C">
              <w:rPr>
                <w:rStyle w:val="FontStyle14"/>
                <w:sz w:val="24"/>
                <w:szCs w:val="24"/>
              </w:rPr>
              <w:br/>
              <w:t>ст.147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05-01-10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left="36" w:hanging="36"/>
            </w:pPr>
            <w:r w:rsidRPr="000C5E5C">
              <w:rPr>
                <w:rStyle w:val="FontStyle14"/>
                <w:sz w:val="24"/>
                <w:szCs w:val="24"/>
              </w:rPr>
              <w:t>Журнал регистрации поступающих документов</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29" w:hanging="29"/>
              <w:jc w:val="center"/>
            </w:pPr>
            <w:r w:rsidRPr="000C5E5C">
              <w:rPr>
                <w:rStyle w:val="FontStyle14"/>
                <w:sz w:val="24"/>
                <w:szCs w:val="24"/>
              </w:rPr>
              <w:t>5 лет</w:t>
            </w:r>
            <w:r w:rsidRPr="000C5E5C">
              <w:rPr>
                <w:rStyle w:val="FontStyle14"/>
                <w:sz w:val="24"/>
                <w:szCs w:val="24"/>
              </w:rPr>
              <w:b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05-01-11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left="34" w:hanging="34"/>
            </w:pPr>
            <w:r w:rsidRPr="000C5E5C">
              <w:rPr>
                <w:rStyle w:val="FontStyle14"/>
                <w:sz w:val="24"/>
                <w:szCs w:val="24"/>
              </w:rPr>
              <w:t>Журнал регистрации исходящих документов</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29" w:hanging="29"/>
              <w:jc w:val="center"/>
            </w:pPr>
            <w:r w:rsidRPr="000C5E5C">
              <w:rPr>
                <w:rStyle w:val="FontStyle14"/>
                <w:sz w:val="24"/>
                <w:szCs w:val="24"/>
              </w:rPr>
              <w:t>5 лет</w:t>
            </w:r>
            <w:r w:rsidRPr="000C5E5C">
              <w:rPr>
                <w:rStyle w:val="FontStyle14"/>
                <w:sz w:val="24"/>
                <w:szCs w:val="24"/>
              </w:rPr>
              <w:b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cente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05-01-12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left="31" w:hanging="31"/>
            </w:pPr>
            <w:r w:rsidRPr="000C5E5C">
              <w:rPr>
                <w:rStyle w:val="FontStyle14"/>
                <w:sz w:val="24"/>
                <w:szCs w:val="24"/>
              </w:rPr>
              <w:t>Журнал регистрации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24" w:hanging="24"/>
              <w:jc w:val="center"/>
            </w:pPr>
            <w:r w:rsidRPr="000C5E5C">
              <w:rPr>
                <w:rStyle w:val="FontStyle14"/>
                <w:sz w:val="24"/>
                <w:szCs w:val="24"/>
              </w:rPr>
              <w:t>5 лет</w:t>
            </w:r>
            <w:r w:rsidRPr="000C5E5C">
              <w:rPr>
                <w:rStyle w:val="FontStyle14"/>
                <w:sz w:val="24"/>
                <w:szCs w:val="24"/>
              </w:rPr>
              <w:b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cente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05-01-13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left="31" w:hanging="31"/>
            </w:pPr>
            <w:r w:rsidRPr="000C5E5C">
              <w:rPr>
                <w:rStyle w:val="FontStyle14"/>
                <w:sz w:val="24"/>
                <w:szCs w:val="24"/>
              </w:rPr>
              <w:t>Переписка по обращениям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firstLine="17"/>
              <w:jc w:val="center"/>
              <w:rPr>
                <w:rStyle w:val="FontStyle14"/>
                <w:sz w:val="24"/>
                <w:szCs w:val="24"/>
              </w:rPr>
            </w:pPr>
            <w:r w:rsidRPr="000C5E5C">
              <w:rPr>
                <w:rStyle w:val="FontStyle14"/>
                <w:sz w:val="24"/>
                <w:szCs w:val="24"/>
              </w:rPr>
              <w:t>5 лет ЭПК</w:t>
            </w:r>
          </w:p>
          <w:p w:rsidR="00B80E6D" w:rsidRPr="000C5E5C" w:rsidRDefault="00B80E6D" w:rsidP="000C5E5C">
            <w:pPr>
              <w:pStyle w:val="Style1"/>
              <w:widowControl/>
              <w:spacing w:line="240" w:lineRule="auto"/>
              <w:ind w:left="24" w:hanging="24"/>
              <w:jc w:val="center"/>
            </w:pPr>
            <w:r w:rsidRPr="000C5E5C">
              <w:rPr>
                <w:rStyle w:val="FontStyle14"/>
                <w:sz w:val="24"/>
                <w:szCs w:val="24"/>
              </w:rPr>
              <w:t>ст. 152,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1"/>
              <w:widowControl/>
              <w:snapToGrid w:val="0"/>
              <w:spacing w:line="240" w:lineRule="auto"/>
              <w:ind w:left="31" w:hanging="31"/>
              <w:jc w:val="cente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05-01-14</w:t>
            </w:r>
          </w:p>
        </w:tc>
        <w:tc>
          <w:tcPr>
            <w:tcW w:w="4575" w:type="dxa"/>
            <w:gridSpan w:val="8"/>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pStyle w:val="Style7"/>
              <w:spacing w:line="240" w:lineRule="auto"/>
            </w:pPr>
            <w:r w:rsidRPr="000C5E5C">
              <w:rPr>
                <w:rStyle w:val="FontStyle14"/>
                <w:sz w:val="24"/>
                <w:szCs w:val="24"/>
              </w:rPr>
              <w:t>Номенклатура дел, описи дел постоянного хранения и по личному составу (1), акты о выделении к уничтожению документов, не подлежащих хранению</w:t>
            </w:r>
          </w:p>
        </w:tc>
        <w:tc>
          <w:tcPr>
            <w:tcW w:w="989"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12" w:right="-95" w:hanging="12"/>
              <w:jc w:val="center"/>
            </w:pPr>
            <w:r w:rsidRPr="000C5E5C">
              <w:rPr>
                <w:rStyle w:val="FontStyle14"/>
                <w:sz w:val="24"/>
                <w:szCs w:val="24"/>
              </w:rPr>
              <w:t>постоянно</w:t>
            </w:r>
            <w:r w:rsidRPr="000C5E5C">
              <w:rPr>
                <w:rStyle w:val="FontStyle14"/>
                <w:sz w:val="24"/>
                <w:szCs w:val="24"/>
              </w:rPr>
              <w:br/>
              <w:t>ст. 157, 170, 172</w:t>
            </w:r>
          </w:p>
        </w:tc>
        <w:tc>
          <w:tcPr>
            <w:tcW w:w="1675"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hideMark/>
          </w:tcPr>
          <w:p w:rsidR="00B80E6D" w:rsidRPr="000C5E5C" w:rsidRDefault="00B80E6D" w:rsidP="000C5E5C">
            <w:pPr>
              <w:pStyle w:val="Style2"/>
              <w:widowControl/>
              <w:numPr>
                <w:ilvl w:val="0"/>
                <w:numId w:val="30"/>
              </w:numPr>
              <w:ind w:left="-2" w:right="-93" w:firstLine="0"/>
              <w:jc w:val="center"/>
            </w:pPr>
            <w:r w:rsidRPr="000C5E5C">
              <w:t>По личному составу – 50 лет</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05-01-15</w:t>
            </w:r>
          </w:p>
        </w:tc>
        <w:tc>
          <w:tcPr>
            <w:tcW w:w="4575" w:type="dxa"/>
            <w:gridSpan w:val="8"/>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pStyle w:val="Style7"/>
              <w:spacing w:line="240" w:lineRule="auto"/>
              <w:rPr>
                <w:rStyle w:val="FontStyle14"/>
                <w:sz w:val="24"/>
                <w:szCs w:val="24"/>
              </w:rPr>
            </w:pPr>
            <w:r w:rsidRPr="000C5E5C">
              <w:rPr>
                <w:rStyle w:val="FontStyle14"/>
                <w:sz w:val="24"/>
                <w:szCs w:val="24"/>
              </w:rPr>
              <w:t>Личные дела работников, принятых на временные, сезонные работы</w:t>
            </w:r>
          </w:p>
        </w:tc>
        <w:tc>
          <w:tcPr>
            <w:tcW w:w="989"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12" w:right="-95" w:hanging="12"/>
              <w:jc w:val="center"/>
              <w:rPr>
                <w:rStyle w:val="FontStyle14"/>
                <w:sz w:val="24"/>
                <w:szCs w:val="24"/>
              </w:rPr>
            </w:pPr>
            <w:r w:rsidRPr="000C5E5C">
              <w:rPr>
                <w:rStyle w:val="FontStyle14"/>
                <w:sz w:val="24"/>
                <w:szCs w:val="24"/>
              </w:rPr>
              <w:t>50 лет ЭПК</w:t>
            </w:r>
          </w:p>
          <w:p w:rsidR="00B80E6D" w:rsidRPr="000C5E5C" w:rsidRDefault="00B80E6D" w:rsidP="000C5E5C">
            <w:pPr>
              <w:pStyle w:val="Style1"/>
              <w:widowControl/>
              <w:spacing w:line="240" w:lineRule="auto"/>
              <w:ind w:left="12" w:right="-95" w:hanging="12"/>
              <w:jc w:val="center"/>
              <w:rPr>
                <w:rStyle w:val="FontStyle14"/>
                <w:sz w:val="24"/>
                <w:szCs w:val="24"/>
              </w:rPr>
            </w:pPr>
            <w:r w:rsidRPr="000C5E5C">
              <w:rPr>
                <w:rStyle w:val="FontStyle14"/>
                <w:sz w:val="24"/>
                <w:szCs w:val="24"/>
              </w:rPr>
              <w:t>ст.445</w:t>
            </w:r>
          </w:p>
        </w:tc>
        <w:tc>
          <w:tcPr>
            <w:tcW w:w="1675"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B80E6D" w:rsidRPr="000C5E5C" w:rsidRDefault="00B80E6D" w:rsidP="000C5E5C">
            <w:pPr>
              <w:pStyle w:val="Style2"/>
              <w:widowControl/>
              <w:ind w:right="-93"/>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05-01-16</w:t>
            </w:r>
          </w:p>
        </w:tc>
        <w:tc>
          <w:tcPr>
            <w:tcW w:w="4575" w:type="dxa"/>
            <w:gridSpan w:val="8"/>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pStyle w:val="Style7"/>
              <w:spacing w:line="240" w:lineRule="auto"/>
              <w:rPr>
                <w:rStyle w:val="FontStyle14"/>
                <w:sz w:val="24"/>
                <w:szCs w:val="24"/>
              </w:rPr>
            </w:pPr>
            <w:r w:rsidRPr="000C5E5C">
              <w:rPr>
                <w:rStyle w:val="FontStyle14"/>
                <w:sz w:val="24"/>
                <w:szCs w:val="24"/>
              </w:rPr>
              <w:t>Постановления администрации Урмарского муниципального округа о приеме лиц на временные и сезонные работы, на обязательные и исправительные работы</w:t>
            </w:r>
          </w:p>
        </w:tc>
        <w:tc>
          <w:tcPr>
            <w:tcW w:w="989"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12" w:right="-95" w:hanging="12"/>
              <w:jc w:val="center"/>
              <w:rPr>
                <w:rStyle w:val="FontStyle14"/>
                <w:sz w:val="24"/>
                <w:szCs w:val="24"/>
              </w:rPr>
            </w:pPr>
            <w:r w:rsidRPr="000C5E5C">
              <w:rPr>
                <w:rStyle w:val="FontStyle14"/>
                <w:sz w:val="24"/>
                <w:szCs w:val="24"/>
              </w:rPr>
              <w:t>Постоянно</w:t>
            </w:r>
          </w:p>
          <w:p w:rsidR="00B80E6D" w:rsidRPr="000C5E5C" w:rsidRDefault="00B80E6D" w:rsidP="000C5E5C">
            <w:pPr>
              <w:pStyle w:val="Style1"/>
              <w:widowControl/>
              <w:spacing w:line="240" w:lineRule="auto"/>
              <w:ind w:left="12" w:right="-95" w:hanging="12"/>
              <w:jc w:val="center"/>
              <w:rPr>
                <w:rStyle w:val="FontStyle14"/>
                <w:sz w:val="24"/>
                <w:szCs w:val="24"/>
              </w:rPr>
            </w:pPr>
            <w:r w:rsidRPr="000C5E5C">
              <w:rPr>
                <w:rStyle w:val="FontStyle14"/>
                <w:sz w:val="24"/>
                <w:szCs w:val="24"/>
              </w:rPr>
              <w:t xml:space="preserve"> ст.19 а</w:t>
            </w:r>
          </w:p>
        </w:tc>
        <w:tc>
          <w:tcPr>
            <w:tcW w:w="1675"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B80E6D" w:rsidRPr="000C5E5C" w:rsidRDefault="00B80E6D" w:rsidP="000C5E5C">
            <w:pPr>
              <w:pStyle w:val="Style2"/>
              <w:widowControl/>
              <w:ind w:right="-93"/>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jc w:val="center"/>
            </w:pPr>
            <w:r w:rsidRPr="000C5E5C">
              <w:rPr>
                <w:b/>
              </w:rPr>
              <w:t>05-02. Отдел строительства, дорожного хозяйства Управления</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Указы Главы ЧР, постановления распоряжения Главы ЧР, Кабинета Министров ЧР, относящиеся к деятельности строительства, дорожного хозяйства и ЖКХ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по вопросам строительства и жилищно-коммунальным вопросам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Генеральные планы райцентра и других населенных пунктов</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Ст.1501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Проекты на строящиеся объекты</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 1534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Паспорта благоустройства и озеленения </w:t>
            </w:r>
            <w:r w:rsidRPr="000C5E5C">
              <w:rPr>
                <w:rFonts w:ascii="Times New Roman" w:hAnsi="Times New Roman" w:cs="Times New Roman"/>
                <w:sz w:val="24"/>
                <w:szCs w:val="24"/>
              </w:rPr>
              <w:lastRenderedPageBreak/>
              <w:t>территории, отделки фасадов домов</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Постоянно </w:t>
            </w:r>
            <w:r w:rsidRPr="000C5E5C">
              <w:rPr>
                <w:rFonts w:ascii="Times New Roman" w:hAnsi="Times New Roman" w:cs="Times New Roman"/>
                <w:sz w:val="24"/>
                <w:szCs w:val="24"/>
              </w:rPr>
              <w:lastRenderedPageBreak/>
              <w:t>ст. 1575</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05-02-06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Топографические карты, планы съемок земельных участков, отведенных под строительство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15 лет ст.1476</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сельскими поселениями по вопросам строительства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 ст.70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разрешений на строительство</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разрешений на ввод объектов в эксплуатацию</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учета выдачи уведомлений об отказе в выдаче разрешений на строительство</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Разрешения на строительство объектов;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87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Разрешения на ввод объектов в эксплуатацию;</w:t>
            </w:r>
          </w:p>
          <w:p w:rsidR="00B80E6D" w:rsidRPr="000C5E5C" w:rsidRDefault="00B80E6D" w:rsidP="00B80E6D">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pacing w:after="0" w:line="240" w:lineRule="auto"/>
              <w:jc w:val="center"/>
              <w:rPr>
                <w:rStyle w:val="FontStyle14"/>
                <w:rFonts w:eastAsia="Times New Roman"/>
                <w:sz w:val="24"/>
                <w:szCs w:val="24"/>
                <w:lang w:eastAsia="ar-SA"/>
              </w:rPr>
            </w:pPr>
            <w:r w:rsidRPr="000C5E5C">
              <w:rPr>
                <w:rStyle w:val="FontStyle14"/>
                <w:sz w:val="24"/>
                <w:szCs w:val="24"/>
              </w:rPr>
              <w:t>15 лет</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87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B80E6D">
            <w:pPr>
              <w:pStyle w:val="Style7"/>
              <w:widowControl/>
              <w:spacing w:line="240" w:lineRule="auto"/>
            </w:pPr>
            <w:r w:rsidRPr="000C5E5C">
              <w:t>после ввода объекта в эксплуатацию</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Документы (решения, постановления, справки, сведения, переписка) об адресах, присваиваемых вновь построенным объектам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B80E6D">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B80E6D">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B80E6D">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ст.46</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B80E6D">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предписаний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p w:rsidR="00B80E6D" w:rsidRPr="000C5E5C" w:rsidRDefault="00B80E6D" w:rsidP="000C5E5C">
            <w:pPr>
              <w:pStyle w:val="Style7"/>
              <w:widowControl/>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ордеров на производство земельных работ</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Style w:val="FontStyle14"/>
                <w:sz w:val="24"/>
                <w:szCs w:val="24"/>
              </w:rPr>
              <w:t>ст.1496 НТПД</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pPr>
            <w:r w:rsidRPr="000C5E5C">
              <w:rPr>
                <w:rStyle w:val="FontStyle14"/>
                <w:sz w:val="24"/>
                <w:szCs w:val="24"/>
              </w:rPr>
              <w:t>Научно-технический перечень документации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паспортов на </w:t>
            </w:r>
            <w:r w:rsidRPr="000C5E5C">
              <w:rPr>
                <w:rStyle w:val="FontStyle14"/>
                <w:sz w:val="24"/>
                <w:szCs w:val="24"/>
              </w:rPr>
              <w:lastRenderedPageBreak/>
              <w:t>рекламные конструкции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lastRenderedPageBreak/>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lastRenderedPageBreak/>
              <w:t>05-02-17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выдачи разрешений на установку рекламных конструкций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выдачи уведомления о переводе (отказе) из жилого помещения в нежилое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536</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градостроительных планов земельных участков</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533</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05-02-20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Style w:val="FontStyle14"/>
                <w:rFonts w:eastAsia="Times New Roman"/>
                <w:sz w:val="24"/>
                <w:szCs w:val="24"/>
                <w:lang w:eastAsia="ar-SA"/>
              </w:rPr>
            </w:pPr>
            <w:r w:rsidRPr="000C5E5C">
              <w:rPr>
                <w:rStyle w:val="FontStyle14"/>
                <w:sz w:val="24"/>
                <w:szCs w:val="24"/>
              </w:rPr>
              <w:t>Разрешение на снос зеленых насаждений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3 года</w:t>
            </w:r>
          </w:p>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Style w:val="FontStyle14"/>
                <w:sz w:val="24"/>
                <w:szCs w:val="24"/>
              </w:rPr>
              <w:t>ст.656</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color w:val="000000"/>
                <w:sz w:val="24"/>
                <w:szCs w:val="24"/>
                <w:lang w:eastAsia="ar-SA"/>
              </w:rPr>
            </w:pPr>
            <w:r w:rsidRPr="000C5E5C">
              <w:rPr>
                <w:rFonts w:ascii="Times New Roman" w:hAnsi="Times New Roman" w:cs="Times New Roman"/>
                <w:color w:val="000000"/>
                <w:sz w:val="24"/>
                <w:szCs w:val="24"/>
              </w:rPr>
              <w:t>05-02-21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Style w:val="FontStyle14"/>
                <w:rFonts w:eastAsia="Times New Roman"/>
                <w:sz w:val="24"/>
                <w:szCs w:val="24"/>
                <w:lang w:eastAsia="ar-SA"/>
              </w:rPr>
            </w:pPr>
            <w:r w:rsidRPr="000C5E5C">
              <w:rPr>
                <w:rStyle w:val="FontStyle14"/>
                <w:sz w:val="24"/>
                <w:szCs w:val="24"/>
              </w:rPr>
              <w:t>Журнал регистрации разрешений на снос зеленых насаждений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3 года</w:t>
            </w:r>
          </w:p>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Style w:val="FontStyle14"/>
                <w:sz w:val="24"/>
                <w:szCs w:val="24"/>
              </w:rPr>
              <w:t>ст.656</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Муниципальные контракты на строительство, ремонт, содержание, паспортизацию и межеванию автодорог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ст.393</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подрядных договоров на строительство, ремонт, содержание, паспортизацию автодорог района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Постоянно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Рабочие проекты строительства и реконструкции муниципальных дорог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Статистические сведения и отчеты об автодорогах местного значения. (ф. 1-ДГ,3-ДГ, 1-автотранс, П-2,1-ФД, С-1 и др.)</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ст.467б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содержании дорог (акты, справки и др.)</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строительстве, реконструкции, ремонте дорог (акты, ведомости, распоряжения, паспорта и др.)</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Акты приемки выполненных работ по строительству и ремонту автодорог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05-02-29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Акты обследования автодорог, предписания по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05-02-30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Муниципальная программа «Развитие транспортной системы»</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191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05-02-31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Отчеты о выполнении республиканской программы «Развитие транспортной системы Чувашской Республики»</w:t>
            </w:r>
            <w:r w:rsidRPr="000C5E5C">
              <w:rPr>
                <w:rFonts w:ascii="Times New Roman" w:hAnsi="Times New Roman" w:cs="Times New Roman"/>
                <w:sz w:val="24"/>
                <w:szCs w:val="24"/>
              </w:rPr>
              <w:t xml:space="preserve">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05-02-32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Муниципальные контракты на строительство, ремонт, содержание, паспортизацию и межеванию автодорог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ст.393</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05-02-33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подрядных договоров на строительство, ремонт, содержание, паспортизацию автодорог района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Постоянно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05-02-34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органами государственной власти, территориальными органами федеральных органов исполнительной власти, организациями и учреждениями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color w:val="000000"/>
                <w:sz w:val="24"/>
                <w:szCs w:val="24"/>
                <w:lang w:eastAsia="ar-SA"/>
              </w:rPr>
            </w:pPr>
            <w:r w:rsidRPr="000C5E5C">
              <w:rPr>
                <w:rStyle w:val="FontStyle14"/>
                <w:color w:val="000000"/>
                <w:sz w:val="24"/>
                <w:szCs w:val="24"/>
              </w:rPr>
              <w:t>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color w:val="000000"/>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05-02-35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Инструкции и методические указания, письма органов государственной власти и местного самоуправления, присланных для руководства и сведения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 ст.27б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05-02-36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7"/>
              <w:widowControl/>
              <w:spacing w:line="240" w:lineRule="auto"/>
              <w:ind w:left="31" w:hanging="31"/>
            </w:pPr>
            <w:r w:rsidRPr="000C5E5C">
              <w:rPr>
                <w:rStyle w:val="FontStyle14"/>
                <w:sz w:val="24"/>
                <w:szCs w:val="24"/>
              </w:rPr>
              <w:t>Журнал регистрации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pStyle w:val="Style1"/>
              <w:widowControl/>
              <w:spacing w:line="240" w:lineRule="auto"/>
              <w:ind w:left="24" w:hanging="24"/>
              <w:jc w:val="center"/>
            </w:pPr>
            <w:r w:rsidRPr="000C5E5C">
              <w:rPr>
                <w:rStyle w:val="FontStyle14"/>
                <w:sz w:val="24"/>
                <w:szCs w:val="24"/>
              </w:rPr>
              <w:t>5 лет</w:t>
            </w:r>
            <w:r w:rsidRPr="000C5E5C">
              <w:rPr>
                <w:rStyle w:val="FontStyle14"/>
                <w:sz w:val="24"/>
                <w:szCs w:val="24"/>
              </w:rPr>
              <w:b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color w:val="000000"/>
                <w:sz w:val="24"/>
                <w:szCs w:val="24"/>
                <w:lang w:eastAsia="ar-SA"/>
              </w:rPr>
            </w:pPr>
            <w:r w:rsidRPr="000C5E5C">
              <w:rPr>
                <w:rFonts w:ascii="Times New Roman" w:hAnsi="Times New Roman" w:cs="Times New Roman"/>
                <w:color w:val="000000"/>
                <w:sz w:val="24"/>
                <w:szCs w:val="24"/>
              </w:rPr>
              <w:t>05-02-37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color w:val="000000"/>
                <w:sz w:val="24"/>
                <w:szCs w:val="24"/>
              </w:rPr>
              <w:t>Переписка по обращениям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napToGrid w:val="0"/>
              <w:spacing w:line="240" w:lineRule="auto"/>
              <w:jc w:val="center"/>
              <w:rPr>
                <w:rFonts w:ascii="Times New Roman" w:eastAsia="Times New Roman" w:hAnsi="Times New Roman" w:cs="Times New Roman"/>
                <w:b/>
                <w:color w:val="000000"/>
                <w:sz w:val="24"/>
                <w:szCs w:val="24"/>
                <w:lang w:eastAsia="ar-SA"/>
              </w:rPr>
            </w:pPr>
            <w:r w:rsidRPr="000C5E5C">
              <w:rPr>
                <w:rFonts w:ascii="Times New Roman" w:hAnsi="Times New Roman" w:cs="Times New Roman"/>
                <w:b/>
                <w:color w:val="000000"/>
                <w:sz w:val="24"/>
                <w:szCs w:val="24"/>
              </w:rPr>
              <w:t xml:space="preserve">05-03. Сектор по благоустройству территорий и </w:t>
            </w:r>
          </w:p>
          <w:p w:rsidR="00B80E6D" w:rsidRPr="000C5E5C" w:rsidRDefault="00B80E6D" w:rsidP="000C5E5C">
            <w:pPr>
              <w:suppressAutoHyphens/>
              <w:snapToGrid w:val="0"/>
              <w:spacing w:line="240" w:lineRule="auto"/>
              <w:jc w:val="center"/>
              <w:rPr>
                <w:rFonts w:ascii="Times New Roman" w:eastAsia="Times New Roman" w:hAnsi="Times New Roman" w:cs="Times New Roman"/>
                <w:b/>
                <w:color w:val="000000"/>
                <w:sz w:val="24"/>
                <w:szCs w:val="24"/>
                <w:lang w:eastAsia="ar-SA"/>
              </w:rPr>
            </w:pPr>
            <w:r w:rsidRPr="000C5E5C">
              <w:rPr>
                <w:rFonts w:ascii="Times New Roman" w:hAnsi="Times New Roman" w:cs="Times New Roman"/>
                <w:b/>
                <w:color w:val="000000"/>
                <w:sz w:val="24"/>
                <w:szCs w:val="24"/>
              </w:rPr>
              <w:t>жилищно-коммунального хозяйства</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05-03-01</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jc w:val="left"/>
            </w:pPr>
            <w:r w:rsidRPr="000C5E5C">
              <w:rPr>
                <w:rStyle w:val="FontStyle14"/>
                <w:sz w:val="24"/>
                <w:szCs w:val="24"/>
              </w:rPr>
              <w:t>Журнал регистрации заявлений граждан о постановке на учет в качестве нуждающихся в жилых помещениях и заявления в жилищную комиссию</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6"/>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05-03-02</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left="14" w:hanging="14"/>
            </w:pPr>
            <w:r w:rsidRPr="000C5E5C">
              <w:rPr>
                <w:rStyle w:val="FontStyle14"/>
                <w:sz w:val="24"/>
                <w:szCs w:val="24"/>
              </w:rPr>
              <w:t>Журнал учета граждан, нуждающихся в улучшении жилищных условий</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6"/>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05-03-03</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left="12" w:hanging="12"/>
            </w:pPr>
            <w:r w:rsidRPr="000C5E5C">
              <w:rPr>
                <w:rStyle w:val="FontStyle14"/>
                <w:sz w:val="24"/>
                <w:szCs w:val="24"/>
              </w:rPr>
              <w:t>Журнал учета выданных свидетельств на получение социальных выплат на приобретение или строительство жилья</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6"/>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Style w:val="FontStyle14"/>
                <w:rFonts w:eastAsia="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05-03-04</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left="7" w:hanging="7"/>
            </w:pPr>
            <w:r w:rsidRPr="000C5E5C">
              <w:rPr>
                <w:rStyle w:val="FontStyle14"/>
                <w:sz w:val="24"/>
                <w:szCs w:val="24"/>
              </w:rPr>
              <w:t>Журнал учета граждан, имеющих право на внеочередное представление жилых помещений</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6"/>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05-03-05</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pPr>
            <w:r w:rsidRPr="000C5E5C">
              <w:rPr>
                <w:rStyle w:val="FontStyle14"/>
                <w:sz w:val="24"/>
                <w:szCs w:val="24"/>
              </w:rPr>
              <w:t>Книга регистрации и учета граждан, имеющих право на получение социальных выплат для приобретения жилья</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6"/>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05-03-06</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Учетные дела граждан, стоящих на учете в качестве нуждающихся</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10 лет</w:t>
            </w:r>
          </w:p>
          <w:p w:rsidR="00B80E6D" w:rsidRPr="000C5E5C" w:rsidRDefault="00B80E6D" w:rsidP="000C5E5C">
            <w:pPr>
              <w:spacing w:line="240" w:lineRule="auto"/>
              <w:jc w:val="center"/>
              <w:rPr>
                <w:rFonts w:ascii="Times New Roman" w:hAnsi="Times New Roman" w:cs="Times New Roman"/>
                <w:sz w:val="24"/>
                <w:szCs w:val="24"/>
              </w:rPr>
            </w:pPr>
            <w:r w:rsidRPr="000C5E5C">
              <w:rPr>
                <w:rStyle w:val="FontStyle14"/>
                <w:sz w:val="24"/>
                <w:szCs w:val="24"/>
              </w:rPr>
              <w:t>ст. 643</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pPr>
            <w:r w:rsidRPr="000C5E5C">
              <w:t>После приобретения жилого помещения или после снятия с учета</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05-03-07</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 xml:space="preserve">Книга учета граждан, имеющих право на обеспечение жильем в соответствии с ФЗ «О ветеранах», «О социальной защите </w:t>
            </w:r>
            <w:r w:rsidRPr="000C5E5C">
              <w:rPr>
                <w:rStyle w:val="FontStyle14"/>
                <w:sz w:val="24"/>
                <w:szCs w:val="24"/>
              </w:rPr>
              <w:lastRenderedPageBreak/>
              <w:t>инвалидов»</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lastRenderedPageBreak/>
              <w:t>05-03-08</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Журнал регистрации договоров социального найма жилых помещений</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Fonts w:ascii="Times New Roman" w:hAnsi="Times New Roman" w:cs="Times New Roman"/>
                <w:sz w:val="24"/>
                <w:szCs w:val="24"/>
              </w:rPr>
              <w:t>5 лет (1)</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650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pPr>
            <w:r w:rsidRPr="000C5E5C">
              <w:t>(1) После истечения срока действия договора; после прекращения обязательств по договору</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05-03-09</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Журнал регистрации дополнительных соглашений к договорам социального найма</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Fonts w:ascii="Times New Roman" w:hAnsi="Times New Roman" w:cs="Times New Roman"/>
                <w:sz w:val="24"/>
                <w:szCs w:val="24"/>
              </w:rPr>
              <w:t>5 лет (1)</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650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pPr>
            <w:r w:rsidRPr="000C5E5C">
              <w:t>(1) После истечения срока действия договора; после прекращения обязательств по договору</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05-03-10</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Документы граждан, которым отказано в постановке на учет в качестве нуждающихся в улучшении жилищных условий</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47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05-03-11</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Постановления администрации Урмарского муниципального округа по жилищным вопросам</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19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05-03-12</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Журнал регистрации заявлений граждан, участников программы «Жилье для российской семьи»</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05-03-13</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Журнал учета договоров найма служебного помещения</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Fonts w:ascii="Times New Roman" w:hAnsi="Times New Roman" w:cs="Times New Roman"/>
                <w:sz w:val="24"/>
                <w:szCs w:val="24"/>
              </w:rPr>
              <w:t>5 лет (1)</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650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pPr>
            <w:r w:rsidRPr="000C5E5C">
              <w:t>(1) После истечения срока действия договора; после прекращения обязательств по договору</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05-03-14</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Журнал регистрации договоров проживания в жилом помещении специализированного фонда и домах системы социального обслуживания (Дом ветеранов)</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5 лет ЭПК</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05-03-15</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pStyle w:val="Style7"/>
              <w:widowControl/>
              <w:spacing w:line="240" w:lineRule="auto"/>
              <w:ind w:firstLine="2"/>
            </w:pPr>
            <w:r w:rsidRPr="000C5E5C">
              <w:rPr>
                <w:rStyle w:val="FontStyle14"/>
                <w:sz w:val="24"/>
                <w:szCs w:val="24"/>
              </w:rPr>
              <w:t>Журнал учета молодых семей, участников подпрограммы «Обеспечение жильем молодых семей» ФЦП «Жилище»</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05-03-16</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Переписка с республиканскими органами исполнительной власти, органами местного самоуправления, предприятиями, организациями, учреждениями по жилищным вопросам </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05-03-17</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Статистические сведения по жилью (ф. С-1, 1-жилфонд, 1-стандартное жилье, № ижс)</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ст.335</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05-03-18</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Личные дела получателей субсидий на строительство и приобретение жилья в </w:t>
            </w:r>
            <w:r w:rsidRPr="000C5E5C">
              <w:rPr>
                <w:rFonts w:ascii="Times New Roman" w:hAnsi="Times New Roman" w:cs="Times New Roman"/>
                <w:sz w:val="24"/>
                <w:szCs w:val="24"/>
              </w:rPr>
              <w:lastRenderedPageBreak/>
              <w:t>сельской местности</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10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ст.643</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05-03-19</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 организационно-технических мероприятий предприятий ЖКХ района</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 ст.288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05-03-20</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Информации, сведения, справки о выполнении указов, постановлений органов государственной власти и местного самоуправления по вопросам ЖКХ</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05-03-21</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Статистические сведения по основным направлениям деятельности (ф. 1-жкх, 22-жкх)</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 467б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05-03-22</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поселениями по вопросам ЖКХ, подготовки к отопительному сезону</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ст.35</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05-03-23</w:t>
            </w:r>
          </w:p>
        </w:tc>
        <w:tc>
          <w:tcPr>
            <w:tcW w:w="457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Документы по подготовке и проведению отопительного сезона</w:t>
            </w:r>
          </w:p>
        </w:tc>
        <w:tc>
          <w:tcPr>
            <w:tcW w:w="989"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3 года</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543</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05-03-24</w:t>
            </w:r>
          </w:p>
        </w:tc>
        <w:tc>
          <w:tcPr>
            <w:tcW w:w="4575" w:type="dxa"/>
            <w:gridSpan w:val="8"/>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Муниципальная программа «Формирование комфортной городской среды»</w:t>
            </w:r>
          </w:p>
        </w:tc>
        <w:tc>
          <w:tcPr>
            <w:tcW w:w="989"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191 а</w:t>
            </w:r>
          </w:p>
        </w:tc>
        <w:tc>
          <w:tcPr>
            <w:tcW w:w="1675" w:type="dxa"/>
            <w:gridSpan w:val="4"/>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B80E6D" w:rsidRPr="000C5E5C" w:rsidRDefault="00B80E6D" w:rsidP="000C5E5C">
            <w:pPr>
              <w:pStyle w:val="Style7"/>
              <w:widowControl/>
              <w:snapToGrid w:val="0"/>
              <w:spacing w:line="240" w:lineRule="auto"/>
            </w:pPr>
          </w:p>
        </w:tc>
      </w:tr>
      <w:tr w:rsidR="00B80E6D" w:rsidRPr="000C5E5C" w:rsidTr="00EE7179">
        <w:trPr>
          <w:gridBefore w:val="3"/>
          <w:wBefore w:w="89" w:type="dxa"/>
        </w:trPr>
        <w:tc>
          <w:tcPr>
            <w:tcW w:w="9692"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0E6D" w:rsidRPr="000C5E5C" w:rsidRDefault="00B80E6D" w:rsidP="00AB08B6">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color w:val="000000"/>
                <w:sz w:val="24"/>
                <w:szCs w:val="24"/>
              </w:rPr>
              <w:t>05-04. Арабосинский территориальный отдел</w:t>
            </w:r>
          </w:p>
        </w:tc>
      </w:tr>
      <w:tr w:rsidR="00B80E6D" w:rsidRPr="000C5E5C" w:rsidTr="00EE7179">
        <w:trPr>
          <w:gridBefore w:val="3"/>
          <w:wBefore w:w="89" w:type="dxa"/>
        </w:trPr>
        <w:tc>
          <w:tcPr>
            <w:tcW w:w="1040" w:type="dxa"/>
            <w:gridSpan w:val="4"/>
            <w:tcBorders>
              <w:top w:val="single" w:sz="4" w:space="0" w:color="auto"/>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05-04-01</w:t>
            </w:r>
          </w:p>
        </w:tc>
        <w:tc>
          <w:tcPr>
            <w:tcW w:w="4575" w:type="dxa"/>
            <w:gridSpan w:val="8"/>
            <w:tcBorders>
              <w:top w:val="single" w:sz="4" w:space="0" w:color="auto"/>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auto"/>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auto"/>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auto"/>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0C5E5C">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0C5E5C">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0C5E5C">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05-04-10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EE7179">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 xml:space="preserve">(1) О серьезных нарушениях, </w:t>
            </w:r>
            <w:r w:rsidRPr="000C5E5C">
              <w:rPr>
                <w:rFonts w:cs="Times New Roman"/>
              </w:rPr>
              <w:lastRenderedPageBreak/>
              <w:t>повлекших возбуждение уголовных дел и судебных разбирательств – пост. *Перечень Минюста</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05-04-12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(2) -5 лет, ст.335б</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5 лет</w:t>
            </w:r>
          </w:p>
          <w:p w:rsidR="00B80E6D" w:rsidRPr="000C5E5C" w:rsidRDefault="00B80E6D" w:rsidP="00EE7179">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EE7179">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Инструкции по охране труда и технике 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1 год</w:t>
            </w:r>
          </w:p>
          <w:p w:rsidR="00B80E6D" w:rsidRPr="000C5E5C" w:rsidRDefault="00B80E6D" w:rsidP="00EE7179">
            <w:pPr>
              <w:pStyle w:val="Standard"/>
              <w:jc w:val="center"/>
              <w:rPr>
                <w:rFonts w:cs="Times New Roman"/>
                <w:lang w:eastAsia="ar-SA"/>
              </w:rPr>
            </w:pPr>
            <w:r w:rsidRPr="000C5E5C">
              <w:rPr>
                <w:rFonts w:cs="Times New Roman"/>
              </w:rPr>
              <w:t xml:space="preserve"> ст. 8 б</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*После замены новыми</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05-04-20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45 лет</w:t>
            </w:r>
          </w:p>
          <w:p w:rsidR="00B80E6D" w:rsidRPr="000C5E5C" w:rsidRDefault="00B80E6D" w:rsidP="00EE7179">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9692"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EE7179">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05-05. Бишевский территориальный отдел</w:t>
            </w:r>
          </w:p>
          <w:p w:rsidR="00B80E6D" w:rsidRPr="000C5E5C" w:rsidRDefault="00B80E6D" w:rsidP="00EE7179">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05-05-10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EE7179">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 xml:space="preserve">(1) О серьезных нарушениях, </w:t>
            </w:r>
            <w:r w:rsidRPr="000C5E5C">
              <w:rPr>
                <w:rFonts w:cs="Times New Roman"/>
              </w:rPr>
              <w:lastRenderedPageBreak/>
              <w:t>повлекших возбуждение уголовных дел и судебных разбирательств – пост. *Перечень Минюста</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05-05-12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(2) -5 лет, ст.335б</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5 лет</w:t>
            </w:r>
          </w:p>
          <w:p w:rsidR="00B80E6D" w:rsidRPr="000C5E5C" w:rsidRDefault="00B80E6D" w:rsidP="00EE7179">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EE7179">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Инструкции по охране труда и технике 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1 год</w:t>
            </w:r>
          </w:p>
          <w:p w:rsidR="00B80E6D" w:rsidRPr="000C5E5C" w:rsidRDefault="00B80E6D" w:rsidP="00EE7179">
            <w:pPr>
              <w:pStyle w:val="Standard"/>
              <w:jc w:val="center"/>
              <w:rPr>
                <w:rFonts w:cs="Times New Roman"/>
                <w:lang w:eastAsia="ar-SA"/>
              </w:rPr>
            </w:pPr>
            <w:r w:rsidRPr="000C5E5C">
              <w:rPr>
                <w:rFonts w:cs="Times New Roman"/>
              </w:rPr>
              <w:t xml:space="preserve"> ст. 8 б</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*После замены новыми</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05-05-20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45 лет</w:t>
            </w:r>
          </w:p>
          <w:p w:rsidR="00B80E6D" w:rsidRPr="000C5E5C" w:rsidRDefault="00B80E6D" w:rsidP="00EE7179">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9692"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snapToGrid w:val="0"/>
              <w:spacing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sz w:val="24"/>
                <w:szCs w:val="24"/>
              </w:rPr>
              <w:t>05-06. Большечакинский территориальный отдел</w:t>
            </w: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w:t>
            </w:r>
            <w:r w:rsidRPr="000C5E5C">
              <w:rPr>
                <w:rStyle w:val="FontStyle14"/>
                <w:sz w:val="24"/>
                <w:szCs w:val="24"/>
              </w:rPr>
              <w:lastRenderedPageBreak/>
              <w:t xml:space="preserve">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lastRenderedPageBreak/>
              <w:t>ст. 154</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lastRenderedPageBreak/>
              <w:t>05-06-08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EE7179">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Height w:val="77"/>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05-06-10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EE7179">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5 лет</w:t>
            </w:r>
          </w:p>
          <w:p w:rsidR="00B80E6D" w:rsidRPr="000C5E5C" w:rsidRDefault="00B80E6D" w:rsidP="00EE7179">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EE7179">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pStyle w:val="Standard"/>
              <w:jc w:val="both"/>
              <w:rPr>
                <w:rFonts w:cs="Times New Roman"/>
                <w:lang w:eastAsia="ar-SA"/>
              </w:rPr>
            </w:pPr>
            <w:r w:rsidRPr="000C5E5C">
              <w:rPr>
                <w:rFonts w:cs="Times New Roman"/>
              </w:rPr>
              <w:t>Инструкции по охране труда и технике 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8614A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pStyle w:val="Standard"/>
              <w:jc w:val="center"/>
              <w:rPr>
                <w:rFonts w:eastAsia="Calibri" w:cs="Times New Roman"/>
                <w:lang w:eastAsia="ar-SA"/>
              </w:rPr>
            </w:pPr>
            <w:r w:rsidRPr="000C5E5C">
              <w:rPr>
                <w:rFonts w:cs="Times New Roman"/>
              </w:rPr>
              <w:t>1 год</w:t>
            </w:r>
          </w:p>
          <w:p w:rsidR="00B80E6D" w:rsidRPr="000C5E5C" w:rsidRDefault="00B80E6D" w:rsidP="008614A6">
            <w:pPr>
              <w:pStyle w:val="Standard"/>
              <w:jc w:val="center"/>
              <w:rPr>
                <w:rFonts w:cs="Times New Roman"/>
                <w:lang w:eastAsia="ar-SA"/>
              </w:rPr>
            </w:pPr>
            <w:r w:rsidRPr="000C5E5C">
              <w:rPr>
                <w:rFonts w:cs="Times New Roman"/>
              </w:rPr>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8614A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*После замены 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8614A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pStyle w:val="Standard"/>
              <w:jc w:val="center"/>
              <w:rPr>
                <w:rFonts w:eastAsia="Calibri" w:cs="Times New Roman"/>
                <w:lang w:eastAsia="ar-SA"/>
              </w:rPr>
            </w:pPr>
            <w:r w:rsidRPr="000C5E5C">
              <w:rPr>
                <w:rFonts w:cs="Times New Roman"/>
              </w:rPr>
              <w:t>45 лет</w:t>
            </w:r>
          </w:p>
          <w:p w:rsidR="00B80E6D" w:rsidRPr="000C5E5C" w:rsidRDefault="00B80E6D" w:rsidP="008614A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8614A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8614A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8614A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05-07. Большеяниковский территориальный отдел</w:t>
            </w:r>
          </w:p>
          <w:p w:rsidR="00B80E6D" w:rsidRPr="000C5E5C" w:rsidRDefault="00B80E6D" w:rsidP="008614A6">
            <w:pPr>
              <w:suppressAutoHyphens/>
              <w:snapToGrid w:val="0"/>
              <w:spacing w:after="0" w:line="240" w:lineRule="auto"/>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8614A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8614A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8614A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8614A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8614A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8614A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lastRenderedPageBreak/>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lastRenderedPageBreak/>
              <w:t>05-07-04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05-07-10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pacing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suppressAutoHyphens/>
              <w:snapToGrid w:val="0"/>
              <w:spacing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EE7179">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EE7179">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EE7179">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EE7179">
            <w:pPr>
              <w:pStyle w:val="Standard"/>
              <w:jc w:val="center"/>
              <w:rPr>
                <w:rFonts w:eastAsia="Calibri" w:cs="Times New Roman"/>
                <w:lang w:eastAsia="ar-SA"/>
              </w:rPr>
            </w:pPr>
            <w:r w:rsidRPr="000C5E5C">
              <w:rPr>
                <w:rFonts w:cs="Times New Roman"/>
              </w:rPr>
              <w:t>Постоянно</w:t>
            </w:r>
          </w:p>
          <w:p w:rsidR="00B80E6D" w:rsidRPr="000C5E5C" w:rsidRDefault="00B80E6D" w:rsidP="00EE7179">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EE7179">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05-07-19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05-07-20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05-08. Ковалинский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05-08-10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05-08-19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05-08-20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05-09. Кудеснерский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05-09-10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05-09-19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05-09-20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05-10. Кульгешский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05-10-10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05-10-19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05-10-20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05-11. Мусирминский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05-11-10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05-06-17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05-11-19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05-11-20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 xml:space="preserve">05-12. Староурмарский территориальный отдел </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05-12-10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05-12-19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05-12-20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05-13. Тегешевский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05-13-10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05-13-19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05-13-20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05-14. Урмарский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05-14-10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05-14-19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05-14-20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05-15. Челкасинский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05-15-10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05-15-19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05-15-20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05-16. Чубаевский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05-16-10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05-16-19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05-16-20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05-17. Шигалинский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05-17-10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05-17-19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05-17-20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sz w:val="24"/>
                <w:szCs w:val="24"/>
              </w:rPr>
              <w:t xml:space="preserve"> </w:t>
            </w: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05-18. Шихабыловский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05-18-10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05-18-19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05-18-20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9692" w:type="dxa"/>
            <w:gridSpan w:val="2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napToGrid w:val="0"/>
              <w:spacing w:after="0" w:line="240" w:lineRule="auto"/>
              <w:jc w:val="center"/>
              <w:rPr>
                <w:rFonts w:ascii="Times New Roman" w:eastAsia="Times New Roman" w:hAnsi="Times New Roman" w:cs="Times New Roman"/>
                <w:b/>
                <w:sz w:val="24"/>
                <w:szCs w:val="24"/>
                <w:lang w:eastAsia="ar-SA"/>
              </w:rPr>
            </w:pPr>
          </w:p>
          <w:p w:rsidR="00B80E6D" w:rsidRPr="000C5E5C" w:rsidRDefault="00B80E6D" w:rsidP="00AB08B6">
            <w:pPr>
              <w:snapToGrid w:val="0"/>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05-19.Шоркистринский территориальный отдел</w:t>
            </w:r>
          </w:p>
          <w:p w:rsidR="00B80E6D" w:rsidRPr="000C5E5C" w:rsidRDefault="00B80E6D" w:rsidP="00AB08B6">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Положение об отделе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33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Годовой план работы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постоянно</w:t>
            </w:r>
            <w:r w:rsidRPr="000C5E5C">
              <w:rPr>
                <w:rStyle w:val="FontStyle14"/>
                <w:sz w:val="24"/>
                <w:szCs w:val="24"/>
              </w:rPr>
              <w:br/>
              <w:t>ст. 198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План работы отдела на месяц</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ДМН</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201</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Квартальные, годовые отчеты о работе отдела</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211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Переписка с вышестоящими организациями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70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заявлений и обращений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е</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Заявления и обращения граждан, ответы на заявления и обращения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 ЭПК</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154</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 xml:space="preserve">Журнал регистрации поступающих документов, </w:t>
            </w:r>
            <w:r w:rsidRPr="000C5E5C">
              <w:rPr>
                <w:rFonts w:ascii="Times New Roman" w:hAnsi="Times New Roman" w:cs="Times New Roman"/>
                <w:sz w:val="24"/>
                <w:szCs w:val="24"/>
              </w:rPr>
              <w:t>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05-19-09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Журнал регистрации исходящих документов, в т. ч. по электронной почте</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5 лет</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 182 г</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Style w:val="FontStyle14"/>
                <w:rFonts w:eastAsia="Times New Roman"/>
                <w:sz w:val="24"/>
                <w:szCs w:val="24"/>
                <w:lang w:eastAsia="ar-SA"/>
              </w:rPr>
            </w:pPr>
            <w:r w:rsidRPr="000C5E5C">
              <w:rPr>
                <w:rFonts w:ascii="Times New Roman" w:hAnsi="Times New Roman" w:cs="Times New Roman"/>
                <w:color w:val="000000"/>
                <w:sz w:val="24"/>
                <w:szCs w:val="24"/>
              </w:rPr>
              <w:t>05-19-10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rPr>
                <w:rFonts w:ascii="Times New Roman" w:eastAsia="Times New Roman" w:hAnsi="Times New Roman" w:cs="Times New Roman"/>
                <w:sz w:val="24"/>
                <w:szCs w:val="24"/>
                <w:lang w:eastAsia="ar-SA"/>
              </w:rPr>
            </w:pPr>
            <w:r w:rsidRPr="000C5E5C">
              <w:rPr>
                <w:rStyle w:val="FontStyle14"/>
                <w:sz w:val="24"/>
                <w:szCs w:val="24"/>
              </w:rPr>
              <w:t>Реестры для регистрации нотариальных действий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yle2"/>
              <w:widowControl/>
              <w:snapToGrid w:val="0"/>
              <w:jc w:val="both"/>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Style w:val="FontStyle14"/>
                <w:rFonts w:eastAsia="Times New Roman"/>
                <w:sz w:val="24"/>
                <w:szCs w:val="24"/>
                <w:lang w:eastAsia="ar-SA"/>
              </w:rPr>
            </w:pPr>
            <w:r w:rsidRPr="000C5E5C">
              <w:rPr>
                <w:rStyle w:val="FontStyle14"/>
                <w:sz w:val="24"/>
                <w:szCs w:val="24"/>
              </w:rPr>
              <w:t>Постоянно</w:t>
            </w:r>
          </w:p>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Style w:val="FontStyle14"/>
                <w:sz w:val="24"/>
                <w:szCs w:val="24"/>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05-19-11</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Свидетельства об удостоверении фактов и документы к ним</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tabs>
                <w:tab w:val="left" w:pos="419"/>
              </w:tabs>
              <w:jc w:val="center"/>
              <w:rPr>
                <w:rFonts w:eastAsia="Calibri" w:cs="Times New Roman"/>
                <w:lang w:eastAsia="ar-SA"/>
              </w:rPr>
            </w:pPr>
            <w:r w:rsidRPr="000C5E5C">
              <w:rPr>
                <w:rFonts w:cs="Times New Roman"/>
              </w:rPr>
              <w:t xml:space="preserve">5 лет(1) ЭПК </w:t>
            </w:r>
          </w:p>
          <w:p w:rsidR="00B80E6D" w:rsidRPr="000C5E5C" w:rsidRDefault="00B80E6D" w:rsidP="00AB08B6">
            <w:pPr>
              <w:pStyle w:val="Standard"/>
              <w:tabs>
                <w:tab w:val="left" w:pos="419"/>
              </w:tabs>
              <w:jc w:val="center"/>
              <w:rPr>
                <w:rFonts w:cs="Times New Roman"/>
                <w:lang w:eastAsia="ar-SA"/>
              </w:rPr>
            </w:pPr>
            <w:r w:rsidRPr="000C5E5C">
              <w:rPr>
                <w:rFonts w:cs="Times New Roman"/>
              </w:rPr>
              <w:t>ст.188</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(1) О серьезных нарушениях, повлекших возбуждение уголовных дел и судебных разбирательств – пост. *Перечень Минюста</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05-19-12</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сходов (собраний) граждан</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05-19-13</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ind w:firstLine="6"/>
              <w:jc w:val="both"/>
              <w:rPr>
                <w:rFonts w:cs="Times New Roman"/>
                <w:lang w:eastAsia="ar-SA"/>
              </w:rPr>
            </w:pPr>
            <w:r w:rsidRPr="000C5E5C">
              <w:rPr>
                <w:rFonts w:cs="Times New Roman"/>
              </w:rPr>
              <w:t>Протоколы заседаний совета профилактики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ст.18 к</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pStyle w:val="Standard"/>
              <w:tabs>
                <w:tab w:val="left" w:pos="250"/>
              </w:tabs>
              <w:snapToGrid w:val="0"/>
              <w:rPr>
                <w:rFonts w:cs="Times New Roman"/>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05-19-14</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Статистические отчеты по основной деятельности (годовые, полугодовые, квартальные(2)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ст.335а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pStyle w:val="Standard"/>
              <w:snapToGrid w:val="0"/>
              <w:jc w:val="center"/>
              <w:rPr>
                <w:rFonts w:cs="Times New Roman"/>
                <w:lang w:eastAsia="ar-SA"/>
              </w:rPr>
            </w:pPr>
            <w:r w:rsidRPr="000C5E5C">
              <w:rPr>
                <w:rFonts w:cs="Times New Roman"/>
              </w:rPr>
              <w:t>(2) -5 лет, ст.335б</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05-19-15</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Похозяйственные книги и алфавитные книги хозяйств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 ст. 330</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05-19-16</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Журналы выдачи выписок и справок из похозяйственных книг</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5 лет</w:t>
            </w:r>
          </w:p>
          <w:p w:rsidR="00B80E6D" w:rsidRPr="000C5E5C" w:rsidRDefault="00B80E6D" w:rsidP="00AB08B6">
            <w:pPr>
              <w:pStyle w:val="Standard"/>
              <w:jc w:val="center"/>
              <w:rPr>
                <w:rFonts w:cs="Times New Roman"/>
                <w:lang w:eastAsia="ar-SA"/>
              </w:rPr>
            </w:pPr>
            <w:r w:rsidRPr="000C5E5C">
              <w:rPr>
                <w:rFonts w:cs="Times New Roman"/>
              </w:rPr>
              <w:t>ст. 177</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05-19-17</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Кладбищенские книги учета захоронений</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ст.182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05-19-18</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Журнал регистрации умерших</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B80E6D" w:rsidRPr="000C5E5C" w:rsidRDefault="00B80E6D" w:rsidP="00AB08B6">
            <w:pPr>
              <w:pStyle w:val="Standard"/>
              <w:jc w:val="center"/>
              <w:rPr>
                <w:rFonts w:cs="Times New Roman"/>
                <w:lang w:eastAsia="ar-SA"/>
              </w:rPr>
            </w:pPr>
            <w:r w:rsidRPr="000C5E5C">
              <w:rPr>
                <w:rFonts w:cs="Times New Roman"/>
              </w:rPr>
              <w:t xml:space="preserve">ст.182 а </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t>05-19-19</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both"/>
              <w:rPr>
                <w:rFonts w:cs="Times New Roman"/>
                <w:lang w:eastAsia="ar-SA"/>
              </w:rPr>
            </w:pPr>
            <w:r w:rsidRPr="000C5E5C">
              <w:rPr>
                <w:rFonts w:cs="Times New Roman"/>
              </w:rPr>
              <w:t xml:space="preserve">Инструкции по охране труда и технике </w:t>
            </w:r>
            <w:r w:rsidRPr="000C5E5C">
              <w:rPr>
                <w:rFonts w:cs="Times New Roman"/>
              </w:rPr>
              <w:lastRenderedPageBreak/>
              <w:t>безопасности</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1 год</w:t>
            </w:r>
          </w:p>
          <w:p w:rsidR="00B80E6D" w:rsidRPr="000C5E5C" w:rsidRDefault="00B80E6D" w:rsidP="00AB08B6">
            <w:pPr>
              <w:pStyle w:val="Standard"/>
              <w:jc w:val="center"/>
              <w:rPr>
                <w:rFonts w:cs="Times New Roman"/>
                <w:lang w:eastAsia="ar-SA"/>
              </w:rPr>
            </w:pPr>
            <w:r w:rsidRPr="000C5E5C">
              <w:rPr>
                <w:rFonts w:cs="Times New Roman"/>
              </w:rPr>
              <w:lastRenderedPageBreak/>
              <w:t xml:space="preserve"> ст. 8 б</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 xml:space="preserve">*После замены </w:t>
            </w:r>
            <w:r w:rsidRPr="000C5E5C">
              <w:rPr>
                <w:rFonts w:ascii="Times New Roman" w:hAnsi="Times New Roman" w:cs="Times New Roman"/>
                <w:sz w:val="24"/>
                <w:szCs w:val="24"/>
              </w:rPr>
              <w:lastRenderedPageBreak/>
              <w:t>новыми</w:t>
            </w:r>
          </w:p>
        </w:tc>
      </w:tr>
      <w:tr w:rsidR="00B80E6D" w:rsidRPr="000C5E5C" w:rsidTr="00AB08B6">
        <w:trPr>
          <w:gridBefore w:val="3"/>
          <w:wBefore w:w="89" w:type="dxa"/>
        </w:trPr>
        <w:tc>
          <w:tcPr>
            <w:tcW w:w="104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color w:val="000000"/>
                <w:sz w:val="24"/>
                <w:szCs w:val="24"/>
              </w:rPr>
              <w:lastRenderedPageBreak/>
              <w:t>05-19-20</w:t>
            </w:r>
          </w:p>
        </w:tc>
        <w:tc>
          <w:tcPr>
            <w:tcW w:w="4575"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ae"/>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Журналы регистрации инструктажей </w:t>
            </w:r>
          </w:p>
        </w:tc>
        <w:tc>
          <w:tcPr>
            <w:tcW w:w="989"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tcPr>
          <w:p w:rsidR="00B80E6D" w:rsidRPr="000C5E5C" w:rsidRDefault="00B80E6D" w:rsidP="00AB08B6">
            <w:pPr>
              <w:pStyle w:val="Standard"/>
              <w:snapToGrid w:val="0"/>
              <w:jc w:val="center"/>
              <w:rPr>
                <w:rFonts w:cs="Times New Roman"/>
                <w:lang w:eastAsia="ar-SA"/>
              </w:rPr>
            </w:pPr>
          </w:p>
        </w:tc>
        <w:tc>
          <w:tcPr>
            <w:tcW w:w="141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80E6D" w:rsidRPr="000C5E5C" w:rsidRDefault="00B80E6D" w:rsidP="00AB08B6">
            <w:pPr>
              <w:pStyle w:val="Standard"/>
              <w:jc w:val="center"/>
              <w:rPr>
                <w:rFonts w:eastAsia="Calibri" w:cs="Times New Roman"/>
                <w:lang w:eastAsia="ar-SA"/>
              </w:rPr>
            </w:pPr>
            <w:r w:rsidRPr="000C5E5C">
              <w:rPr>
                <w:rFonts w:cs="Times New Roman"/>
              </w:rPr>
              <w:t>45 лет</w:t>
            </w:r>
          </w:p>
          <w:p w:rsidR="00B80E6D" w:rsidRPr="000C5E5C" w:rsidRDefault="00B80E6D" w:rsidP="00AB08B6">
            <w:pPr>
              <w:pStyle w:val="Standard"/>
              <w:jc w:val="center"/>
              <w:rPr>
                <w:rFonts w:cs="Times New Roman"/>
                <w:lang w:eastAsia="ar-SA"/>
              </w:rPr>
            </w:pPr>
            <w:r w:rsidRPr="000C5E5C">
              <w:rPr>
                <w:rFonts w:cs="Times New Roman"/>
              </w:rPr>
              <w:t xml:space="preserve"> ст. 423 а</w:t>
            </w:r>
          </w:p>
        </w:tc>
        <w:tc>
          <w:tcPr>
            <w:tcW w:w="1675"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80E6D" w:rsidRPr="000C5E5C" w:rsidRDefault="00B80E6D" w:rsidP="00AB08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47"/>
        </w:trPr>
        <w:tc>
          <w:tcPr>
            <w:tcW w:w="9639" w:type="dxa"/>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pacing w:after="0" w:line="240" w:lineRule="auto"/>
              <w:jc w:val="center"/>
              <w:rPr>
                <w:b/>
                <w:lang w:eastAsia="ar-SA"/>
              </w:rPr>
            </w:pPr>
            <w:r w:rsidRPr="000C5E5C">
              <w:rPr>
                <w:b/>
                <w:bCs/>
                <w:lang w:val="en-US"/>
              </w:rPr>
              <w:t>II</w:t>
            </w:r>
            <w:r w:rsidRPr="000C5E5C">
              <w:rPr>
                <w:b/>
                <w:bCs/>
              </w:rPr>
              <w:t>. Исполнительный орган местного самоуправления-</w:t>
            </w:r>
          </w:p>
          <w:p w:rsidR="000C5E5C" w:rsidRPr="000C5E5C" w:rsidRDefault="000C5E5C" w:rsidP="00AB08B6">
            <w:pPr>
              <w:spacing w:after="0" w:line="240" w:lineRule="auto"/>
              <w:jc w:val="center"/>
              <w:rPr>
                <w:b/>
              </w:rPr>
            </w:pPr>
            <w:r w:rsidRPr="000C5E5C">
              <w:rPr>
                <w:b/>
              </w:rPr>
              <w:t>Администрация Урмарского муниципального округа</w:t>
            </w:r>
          </w:p>
          <w:p w:rsidR="000C5E5C" w:rsidRPr="000C5E5C" w:rsidRDefault="000C5E5C" w:rsidP="00AB08B6">
            <w:pPr>
              <w:spacing w:after="0" w:line="240" w:lineRule="auto"/>
              <w:jc w:val="center"/>
              <w:rPr>
                <w:b/>
              </w:rPr>
            </w:pPr>
          </w:p>
          <w:p w:rsidR="000C5E5C" w:rsidRPr="000C5E5C" w:rsidRDefault="000C5E5C" w:rsidP="00AB08B6">
            <w:pPr>
              <w:spacing w:after="0" w:line="240" w:lineRule="auto"/>
              <w:jc w:val="center"/>
              <w:rPr>
                <w:b/>
              </w:rPr>
            </w:pPr>
            <w:r w:rsidRPr="000C5E5C">
              <w:rPr>
                <w:b/>
              </w:rPr>
              <w:t>06 Отдел АПК и экологии</w:t>
            </w:r>
          </w:p>
          <w:p w:rsidR="000C5E5C" w:rsidRPr="000C5E5C" w:rsidRDefault="000C5E5C" w:rsidP="00AB08B6">
            <w:pPr>
              <w:spacing w:after="0" w:line="240" w:lineRule="auto"/>
              <w:jc w:val="center"/>
              <w:rPr>
                <w:b/>
              </w:rPr>
            </w:pPr>
          </w:p>
          <w:p w:rsidR="000C5E5C" w:rsidRPr="000C5E5C" w:rsidRDefault="000C5E5C" w:rsidP="00AB08B6">
            <w:pPr>
              <w:suppressAutoHyphens/>
              <w:spacing w:after="0" w:line="240" w:lineRule="auto"/>
              <w:jc w:val="center"/>
              <w:rPr>
                <w:b/>
                <w:lang w:eastAsia="ar-SA"/>
              </w:rPr>
            </w:pPr>
            <w:r w:rsidRPr="000C5E5C">
              <w:rPr>
                <w:b/>
              </w:rPr>
              <w:t>06-01.Руководство</w:t>
            </w: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441"/>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234FE5" w:rsidRDefault="000C5E5C" w:rsidP="00AB08B6">
            <w:pPr>
              <w:suppressAutoHyphens/>
              <w:spacing w:after="0" w:line="240" w:lineRule="auto"/>
              <w:jc w:val="both"/>
              <w:rPr>
                <w:lang w:val="en-US" w:eastAsia="ar-SA"/>
              </w:rPr>
            </w:pPr>
            <w:r w:rsidRPr="00234FE5">
              <w:t>06</w:t>
            </w:r>
            <w:r w:rsidRPr="00234FE5">
              <w:rPr>
                <w:lang w:val="en-US"/>
              </w:rPr>
              <w:t>-</w:t>
            </w:r>
            <w:r w:rsidRPr="00234FE5">
              <w:t>01-0</w:t>
            </w:r>
            <w:r w:rsidRPr="00234FE5">
              <w:rPr>
                <w:lang w:val="en-US"/>
              </w:rPr>
              <w:t>1</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both"/>
              <w:rPr>
                <w:b/>
                <w:lang w:eastAsia="ar-SA"/>
              </w:rPr>
            </w:pPr>
            <w:r w:rsidRPr="000C5E5C">
              <w:t>Постановления, приказы, указания Министерства сельского хозяйства Чувашской Республики, относящиеся к деятельности отдела сельского хозяйства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center"/>
              <w:rPr>
                <w:lang w:eastAsia="ar-SA"/>
              </w:rPr>
            </w:pPr>
            <w:r w:rsidRPr="000C5E5C">
              <w:t>Постоянно ст.3</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rPr>
                <w:b/>
                <w:lang w:eastAsia="ar-SA"/>
              </w:rPr>
            </w:pP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47"/>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234FE5" w:rsidRDefault="000C5E5C" w:rsidP="00AB08B6">
            <w:pPr>
              <w:suppressAutoHyphens/>
              <w:spacing w:after="0" w:line="240" w:lineRule="auto"/>
              <w:ind w:left="34"/>
              <w:jc w:val="both"/>
              <w:rPr>
                <w:lang w:eastAsia="ar-SA"/>
              </w:rPr>
            </w:pPr>
            <w:r w:rsidRPr="00234FE5">
              <w:t>06-01-02</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both"/>
              <w:rPr>
                <w:b/>
                <w:lang w:eastAsia="ar-SA"/>
              </w:rPr>
            </w:pPr>
            <w:r w:rsidRPr="000C5E5C">
              <w:t>Постановления, распоряжения главы района по основной деятельности</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center"/>
              <w:rPr>
                <w:b/>
                <w:lang w:eastAsia="ar-SA"/>
              </w:rPr>
            </w:pPr>
            <w:r w:rsidRPr="000C5E5C">
              <w:t>Постоянно ст.4</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rPr>
                <w:b/>
                <w:lang w:eastAsia="ar-SA"/>
              </w:rPr>
            </w:pP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47"/>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234FE5" w:rsidRDefault="000C5E5C" w:rsidP="00AB08B6">
            <w:pPr>
              <w:suppressAutoHyphens/>
              <w:spacing w:after="0" w:line="240" w:lineRule="auto"/>
              <w:ind w:left="34"/>
              <w:jc w:val="both"/>
              <w:rPr>
                <w:lang w:eastAsia="ar-SA"/>
              </w:rPr>
            </w:pPr>
            <w:r w:rsidRPr="00234FE5">
              <w:t>06-01-03</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both"/>
              <w:rPr>
                <w:lang w:eastAsia="ar-SA"/>
              </w:rPr>
            </w:pPr>
            <w:r w:rsidRPr="000C5E5C">
              <w:t>Положение об отделе сельского хозяйства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pacing w:after="0" w:line="240" w:lineRule="auto"/>
              <w:jc w:val="center"/>
              <w:rPr>
                <w:lang w:eastAsia="ar-SA"/>
              </w:rPr>
            </w:pPr>
            <w:r w:rsidRPr="000C5E5C">
              <w:t>Постоянно</w:t>
            </w:r>
          </w:p>
          <w:p w:rsidR="000C5E5C" w:rsidRPr="000C5E5C" w:rsidRDefault="000C5E5C" w:rsidP="00AB08B6">
            <w:pPr>
              <w:suppressAutoHyphens/>
              <w:spacing w:after="0" w:line="240" w:lineRule="auto"/>
              <w:jc w:val="center"/>
              <w:rPr>
                <w:lang w:eastAsia="ar-SA"/>
              </w:rPr>
            </w:pPr>
            <w:r w:rsidRPr="000C5E5C">
              <w:t>ст.28</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rPr>
                <w:b/>
                <w:lang w:eastAsia="ar-SA"/>
              </w:rPr>
            </w:pP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47"/>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234FE5" w:rsidRDefault="000C5E5C" w:rsidP="00AB08B6">
            <w:pPr>
              <w:suppressAutoHyphens/>
              <w:spacing w:after="0" w:line="240" w:lineRule="auto"/>
              <w:ind w:left="34"/>
              <w:jc w:val="both"/>
              <w:rPr>
                <w:b/>
                <w:lang w:eastAsia="ar-SA"/>
              </w:rPr>
            </w:pPr>
            <w:r w:rsidRPr="00234FE5">
              <w:t>06-01-04</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both"/>
              <w:rPr>
                <w:lang w:eastAsia="ar-SA"/>
              </w:rPr>
            </w:pPr>
            <w:r w:rsidRPr="000C5E5C">
              <w:t>Протоколы, программы производственных совещаний с руководителями и главными специалистами сельхозпредприятий района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pacing w:after="0" w:line="240" w:lineRule="auto"/>
              <w:jc w:val="center"/>
              <w:rPr>
                <w:lang w:eastAsia="ar-SA"/>
              </w:rPr>
            </w:pPr>
            <w:r w:rsidRPr="000C5E5C">
              <w:t>5 лет</w:t>
            </w:r>
          </w:p>
          <w:p w:rsidR="000C5E5C" w:rsidRPr="000C5E5C" w:rsidRDefault="000C5E5C" w:rsidP="00AB08B6">
            <w:pPr>
              <w:suppressAutoHyphens/>
              <w:spacing w:after="0" w:line="240" w:lineRule="auto"/>
              <w:jc w:val="center"/>
              <w:rPr>
                <w:lang w:eastAsia="ar-SA"/>
              </w:rPr>
            </w:pPr>
            <w:r w:rsidRPr="000C5E5C">
              <w:t>ст.18з</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rPr>
                <w:b/>
                <w:lang w:eastAsia="ar-SA"/>
              </w:rPr>
            </w:pP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689"/>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234FE5" w:rsidRDefault="000C5E5C" w:rsidP="00AB08B6">
            <w:pPr>
              <w:suppressAutoHyphens/>
              <w:spacing w:after="0" w:line="240" w:lineRule="auto"/>
              <w:jc w:val="both"/>
              <w:rPr>
                <w:lang w:eastAsia="ar-SA"/>
              </w:rPr>
            </w:pPr>
            <w:r w:rsidRPr="00234FE5">
              <w:t>06-01-05</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both"/>
              <w:rPr>
                <w:lang w:eastAsia="ar-SA"/>
              </w:rPr>
            </w:pPr>
            <w:r w:rsidRPr="000C5E5C">
              <w:t xml:space="preserve">Районные целевые программы и подпрограммы экономического и социального развития сельского хозяйства и регулирования рынков сельскохозяйственной продукции, сырья и продовольствия и информации, сведения о ходе их выполнения </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pacing w:after="0" w:line="240" w:lineRule="auto"/>
              <w:jc w:val="center"/>
              <w:rPr>
                <w:lang w:eastAsia="ar-SA"/>
              </w:rPr>
            </w:pPr>
            <w:r w:rsidRPr="000C5E5C">
              <w:t>Постоянно</w:t>
            </w:r>
          </w:p>
          <w:p w:rsidR="000C5E5C" w:rsidRPr="000C5E5C" w:rsidRDefault="000C5E5C" w:rsidP="00AB08B6">
            <w:pPr>
              <w:suppressAutoHyphens/>
              <w:spacing w:after="0" w:line="240" w:lineRule="auto"/>
              <w:jc w:val="center"/>
              <w:rPr>
                <w:lang w:eastAsia="ar-SA"/>
              </w:rPr>
            </w:pPr>
            <w:r w:rsidRPr="000C5E5C">
              <w:t>ст.191а</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pacing w:after="0" w:line="240" w:lineRule="auto"/>
              <w:rPr>
                <w:b/>
                <w:lang w:eastAsia="ar-SA"/>
              </w:rPr>
            </w:pPr>
          </w:p>
          <w:p w:rsidR="000C5E5C" w:rsidRPr="000C5E5C" w:rsidRDefault="000C5E5C" w:rsidP="00AB08B6">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689"/>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pacing w:after="0" w:line="240" w:lineRule="auto"/>
              <w:jc w:val="center"/>
              <w:rPr>
                <w:lang w:eastAsia="ar-SA"/>
              </w:rPr>
            </w:pPr>
            <w:r w:rsidRPr="000C5E5C">
              <w:t>06-01-06</w:t>
            </w:r>
          </w:p>
          <w:p w:rsidR="000C5E5C" w:rsidRPr="000C5E5C" w:rsidRDefault="000C5E5C" w:rsidP="00AB08B6">
            <w:pPr>
              <w:spacing w:after="0" w:line="240" w:lineRule="auto"/>
              <w:jc w:val="center"/>
            </w:pPr>
            <w:r w:rsidRPr="000C5E5C">
              <w:t>06/01-08</w:t>
            </w:r>
          </w:p>
          <w:p w:rsidR="000C5E5C" w:rsidRPr="000C5E5C" w:rsidRDefault="000C5E5C" w:rsidP="00AB08B6">
            <w:pPr>
              <w:spacing w:after="0" w:line="240" w:lineRule="auto"/>
              <w:jc w:val="center"/>
            </w:pPr>
          </w:p>
          <w:p w:rsidR="000C5E5C" w:rsidRPr="000C5E5C" w:rsidRDefault="000C5E5C" w:rsidP="00AB08B6">
            <w:pPr>
              <w:spacing w:after="0" w:line="240" w:lineRule="auto"/>
              <w:jc w:val="center"/>
            </w:pPr>
          </w:p>
          <w:p w:rsidR="000C5E5C" w:rsidRPr="000C5E5C" w:rsidRDefault="000C5E5C" w:rsidP="00AB08B6">
            <w:pPr>
              <w:suppressAutoHyphens/>
              <w:spacing w:after="0" w:line="240" w:lineRule="auto"/>
              <w:jc w:val="center"/>
              <w:rPr>
                <w:b/>
                <w:lang w:eastAsia="ar-SA"/>
              </w:rPr>
            </w:pPr>
            <w:r w:rsidRPr="000C5E5C">
              <w:t>06/04-04</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pacing w:after="0" w:line="240" w:lineRule="auto"/>
              <w:jc w:val="both"/>
              <w:rPr>
                <w:color w:val="333333"/>
                <w:shd w:val="clear" w:color="auto" w:fill="FFFFFF"/>
                <w:lang w:eastAsia="ar-SA"/>
              </w:rPr>
            </w:pPr>
            <w:r w:rsidRPr="000C5E5C">
              <w:t xml:space="preserve">Переписка с </w:t>
            </w:r>
            <w:r w:rsidRPr="000C5E5C">
              <w:rPr>
                <w:color w:val="333333"/>
                <w:shd w:val="clear" w:color="auto" w:fill="FFFFFF"/>
              </w:rPr>
              <w:t>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отдела;</w:t>
            </w:r>
          </w:p>
          <w:p w:rsidR="000C5E5C" w:rsidRPr="000C5E5C" w:rsidRDefault="000C5E5C" w:rsidP="00AB08B6">
            <w:pPr>
              <w:suppressAutoHyphens/>
              <w:spacing w:after="0" w:line="240" w:lineRule="auto"/>
              <w:jc w:val="both"/>
              <w:rPr>
                <w:lang w:eastAsia="ar-SA"/>
              </w:rPr>
            </w:pPr>
            <w:r w:rsidRPr="000C5E5C">
              <w:rPr>
                <w:color w:val="333333"/>
                <w:shd w:val="clear" w:color="auto" w:fill="FFFFFF"/>
              </w:rPr>
              <w:t> Переписка с Министерствами, разными организациями района по вопросам деятельности отдела по вопросам охраны окружающей среды</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center"/>
              <w:rPr>
                <w:lang w:eastAsia="ar-SA"/>
              </w:rPr>
            </w:pPr>
            <w:r w:rsidRPr="000C5E5C">
              <w:t>5 лет ЭПК ст.70</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06-01-07</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both"/>
              <w:rPr>
                <w:lang w:eastAsia="ar-SA"/>
              </w:rPr>
            </w:pPr>
            <w:r w:rsidRPr="000C5E5C">
              <w:t>Приемо-сдаточные акты, составленные при смене руководства и специалистов отдела сельского хозяйства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pacing w:after="0" w:line="240" w:lineRule="auto"/>
              <w:jc w:val="center"/>
              <w:rPr>
                <w:lang w:eastAsia="ar-SA"/>
              </w:rPr>
            </w:pPr>
            <w:r w:rsidRPr="000C5E5C">
              <w:t>15 лет</w:t>
            </w:r>
          </w:p>
          <w:p w:rsidR="000C5E5C" w:rsidRPr="000C5E5C" w:rsidRDefault="000C5E5C" w:rsidP="00234FE5">
            <w:pPr>
              <w:suppressAutoHyphens/>
              <w:spacing w:after="0" w:line="240" w:lineRule="auto"/>
              <w:jc w:val="center"/>
              <w:rPr>
                <w:lang w:eastAsia="ar-SA"/>
              </w:rPr>
            </w:pPr>
            <w:r w:rsidRPr="000C5E5C">
              <w:t>ст.44</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136"/>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06-01-08</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both"/>
              <w:rPr>
                <w:lang w:eastAsia="ar-SA"/>
              </w:rPr>
            </w:pPr>
            <w:r w:rsidRPr="000C5E5C">
              <w:t>Документы о представлении к награждению и присвоению почетных званий работникам организаций агропромышленного комплекса (титульные листы, характеристики, списки)</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ст.500</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06-01-09</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both"/>
              <w:rPr>
                <w:lang w:eastAsia="ar-SA"/>
              </w:rPr>
            </w:pPr>
            <w:r w:rsidRPr="000C5E5C">
              <w:t>Документы по ведению делопроизводства и архива (номенклатура дел, описи дел, акты на уничтожения и др.)</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ст.157, 170 172</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06-01-10</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both"/>
              <w:rPr>
                <w:lang w:eastAsia="ar-SA"/>
              </w:rPr>
            </w:pPr>
            <w:r w:rsidRPr="000C5E5C">
              <w:t>Сведения о численности, составе и движении работников массовых профессий агропромышленного комплекса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pacing w:after="0" w:line="240" w:lineRule="auto"/>
              <w:jc w:val="center"/>
              <w:rPr>
                <w:lang w:eastAsia="ar-SA"/>
              </w:rPr>
            </w:pPr>
            <w:r w:rsidRPr="000C5E5C">
              <w:t>Постоянно</w:t>
            </w:r>
          </w:p>
          <w:p w:rsidR="000C5E5C" w:rsidRPr="000C5E5C" w:rsidRDefault="000C5E5C" w:rsidP="00234FE5">
            <w:pPr>
              <w:suppressAutoHyphens/>
              <w:spacing w:after="0" w:line="240" w:lineRule="auto"/>
              <w:jc w:val="center"/>
              <w:rPr>
                <w:lang w:eastAsia="ar-SA"/>
              </w:rPr>
            </w:pPr>
            <w:r w:rsidRPr="000C5E5C">
              <w:t>ст.335</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lastRenderedPageBreak/>
              <w:t>06-01-11</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Сведения о подготовке специалистов и трудоустройстве молодых специалистов в сельскохозяйственные организации</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 335</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06-01-12</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Сведения о численности и уровне профессионального образования работников организаций агропромышленного комплекса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 335</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06-01-13</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Сведения о численности, составе и движении работников, замещающих должности руководителей и специалистов сельскохозяйственных организаций</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 335</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val="en-US" w:eastAsia="ar-SA"/>
              </w:rPr>
            </w:pPr>
            <w:r w:rsidRPr="000C5E5C">
              <w:t>06-01-1</w:t>
            </w:r>
            <w:r w:rsidRPr="000C5E5C">
              <w:rPr>
                <w:lang w:val="en-US"/>
              </w:rPr>
              <w:t>4</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Сводный годовой отчет по району и годовые отчеты сельхозпредприятий</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jc w:val="center"/>
              <w:rPr>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ст.268а</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jc w:val="center"/>
              <w:rPr>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val="en-US" w:eastAsia="ar-SA"/>
              </w:rPr>
            </w:pPr>
            <w:r w:rsidRPr="000C5E5C">
              <w:t>06-01-</w:t>
            </w:r>
            <w:r w:rsidRPr="000C5E5C">
              <w:rPr>
                <w:lang w:val="en-US"/>
              </w:rPr>
              <w:t>15</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Сводный отчет по району и отчеты о финансово-экономическом состоянии крестьянских (фермерских) хозяйств</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jc w:val="center"/>
              <w:rPr>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 268а</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jc w:val="center"/>
              <w:rPr>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845"/>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val="en-US" w:eastAsia="ar-SA"/>
              </w:rPr>
            </w:pPr>
            <w:r w:rsidRPr="000C5E5C">
              <w:t>06-01-</w:t>
            </w:r>
            <w:r w:rsidRPr="000C5E5C">
              <w:rPr>
                <w:lang w:val="en-US"/>
              </w:rPr>
              <w:t>16</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Сводный годовой отчет по району и годовые отчеты по обслуживающим, промышленным предприятиям, кредитным кооперативам района</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jc w:val="center"/>
              <w:rPr>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Постоянно ст. 268а</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jc w:val="center"/>
              <w:rPr>
                <w:lang w:eastAsia="ar-SA"/>
              </w:rPr>
            </w:pPr>
          </w:p>
        </w:tc>
      </w:tr>
      <w:tr w:rsidR="000C5E5C" w:rsidRPr="000C5E5C" w:rsidTr="00EE7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277"/>
        </w:trPr>
        <w:tc>
          <w:tcPr>
            <w:tcW w:w="9639" w:type="dxa"/>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center"/>
              <w:rPr>
                <w:b/>
                <w:lang w:val="en-US" w:eastAsia="ar-SA"/>
              </w:rPr>
            </w:pPr>
            <w:r w:rsidRPr="000C5E5C">
              <w:rPr>
                <w:b/>
              </w:rPr>
              <w:t>06-02. Ведущий специалист - эксперт</w:t>
            </w: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120"/>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ind w:left="34"/>
              <w:jc w:val="center"/>
              <w:rPr>
                <w:lang w:eastAsia="ar-SA"/>
              </w:rPr>
            </w:pPr>
            <w:r w:rsidRPr="000C5E5C">
              <w:t>06-02-01</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Методические указания, приказы и распоряжения вышестоящих органов и переписка по текущим вопросам</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234FE5">
            <w:pPr>
              <w:suppressAutoHyphens/>
              <w:spacing w:after="0" w:line="240" w:lineRule="auto"/>
              <w:jc w:val="center"/>
              <w:rPr>
                <w:lang w:eastAsia="ar-SA"/>
              </w:rPr>
            </w:pPr>
            <w:r w:rsidRPr="000C5E5C">
              <w:t>До минования надобности ст.4б</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234FE5">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292"/>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center"/>
              <w:rPr>
                <w:lang w:eastAsia="ar-SA"/>
              </w:rPr>
            </w:pPr>
            <w:r w:rsidRPr="000C5E5C">
              <w:t>06-02-02</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Статистические отчеты по севу и уборке сельскохозяйственных культур, по внесению минеральных удобрений (ф.№ 29-сх, 1-фермер, 2 фермер)</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center"/>
              <w:rPr>
                <w:lang w:eastAsia="ar-SA"/>
              </w:rPr>
            </w:pPr>
            <w:r w:rsidRPr="000C5E5C">
              <w:t>Постоянно ст.335</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568"/>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center"/>
              <w:rPr>
                <w:lang w:eastAsia="ar-SA"/>
              </w:rPr>
            </w:pPr>
            <w:r w:rsidRPr="000C5E5C">
              <w:t>06-02-03</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both"/>
              <w:rPr>
                <w:lang w:eastAsia="ar-SA"/>
              </w:rPr>
            </w:pPr>
            <w:r w:rsidRPr="000C5E5C">
              <w:t>Ежедневные оперативные сводки о ходе сельскохозяйственных работ</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ind w:left="34"/>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center"/>
              <w:rPr>
                <w:lang w:eastAsia="ar-SA"/>
              </w:rPr>
            </w:pPr>
            <w:r w:rsidRPr="000C5E5C">
              <w:t>До минования надобности ст.338</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r>
      <w:tr w:rsidR="000C5E5C" w:rsidRPr="000C5E5C" w:rsidTr="00234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3"/>
          <w:gridAfter w:val="1"/>
          <w:wAfter w:w="34" w:type="dxa"/>
          <w:trHeight w:val="1012"/>
        </w:trPr>
        <w:tc>
          <w:tcPr>
            <w:tcW w:w="11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ind w:left="34"/>
              <w:jc w:val="center"/>
              <w:rPr>
                <w:lang w:eastAsia="ar-SA"/>
              </w:rPr>
            </w:pPr>
            <w:r w:rsidRPr="000C5E5C">
              <w:t>06-02-04</w:t>
            </w:r>
          </w:p>
        </w:tc>
        <w:tc>
          <w:tcPr>
            <w:tcW w:w="43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both"/>
              <w:rPr>
                <w:lang w:eastAsia="ar-SA"/>
              </w:rPr>
            </w:pPr>
            <w:r w:rsidRPr="000C5E5C">
              <w:t>Документы о гибели сельскохозяйственных культур от стихийных бедствий (копии постановлений, акты о списании или переводе сельскохозяйственных культур)</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E5C" w:rsidRPr="000C5E5C" w:rsidRDefault="000C5E5C" w:rsidP="00AB08B6">
            <w:pPr>
              <w:suppressAutoHyphens/>
              <w:spacing w:after="0" w:line="240" w:lineRule="auto"/>
              <w:jc w:val="center"/>
              <w:rPr>
                <w:lang w:val="en-US" w:eastAsia="ar-SA"/>
              </w:rPr>
            </w:pPr>
            <w:r w:rsidRPr="000C5E5C">
              <w:t xml:space="preserve">Постоянно </w:t>
            </w:r>
          </w:p>
        </w:tc>
        <w:tc>
          <w:tcPr>
            <w:tcW w:w="1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E5C" w:rsidRPr="000C5E5C" w:rsidRDefault="000C5E5C" w:rsidP="00AB08B6">
            <w:pPr>
              <w:suppressAutoHyphens/>
              <w:spacing w:after="0" w:line="240" w:lineRule="auto"/>
              <w:rPr>
                <w:b/>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9639" w:type="dxa"/>
            <w:gridSpan w:val="23"/>
            <w:tcBorders>
              <w:top w:val="single" w:sz="4" w:space="0" w:color="auto"/>
              <w:left w:val="single" w:sz="4" w:space="0" w:color="auto"/>
              <w:bottom w:val="single" w:sz="4" w:space="0" w:color="auto"/>
              <w:right w:val="single" w:sz="4" w:space="0" w:color="auto"/>
            </w:tcBorders>
            <w:hideMark/>
          </w:tcPr>
          <w:p w:rsidR="000C5E5C" w:rsidRDefault="000C5E5C" w:rsidP="00234FE5">
            <w:pPr>
              <w:suppressAutoHyphens/>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06-03. Ведущий специалист - эксперт – зоотехник</w:t>
            </w:r>
          </w:p>
          <w:p w:rsidR="008614A6" w:rsidRPr="000C5E5C" w:rsidRDefault="008614A6" w:rsidP="00234FE5">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06-03-01</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234FE5">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Методические указания, приказы, распоряжения вышестоящих органов и переписка по текущим вопросам</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234FE5">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w:t>
            </w:r>
          </w:p>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ст.4б</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06-03-02</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234FE5">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Сведения о состоянии животноводства 24-СХ (месячные)</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 ст.338</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234FE5">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06-03-03</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Сведения о состоянии животноводства 24-СХ (годовые)</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ст.335</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06-03-04</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Сводные акты готовности к зимовке скота</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ст.335</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06-03-05</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Еженедельные оперативные сводки о производстве и реализации молока</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 ст.338</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p>
          <w:p w:rsidR="000C5E5C" w:rsidRPr="000C5E5C" w:rsidRDefault="000C5E5C" w:rsidP="000C5E5C">
            <w:pPr>
              <w:spacing w:line="240" w:lineRule="auto"/>
              <w:jc w:val="center"/>
              <w:rPr>
                <w:rFonts w:ascii="Times New Roman" w:hAnsi="Times New Roman" w:cs="Times New Roman"/>
                <w:sz w:val="24"/>
                <w:szCs w:val="24"/>
              </w:rPr>
            </w:pP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Height w:val="699"/>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06-03-06</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Сведения о выплате  заработной платы работникам сельхозпредприятий  района</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 ст.338</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Height w:val="699"/>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06-03-07</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Еженедельные сведения о закупочных ценах на молоко от населения</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 ст.338</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Height w:val="992"/>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06-03-0</w:t>
            </w:r>
            <w:r w:rsidRPr="000C5E5C">
              <w:rPr>
                <w:rFonts w:ascii="Times New Roman" w:hAnsi="Times New Roman" w:cs="Times New Roman"/>
                <w:sz w:val="24"/>
                <w:szCs w:val="24"/>
              </w:rPr>
              <w:t>8</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Методические указания, приказы, распоряжения вышестоящих органов и переписка при осуществлении деятельности по обращению с животными без владельцев</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color w:val="FF0000"/>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До минования надобности ст.4б</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Height w:val="992"/>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lang w:val="en-US"/>
              </w:rPr>
              <w:t>06-03-0</w:t>
            </w:r>
            <w:r w:rsidRPr="000C5E5C">
              <w:rPr>
                <w:rFonts w:ascii="Times New Roman" w:hAnsi="Times New Roman" w:cs="Times New Roman"/>
                <w:sz w:val="24"/>
                <w:szCs w:val="24"/>
              </w:rPr>
              <w:t>9</w:t>
            </w:r>
          </w:p>
        </w:tc>
        <w:tc>
          <w:tcPr>
            <w:tcW w:w="4395" w:type="dxa"/>
            <w:gridSpan w:val="5"/>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pStyle w:val="affb"/>
              <w:rPr>
                <w:rFonts w:ascii="Times New Roman" w:eastAsia="Times New Roman" w:hAnsi="Times New Roman" w:cs="Times New Roman"/>
              </w:rPr>
            </w:pPr>
            <w:r w:rsidRPr="000C5E5C">
              <w:rPr>
                <w:rFonts w:ascii="Times New Roman" w:hAnsi="Times New Roman" w:cs="Times New Roman"/>
              </w:rPr>
              <w:t>Отчет о расходовании субвенций, предоставленных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осуществлению деятельности по обращению с животными без владельцев, а также по расчету и предоставлению субвенций бюджетам поселений для осуществления государственных полномочий Чувашской Республики, и о выполнении показателей результативности</w:t>
            </w:r>
          </w:p>
        </w:tc>
        <w:tc>
          <w:tcPr>
            <w:tcW w:w="992"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color w:val="FF0000"/>
                <w:sz w:val="24"/>
                <w:szCs w:val="24"/>
                <w:lang w:eastAsia="ar-SA"/>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0C5E5C">
            <w:pPr>
              <w:suppressAutoHyphens/>
              <w:spacing w:line="240" w:lineRule="auto"/>
              <w:jc w:val="center"/>
              <w:rPr>
                <w:rFonts w:ascii="Times New Roman" w:eastAsia="Times New Roman" w:hAnsi="Times New Roman" w:cs="Times New Roman"/>
                <w:color w:val="FF0000"/>
                <w:sz w:val="24"/>
                <w:szCs w:val="24"/>
                <w:lang w:eastAsia="ar-SA"/>
              </w:rPr>
            </w:pPr>
            <w:r w:rsidRPr="000C5E5C">
              <w:rPr>
                <w:rFonts w:ascii="Times New Roman" w:hAnsi="Times New Roman" w:cs="Times New Roman"/>
                <w:sz w:val="24"/>
                <w:szCs w:val="24"/>
              </w:rPr>
              <w:t>ст.335</w:t>
            </w:r>
          </w:p>
        </w:tc>
        <w:tc>
          <w:tcPr>
            <w:tcW w:w="1701"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9639" w:type="dxa"/>
            <w:gridSpan w:val="23"/>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sz w:val="24"/>
                <w:szCs w:val="24"/>
              </w:rPr>
              <w:t>06-04. Ведущий специалист – эксперт - эколог</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06-04-01</w:t>
            </w:r>
          </w:p>
        </w:tc>
        <w:tc>
          <w:tcPr>
            <w:tcW w:w="4292" w:type="dxa"/>
            <w:gridSpan w:val="3"/>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Постановления, приказы, указания Министерств, присланные для руководства и сведения по вопросам охраны окружающей среды</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 ст.4б</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06-04-02</w:t>
            </w:r>
          </w:p>
        </w:tc>
        <w:tc>
          <w:tcPr>
            <w:tcW w:w="4292" w:type="dxa"/>
            <w:gridSpan w:val="3"/>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Постановления и распоряжения главы администрации Урмарского района по вопросам охраны окружающей среды</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ст.4</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06-04-03</w:t>
            </w:r>
          </w:p>
        </w:tc>
        <w:tc>
          <w:tcPr>
            <w:tcW w:w="4292" w:type="dxa"/>
            <w:gridSpan w:val="3"/>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Документы по осуществлению муниципального экологического </w:t>
            </w:r>
            <w:r w:rsidRPr="000C5E5C">
              <w:rPr>
                <w:rFonts w:ascii="Times New Roman" w:hAnsi="Times New Roman" w:cs="Times New Roman"/>
                <w:sz w:val="24"/>
                <w:szCs w:val="24"/>
              </w:rPr>
              <w:lastRenderedPageBreak/>
              <w:t>контроля (акты, протокола, предписания, постановления)</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pacing w:line="240" w:lineRule="auto"/>
              <w:jc w:val="center"/>
              <w:rPr>
                <w:rFonts w:ascii="Times New Roman" w:eastAsia="Times New Roman" w:hAnsi="Times New Roman" w:cs="Times New Roman"/>
                <w:sz w:val="24"/>
                <w:szCs w:val="24"/>
                <w:lang w:val="en-US" w:eastAsia="ar-SA"/>
              </w:rPr>
            </w:pPr>
            <w:r w:rsidRPr="000C5E5C">
              <w:rPr>
                <w:rFonts w:ascii="Times New Roman" w:hAnsi="Times New Roman" w:cs="Times New Roman"/>
                <w:sz w:val="24"/>
                <w:szCs w:val="24"/>
              </w:rPr>
              <w:t>Постоянно</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val="en-US" w:eastAsia="ar-SA"/>
              </w:rPr>
            </w:pPr>
            <w:r w:rsidRPr="000C5E5C">
              <w:rPr>
                <w:rFonts w:ascii="Times New Roman" w:hAnsi="Times New Roman" w:cs="Times New Roman"/>
                <w:sz w:val="24"/>
                <w:szCs w:val="24"/>
              </w:rPr>
              <w:lastRenderedPageBreak/>
              <w:t>ст.</w:t>
            </w:r>
            <w:r w:rsidRPr="000C5E5C">
              <w:rPr>
                <w:rFonts w:ascii="Times New Roman" w:hAnsi="Times New Roman" w:cs="Times New Roman"/>
                <w:sz w:val="24"/>
                <w:szCs w:val="24"/>
                <w:lang w:val="en-US"/>
              </w:rPr>
              <w:t>141</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06-04-04</w:t>
            </w:r>
          </w:p>
        </w:tc>
        <w:tc>
          <w:tcPr>
            <w:tcW w:w="4292" w:type="dxa"/>
            <w:gridSpan w:val="3"/>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Министерствами, разными организациями района по вопросам деятельности отдела по вопросам охраны окружающей среды</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 ст.16</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9639" w:type="dxa"/>
            <w:gridSpan w:val="23"/>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AB08B6">
            <w:pPr>
              <w:spacing w:after="0" w:line="240" w:lineRule="auto"/>
              <w:jc w:val="center"/>
              <w:rPr>
                <w:rFonts w:ascii="Times New Roman" w:hAnsi="Times New Roman" w:cs="Times New Roman"/>
                <w:b/>
                <w:sz w:val="24"/>
                <w:szCs w:val="24"/>
              </w:rPr>
            </w:pP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07 Отдел образования и молодежной политики</w:t>
            </w:r>
          </w:p>
          <w:p w:rsidR="000C5E5C" w:rsidRPr="000C5E5C" w:rsidRDefault="000C5E5C" w:rsidP="00AB08B6">
            <w:pPr>
              <w:spacing w:after="0" w:line="240" w:lineRule="auto"/>
              <w:jc w:val="center"/>
              <w:rPr>
                <w:rFonts w:ascii="Times New Roman" w:hAnsi="Times New Roman" w:cs="Times New Roman"/>
                <w:b/>
                <w:sz w:val="24"/>
                <w:szCs w:val="24"/>
              </w:rPr>
            </w:pP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b/>
                <w:sz w:val="24"/>
                <w:szCs w:val="24"/>
              </w:rPr>
              <w:t>07-01 Руководство и контроль.</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Правила, инструкции, методические указания и рекомендации Министерства образования Российской Федерации, Министерства образования и молодежной политики Чувашской Республики, присланные для руководства и сведения</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год</w:t>
            </w:r>
          </w:p>
          <w:p w:rsidR="000C5E5C" w:rsidRPr="000C5E5C" w:rsidRDefault="000C5E5C" w:rsidP="00AB08B6">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после замены новыми</w:t>
            </w:r>
          </w:p>
          <w:p w:rsidR="000C5E5C" w:rsidRPr="000C5E5C" w:rsidRDefault="000C5E5C" w:rsidP="00AB08B6">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ст.8</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ПЗН</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Постановления и распоряжения Главы Урмарского муниципального округа по вопросам, входящим в компетенцию отдела образования и молодёжной политики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4</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Положение об отделе образования и молодежной политики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ст.28</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заседаний Совета отдела образования и молодёжной политики и документы к ним</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ст.18в</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совещаний директоров и заведующих образовательных учреждений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 18в</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Приказы по основной деятельности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Постоянно ст. 19а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07-01-07</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Муниципальная программа Урмарского района Чувашской Республики «Развитие образования в Урмарском муниципальном округе  Чувашской Республики»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191а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ind w:left="-108"/>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07-01-08</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Информации о ходе выполнения законов, указов, постановлений, распоряжений, решений Президента Российской Федерации, Главы Чувашской Республики, Правительства Российской Федерации, Кабинета Министров Чувашской Республики, органов местного самоуправления по вопросам развития образования</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ст.7(1)</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Документы по исполнению федеральных конституционных, федеральных законов, нормативных правовых актов Президента РФ - постоянно</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07-01-09</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Акты о состоянии готовности </w:t>
            </w:r>
            <w:r w:rsidRPr="000C5E5C">
              <w:rPr>
                <w:rFonts w:ascii="Times New Roman" w:hAnsi="Times New Roman" w:cs="Times New Roman"/>
                <w:sz w:val="24"/>
                <w:szCs w:val="24"/>
              </w:rPr>
              <w:lastRenderedPageBreak/>
              <w:t>образовательных учреждений к новому учебному году</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p w:rsidR="000C5E5C" w:rsidRPr="000C5E5C" w:rsidRDefault="000C5E5C" w:rsidP="00AB08B6">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lastRenderedPageBreak/>
              <w:t xml:space="preserve"> ст.539</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07-01-10</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Заявления, предложения, письма, жалобы граждан и документы по их рассмотрению</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154</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07-01-11</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отдела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ст.70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07-01-12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поступающих документов (входящей) корреспонденции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182г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07-01-13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отправляемых документов (исходящей) корреспонденции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182г</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07-01-14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заявлений, предложений, писем, жалоб граждан</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182е</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07-01-15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Описи дел постоянного хранения и по личному составу (утвержденные и согласованные)</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172а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07-01-16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Номенклатура дел</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157</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07-02 Планирование и статистическая отчетность</w:t>
            </w:r>
          </w:p>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07-02-01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Годовой  план работы отдела образования и молодёжной политики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ст. 198а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Месячные-</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07-02-02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Статистические отчеты об организаций, осуществляющих подготовку по образовательным программам начального общего, основного общего, среднего общего образования (Формы № ОО-1, № 1-НД, статистические отчеты по несчастным случаям во время учебно-воспитательного процесса (с обучающимися и работниками))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335а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07-02-03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Информация о работниках общеобразовательных учреждений Урмарского муниципального округа, реализующих программы общего образования 2023-2024  учебном году</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208</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07-02-04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Статистический отчет (ф. 85-К): Сведения о деятельности организации, осуществляющей образовательную деятельность по образовательным </w:t>
            </w:r>
            <w:r w:rsidRPr="000C5E5C">
              <w:rPr>
                <w:rFonts w:ascii="Times New Roman" w:hAnsi="Times New Roman" w:cs="Times New Roman"/>
                <w:sz w:val="24"/>
                <w:szCs w:val="24"/>
              </w:rPr>
              <w:lastRenderedPageBreak/>
              <w:t>программам дошкольного образования, присмотр и уход за детьми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335а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07-02-05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Статистические отчеты об учреждениях дополнительного образования (форма № 1–ДО)</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ст.335 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 Учебно-воспитательная работа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августовского совещания учителей и документы к ним (решения, доклады, тексты выступлений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18в</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подготовке и проведении государственной итоговой аттестации в XI классах (инструкции, положения, приказы, протоколы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 ст. 27б</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подготовке и проведении итоговой аттестации учащихся IX классов (инструкции, положения, приказы, протоколы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 ст. 27б</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подготовке и проведении предметных олимпиад, конкурсов и смотров учащихся (протоколы, приказы, отчеты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50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проведении военно-патриотических игр «Зарница», «Орленок» (постановления, приказы, отчеты, информации, списки, фотки, вручение призов)</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50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об организации школьных маршрутов (перечень, схемы движения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07-04-07</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по проведению конкурса «Учитель года», «Воспитатель года» (протоколы, характеристики, справки и т.п.)</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50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07-04-08</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Учёт детей, подлежащих обучению по образовательным программам начального общего, основного общего и среднего общего образования на территории Урмарского района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83</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07-05. Дошкольное образование</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07-05-01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документов и заявлений о поставке на учет на зачисление детей в дошкольные образовательные организации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07-05-02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Заявления родителей на устройство в дошкольные образовательные учреждения</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07-05-03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выдачи направлений в дошкольные образовательные учреждения</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07-05-04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Информация о состоянии системы дошкольного образования в Урмарском муниципальном округе Чувашской Республики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ab/>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07-06. Методическая работа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07-06-01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Планы работы информационно-методического центра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ст. 290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07-06-02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Планы и отчеты о работе районных предметных ассоциаций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ст. 290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 Работа с кадрами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Приказы по личному составу</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 ЭПК ст. 434а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0C5E5C">
            <w:pPr>
              <w:suppressAutoHyphens/>
              <w:spacing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к приказам по личному составу (заявления, объяснительные, справки и др.), не вошедшие в состав личных дел</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434</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Правила внутреннего трудового распорядка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 год</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после замены новыми  ст. 381</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После замены новыми</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работников отдела и работников образования района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50/75 лет ЭПК, ст. 445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Трудовые книжки работников отдела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До востребования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невостребованные не менее 50/75 лет</w:t>
            </w: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Графики отпусков работников</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 ст. 453</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07-07-07</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приказов по личному составу</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182 б</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07-07-08</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Книга учета движения трудовых книжек</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50/75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463 в</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07-10. Молодежная политика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07-10-01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Подпрограмма «Молодежь Урмарского района Чувашской Республики» и информации о ее выполнении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191  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07-10-02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Отчеты о ходе реализации молодежной политики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pacing w:after="0" w:line="240" w:lineRule="auto"/>
              <w:jc w:val="center"/>
              <w:rPr>
                <w:rFonts w:ascii="Times New Roman" w:hAnsi="Times New Roman" w:cs="Times New Roman"/>
                <w:sz w:val="24"/>
                <w:szCs w:val="24"/>
              </w:rPr>
            </w:pPr>
            <w:r w:rsidRPr="000C5E5C">
              <w:rPr>
                <w:rFonts w:ascii="Times New Roman" w:hAnsi="Times New Roman" w:cs="Times New Roman"/>
                <w:sz w:val="24"/>
                <w:szCs w:val="24"/>
              </w:rPr>
              <w:t>ст. 207</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07-10-03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Документы о проведении месячника оборонно-массовой и спортивной работы, документы по организации и проведению патриотической, воспитательной работы молодежи (постановление, положение, программы, планы, сценарии, отчеты, </w:t>
            </w:r>
            <w:r w:rsidRPr="000C5E5C">
              <w:rPr>
                <w:rFonts w:ascii="Times New Roman" w:hAnsi="Times New Roman" w:cs="Times New Roman"/>
                <w:sz w:val="24"/>
                <w:szCs w:val="24"/>
              </w:rPr>
              <w:lastRenderedPageBreak/>
              <w:t>справки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 50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07-10-04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проведении акции «Молодежь за здоровый образ жизни» (постановление, положение, планы, отчеты, списки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50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 Сектор по делам несовершеннолетних</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Законы, иные нормативные правовые акты по вопросам сектора по делам несовершеннолетних</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 минования надобности</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ст.1б</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Постановления и распоряжения главы администрации района по вопросам комиссии по делам несовершеннолетних и защите их прав</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ст.1б</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Положение о секторе по делам несовершеннолетних и должностные инструкции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8 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заседаний комиссии по делам несовершеннолетних и защите их прав и документы к ним (планы, справки, информации и др.)</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ст.18в</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Реестр несовершеннолетних детей, состоящих на учете КДНиЗП</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Постоянно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сектора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ст.70</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07-11-07</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несовершеннолетних детей, состоящих на учете КДНиЗП</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ст.621</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07-11-08</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семей, состоящих на учете КДНиЗП</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75л. ЭПК ппрф-927</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07-11-09</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обращения граждан</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182 е</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07-11-10</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Номенклатура дел сектора по делам несовершеннолетних</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 ст.157</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07-11-11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входящей корреспонденции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ст.182 г</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07-11-12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регистрации исходящей корреспонденции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ст.182 г</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07-11-13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дел об административных правонарушениях</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07-11-14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контроля за выполнением постановлений комиссии по вопросам профилактики безнадзорности и правонарушений несовершеннолетних</w:t>
            </w:r>
          </w:p>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07-11-15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 регистрации постановлений по персональным делам, рассмотренным </w:t>
            </w:r>
            <w:r w:rsidRPr="000C5E5C">
              <w:rPr>
                <w:rFonts w:ascii="Times New Roman" w:hAnsi="Times New Roman" w:cs="Times New Roman"/>
                <w:sz w:val="24"/>
                <w:szCs w:val="24"/>
              </w:rPr>
              <w:lastRenderedPageBreak/>
              <w:t>на заседаниях комиссии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 Сектор опеки и   попечительства</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Законы, иные нормативные правовые акты по вопросам опеки и попечительства, присланные для сведения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ДМН ст.1б </w:t>
            </w:r>
            <w:r w:rsidRPr="000C5E5C">
              <w:rPr>
                <w:rFonts w:ascii="Times New Roman" w:hAnsi="Times New Roman" w:cs="Times New Roman"/>
                <w:sz w:val="24"/>
                <w:szCs w:val="24"/>
              </w:rPr>
              <w:br/>
            </w:r>
            <w:r w:rsidRPr="000C5E5C">
              <w:rPr>
                <w:rFonts w:ascii="Times New Roman" w:hAnsi="Times New Roman" w:cs="Times New Roman"/>
                <w:sz w:val="24"/>
                <w:szCs w:val="24"/>
              </w:rPr>
              <w:br/>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Постановления и распоряжения  администрации района по вопросам опеки и попечительства несовершеннолетних детей. Копии.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 ст. 1б</w:t>
            </w:r>
          </w:p>
          <w:p w:rsidR="000C5E5C" w:rsidRPr="000C5E5C" w:rsidRDefault="000C5E5C" w:rsidP="00AB08B6">
            <w:pPr>
              <w:spacing w:after="0" w:line="240" w:lineRule="auto"/>
              <w:jc w:val="center"/>
              <w:rPr>
                <w:rFonts w:ascii="Times New Roman" w:hAnsi="Times New Roman" w:cs="Times New Roman"/>
                <w:sz w:val="24"/>
                <w:szCs w:val="24"/>
              </w:rPr>
            </w:pPr>
          </w:p>
          <w:p w:rsidR="000C5E5C" w:rsidRPr="000C5E5C" w:rsidRDefault="000C5E5C" w:rsidP="00AB08B6">
            <w:pPr>
              <w:spacing w:after="0" w:line="240" w:lineRule="auto"/>
              <w:jc w:val="center"/>
              <w:rPr>
                <w:rFonts w:ascii="Times New Roman" w:hAnsi="Times New Roman" w:cs="Times New Roman"/>
                <w:sz w:val="24"/>
                <w:szCs w:val="24"/>
              </w:rPr>
            </w:pPr>
          </w:p>
          <w:p w:rsidR="000C5E5C" w:rsidRPr="000C5E5C" w:rsidRDefault="000C5E5C" w:rsidP="00AB08B6">
            <w:pPr>
              <w:spacing w:after="0" w:line="240" w:lineRule="auto"/>
              <w:jc w:val="center"/>
              <w:rPr>
                <w:rFonts w:ascii="Times New Roman" w:hAnsi="Times New Roman" w:cs="Times New Roman"/>
                <w:sz w:val="24"/>
                <w:szCs w:val="24"/>
              </w:rPr>
            </w:pP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Годовой отчёт «Сведения о выявлении и устройстве детей и подростков, оставшихся без попечения родителей» (форма №103-рик)</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br/>
            </w:r>
            <w:r w:rsidRPr="000C5E5C">
              <w:rPr>
                <w:rFonts w:ascii="Times New Roman" w:hAnsi="Times New Roman" w:cs="Times New Roman"/>
                <w:sz w:val="24"/>
                <w:szCs w:val="24"/>
              </w:rPr>
              <w:br/>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476б тп</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Документы о праве наследования имущества несовершеннолетними детьми (копии постановлений, заявления, справки)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Решения суда, присланные для сведения. Копии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w:t>
            </w:r>
            <w:r w:rsidRPr="000C5E5C">
              <w:rPr>
                <w:rFonts w:ascii="Times New Roman" w:hAnsi="Times New Roman" w:cs="Times New Roman"/>
                <w:sz w:val="24"/>
                <w:szCs w:val="24"/>
              </w:rPr>
              <w:br/>
              <w:t>Ст. 1б тп</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опекаемых, подопечных, усыновленных  и т.д. несовершеннолетних детей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 07-12-07</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Личные дела совершеннолетних недееспособных или не полностью дееспособных граждан (совершеннолетних подопечных)</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75 л.1ЭПК </w:t>
            </w:r>
            <w:r w:rsidRPr="000C5E5C">
              <w:rPr>
                <w:rFonts w:ascii="Times New Roman" w:hAnsi="Times New Roman" w:cs="Times New Roman"/>
                <w:sz w:val="24"/>
                <w:szCs w:val="24"/>
              </w:rPr>
              <w:br/>
              <w:t xml:space="preserve">ппрф-927 </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07-12-08</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Реестр подопечных несовершеннолетних детей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07-12-09</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учреждениями, организациями и гражданами по вопросам опеки и попечительства несовершеннолетних детей</w:t>
            </w:r>
          </w:p>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 ст. 12</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07-12-10</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 учёта граждан, находящихся под опекой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лет ЭПК</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учёта детей, направленных на воспитание в учреждения для детей-сирот и детей, оставшихся без попечения родителей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 ЭПК</w:t>
            </w:r>
            <w:r w:rsidRPr="000C5E5C">
              <w:rPr>
                <w:rFonts w:ascii="Times New Roman" w:hAnsi="Times New Roman" w:cs="Times New Roman"/>
                <w:sz w:val="24"/>
                <w:szCs w:val="24"/>
              </w:rPr>
              <w:br/>
              <w:t>Ст.424 пмпр</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br/>
              <w:t>75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первичного учета несовершеннолетних детей, оставшихся без попечения родителей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Книга регистрации усыновленных детей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75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Журнал обращения граждан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л.1 ЭПК</w:t>
            </w:r>
            <w:r w:rsidRPr="000C5E5C">
              <w:rPr>
                <w:rFonts w:ascii="Times New Roman" w:hAnsi="Times New Roman" w:cs="Times New Roman"/>
                <w:sz w:val="24"/>
                <w:szCs w:val="24"/>
              </w:rPr>
              <w:br/>
              <w:t>Ст. 183а,бт</w:t>
            </w:r>
            <w:r w:rsidRPr="000C5E5C">
              <w:rPr>
                <w:rFonts w:ascii="Times New Roman" w:hAnsi="Times New Roman" w:cs="Times New Roman"/>
                <w:sz w:val="24"/>
                <w:szCs w:val="24"/>
              </w:rPr>
              <w:lastRenderedPageBreak/>
              <w:t>п</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5 л.</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07-12-15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и регистрации  кандидатов в опекуны (попечители)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07-12-16</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учета и регистрации  кандидатов в усыновители (удочерители)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07-12-17</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Журнал учёта приёма посетителей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w:t>
            </w:r>
            <w:r w:rsidRPr="000C5E5C">
              <w:rPr>
                <w:rFonts w:ascii="Times New Roman" w:hAnsi="Times New Roman" w:cs="Times New Roman"/>
                <w:sz w:val="24"/>
                <w:szCs w:val="24"/>
              </w:rPr>
              <w:br/>
              <w:t>Ст. 259 а тп</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w:t>
            </w:r>
            <w:r w:rsidRPr="000C5E5C">
              <w:rPr>
                <w:rFonts w:ascii="Times New Roman" w:hAnsi="Times New Roman" w:cs="Times New Roman"/>
                <w:sz w:val="24"/>
                <w:szCs w:val="24"/>
              </w:rPr>
              <w:br/>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07-12-18</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Книга регистрации заявлений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07-13 Антинаркотическая комиссия</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07-13-01</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Постановления главы администрации Урмарского района по вопросам антинаркотической комиссии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07-13-02</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Подпрограмма «Профилактика незаконного потребления наркотических средств и психоактивных веществ, наркомании в Урмарском районе Чувашской Республики»</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07-13-03</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Протоколы заседаний  антинаркотической комиссии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07-13-04</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Планы работы антинаркотической комиссии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5 лет </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Pr>
        <w:tc>
          <w:tcPr>
            <w:tcW w:w="11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07-13-05</w:t>
            </w:r>
          </w:p>
        </w:tc>
        <w:tc>
          <w:tcPr>
            <w:tcW w:w="4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Переписка с организациями и гражданами, входящим в компетенцию комиссии </w:t>
            </w:r>
          </w:p>
        </w:tc>
        <w:tc>
          <w:tcPr>
            <w:tcW w:w="979" w:type="dxa"/>
            <w:gridSpan w:val="4"/>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835" w:type="dxa"/>
            <w:gridSpan w:val="6"/>
            <w:tcBorders>
              <w:top w:val="single" w:sz="4" w:space="0" w:color="auto"/>
              <w:left w:val="single" w:sz="4" w:space="0" w:color="auto"/>
              <w:bottom w:val="single" w:sz="4" w:space="0" w:color="auto"/>
              <w:right w:val="single" w:sz="4" w:space="0" w:color="auto"/>
            </w:tcBorders>
            <w:shd w:val="clear" w:color="auto" w:fill="FFFFFF"/>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r>
      <w:tr w:rsidR="000C5E5C" w:rsidRPr="000C5E5C" w:rsidTr="00AB08B6">
        <w:tblPrEx>
          <w:tblLook w:val="04A0" w:firstRow="1" w:lastRow="0" w:firstColumn="1" w:lastColumn="0" w:noHBand="0" w:noVBand="1"/>
        </w:tblPrEx>
        <w:trPr>
          <w:gridBefore w:val="3"/>
          <w:gridAfter w:val="1"/>
          <w:wAfter w:w="34" w:type="dxa"/>
          <w:trHeight w:val="405"/>
        </w:trPr>
        <w:tc>
          <w:tcPr>
            <w:tcW w:w="9639" w:type="dxa"/>
            <w:gridSpan w:val="23"/>
            <w:tcBorders>
              <w:top w:val="single" w:sz="4" w:space="0" w:color="auto"/>
              <w:left w:val="single" w:sz="4" w:space="0" w:color="auto"/>
              <w:bottom w:val="single" w:sz="4" w:space="0" w:color="auto"/>
              <w:right w:val="single" w:sz="4" w:space="0" w:color="auto"/>
            </w:tcBorders>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AB08B6">
            <w:pPr>
              <w:spacing w:after="0" w:line="240" w:lineRule="auto"/>
              <w:jc w:val="center"/>
              <w:rPr>
                <w:rFonts w:ascii="Times New Roman" w:hAnsi="Times New Roman" w:cs="Times New Roman"/>
                <w:b/>
                <w:sz w:val="24"/>
                <w:szCs w:val="24"/>
                <w:lang w:eastAsia="ru-RU"/>
              </w:rPr>
            </w:pPr>
          </w:p>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08. Отдел культуры, социального развития и спорта</w:t>
            </w:r>
          </w:p>
        </w:tc>
      </w:tr>
      <w:tr w:rsidR="000C5E5C" w:rsidRPr="000C5E5C" w:rsidTr="00AB08B6">
        <w:tblPrEx>
          <w:tblLook w:val="04A0" w:firstRow="1" w:lastRow="0" w:firstColumn="1" w:lastColumn="0" w:noHBand="0" w:noVBand="1"/>
        </w:tblPrEx>
        <w:trPr>
          <w:gridBefore w:val="3"/>
          <w:gridAfter w:val="1"/>
          <w:wAfter w:w="34" w:type="dxa"/>
        </w:trPr>
        <w:tc>
          <w:tcPr>
            <w:tcW w:w="9639" w:type="dxa"/>
            <w:gridSpan w:val="23"/>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i/>
                <w:sz w:val="24"/>
                <w:szCs w:val="24"/>
                <w:lang w:eastAsia="ru-RU"/>
              </w:rPr>
            </w:pPr>
            <w:r w:rsidRPr="000C5E5C">
              <w:rPr>
                <w:rFonts w:ascii="Times New Roman" w:hAnsi="Times New Roman" w:cs="Times New Roman"/>
                <w:b/>
                <w:i/>
                <w:sz w:val="24"/>
                <w:szCs w:val="24"/>
                <w:lang w:eastAsia="ru-RU"/>
              </w:rPr>
              <w:t>08-01 Физическая культура и спорт</w:t>
            </w: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08-01-01</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Приказы Министерства физической культуры и спорта Чувашской Республики, присланные для руководства и сведения</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 минования надобности</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ст.3б</w:t>
            </w:r>
          </w:p>
        </w:tc>
        <w:tc>
          <w:tcPr>
            <w:tcW w:w="1835"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Относящиеся к </w:t>
            </w:r>
          </w:p>
          <w:p w:rsidR="000C5E5C" w:rsidRPr="000C5E5C" w:rsidRDefault="000C5E5C" w:rsidP="00AB08B6">
            <w:pPr>
              <w:spacing w:after="0" w:line="240" w:lineRule="auto"/>
              <w:jc w:val="center"/>
              <w:rPr>
                <w:rFonts w:ascii="Times New Roman" w:hAnsi="Times New Roman" w:cs="Times New Roman"/>
                <w:sz w:val="24"/>
                <w:szCs w:val="24"/>
                <w:lang w:eastAsia="ru-RU"/>
              </w:rPr>
            </w:pPr>
            <w:r w:rsidRPr="000C5E5C">
              <w:rPr>
                <w:rFonts w:ascii="Times New Roman" w:hAnsi="Times New Roman" w:cs="Times New Roman"/>
                <w:sz w:val="24"/>
                <w:szCs w:val="24"/>
                <w:lang w:eastAsia="ru-RU"/>
              </w:rPr>
              <w:t>деятельности</w:t>
            </w:r>
          </w:p>
          <w:p w:rsidR="000C5E5C" w:rsidRPr="000C5E5C" w:rsidRDefault="000C5E5C" w:rsidP="00AB08B6">
            <w:pPr>
              <w:spacing w:after="0" w:line="240" w:lineRule="auto"/>
              <w:jc w:val="center"/>
              <w:rPr>
                <w:rFonts w:ascii="Times New Roman" w:hAnsi="Times New Roman" w:cs="Times New Roman"/>
                <w:sz w:val="24"/>
                <w:szCs w:val="24"/>
                <w:lang w:eastAsia="ru-RU"/>
              </w:rPr>
            </w:pPr>
            <w:r w:rsidRPr="000C5E5C">
              <w:rPr>
                <w:rFonts w:ascii="Times New Roman" w:hAnsi="Times New Roman" w:cs="Times New Roman"/>
                <w:sz w:val="24"/>
                <w:szCs w:val="24"/>
                <w:lang w:eastAsia="ru-RU"/>
              </w:rPr>
              <w:t>отдела</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08-01-02</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Решения собрания депутатов Урмарского муниципального округа, </w:t>
            </w:r>
            <w:r w:rsidRPr="000C5E5C">
              <w:rPr>
                <w:rFonts w:ascii="Times New Roman" w:hAnsi="Times New Roman" w:cs="Times New Roman"/>
                <w:sz w:val="24"/>
                <w:szCs w:val="24"/>
                <w:lang w:eastAsia="ru-RU"/>
              </w:rPr>
              <w:lastRenderedPageBreak/>
              <w:t>постановления и распоряжения администрации Урмарского муниципального округа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ст.4</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lastRenderedPageBreak/>
              <w:t>08-01-03</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Положение об отделе, должностная инструкция начальника отдела, главных специалистов-экспертов</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ст.33</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08-01-04</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Целевая программа развития физической культуры и спорта в муниципальном округе, информации, справки о ее выполнении</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ст.191,208</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08-01-05</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Годовой план работы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ст.198</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08-01-06</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Месячные планы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 минования надобности</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ст.201</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08-01-07</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Годовой отчет о работе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ст.211</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08-01-08</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Протоколы заседаний по проведению районных, республиканских и всероссийских соревнований</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ст.18в</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08-01-09</w:t>
            </w:r>
          </w:p>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(08-09)</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Переписка с Министерством физической культуры и спорта Чувашской Республики, учреждениями, организациями по вопросам развития физической культуры и спорта в муниципальном округе</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ст.70</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08-01-10</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Сводные статические сведения  и описательные отчеты  о развитии физкультуры и спорта в муниципальном округе (ф. №№ 1-ФК, 3-АФК)</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ст.335а</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08-01-11</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Документы по ведению делопроизводства и работе архивов (номенклатура дел, паспорт архива, описи дел, акт на уничтожение и т.д.)</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ст.157, 170, 172</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Height w:val="375"/>
        </w:trPr>
        <w:tc>
          <w:tcPr>
            <w:tcW w:w="9639" w:type="dxa"/>
            <w:gridSpan w:val="23"/>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b/>
                <w:i/>
                <w:sz w:val="24"/>
                <w:szCs w:val="24"/>
                <w:lang w:eastAsia="ru-RU"/>
              </w:rPr>
            </w:pPr>
            <w:r w:rsidRPr="000C5E5C">
              <w:rPr>
                <w:rFonts w:ascii="Times New Roman" w:hAnsi="Times New Roman" w:cs="Times New Roman"/>
                <w:b/>
                <w:i/>
                <w:sz w:val="24"/>
                <w:szCs w:val="24"/>
                <w:lang w:eastAsia="ru-RU"/>
              </w:rPr>
              <w:t>08-02 Культура</w:t>
            </w:r>
          </w:p>
        </w:tc>
      </w:tr>
      <w:tr w:rsidR="000C5E5C" w:rsidRPr="000C5E5C" w:rsidTr="00AB08B6">
        <w:tblPrEx>
          <w:tblLook w:val="04A0" w:firstRow="1" w:lastRow="0" w:firstColumn="1" w:lastColumn="0" w:noHBand="0" w:noVBand="1"/>
        </w:tblPrEx>
        <w:trPr>
          <w:gridBefore w:val="3"/>
          <w:gridAfter w:val="1"/>
          <w:wAfter w:w="34" w:type="dxa"/>
          <w:trHeight w:val="375"/>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08-02-01</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Приказы и указания Министерства культуры, по делам национальностей,  и архивного дела Чувашской Республики, присланные для руководства и сведения </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 минования</w:t>
            </w:r>
          </w:p>
          <w:p w:rsidR="000C5E5C" w:rsidRPr="000C5E5C" w:rsidRDefault="000C5E5C" w:rsidP="00AB08B6">
            <w:pPr>
              <w:spacing w:after="0" w:line="240" w:lineRule="auto"/>
              <w:jc w:val="center"/>
              <w:rPr>
                <w:rFonts w:ascii="Times New Roman" w:hAnsi="Times New Roman" w:cs="Times New Roman"/>
                <w:sz w:val="24"/>
                <w:szCs w:val="24"/>
                <w:lang w:eastAsia="ru-RU"/>
              </w:rPr>
            </w:pPr>
            <w:r w:rsidRPr="000C5E5C">
              <w:rPr>
                <w:rFonts w:ascii="Times New Roman" w:hAnsi="Times New Roman" w:cs="Times New Roman"/>
                <w:sz w:val="24"/>
                <w:szCs w:val="24"/>
                <w:lang w:eastAsia="ru-RU"/>
              </w:rPr>
              <w:t>надобности</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ст.3б</w:t>
            </w:r>
          </w:p>
        </w:tc>
        <w:tc>
          <w:tcPr>
            <w:tcW w:w="1835" w:type="dxa"/>
            <w:gridSpan w:val="6"/>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Относящиеся к </w:t>
            </w:r>
          </w:p>
          <w:p w:rsidR="000C5E5C" w:rsidRPr="000C5E5C" w:rsidRDefault="000C5E5C" w:rsidP="00AB08B6">
            <w:pPr>
              <w:spacing w:after="0" w:line="240" w:lineRule="auto"/>
              <w:jc w:val="center"/>
              <w:rPr>
                <w:rFonts w:ascii="Times New Roman" w:hAnsi="Times New Roman" w:cs="Times New Roman"/>
                <w:sz w:val="24"/>
                <w:szCs w:val="24"/>
                <w:lang w:eastAsia="ru-RU"/>
              </w:rPr>
            </w:pPr>
            <w:r w:rsidRPr="000C5E5C">
              <w:rPr>
                <w:rFonts w:ascii="Times New Roman" w:hAnsi="Times New Roman" w:cs="Times New Roman"/>
                <w:sz w:val="24"/>
                <w:szCs w:val="24"/>
                <w:lang w:eastAsia="ru-RU"/>
              </w:rPr>
              <w:t>деятельности</w:t>
            </w:r>
          </w:p>
          <w:p w:rsidR="000C5E5C" w:rsidRPr="000C5E5C" w:rsidRDefault="000C5E5C" w:rsidP="00AB08B6">
            <w:pPr>
              <w:spacing w:after="0" w:line="240" w:lineRule="auto"/>
              <w:jc w:val="center"/>
              <w:rPr>
                <w:rFonts w:ascii="Times New Roman" w:hAnsi="Times New Roman" w:cs="Times New Roman"/>
                <w:sz w:val="24"/>
                <w:szCs w:val="24"/>
                <w:lang w:eastAsia="ru-RU"/>
              </w:rPr>
            </w:pPr>
            <w:r w:rsidRPr="000C5E5C">
              <w:rPr>
                <w:rFonts w:ascii="Times New Roman" w:hAnsi="Times New Roman" w:cs="Times New Roman"/>
                <w:sz w:val="24"/>
                <w:szCs w:val="24"/>
                <w:lang w:eastAsia="ru-RU"/>
              </w:rPr>
              <w:t>отдела</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tc>
      </w:tr>
      <w:tr w:rsidR="000C5E5C" w:rsidRPr="000C5E5C" w:rsidTr="00AB08B6">
        <w:tblPrEx>
          <w:tblLook w:val="04A0" w:firstRow="1" w:lastRow="0" w:firstColumn="1" w:lastColumn="0" w:noHBand="0" w:noVBand="1"/>
        </w:tblPrEx>
        <w:trPr>
          <w:gridBefore w:val="3"/>
          <w:gridAfter w:val="1"/>
          <w:wAfter w:w="34" w:type="dxa"/>
          <w:trHeight w:val="1068"/>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08-02-02</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Решения собрания депутатов Урмарского муниципального округа, постановления и распоряжения администрации Урмарского муниципального округа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ст.4</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08-02-03</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Целевая программа развития культуры и туризма в муниципальном округе, информации, справки о ее выполнении </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Ст.191, 208</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08-02-04</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Годовой план работы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color w:val="000000"/>
                <w:sz w:val="24"/>
                <w:szCs w:val="24"/>
                <w:lang w:eastAsia="ru-RU"/>
              </w:rPr>
            </w:pPr>
            <w:r w:rsidRPr="000C5E5C">
              <w:rPr>
                <w:rFonts w:ascii="Times New Roman" w:hAnsi="Times New Roman" w:cs="Times New Roman"/>
                <w:color w:val="000000"/>
                <w:sz w:val="24"/>
                <w:szCs w:val="24"/>
                <w:lang w:eastAsia="ru-RU"/>
              </w:rPr>
              <w:t>ст.198</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color w:val="FF0000"/>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08-02-05</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Месячные планы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До минования </w:t>
            </w:r>
            <w:r w:rsidRPr="000C5E5C">
              <w:rPr>
                <w:rFonts w:ascii="Times New Roman" w:hAnsi="Times New Roman" w:cs="Times New Roman"/>
                <w:sz w:val="24"/>
                <w:szCs w:val="24"/>
                <w:lang w:eastAsia="ru-RU"/>
              </w:rPr>
              <w:lastRenderedPageBreak/>
              <w:t>надобности</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ст.201</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lastRenderedPageBreak/>
              <w:t>08-02-06</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Годовой отчет о работе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ст.211</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08-02-01</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Документы по ведению делопроизводства и работе архивов (номенклатура дел, паспорт архива, описи дел, акт на уничтожение и т.д.)</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 xml:space="preserve"> ст.157, 170, 172</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08-09</w:t>
            </w:r>
          </w:p>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r w:rsidRPr="000C5E5C">
              <w:rPr>
                <w:rFonts w:ascii="Times New Roman" w:hAnsi="Times New Roman" w:cs="Times New Roman"/>
                <w:b/>
                <w:sz w:val="24"/>
                <w:szCs w:val="24"/>
                <w:lang w:eastAsia="ru-RU"/>
              </w:rPr>
              <w:t>(08/09)</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Переписка с Министерством культуры, по делам национальностей  и архивного дела Чувашской Республики и другими органами государственной власти Чувашской Республики, предприятиями, организациями и учреждениями по вопросам  основной деятельности, входящим в компетенцию отдела</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r w:rsidRPr="000C5E5C">
              <w:rPr>
                <w:rFonts w:ascii="Times New Roman" w:hAnsi="Times New Roman" w:cs="Times New Roman"/>
                <w:sz w:val="24"/>
                <w:szCs w:val="24"/>
                <w:lang w:eastAsia="ru-RU"/>
              </w:rPr>
              <w:t>ст.70</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cantSplit/>
          <w:trHeight w:val="519"/>
        </w:trPr>
        <w:tc>
          <w:tcPr>
            <w:tcW w:w="9639" w:type="dxa"/>
            <w:gridSpan w:val="23"/>
            <w:tcBorders>
              <w:top w:val="single" w:sz="4" w:space="0" w:color="auto"/>
              <w:left w:val="single" w:sz="4" w:space="0" w:color="auto"/>
              <w:bottom w:val="single" w:sz="4" w:space="0" w:color="auto"/>
              <w:right w:val="single" w:sz="4" w:space="0" w:color="auto"/>
            </w:tcBorders>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AB08B6">
            <w:pPr>
              <w:spacing w:after="0" w:line="240" w:lineRule="auto"/>
              <w:jc w:val="center"/>
              <w:rPr>
                <w:rFonts w:ascii="Times New Roman" w:hAnsi="Times New Roman" w:cs="Times New Roman"/>
                <w:sz w:val="24"/>
                <w:szCs w:val="24"/>
                <w:lang w:eastAsia="ru-RU"/>
              </w:rPr>
            </w:pPr>
          </w:p>
          <w:p w:rsidR="000C5E5C" w:rsidRPr="000C5E5C" w:rsidRDefault="000C5E5C" w:rsidP="00AB08B6">
            <w:pPr>
              <w:spacing w:after="0" w:line="240" w:lineRule="auto"/>
              <w:jc w:val="center"/>
              <w:rPr>
                <w:rFonts w:ascii="Times New Roman" w:hAnsi="Times New Roman" w:cs="Times New Roman"/>
                <w:b/>
                <w:sz w:val="24"/>
                <w:szCs w:val="24"/>
                <w:lang w:eastAsia="ar-SA"/>
              </w:rPr>
            </w:pPr>
            <w:r w:rsidRPr="000C5E5C">
              <w:rPr>
                <w:rFonts w:ascii="Times New Roman" w:hAnsi="Times New Roman" w:cs="Times New Roman"/>
                <w:b/>
                <w:sz w:val="24"/>
                <w:szCs w:val="24"/>
                <w:lang w:eastAsia="ru-RU"/>
              </w:rPr>
              <w:t>09.</w:t>
            </w:r>
            <w:r w:rsidRPr="000C5E5C">
              <w:rPr>
                <w:rFonts w:ascii="Times New Roman" w:hAnsi="Times New Roman" w:cs="Times New Roman"/>
                <w:sz w:val="24"/>
                <w:szCs w:val="24"/>
                <w:lang w:eastAsia="ru-RU"/>
              </w:rPr>
              <w:t xml:space="preserve"> </w:t>
            </w:r>
            <w:r w:rsidRPr="000C5E5C">
              <w:rPr>
                <w:rFonts w:ascii="Times New Roman" w:hAnsi="Times New Roman" w:cs="Times New Roman"/>
                <w:b/>
                <w:sz w:val="24"/>
                <w:szCs w:val="24"/>
              </w:rPr>
              <w:t>Сектор информационного развития и информационного обеспечения</w:t>
            </w:r>
          </w:p>
          <w:p w:rsidR="000C5E5C" w:rsidRPr="000C5E5C" w:rsidRDefault="000C5E5C" w:rsidP="00AB08B6">
            <w:pPr>
              <w:suppressAutoHyphens/>
              <w:spacing w:after="0" w:line="240" w:lineRule="auto"/>
              <w:jc w:val="center"/>
              <w:rPr>
                <w:rFonts w:ascii="Times New Roman" w:eastAsia="Times New Roman" w:hAnsi="Times New Roman" w:cs="Times New Roman"/>
                <w:b/>
                <w:bCs/>
                <w:sz w:val="24"/>
                <w:szCs w:val="24"/>
                <w:lang w:eastAsia="ru-RU"/>
              </w:rPr>
            </w:pPr>
          </w:p>
        </w:tc>
      </w:tr>
      <w:tr w:rsidR="000C5E5C" w:rsidRPr="000C5E5C" w:rsidTr="00AB08B6">
        <w:tblPrEx>
          <w:tblLook w:val="04A0" w:firstRow="1" w:lastRow="0" w:firstColumn="1" w:lastColumn="0" w:noHBand="0" w:noVBand="1"/>
        </w:tblPrEx>
        <w:trPr>
          <w:gridBefore w:val="3"/>
          <w:gridAfter w:val="1"/>
          <w:wAfter w:w="34" w:type="dxa"/>
          <w:cantSplit/>
          <w:trHeight w:val="615"/>
        </w:trPr>
        <w:tc>
          <w:tcPr>
            <w:tcW w:w="973" w:type="dxa"/>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rPr>
                <w:rFonts w:ascii="Times New Roman" w:eastAsia="Times New Roman" w:hAnsi="Times New Roman" w:cs="Times New Roman"/>
                <w:b/>
                <w:sz w:val="24"/>
                <w:szCs w:val="24"/>
                <w:lang w:eastAsia="ar-SA"/>
              </w:rPr>
            </w:pPr>
            <w:r w:rsidRPr="000C5E5C">
              <w:rPr>
                <w:rFonts w:ascii="Times New Roman" w:hAnsi="Times New Roman" w:cs="Times New Roman"/>
                <w:sz w:val="24"/>
                <w:szCs w:val="24"/>
              </w:rPr>
              <w:t>09-01</w:t>
            </w:r>
          </w:p>
          <w:p w:rsidR="000C5E5C" w:rsidRPr="000C5E5C" w:rsidRDefault="000C5E5C" w:rsidP="00AB08B6">
            <w:pPr>
              <w:suppressAutoHyphens/>
              <w:spacing w:after="0" w:line="240" w:lineRule="auto"/>
              <w:rPr>
                <w:rFonts w:ascii="Times New Roman" w:eastAsia="Times New Roman" w:hAnsi="Times New Roman" w:cs="Times New Roman"/>
                <w:color w:val="000000"/>
                <w:sz w:val="24"/>
                <w:szCs w:val="24"/>
                <w:lang w:eastAsia="ru-RU"/>
              </w:rPr>
            </w:pPr>
            <w:r w:rsidRPr="000C5E5C">
              <w:rPr>
                <w:rFonts w:ascii="Times New Roman" w:hAnsi="Times New Roman" w:cs="Times New Roman"/>
                <w:sz w:val="24"/>
                <w:szCs w:val="24"/>
              </w:rPr>
              <w:t>(09/01)</w:t>
            </w:r>
          </w:p>
        </w:tc>
        <w:tc>
          <w:tcPr>
            <w:tcW w:w="4453" w:type="dxa"/>
            <w:gridSpan w:val="8"/>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uppressAutoHyphens/>
              <w:spacing w:after="0" w:line="240" w:lineRule="auto"/>
              <w:rPr>
                <w:rFonts w:ascii="Times New Roman" w:eastAsia="Times New Roman" w:hAnsi="Times New Roman" w:cs="Times New Roman"/>
                <w:sz w:val="24"/>
                <w:szCs w:val="24"/>
                <w:lang w:eastAsia="ru-RU"/>
              </w:rPr>
            </w:pPr>
            <w:r w:rsidRPr="000C5E5C">
              <w:rPr>
                <w:rFonts w:ascii="Times New Roman" w:hAnsi="Times New Roman" w:cs="Times New Roman"/>
                <w:sz w:val="24"/>
                <w:szCs w:val="24"/>
              </w:rPr>
              <w:t>Переписка с органами исполнительной власти Чувашской Республики, предприятиями, организациями и  учреждениями  по вопросам основной деятельности, входящим в компетенцию  отдела</w:t>
            </w:r>
            <w:r w:rsidRPr="000C5E5C">
              <w:rPr>
                <w:rFonts w:ascii="Times New Roman" w:hAnsi="Times New Roman" w:cs="Times New Roman"/>
                <w:sz w:val="24"/>
                <w:szCs w:val="24"/>
                <w:lang w:eastAsia="ru-RU"/>
              </w:rPr>
              <w:t xml:space="preserve"> </w:t>
            </w:r>
          </w:p>
        </w:tc>
        <w:tc>
          <w:tcPr>
            <w:tcW w:w="979" w:type="dxa"/>
            <w:gridSpan w:val="4"/>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ru-RU"/>
              </w:rPr>
            </w:pPr>
          </w:p>
        </w:tc>
        <w:tc>
          <w:tcPr>
            <w:tcW w:w="1399" w:type="dxa"/>
            <w:gridSpan w:val="4"/>
            <w:tcBorders>
              <w:top w:val="single" w:sz="4" w:space="0" w:color="auto"/>
              <w:left w:val="single" w:sz="4" w:space="0" w:color="auto"/>
              <w:bottom w:val="single" w:sz="4" w:space="0" w:color="auto"/>
              <w:right w:val="single" w:sz="4" w:space="0" w:color="auto"/>
            </w:tcBorders>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 ЭПК</w:t>
            </w:r>
          </w:p>
          <w:p w:rsidR="000C5E5C" w:rsidRPr="000C5E5C" w:rsidRDefault="000C5E5C" w:rsidP="00AB08B6">
            <w:pPr>
              <w:suppressAutoHyphens/>
              <w:spacing w:after="0" w:line="240" w:lineRule="auto"/>
              <w:jc w:val="center"/>
              <w:rPr>
                <w:rFonts w:ascii="Times New Roman" w:eastAsia="Times New Roman" w:hAnsi="Times New Roman" w:cs="Times New Roman"/>
                <w:b/>
                <w:color w:val="000000"/>
                <w:sz w:val="24"/>
                <w:szCs w:val="24"/>
                <w:lang w:eastAsia="ru-RU"/>
              </w:rPr>
            </w:pPr>
            <w:r w:rsidRPr="000C5E5C">
              <w:rPr>
                <w:rFonts w:ascii="Times New Roman" w:hAnsi="Times New Roman" w:cs="Times New Roman"/>
                <w:sz w:val="24"/>
                <w:szCs w:val="24"/>
              </w:rPr>
              <w:t>ст.12</w:t>
            </w:r>
          </w:p>
        </w:tc>
        <w:tc>
          <w:tcPr>
            <w:tcW w:w="1835" w:type="dxa"/>
            <w:gridSpan w:val="6"/>
            <w:tcBorders>
              <w:top w:val="single" w:sz="4" w:space="0" w:color="auto"/>
              <w:left w:val="single" w:sz="4" w:space="0" w:color="auto"/>
              <w:bottom w:val="single" w:sz="4" w:space="0" w:color="auto"/>
              <w:right w:val="single" w:sz="4" w:space="0" w:color="auto"/>
            </w:tcBorders>
          </w:tcPr>
          <w:p w:rsidR="000C5E5C" w:rsidRPr="000C5E5C" w:rsidRDefault="000C5E5C" w:rsidP="00AB08B6">
            <w:pPr>
              <w:suppressAutoHyphens/>
              <w:spacing w:after="0" w:line="240" w:lineRule="auto"/>
              <w:jc w:val="center"/>
              <w:rPr>
                <w:rFonts w:ascii="Times New Roman" w:eastAsia="Times New Roman" w:hAnsi="Times New Roman" w:cs="Times New Roman"/>
                <w:b/>
                <w:color w:val="000000"/>
                <w:sz w:val="24"/>
                <w:szCs w:val="24"/>
                <w:lang w:eastAsia="ru-RU"/>
              </w:rPr>
            </w:pPr>
          </w:p>
        </w:tc>
      </w:tr>
      <w:tr w:rsidR="000C5E5C" w:rsidRPr="000C5E5C" w:rsidTr="00AB08B6">
        <w:tblPrEx>
          <w:tblLook w:val="04A0" w:firstRow="1" w:lastRow="0" w:firstColumn="1" w:lastColumn="0" w:noHBand="0" w:noVBand="1"/>
        </w:tblPrEx>
        <w:trPr>
          <w:gridBefore w:val="3"/>
          <w:gridAfter w:val="2"/>
          <w:wAfter w:w="424" w:type="dxa"/>
        </w:trPr>
        <w:tc>
          <w:tcPr>
            <w:tcW w:w="9215" w:type="dxa"/>
            <w:gridSpan w:val="22"/>
            <w:tcBorders>
              <w:top w:val="single" w:sz="4" w:space="0" w:color="000000"/>
              <w:left w:val="single" w:sz="4" w:space="0" w:color="000000"/>
              <w:bottom w:val="single" w:sz="4" w:space="0" w:color="000000"/>
              <w:right w:val="single" w:sz="4" w:space="0" w:color="000000"/>
            </w:tcBorders>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AB08B6">
            <w:pPr>
              <w:pStyle w:val="Standard"/>
              <w:snapToGrid w:val="0"/>
              <w:ind w:left="57" w:right="57"/>
              <w:jc w:val="center"/>
              <w:rPr>
                <w:rFonts w:eastAsia="Times New Roman" w:cs="Times New Roman"/>
                <w:b/>
                <w:lang w:eastAsia="ru-RU"/>
              </w:rPr>
            </w:pPr>
          </w:p>
          <w:p w:rsidR="000C5E5C" w:rsidRPr="000C5E5C" w:rsidRDefault="000C5E5C" w:rsidP="00AB08B6">
            <w:pPr>
              <w:pStyle w:val="Standard"/>
              <w:snapToGrid w:val="0"/>
              <w:ind w:right="57"/>
              <w:jc w:val="center"/>
              <w:rPr>
                <w:rFonts w:eastAsia="Times New Roman" w:cs="Times New Roman"/>
                <w:i/>
                <w:color w:val="FF0000"/>
                <w:lang w:eastAsia="ru-RU"/>
              </w:rPr>
            </w:pPr>
            <w:r w:rsidRPr="000C5E5C">
              <w:rPr>
                <w:rFonts w:cs="Times New Roman"/>
                <w:b/>
              </w:rPr>
              <w:t>11. Сектор по делам гражданской обороны и чрезвычайным ситуациям</w:t>
            </w:r>
          </w:p>
        </w:tc>
      </w:tr>
      <w:tr w:rsidR="000C5E5C" w:rsidRPr="000C5E5C" w:rsidTr="00AB08B6">
        <w:tblPrEx>
          <w:tblLook w:val="04A0" w:firstRow="1" w:lastRow="0" w:firstColumn="1" w:lastColumn="0" w:noHBand="0" w:noVBand="1"/>
        </w:tblPrEx>
        <w:trPr>
          <w:gridBefore w:val="3"/>
          <w:gridAfter w:val="2"/>
          <w:wAfter w:w="424" w:type="dxa"/>
        </w:trPr>
        <w:tc>
          <w:tcPr>
            <w:tcW w:w="9215" w:type="dxa"/>
            <w:gridSpan w:val="2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numPr>
                <w:ilvl w:val="0"/>
                <w:numId w:val="32"/>
              </w:numPr>
              <w:autoSpaceDN w:val="0"/>
              <w:jc w:val="center"/>
              <w:rPr>
                <w:rFonts w:eastAsia="Calibri" w:cs="Times New Roman"/>
                <w:b/>
                <w:iCs/>
                <w:lang w:eastAsia="ar-SA"/>
              </w:rPr>
            </w:pPr>
            <w:r w:rsidRPr="000C5E5C">
              <w:rPr>
                <w:rFonts w:cs="Times New Roman"/>
                <w:b/>
                <w:iCs/>
              </w:rPr>
              <w:t>Организационные вопросы</w:t>
            </w:r>
          </w:p>
          <w:p w:rsidR="000C5E5C" w:rsidRPr="000C5E5C" w:rsidRDefault="000C5E5C" w:rsidP="00AB08B6">
            <w:pPr>
              <w:pStyle w:val="Standard"/>
              <w:jc w:val="center"/>
              <w:rPr>
                <w:rFonts w:cs="Times New Roman"/>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982"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lang w:val="en-US"/>
              </w:rPr>
              <w:t>11</w:t>
            </w:r>
            <w:r w:rsidRPr="000C5E5C">
              <w:rPr>
                <w:rFonts w:ascii="Times New Roman" w:hAnsi="Times New Roman" w:cs="Times New Roman"/>
                <w:sz w:val="24"/>
                <w:szCs w:val="24"/>
              </w:rPr>
              <w:t>-01-01</w:t>
            </w:r>
          </w:p>
        </w:tc>
        <w:tc>
          <w:tcPr>
            <w:tcW w:w="4517" w:type="dxa"/>
            <w:gridSpan w:val="8"/>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Переписка с органами исполнительной власти Чувашской Республики, предприятиями, общественными организациями, избирательными комиссиями, органами общественного самоуправления по основной деятельности</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jc w:val="both"/>
              <w:rPr>
                <w:rFonts w:cs="Times New Roman"/>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982"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11-01-02</w:t>
            </w:r>
          </w:p>
        </w:tc>
        <w:tc>
          <w:tcPr>
            <w:tcW w:w="4517" w:type="dxa"/>
            <w:gridSpan w:val="8"/>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Положение о отделе, должностные инструкции работников</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постоянно</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33 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jc w:val="both"/>
              <w:rPr>
                <w:rFonts w:cs="Times New Roman"/>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982"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11-01-03</w:t>
            </w:r>
          </w:p>
        </w:tc>
        <w:tc>
          <w:tcPr>
            <w:tcW w:w="4517" w:type="dxa"/>
            <w:gridSpan w:val="8"/>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Планы работы перспективные</w:t>
            </w:r>
          </w:p>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both"/>
              <w:rPr>
                <w:rFonts w:cs="Times New Roman"/>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9215" w:type="dxa"/>
            <w:gridSpan w:val="2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numPr>
                <w:ilvl w:val="0"/>
                <w:numId w:val="32"/>
              </w:numPr>
              <w:autoSpaceDN w:val="0"/>
              <w:jc w:val="center"/>
              <w:rPr>
                <w:rFonts w:eastAsia="Calibri" w:cs="Times New Roman"/>
                <w:b/>
                <w:iCs/>
                <w:lang w:eastAsia="ar-SA"/>
              </w:rPr>
            </w:pPr>
            <w:r w:rsidRPr="000C5E5C">
              <w:rPr>
                <w:rFonts w:cs="Times New Roman"/>
                <w:b/>
                <w:iCs/>
              </w:rPr>
              <w:t>Предупреждение и ликвидация последствий чрезвычайных ситуаций</w:t>
            </w:r>
          </w:p>
          <w:p w:rsidR="000C5E5C" w:rsidRPr="000C5E5C" w:rsidRDefault="000C5E5C" w:rsidP="00AB08B6">
            <w:pPr>
              <w:pStyle w:val="Standard"/>
              <w:ind w:left="720"/>
              <w:rPr>
                <w:rFonts w:cs="Times New Roman"/>
                <w:b/>
                <w:iCs/>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11-02-01</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Законодательные и нормативно правовые акты по предупреждению и ликвидации последствий чрезвычайных ситуаций</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ДМН</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3</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jc w:val="center"/>
              <w:rPr>
                <w:rFonts w:cs="Times New Roman"/>
                <w:b/>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11-02-02</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 xml:space="preserve">План работы комиссии по предупреждению и ликвидации последствий чрезвычайных ситуаций и </w:t>
            </w:r>
            <w:r w:rsidRPr="000C5E5C">
              <w:rPr>
                <w:rFonts w:ascii="Times New Roman" w:hAnsi="Times New Roman" w:cs="Times New Roman"/>
                <w:sz w:val="24"/>
                <w:szCs w:val="24"/>
              </w:rPr>
              <w:lastRenderedPageBreak/>
              <w:t>обеспечению пожарной безопасности</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603</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andard"/>
              <w:jc w:val="center"/>
              <w:rPr>
                <w:rFonts w:cs="Times New Roman"/>
                <w:lang w:eastAsia="ar-SA"/>
              </w:rPr>
            </w:pPr>
            <w:r w:rsidRPr="000C5E5C">
              <w:rPr>
                <w:rFonts w:cs="Times New Roman"/>
              </w:rPr>
              <w:t xml:space="preserve">После замены новыми </w:t>
            </w:r>
            <w:r w:rsidRPr="000C5E5C">
              <w:rPr>
                <w:rFonts w:cs="Times New Roman"/>
              </w:rPr>
              <w:lastRenderedPageBreak/>
              <w:t>(ПЗН)</w:t>
            </w: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lastRenderedPageBreak/>
              <w:t>11-02-03</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Протоколы комиссии по предупреждению и ликвидации последствий чрезвычайных ситуаций и обеспечению пожарной безопасности</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5 лет</w:t>
            </w:r>
          </w:p>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ст. 597</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jc w:val="both"/>
              <w:rPr>
                <w:rFonts w:cs="Times New Roman"/>
                <w:b/>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9215" w:type="dxa"/>
            <w:gridSpan w:val="2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AB08B6">
            <w:pPr>
              <w:pStyle w:val="Standard"/>
              <w:snapToGrid w:val="0"/>
              <w:ind w:left="57" w:right="57"/>
              <w:jc w:val="center"/>
              <w:rPr>
                <w:rFonts w:eastAsia="Times New Roman" w:cs="Times New Roman"/>
                <w:b/>
                <w:lang w:eastAsia="ru-RU"/>
              </w:rPr>
            </w:pPr>
          </w:p>
          <w:p w:rsidR="000C5E5C" w:rsidRPr="000C5E5C" w:rsidRDefault="000C5E5C" w:rsidP="00AB08B6">
            <w:pPr>
              <w:pStyle w:val="Standard"/>
              <w:snapToGrid w:val="0"/>
              <w:jc w:val="center"/>
              <w:rPr>
                <w:rFonts w:eastAsia="Calibri" w:cs="Times New Roman"/>
                <w:b/>
                <w:iCs/>
                <w:color w:val="000000"/>
                <w:lang w:eastAsia="ar-SA"/>
              </w:rPr>
            </w:pPr>
            <w:r w:rsidRPr="000C5E5C">
              <w:rPr>
                <w:rFonts w:cs="Times New Roman"/>
                <w:b/>
              </w:rPr>
              <w:t>12. Военно-учетный стол</w:t>
            </w:r>
          </w:p>
          <w:p w:rsidR="000C5E5C" w:rsidRPr="000C5E5C" w:rsidRDefault="000C5E5C" w:rsidP="00AB08B6">
            <w:pPr>
              <w:pStyle w:val="Standard"/>
              <w:snapToGrid w:val="0"/>
              <w:jc w:val="center"/>
              <w:rPr>
                <w:rFonts w:cs="Times New Roman"/>
                <w:b/>
                <w:iCs/>
                <w:color w:val="000000"/>
              </w:rPr>
            </w:pPr>
          </w:p>
          <w:p w:rsidR="000C5E5C" w:rsidRPr="000C5E5C" w:rsidRDefault="000C5E5C" w:rsidP="00AB08B6">
            <w:pPr>
              <w:pStyle w:val="Standard"/>
              <w:snapToGrid w:val="0"/>
              <w:jc w:val="center"/>
              <w:rPr>
                <w:rFonts w:cs="Times New Roman"/>
                <w:b/>
                <w:iCs/>
                <w:color w:val="000000"/>
                <w:lang w:eastAsia="ar-SA"/>
              </w:rPr>
            </w:pPr>
            <w:r w:rsidRPr="000C5E5C">
              <w:rPr>
                <w:rFonts w:cs="Times New Roman"/>
                <w:b/>
                <w:iCs/>
                <w:color w:val="000000"/>
              </w:rPr>
              <w:t xml:space="preserve">01. Мероприятия по воинскому учету </w:t>
            </w: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12-03-01</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Организационные документы по первичному воинскому учету</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both"/>
              <w:rPr>
                <w:rFonts w:cs="Times New Roman"/>
                <w:b/>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12-03-02</w:t>
            </w:r>
          </w:p>
          <w:p w:rsidR="000C5E5C" w:rsidRPr="000C5E5C" w:rsidRDefault="000C5E5C" w:rsidP="00AB08B6">
            <w:pPr>
              <w:suppressAutoHyphens/>
              <w:spacing w:after="0" w:line="240" w:lineRule="auto"/>
              <w:rPr>
                <w:rFonts w:ascii="Times New Roman" w:eastAsia="Times New Roman" w:hAnsi="Times New Roman" w:cs="Times New Roman"/>
                <w:sz w:val="24"/>
                <w:szCs w:val="24"/>
                <w:lang w:eastAsia="ar-SA"/>
              </w:rPr>
            </w:pP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Планы работы по осуществлению первичного воинского учета</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12-03-03</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Fonts w:ascii="Times New Roman" w:eastAsia="Times New Roman" w:hAnsi="Times New Roman" w:cs="Times New Roman"/>
                <w:sz w:val="24"/>
                <w:szCs w:val="24"/>
                <w:lang w:eastAsia="ar-SA"/>
              </w:rPr>
            </w:pPr>
            <w:r w:rsidRPr="000C5E5C">
              <w:rPr>
                <w:rStyle w:val="FontStyle14"/>
                <w:sz w:val="24"/>
                <w:szCs w:val="24"/>
              </w:rPr>
              <w:t>Переписка по воинскому учету граждан, подлежащих призыву</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12-03-04</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Списки граждан, подлежащих призыву на военную службу</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7"/>
              <w:widowControl/>
              <w:tabs>
                <w:tab w:val="left" w:pos="2133"/>
              </w:tabs>
              <w:spacing w:line="240" w:lineRule="auto"/>
              <w:ind w:right="-74" w:firstLine="31"/>
              <w:jc w:val="center"/>
              <w:rPr>
                <w:rStyle w:val="FontStyle14"/>
                <w:sz w:val="24"/>
                <w:szCs w:val="24"/>
              </w:rPr>
            </w:pPr>
            <w:r w:rsidRPr="000C5E5C">
              <w:rPr>
                <w:rStyle w:val="FontStyle14"/>
                <w:sz w:val="24"/>
                <w:szCs w:val="24"/>
              </w:rPr>
              <w:t xml:space="preserve">3 года </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12-03-05</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Переписка по воинскому учету военнообязанных, мобилизационной подготовке и мобилизации</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7"/>
              <w:widowControl/>
              <w:tabs>
                <w:tab w:val="left" w:pos="2133"/>
              </w:tabs>
              <w:spacing w:line="240" w:lineRule="auto"/>
              <w:ind w:right="-74" w:firstLine="31"/>
              <w:jc w:val="center"/>
              <w:rPr>
                <w:rStyle w:val="FontStyle14"/>
                <w:sz w:val="24"/>
                <w:szCs w:val="24"/>
              </w:rPr>
            </w:pPr>
            <w:r w:rsidRPr="000C5E5C">
              <w:rPr>
                <w:rStyle w:val="FontStyle14"/>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12-03-06</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Документация по бронированию военнообязанных граждан</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7"/>
              <w:widowControl/>
              <w:tabs>
                <w:tab w:val="left" w:pos="2133"/>
              </w:tabs>
              <w:spacing w:line="240" w:lineRule="auto"/>
              <w:ind w:firstLine="31"/>
              <w:jc w:val="center"/>
              <w:rPr>
                <w:rStyle w:val="FontStyle14"/>
                <w:sz w:val="24"/>
                <w:szCs w:val="24"/>
              </w:rPr>
            </w:pPr>
            <w:r w:rsidRPr="000C5E5C">
              <w:rPr>
                <w:rStyle w:val="FontStyle14"/>
                <w:sz w:val="24"/>
                <w:szCs w:val="24"/>
              </w:rPr>
              <w:t xml:space="preserve">3 года </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12-03-07</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Руководящие документы по вопросам воинского учета и мобилизационной работе</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1"/>
              <w:widowControl/>
              <w:spacing w:line="240" w:lineRule="auto"/>
              <w:ind w:left="29" w:hanging="29"/>
              <w:jc w:val="center"/>
              <w:rPr>
                <w:rStyle w:val="FontStyle14"/>
                <w:sz w:val="24"/>
                <w:szCs w:val="24"/>
              </w:rPr>
            </w:pPr>
            <w:r w:rsidRPr="000C5E5C">
              <w:rPr>
                <w:rStyle w:val="FontStyle14"/>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12-03-08</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Расписки в приеме от граждан документов воинского учета и в обратном возврате документов воинского учета</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1"/>
              <w:widowControl/>
              <w:spacing w:line="240" w:lineRule="auto"/>
              <w:ind w:left="29" w:hanging="29"/>
              <w:jc w:val="center"/>
              <w:rPr>
                <w:rStyle w:val="FontStyle14"/>
                <w:sz w:val="24"/>
                <w:szCs w:val="24"/>
              </w:rPr>
            </w:pPr>
            <w:r w:rsidRPr="000C5E5C">
              <w:rPr>
                <w:rStyle w:val="FontStyle14"/>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12-03-09</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Образцы форм (копии) учетно-воинских документов</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1"/>
              <w:widowControl/>
              <w:spacing w:line="240" w:lineRule="auto"/>
              <w:ind w:left="29" w:hanging="29"/>
              <w:jc w:val="center"/>
              <w:rPr>
                <w:rStyle w:val="FontStyle14"/>
                <w:sz w:val="24"/>
                <w:szCs w:val="24"/>
              </w:rPr>
            </w:pPr>
            <w:r w:rsidRPr="000C5E5C">
              <w:rPr>
                <w:rStyle w:val="FontStyle14"/>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12-03-10</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Справочная информация по воинскому учету, мобилизационной подготовке и мобилизации</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1"/>
              <w:widowControl/>
              <w:spacing w:line="240" w:lineRule="auto"/>
              <w:ind w:left="29" w:hanging="29"/>
              <w:jc w:val="center"/>
              <w:rPr>
                <w:rStyle w:val="FontStyle14"/>
                <w:sz w:val="24"/>
                <w:szCs w:val="24"/>
              </w:rPr>
            </w:pPr>
            <w:r w:rsidRPr="000C5E5C">
              <w:rPr>
                <w:rStyle w:val="FontStyle14"/>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r w:rsidRPr="000C5E5C">
              <w:rPr>
                <w:rFonts w:ascii="Times New Roman" w:hAnsi="Times New Roman" w:cs="Times New Roman"/>
                <w:sz w:val="24"/>
                <w:szCs w:val="24"/>
              </w:rPr>
              <w:t>12-03-11</w:t>
            </w:r>
          </w:p>
        </w:tc>
        <w:tc>
          <w:tcPr>
            <w:tcW w:w="4374"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suppressAutoHyphens/>
              <w:spacing w:after="0" w:line="240" w:lineRule="auto"/>
              <w:jc w:val="both"/>
              <w:rPr>
                <w:rStyle w:val="FontStyle14"/>
                <w:rFonts w:eastAsia="Times New Roman"/>
                <w:sz w:val="24"/>
                <w:szCs w:val="24"/>
                <w:lang w:eastAsia="ar-SA"/>
              </w:rPr>
            </w:pPr>
            <w:r w:rsidRPr="000C5E5C">
              <w:rPr>
                <w:rStyle w:val="FontStyle14"/>
                <w:sz w:val="24"/>
                <w:szCs w:val="24"/>
              </w:rPr>
              <w:t>Бланки документов (чистые УК, АК, листки сообщений, повестки, расписки о приеме документов и пр.)</w:t>
            </w:r>
          </w:p>
        </w:tc>
        <w:tc>
          <w:tcPr>
            <w:tcW w:w="988"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suppressAutoHyphens/>
              <w:spacing w:after="0" w:line="240" w:lineRule="auto"/>
              <w:jc w:val="center"/>
              <w:rPr>
                <w:rFonts w:ascii="Times New Roman" w:eastAsia="Times New Roman" w:hAnsi="Times New Roman" w:cs="Times New Roman"/>
                <w:sz w:val="24"/>
                <w:szCs w:val="24"/>
                <w:lang w:eastAsia="ar-SA"/>
              </w:rPr>
            </w:pPr>
          </w:p>
        </w:tc>
        <w:tc>
          <w:tcPr>
            <w:tcW w:w="1317"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0C5E5C" w:rsidRPr="000C5E5C" w:rsidRDefault="000C5E5C" w:rsidP="00AB08B6">
            <w:pPr>
              <w:pStyle w:val="Style1"/>
              <w:widowControl/>
              <w:spacing w:line="240" w:lineRule="auto"/>
              <w:ind w:left="29" w:hanging="29"/>
              <w:jc w:val="center"/>
              <w:rPr>
                <w:rStyle w:val="FontStyle14"/>
                <w:sz w:val="24"/>
                <w:szCs w:val="24"/>
              </w:rPr>
            </w:pPr>
            <w:r w:rsidRPr="000C5E5C">
              <w:rPr>
                <w:rStyle w:val="FontStyle14"/>
                <w:sz w:val="24"/>
                <w:szCs w:val="24"/>
              </w:rPr>
              <w:t>3 года</w:t>
            </w:r>
          </w:p>
        </w:tc>
        <w:tc>
          <w:tcPr>
            <w:tcW w:w="1411"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0C5E5C" w:rsidRPr="000C5E5C" w:rsidRDefault="000C5E5C" w:rsidP="00AB08B6">
            <w:pPr>
              <w:pStyle w:val="Standard"/>
              <w:snapToGrid w:val="0"/>
              <w:jc w:val="center"/>
              <w:rPr>
                <w:rFonts w:cs="Times New Roman"/>
                <w:color w:val="000000"/>
                <w:lang w:eastAsia="ar-SA"/>
              </w:rPr>
            </w:pPr>
          </w:p>
        </w:tc>
      </w:tr>
      <w:tr w:rsidR="000C5E5C" w:rsidRPr="000C5E5C" w:rsidTr="00AB08B6">
        <w:tblPrEx>
          <w:tblLook w:val="04A0" w:firstRow="1" w:lastRow="0" w:firstColumn="1" w:lastColumn="0" w:noHBand="0" w:noVBand="1"/>
        </w:tblPrEx>
        <w:trPr>
          <w:gridBefore w:val="3"/>
          <w:gridAfter w:val="2"/>
          <w:wAfter w:w="424" w:type="dxa"/>
        </w:trPr>
        <w:tc>
          <w:tcPr>
            <w:tcW w:w="9215" w:type="dxa"/>
            <w:gridSpan w:val="22"/>
            <w:tcBorders>
              <w:top w:val="single" w:sz="4" w:space="0" w:color="000000"/>
              <w:left w:val="single" w:sz="4" w:space="0" w:color="000000"/>
              <w:bottom w:val="single" w:sz="4" w:space="0" w:color="000000"/>
              <w:right w:val="single" w:sz="4" w:space="0" w:color="000000"/>
            </w:tcBorders>
          </w:tcPr>
          <w:p w:rsidR="000C5E5C" w:rsidRPr="000C5E5C" w:rsidRDefault="000C5E5C" w:rsidP="00AB08B6">
            <w:pPr>
              <w:spacing w:after="0" w:line="240" w:lineRule="auto"/>
              <w:jc w:val="center"/>
              <w:rPr>
                <w:rFonts w:ascii="Times New Roman" w:eastAsia="Times New Roman" w:hAnsi="Times New Roman" w:cs="Times New Roman"/>
                <w:b/>
                <w:sz w:val="24"/>
                <w:szCs w:val="24"/>
                <w:lang w:eastAsia="ar-SA"/>
              </w:rPr>
            </w:pPr>
            <w:r w:rsidRPr="000C5E5C">
              <w:rPr>
                <w:rFonts w:ascii="Times New Roman" w:hAnsi="Times New Roman" w:cs="Times New Roman"/>
                <w:b/>
                <w:bCs/>
                <w:sz w:val="24"/>
                <w:szCs w:val="24"/>
                <w:lang w:val="en-US"/>
              </w:rPr>
              <w:t>II</w:t>
            </w:r>
            <w:r w:rsidRPr="000C5E5C">
              <w:rPr>
                <w:rFonts w:ascii="Times New Roman" w:hAnsi="Times New Roman" w:cs="Times New Roman"/>
                <w:b/>
                <w:bCs/>
                <w:sz w:val="24"/>
                <w:szCs w:val="24"/>
              </w:rPr>
              <w:t>. Исполнительный орган местного самоуправления-</w:t>
            </w:r>
          </w:p>
          <w:p w:rsidR="000C5E5C" w:rsidRPr="000C5E5C" w:rsidRDefault="000C5E5C" w:rsidP="00AB08B6">
            <w:pPr>
              <w:spacing w:after="0" w:line="240" w:lineRule="auto"/>
              <w:jc w:val="center"/>
              <w:rPr>
                <w:rFonts w:ascii="Times New Roman" w:hAnsi="Times New Roman" w:cs="Times New Roman"/>
                <w:b/>
                <w:sz w:val="24"/>
                <w:szCs w:val="24"/>
              </w:rPr>
            </w:pPr>
            <w:r w:rsidRPr="000C5E5C">
              <w:rPr>
                <w:rFonts w:ascii="Times New Roman" w:hAnsi="Times New Roman" w:cs="Times New Roman"/>
                <w:b/>
                <w:sz w:val="24"/>
                <w:szCs w:val="24"/>
              </w:rPr>
              <w:t>Администрация Урмарского муниципального округа</w:t>
            </w:r>
          </w:p>
          <w:p w:rsidR="000C5E5C" w:rsidRPr="000C5E5C" w:rsidRDefault="000C5E5C" w:rsidP="00AB08B6">
            <w:pPr>
              <w:pStyle w:val="Standard"/>
              <w:ind w:right="57"/>
              <w:jc w:val="center"/>
              <w:rPr>
                <w:rFonts w:eastAsia="Times New Roman" w:cs="Times New Roman"/>
                <w:b/>
                <w:color w:val="000000"/>
                <w:lang w:eastAsia="ru-RU"/>
              </w:rPr>
            </w:pPr>
          </w:p>
          <w:p w:rsidR="000C5E5C" w:rsidRPr="000C5E5C" w:rsidRDefault="000C5E5C" w:rsidP="00AB08B6">
            <w:pPr>
              <w:pStyle w:val="Standard"/>
              <w:snapToGrid w:val="0"/>
              <w:ind w:left="57" w:right="57"/>
              <w:jc w:val="center"/>
              <w:rPr>
                <w:rFonts w:cs="Times New Roman"/>
                <w:lang w:eastAsia="ar-SA"/>
              </w:rPr>
            </w:pPr>
            <w:r w:rsidRPr="000C5E5C">
              <w:rPr>
                <w:rFonts w:eastAsia="Times New Roman" w:cs="Times New Roman"/>
                <w:b/>
                <w:color w:val="000000"/>
                <w:lang w:eastAsia="ru-RU"/>
              </w:rPr>
              <w:t>17. Сектор организации и проведения закупок</w:t>
            </w: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17-01</w:t>
            </w:r>
          </w:p>
        </w:tc>
        <w:tc>
          <w:tcPr>
            <w:tcW w:w="4374"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 xml:space="preserve">Указы Президента Чувашской Республики, Постановления, распоряжения Кабинета Министров Чувашской Республики, приказы, распоряжения, указания и методические разработки Министерства экономического развития, промышленности и торговли Чувашской Республики, присланные </w:t>
            </w:r>
            <w:r w:rsidRPr="000C5E5C">
              <w:rPr>
                <w:rFonts w:eastAsia="Times New Roman" w:cs="Times New Roman"/>
                <w:lang w:eastAsia="ru-RU"/>
              </w:rPr>
              <w:lastRenderedPageBreak/>
              <w:t>для руководства и сведения.</w:t>
            </w:r>
          </w:p>
        </w:tc>
        <w:tc>
          <w:tcPr>
            <w:tcW w:w="988" w:type="dxa"/>
            <w:gridSpan w:val="4"/>
            <w:tcBorders>
              <w:top w:val="nil"/>
              <w:left w:val="single" w:sz="4" w:space="0" w:color="000000"/>
              <w:bottom w:val="single" w:sz="4" w:space="0" w:color="000000"/>
              <w:right w:val="nil"/>
            </w:tcBorders>
          </w:tcPr>
          <w:p w:rsidR="000C5E5C" w:rsidRPr="000C5E5C" w:rsidRDefault="000C5E5C" w:rsidP="00AB08B6">
            <w:pPr>
              <w:pStyle w:val="Standard"/>
              <w:snapToGrid w:val="0"/>
              <w:jc w:val="center"/>
              <w:rPr>
                <w:rFonts w:eastAsia="Times New Roman" w:cs="Times New Roman"/>
                <w:color w:val="000000"/>
                <w:lang w:eastAsia="ru-RU"/>
              </w:rPr>
            </w:pPr>
          </w:p>
        </w:tc>
        <w:tc>
          <w:tcPr>
            <w:tcW w:w="1411" w:type="dxa"/>
            <w:gridSpan w:val="4"/>
            <w:tcBorders>
              <w:top w:val="nil"/>
              <w:left w:val="single" w:sz="4" w:space="0" w:color="000000"/>
              <w:bottom w:val="single" w:sz="4" w:space="0" w:color="000000"/>
              <w:right w:val="nil"/>
            </w:tcBorders>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До минования надобности</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 3б</w:t>
            </w:r>
          </w:p>
        </w:tc>
        <w:tc>
          <w:tcPr>
            <w:tcW w:w="1317" w:type="dxa"/>
            <w:gridSpan w:val="4"/>
            <w:tcBorders>
              <w:top w:val="nil"/>
              <w:left w:val="single" w:sz="4" w:space="0" w:color="000000"/>
              <w:bottom w:val="single" w:sz="4" w:space="0" w:color="000000"/>
              <w:right w:val="single" w:sz="4" w:space="0" w:color="000000"/>
            </w:tcBorders>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Относящиеся к деятельности сектора постоянно</w:t>
            </w: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lastRenderedPageBreak/>
              <w:t>17-02</w:t>
            </w:r>
          </w:p>
        </w:tc>
        <w:tc>
          <w:tcPr>
            <w:tcW w:w="4374"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Решения Собрания депутатов Урмарского муниципального округа, постановления и распоряжения главы Урмарского муниципального округа, решения комиссии при главе Урмарского муниципального округа по вопросам организации и проведения муниципальных закупок</w:t>
            </w:r>
          </w:p>
        </w:tc>
        <w:tc>
          <w:tcPr>
            <w:tcW w:w="988" w:type="dxa"/>
            <w:gridSpan w:val="4"/>
            <w:tcBorders>
              <w:top w:val="nil"/>
              <w:left w:val="single" w:sz="4" w:space="0" w:color="000000"/>
              <w:bottom w:val="single" w:sz="4" w:space="0" w:color="000000"/>
              <w:right w:val="nil"/>
            </w:tcBorders>
          </w:tcPr>
          <w:p w:rsidR="000C5E5C" w:rsidRPr="000C5E5C" w:rsidRDefault="000C5E5C" w:rsidP="00AB08B6">
            <w:pPr>
              <w:pStyle w:val="Standard"/>
              <w:snapToGrid w:val="0"/>
              <w:jc w:val="center"/>
              <w:rPr>
                <w:rFonts w:eastAsia="Times New Roman" w:cs="Times New Roman"/>
                <w:color w:val="000000"/>
                <w:lang w:eastAsia="ru-RU"/>
              </w:rPr>
            </w:pPr>
          </w:p>
        </w:tc>
        <w:tc>
          <w:tcPr>
            <w:tcW w:w="1411" w:type="dxa"/>
            <w:gridSpan w:val="4"/>
            <w:tcBorders>
              <w:top w:val="nil"/>
              <w:left w:val="single" w:sz="4" w:space="0" w:color="000000"/>
              <w:bottom w:val="single" w:sz="4" w:space="0" w:color="000000"/>
              <w:right w:val="nil"/>
            </w:tcBorders>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постоянно</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 4</w:t>
            </w:r>
          </w:p>
        </w:tc>
        <w:tc>
          <w:tcPr>
            <w:tcW w:w="1317" w:type="dxa"/>
            <w:gridSpan w:val="4"/>
            <w:tcBorders>
              <w:top w:val="nil"/>
              <w:left w:val="single" w:sz="4" w:space="0" w:color="000000"/>
              <w:bottom w:val="single" w:sz="4" w:space="0" w:color="000000"/>
              <w:right w:val="single" w:sz="4" w:space="0" w:color="000000"/>
            </w:tcBorders>
          </w:tcPr>
          <w:p w:rsidR="000C5E5C" w:rsidRPr="000C5E5C" w:rsidRDefault="000C5E5C" w:rsidP="00AB08B6">
            <w:pPr>
              <w:pStyle w:val="Standard"/>
              <w:snapToGrid w:val="0"/>
              <w:jc w:val="center"/>
              <w:rPr>
                <w:rFonts w:eastAsia="Times New Roman" w:cs="Times New Roman"/>
                <w:color w:val="000000"/>
                <w:lang w:eastAsia="ru-RU"/>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17-03</w:t>
            </w:r>
          </w:p>
        </w:tc>
        <w:tc>
          <w:tcPr>
            <w:tcW w:w="4374"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Положение о секторе организации и проведения муниципальных закупок. Должностные инструкции работников сектора</w:t>
            </w:r>
          </w:p>
        </w:tc>
        <w:tc>
          <w:tcPr>
            <w:tcW w:w="988" w:type="dxa"/>
            <w:gridSpan w:val="4"/>
            <w:tcBorders>
              <w:top w:val="nil"/>
              <w:left w:val="single" w:sz="4" w:space="0" w:color="000000"/>
              <w:bottom w:val="single" w:sz="4" w:space="0" w:color="000000"/>
              <w:right w:val="nil"/>
            </w:tcBorders>
          </w:tcPr>
          <w:p w:rsidR="000C5E5C" w:rsidRPr="000C5E5C" w:rsidRDefault="000C5E5C" w:rsidP="00AB08B6">
            <w:pPr>
              <w:pStyle w:val="Standard"/>
              <w:snapToGrid w:val="0"/>
              <w:jc w:val="center"/>
              <w:rPr>
                <w:rFonts w:eastAsia="Times New Roman" w:cs="Times New Roman"/>
                <w:color w:val="000000"/>
                <w:lang w:eastAsia="ru-RU"/>
              </w:rPr>
            </w:pPr>
          </w:p>
          <w:p w:rsidR="000C5E5C" w:rsidRPr="000C5E5C" w:rsidRDefault="000C5E5C" w:rsidP="00AB08B6">
            <w:pPr>
              <w:pStyle w:val="Standard"/>
              <w:jc w:val="center"/>
              <w:rPr>
                <w:rFonts w:eastAsia="Times New Roman" w:cs="Times New Roman"/>
                <w:color w:val="000000"/>
                <w:lang w:eastAsia="ru-RU"/>
              </w:rPr>
            </w:pPr>
          </w:p>
        </w:tc>
        <w:tc>
          <w:tcPr>
            <w:tcW w:w="1411" w:type="dxa"/>
            <w:gridSpan w:val="4"/>
            <w:tcBorders>
              <w:top w:val="nil"/>
              <w:left w:val="single" w:sz="4" w:space="0" w:color="000000"/>
              <w:bottom w:val="single" w:sz="4" w:space="0" w:color="000000"/>
              <w:right w:val="nil"/>
            </w:tcBorders>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постоянно</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 28, 443</w:t>
            </w:r>
          </w:p>
        </w:tc>
        <w:tc>
          <w:tcPr>
            <w:tcW w:w="1317" w:type="dxa"/>
            <w:gridSpan w:val="4"/>
            <w:tcBorders>
              <w:top w:val="nil"/>
              <w:left w:val="single" w:sz="4" w:space="0" w:color="000000"/>
              <w:bottom w:val="single" w:sz="4" w:space="0" w:color="000000"/>
              <w:right w:val="single" w:sz="4" w:space="0" w:color="000000"/>
            </w:tcBorders>
          </w:tcPr>
          <w:p w:rsidR="000C5E5C" w:rsidRPr="000C5E5C" w:rsidRDefault="000C5E5C" w:rsidP="00AB08B6">
            <w:pPr>
              <w:pStyle w:val="Standard"/>
              <w:snapToGrid w:val="0"/>
              <w:jc w:val="center"/>
              <w:rPr>
                <w:rFonts w:eastAsia="Times New Roman" w:cs="Times New Roman"/>
                <w:color w:val="000000"/>
                <w:lang w:eastAsia="ru-RU"/>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17-04</w:t>
            </w:r>
          </w:p>
        </w:tc>
        <w:tc>
          <w:tcPr>
            <w:tcW w:w="4374"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Планы графики</w:t>
            </w:r>
          </w:p>
        </w:tc>
        <w:tc>
          <w:tcPr>
            <w:tcW w:w="988" w:type="dxa"/>
            <w:gridSpan w:val="4"/>
            <w:tcBorders>
              <w:top w:val="nil"/>
              <w:left w:val="single" w:sz="4" w:space="0" w:color="000000"/>
              <w:bottom w:val="single" w:sz="4" w:space="0" w:color="000000"/>
              <w:right w:val="nil"/>
            </w:tcBorders>
          </w:tcPr>
          <w:p w:rsidR="000C5E5C" w:rsidRPr="000C5E5C" w:rsidRDefault="000C5E5C" w:rsidP="00AB08B6">
            <w:pPr>
              <w:pStyle w:val="Standard"/>
              <w:snapToGrid w:val="0"/>
              <w:jc w:val="center"/>
              <w:rPr>
                <w:rFonts w:eastAsia="Times New Roman" w:cs="Times New Roman"/>
                <w:color w:val="000000"/>
                <w:lang w:eastAsia="ru-RU"/>
              </w:rPr>
            </w:pPr>
          </w:p>
        </w:tc>
        <w:tc>
          <w:tcPr>
            <w:tcW w:w="1411" w:type="dxa"/>
            <w:gridSpan w:val="4"/>
            <w:tcBorders>
              <w:top w:val="nil"/>
              <w:left w:val="single" w:sz="4" w:space="0" w:color="000000"/>
              <w:bottom w:val="single" w:sz="4" w:space="0" w:color="000000"/>
              <w:right w:val="nil"/>
            </w:tcBorders>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6 лет</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ст.218</w:t>
            </w:r>
          </w:p>
        </w:tc>
        <w:tc>
          <w:tcPr>
            <w:tcW w:w="1317" w:type="dxa"/>
            <w:gridSpan w:val="4"/>
            <w:tcBorders>
              <w:top w:val="nil"/>
              <w:left w:val="single" w:sz="4" w:space="0" w:color="000000"/>
              <w:bottom w:val="single" w:sz="4" w:space="0" w:color="000000"/>
              <w:right w:val="single" w:sz="4" w:space="0" w:color="000000"/>
            </w:tcBorders>
          </w:tcPr>
          <w:p w:rsidR="000C5E5C" w:rsidRPr="000C5E5C" w:rsidRDefault="000C5E5C" w:rsidP="00AB08B6">
            <w:pPr>
              <w:pStyle w:val="Standard"/>
              <w:snapToGrid w:val="0"/>
              <w:jc w:val="center"/>
              <w:rPr>
                <w:rFonts w:eastAsia="Times New Roman" w:cs="Times New Roman"/>
                <w:color w:val="000000"/>
                <w:lang w:eastAsia="ru-RU"/>
              </w:rPr>
            </w:pP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17-05</w:t>
            </w:r>
          </w:p>
        </w:tc>
        <w:tc>
          <w:tcPr>
            <w:tcW w:w="4374" w:type="dxa"/>
            <w:gridSpan w:val="5"/>
            <w:tcBorders>
              <w:top w:val="nil"/>
              <w:left w:val="single" w:sz="4" w:space="0" w:color="000000"/>
              <w:bottom w:val="single" w:sz="4" w:space="0" w:color="000000"/>
              <w:right w:val="nil"/>
            </w:tcBorders>
            <w:hideMark/>
          </w:tcPr>
          <w:p w:rsidR="000C5E5C" w:rsidRPr="000C5E5C" w:rsidRDefault="000C5E5C" w:rsidP="00AB08B6">
            <w:pPr>
              <w:pStyle w:val="Standard"/>
              <w:jc w:val="both"/>
              <w:rPr>
                <w:rFonts w:eastAsia="Times New Roman" w:cs="Times New Roman"/>
                <w:lang w:eastAsia="ru-RU"/>
              </w:rPr>
            </w:pPr>
            <w:r w:rsidRPr="000C5E5C">
              <w:rPr>
                <w:rFonts w:cs="Times New Roman"/>
                <w:shd w:val="clear" w:color="auto" w:fill="FFFFFF"/>
              </w:rPr>
              <w:t>Документы закупки, в том числе и переписка сторон, информация для расчета цены контракта, как у организации-заказчика, так и у иных учреждений</w:t>
            </w:r>
          </w:p>
        </w:tc>
        <w:tc>
          <w:tcPr>
            <w:tcW w:w="988" w:type="dxa"/>
            <w:gridSpan w:val="4"/>
            <w:tcBorders>
              <w:top w:val="nil"/>
              <w:left w:val="single" w:sz="4" w:space="0" w:color="000000"/>
              <w:bottom w:val="single" w:sz="4" w:space="0" w:color="000000"/>
              <w:right w:val="nil"/>
            </w:tcBorders>
          </w:tcPr>
          <w:p w:rsidR="000C5E5C" w:rsidRPr="000C5E5C" w:rsidRDefault="000C5E5C" w:rsidP="00AB08B6">
            <w:pPr>
              <w:pStyle w:val="Standard"/>
              <w:snapToGrid w:val="0"/>
              <w:jc w:val="center"/>
              <w:rPr>
                <w:rFonts w:eastAsia="Times New Roman" w:cs="Times New Roman"/>
                <w:color w:val="000000"/>
                <w:lang w:eastAsia="ru-RU"/>
              </w:rPr>
            </w:pPr>
          </w:p>
        </w:tc>
        <w:tc>
          <w:tcPr>
            <w:tcW w:w="1411" w:type="dxa"/>
            <w:gridSpan w:val="4"/>
            <w:tcBorders>
              <w:top w:val="nil"/>
              <w:left w:val="single" w:sz="4" w:space="0" w:color="000000"/>
              <w:bottom w:val="single" w:sz="4" w:space="0" w:color="000000"/>
              <w:right w:val="nil"/>
            </w:tcBorders>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6 лет</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ст.219,220,221</w:t>
            </w:r>
          </w:p>
        </w:tc>
        <w:tc>
          <w:tcPr>
            <w:tcW w:w="1317" w:type="dxa"/>
            <w:gridSpan w:val="4"/>
            <w:tcBorders>
              <w:top w:val="nil"/>
              <w:left w:val="single" w:sz="4" w:space="0" w:color="000000"/>
              <w:bottom w:val="single" w:sz="4" w:space="0" w:color="000000"/>
              <w:right w:val="single" w:sz="4" w:space="0" w:color="000000"/>
            </w:tcBorders>
            <w:hideMark/>
          </w:tcPr>
          <w:p w:rsidR="000C5E5C" w:rsidRPr="000C5E5C" w:rsidRDefault="000C5E5C" w:rsidP="00AB08B6">
            <w:pPr>
              <w:pStyle w:val="Standard"/>
              <w:rPr>
                <w:rFonts w:eastAsia="Times New Roman" w:cs="Times New Roman"/>
                <w:color w:val="000000"/>
                <w:lang w:eastAsia="ru-RU"/>
              </w:rPr>
            </w:pPr>
            <w:r w:rsidRPr="000C5E5C">
              <w:rPr>
                <w:rFonts w:eastAsia="Times New Roman" w:cs="Times New Roman"/>
                <w:color w:val="000000"/>
                <w:lang w:eastAsia="ru-RU"/>
              </w:rPr>
              <w:t xml:space="preserve">(после завершения процедур, заключения контракта, признания заказа несостоявшимся) </w:t>
            </w:r>
          </w:p>
        </w:tc>
      </w:tr>
      <w:tr w:rsidR="000C5E5C" w:rsidRPr="000C5E5C" w:rsidTr="00AB08B6">
        <w:tblPrEx>
          <w:tblLook w:val="04A0" w:firstRow="1" w:lastRow="0" w:firstColumn="1" w:lastColumn="0" w:noHBand="0" w:noVBand="1"/>
        </w:tblPrEx>
        <w:trPr>
          <w:gridBefore w:val="3"/>
          <w:gridAfter w:val="2"/>
          <w:wAfter w:w="424" w:type="dxa"/>
        </w:trPr>
        <w:tc>
          <w:tcPr>
            <w:tcW w:w="1125" w:type="dxa"/>
            <w:gridSpan w:val="5"/>
            <w:tcBorders>
              <w:top w:val="nil"/>
              <w:left w:val="single" w:sz="4" w:space="0" w:color="000000"/>
              <w:bottom w:val="single" w:sz="4" w:space="0" w:color="000000"/>
              <w:right w:val="nil"/>
            </w:tcBorders>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17-06</w:t>
            </w:r>
          </w:p>
          <w:p w:rsidR="000C5E5C" w:rsidRPr="000C5E5C" w:rsidRDefault="000C5E5C" w:rsidP="00AB08B6">
            <w:pPr>
              <w:pStyle w:val="Standard"/>
              <w:jc w:val="center"/>
              <w:rPr>
                <w:rFonts w:eastAsia="Calibri" w:cs="Times New Roman"/>
                <w:lang w:eastAsia="ar-SA"/>
              </w:rPr>
            </w:pPr>
            <w:r w:rsidRPr="000C5E5C">
              <w:rPr>
                <w:rFonts w:eastAsia="Times New Roman" w:cs="Times New Roman"/>
                <w:color w:val="000000"/>
                <w:lang w:eastAsia="ru-RU"/>
              </w:rPr>
              <w:t>(</w:t>
            </w:r>
            <w:r w:rsidRPr="000C5E5C">
              <w:rPr>
                <w:rFonts w:eastAsia="Times New Roman" w:cs="Times New Roman"/>
                <w:b/>
                <w:color w:val="000000"/>
                <w:lang w:eastAsia="ru-RU"/>
              </w:rPr>
              <w:t>17/06</w:t>
            </w:r>
            <w:r w:rsidRPr="000C5E5C">
              <w:rPr>
                <w:rFonts w:eastAsia="Times New Roman" w:cs="Times New Roman"/>
                <w:color w:val="000000"/>
                <w:lang w:eastAsia="ru-RU"/>
              </w:rPr>
              <w:t>)</w:t>
            </w:r>
          </w:p>
          <w:p w:rsidR="000C5E5C" w:rsidRPr="000C5E5C" w:rsidRDefault="000C5E5C" w:rsidP="00AB08B6">
            <w:pPr>
              <w:pStyle w:val="Standard"/>
              <w:jc w:val="center"/>
              <w:rPr>
                <w:rFonts w:eastAsia="Times New Roman" w:cs="Times New Roman"/>
                <w:color w:val="000000"/>
                <w:lang w:eastAsia="ru-RU"/>
              </w:rPr>
            </w:pPr>
          </w:p>
        </w:tc>
        <w:tc>
          <w:tcPr>
            <w:tcW w:w="4374" w:type="dxa"/>
            <w:gridSpan w:val="5"/>
            <w:tcBorders>
              <w:top w:val="nil"/>
              <w:left w:val="single" w:sz="4" w:space="0" w:color="000000"/>
              <w:bottom w:val="single" w:sz="4" w:space="0" w:color="000000"/>
              <w:right w:val="nil"/>
            </w:tcBorders>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сектора</w:t>
            </w:r>
          </w:p>
          <w:p w:rsidR="000C5E5C" w:rsidRPr="000C5E5C" w:rsidRDefault="000C5E5C" w:rsidP="00AB08B6">
            <w:pPr>
              <w:pStyle w:val="Standard"/>
              <w:jc w:val="both"/>
              <w:rPr>
                <w:rFonts w:eastAsia="Times New Roman" w:cs="Times New Roman"/>
                <w:lang w:eastAsia="ru-RU"/>
              </w:rPr>
            </w:pPr>
          </w:p>
        </w:tc>
        <w:tc>
          <w:tcPr>
            <w:tcW w:w="988" w:type="dxa"/>
            <w:gridSpan w:val="4"/>
            <w:tcBorders>
              <w:top w:val="nil"/>
              <w:left w:val="single" w:sz="4" w:space="0" w:color="000000"/>
              <w:bottom w:val="single" w:sz="4" w:space="0" w:color="000000"/>
              <w:right w:val="nil"/>
            </w:tcBorders>
          </w:tcPr>
          <w:p w:rsidR="000C5E5C" w:rsidRPr="000C5E5C" w:rsidRDefault="000C5E5C" w:rsidP="00AB08B6">
            <w:pPr>
              <w:pStyle w:val="Standard"/>
              <w:snapToGrid w:val="0"/>
              <w:jc w:val="center"/>
              <w:rPr>
                <w:rFonts w:eastAsia="Times New Roman" w:cs="Times New Roman"/>
                <w:color w:val="000000"/>
                <w:lang w:eastAsia="ru-RU"/>
              </w:rPr>
            </w:pPr>
          </w:p>
        </w:tc>
        <w:tc>
          <w:tcPr>
            <w:tcW w:w="1411" w:type="dxa"/>
            <w:gridSpan w:val="4"/>
            <w:tcBorders>
              <w:top w:val="nil"/>
              <w:left w:val="single" w:sz="4" w:space="0" w:color="000000"/>
              <w:bottom w:val="single" w:sz="4" w:space="0" w:color="000000"/>
              <w:right w:val="nil"/>
            </w:tcBorders>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5 лет ЭПК</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ст.70</w:t>
            </w:r>
          </w:p>
        </w:tc>
        <w:tc>
          <w:tcPr>
            <w:tcW w:w="1317" w:type="dxa"/>
            <w:gridSpan w:val="4"/>
            <w:tcBorders>
              <w:top w:val="nil"/>
              <w:left w:val="single" w:sz="4" w:space="0" w:color="000000"/>
              <w:bottom w:val="single" w:sz="4" w:space="0" w:color="000000"/>
              <w:right w:val="single" w:sz="4" w:space="0" w:color="000000"/>
            </w:tcBorders>
          </w:tcPr>
          <w:p w:rsidR="000C5E5C" w:rsidRPr="000C5E5C" w:rsidRDefault="000C5E5C" w:rsidP="00AB08B6">
            <w:pPr>
              <w:pStyle w:val="Standard"/>
              <w:snapToGrid w:val="0"/>
              <w:jc w:val="center"/>
              <w:rPr>
                <w:rFonts w:eastAsia="Times New Roman" w:cs="Times New Roman"/>
                <w:color w:val="000000"/>
                <w:lang w:eastAsia="ru-RU"/>
              </w:rPr>
            </w:pPr>
          </w:p>
        </w:tc>
      </w:tr>
    </w:tbl>
    <w:p w:rsidR="000C5E5C" w:rsidRPr="000C5E5C" w:rsidRDefault="000C5E5C" w:rsidP="00AB08B6">
      <w:pPr>
        <w:spacing w:after="0" w:line="240" w:lineRule="auto"/>
        <w:rPr>
          <w:rFonts w:ascii="Times New Roman" w:eastAsia="Times New Roman" w:hAnsi="Times New Roman" w:cs="Times New Roman"/>
          <w:vanish/>
          <w:sz w:val="24"/>
          <w:szCs w:val="24"/>
          <w:lang w:eastAsia="ar-SA"/>
        </w:rPr>
      </w:pPr>
    </w:p>
    <w:tbl>
      <w:tblPr>
        <w:tblW w:w="9215" w:type="dxa"/>
        <w:tblInd w:w="108" w:type="dxa"/>
        <w:tblLayout w:type="fixed"/>
        <w:tblCellMar>
          <w:left w:w="10" w:type="dxa"/>
          <w:right w:w="10" w:type="dxa"/>
        </w:tblCellMar>
        <w:tblLook w:val="04A0" w:firstRow="1" w:lastRow="0" w:firstColumn="1" w:lastColumn="0" w:noHBand="0" w:noVBand="1"/>
      </w:tblPr>
      <w:tblGrid>
        <w:gridCol w:w="1135"/>
        <w:gridCol w:w="4395"/>
        <w:gridCol w:w="992"/>
        <w:gridCol w:w="1417"/>
        <w:gridCol w:w="1276"/>
      </w:tblGrid>
      <w:tr w:rsidR="000C5E5C" w:rsidRPr="000C5E5C" w:rsidTr="00AB08B6">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17-07</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Положения о комиссиях (</w:t>
            </w:r>
            <w:r w:rsidRPr="000C5E5C">
              <w:rPr>
                <w:rFonts w:cs="Times New Roman"/>
                <w:shd w:val="clear" w:color="auto" w:fill="FFFFFF"/>
              </w:rPr>
              <w:t>единой, приемочной, экспертной)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E5C" w:rsidRPr="000C5E5C" w:rsidRDefault="000C5E5C" w:rsidP="00AB08B6">
            <w:pPr>
              <w:pStyle w:val="Standard"/>
              <w:snapToGrid w:val="0"/>
              <w:jc w:val="center"/>
              <w:rPr>
                <w:rFonts w:eastAsia="Times New Roman" w:cs="Times New Roman"/>
                <w:color w:val="000000"/>
                <w:lang w:eastAsia="ru-RU"/>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Постоянно</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ст.217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E5C" w:rsidRPr="000C5E5C" w:rsidRDefault="000C5E5C" w:rsidP="00AB08B6">
            <w:pPr>
              <w:pStyle w:val="Standard"/>
              <w:snapToGrid w:val="0"/>
              <w:jc w:val="center"/>
              <w:rPr>
                <w:rFonts w:eastAsia="Times New Roman" w:cs="Times New Roman"/>
                <w:color w:val="000000"/>
                <w:lang w:eastAsia="ru-RU"/>
              </w:rPr>
            </w:pPr>
          </w:p>
        </w:tc>
      </w:tr>
      <w:tr w:rsidR="000C5E5C" w:rsidRPr="000C5E5C" w:rsidTr="00AB08B6">
        <w:tc>
          <w:tcPr>
            <w:tcW w:w="1135" w:type="dxa"/>
            <w:tcBorders>
              <w:top w:val="nil"/>
              <w:left w:val="single" w:sz="4" w:space="0" w:color="000000"/>
              <w:bottom w:val="single" w:sz="4" w:space="0" w:color="000000"/>
              <w:right w:val="nil"/>
            </w:tcBorders>
            <w:tcMar>
              <w:top w:w="0" w:type="dxa"/>
              <w:left w:w="108" w:type="dxa"/>
              <w:bottom w:w="0" w:type="dxa"/>
              <w:right w:w="108" w:type="dxa"/>
            </w:tcMar>
            <w:hideMark/>
          </w:tcPr>
          <w:p w:rsidR="000C5E5C" w:rsidRPr="000C5E5C" w:rsidRDefault="000C5E5C" w:rsidP="00AB08B6">
            <w:pPr>
              <w:pStyle w:val="Standard"/>
              <w:jc w:val="center"/>
              <w:rPr>
                <w:rFonts w:eastAsia="Times New Roman" w:cs="Times New Roman"/>
                <w:color w:val="000000"/>
                <w:lang w:eastAsia="ru-RU"/>
              </w:rPr>
            </w:pPr>
            <w:r w:rsidRPr="000C5E5C">
              <w:rPr>
                <w:rFonts w:eastAsia="Times New Roman" w:cs="Times New Roman"/>
                <w:color w:val="000000"/>
                <w:lang w:eastAsia="ru-RU"/>
              </w:rPr>
              <w:t>17-08</w:t>
            </w:r>
          </w:p>
        </w:tc>
        <w:tc>
          <w:tcPr>
            <w:tcW w:w="4395" w:type="dxa"/>
            <w:tcBorders>
              <w:top w:val="nil"/>
              <w:left w:val="single" w:sz="4" w:space="0" w:color="000000"/>
              <w:bottom w:val="single" w:sz="4" w:space="0" w:color="000000"/>
              <w:right w:val="nil"/>
            </w:tcBorders>
            <w:tcMar>
              <w:top w:w="0" w:type="dxa"/>
              <w:left w:w="108" w:type="dxa"/>
              <w:bottom w:w="0" w:type="dxa"/>
              <w:right w:w="108" w:type="dxa"/>
            </w:tcMar>
            <w:hideMark/>
          </w:tcPr>
          <w:p w:rsidR="000C5E5C" w:rsidRPr="000C5E5C" w:rsidRDefault="000C5E5C" w:rsidP="00AB08B6">
            <w:pPr>
              <w:pStyle w:val="Standard"/>
              <w:jc w:val="both"/>
              <w:rPr>
                <w:rFonts w:eastAsia="Times New Roman" w:cs="Times New Roman"/>
                <w:lang w:eastAsia="ru-RU"/>
              </w:rPr>
            </w:pPr>
            <w:r w:rsidRPr="000C5E5C">
              <w:rPr>
                <w:rFonts w:eastAsia="Times New Roman" w:cs="Times New Roman"/>
                <w:lang w:eastAsia="ru-RU"/>
              </w:rPr>
              <w:t>Номенклатура дел</w:t>
            </w:r>
          </w:p>
        </w:tc>
        <w:tc>
          <w:tcPr>
            <w:tcW w:w="992" w:type="dxa"/>
            <w:tcBorders>
              <w:top w:val="nil"/>
              <w:left w:val="single" w:sz="4" w:space="0" w:color="000000"/>
              <w:bottom w:val="single" w:sz="4" w:space="0" w:color="000000"/>
              <w:right w:val="nil"/>
            </w:tcBorders>
            <w:tcMar>
              <w:top w:w="0" w:type="dxa"/>
              <w:left w:w="108" w:type="dxa"/>
              <w:bottom w:w="0" w:type="dxa"/>
              <w:right w:w="108" w:type="dxa"/>
            </w:tcMar>
          </w:tcPr>
          <w:p w:rsidR="000C5E5C" w:rsidRPr="000C5E5C" w:rsidRDefault="000C5E5C" w:rsidP="00AB08B6">
            <w:pPr>
              <w:pStyle w:val="Standard"/>
              <w:snapToGrid w:val="0"/>
              <w:jc w:val="center"/>
              <w:rPr>
                <w:rFonts w:eastAsia="Times New Roman" w:cs="Times New Roman"/>
                <w:color w:val="000000"/>
                <w:lang w:eastAsia="ru-RU"/>
              </w:rPr>
            </w:pPr>
          </w:p>
        </w:tc>
        <w:tc>
          <w:tcPr>
            <w:tcW w:w="1417" w:type="dxa"/>
            <w:tcBorders>
              <w:top w:val="nil"/>
              <w:left w:val="single" w:sz="4" w:space="0" w:color="000000"/>
              <w:bottom w:val="single" w:sz="4" w:space="0" w:color="000000"/>
              <w:right w:val="nil"/>
            </w:tcBorders>
            <w:tcMar>
              <w:top w:w="0" w:type="dxa"/>
              <w:left w:w="108" w:type="dxa"/>
              <w:bottom w:w="0" w:type="dxa"/>
              <w:right w:w="108" w:type="dxa"/>
            </w:tcMar>
            <w:hideMark/>
          </w:tcPr>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постоянно</w:t>
            </w:r>
          </w:p>
          <w:p w:rsidR="000C5E5C" w:rsidRPr="000C5E5C" w:rsidRDefault="000C5E5C" w:rsidP="00AB08B6">
            <w:pPr>
              <w:pStyle w:val="Standard"/>
              <w:rPr>
                <w:rFonts w:eastAsia="Times New Roman" w:cs="Times New Roman"/>
                <w:lang w:eastAsia="ru-RU"/>
              </w:rPr>
            </w:pPr>
            <w:r w:rsidRPr="000C5E5C">
              <w:rPr>
                <w:rFonts w:eastAsia="Times New Roman" w:cs="Times New Roman"/>
                <w:lang w:eastAsia="ru-RU"/>
              </w:rPr>
              <w:t>ст. 157</w:t>
            </w: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C5E5C" w:rsidRPr="000C5E5C" w:rsidRDefault="000C5E5C" w:rsidP="00AB08B6">
            <w:pPr>
              <w:pStyle w:val="Standard"/>
              <w:snapToGrid w:val="0"/>
              <w:jc w:val="center"/>
              <w:rPr>
                <w:rFonts w:eastAsia="Times New Roman" w:cs="Times New Roman"/>
                <w:color w:val="000000"/>
                <w:lang w:eastAsia="ru-RU"/>
              </w:rPr>
            </w:pPr>
          </w:p>
        </w:tc>
      </w:tr>
    </w:tbl>
    <w:p w:rsidR="000C5E5C" w:rsidRPr="000C5E5C" w:rsidRDefault="000C5E5C" w:rsidP="00AB08B6">
      <w:pPr>
        <w:spacing w:after="0" w:line="240" w:lineRule="auto"/>
        <w:rPr>
          <w:rFonts w:ascii="Times New Roman" w:eastAsia="Times New Roman" w:hAnsi="Times New Roman" w:cs="Times New Roman"/>
          <w:sz w:val="24"/>
          <w:szCs w:val="24"/>
          <w:lang w:eastAsia="ar-SA"/>
        </w:rPr>
      </w:pPr>
    </w:p>
    <w:p w:rsidR="000C5E5C" w:rsidRPr="000C5E5C" w:rsidRDefault="000C5E5C" w:rsidP="00AB08B6">
      <w:pPr>
        <w:spacing w:after="0" w:line="240" w:lineRule="auto"/>
        <w:rPr>
          <w:rFonts w:ascii="Times New Roman" w:hAnsi="Times New Roman" w:cs="Times New Roman"/>
          <w:sz w:val="24"/>
          <w:szCs w:val="24"/>
        </w:rPr>
      </w:pPr>
    </w:p>
    <w:tbl>
      <w:tblPr>
        <w:tblW w:w="9735" w:type="dxa"/>
        <w:tblLayout w:type="fixed"/>
        <w:tblCellMar>
          <w:left w:w="10" w:type="dxa"/>
          <w:right w:w="10" w:type="dxa"/>
        </w:tblCellMar>
        <w:tblLook w:val="04A0" w:firstRow="1" w:lastRow="0" w:firstColumn="1" w:lastColumn="0" w:noHBand="0" w:noVBand="1"/>
      </w:tblPr>
      <w:tblGrid>
        <w:gridCol w:w="5145"/>
        <w:gridCol w:w="1280"/>
        <w:gridCol w:w="3310"/>
      </w:tblGrid>
      <w:tr w:rsidR="000C5E5C" w:rsidRPr="000C5E5C" w:rsidTr="000C5E5C">
        <w:tc>
          <w:tcPr>
            <w:tcW w:w="5145" w:type="dxa"/>
            <w:tcMar>
              <w:top w:w="55" w:type="dxa"/>
              <w:left w:w="55" w:type="dxa"/>
              <w:bottom w:w="55" w:type="dxa"/>
              <w:right w:w="55" w:type="dxa"/>
            </w:tcMar>
            <w:hideMark/>
          </w:tcPr>
          <w:p w:rsidR="000C5E5C" w:rsidRPr="000C5E5C" w:rsidRDefault="000C5E5C" w:rsidP="000C5E5C">
            <w:pPr>
              <w:pStyle w:val="Standard"/>
              <w:ind w:left="60" w:right="300"/>
              <w:jc w:val="both"/>
              <w:rPr>
                <w:rFonts w:eastAsia="Calibri" w:cs="Times New Roman"/>
                <w:lang w:eastAsia="ar-SA"/>
              </w:rPr>
            </w:pPr>
            <w:r w:rsidRPr="000C5E5C">
              <w:rPr>
                <w:rFonts w:cs="Times New Roman"/>
              </w:rPr>
              <w:t xml:space="preserve">И.о.  заместителя    главы       администрации </w:t>
            </w:r>
          </w:p>
          <w:p w:rsidR="000C5E5C" w:rsidRPr="000C5E5C" w:rsidRDefault="000C5E5C" w:rsidP="000C5E5C">
            <w:pPr>
              <w:pStyle w:val="Standard"/>
              <w:ind w:left="60" w:right="300"/>
              <w:jc w:val="both"/>
              <w:rPr>
                <w:rFonts w:cs="Times New Roman"/>
                <w:lang w:eastAsia="ar-SA"/>
              </w:rPr>
            </w:pPr>
            <w:r w:rsidRPr="000C5E5C">
              <w:rPr>
                <w:rFonts w:cs="Times New Roman"/>
              </w:rPr>
              <w:t xml:space="preserve">Урмарского муниципального  округа– начальник отдела организационно-контрольной и аналитической работы </w:t>
            </w:r>
          </w:p>
        </w:tc>
        <w:tc>
          <w:tcPr>
            <w:tcW w:w="1280" w:type="dxa"/>
            <w:tcMar>
              <w:top w:w="55" w:type="dxa"/>
              <w:left w:w="55" w:type="dxa"/>
              <w:bottom w:w="55" w:type="dxa"/>
              <w:right w:w="55" w:type="dxa"/>
            </w:tcMar>
          </w:tcPr>
          <w:p w:rsidR="000C5E5C" w:rsidRPr="000C5E5C" w:rsidRDefault="000C5E5C" w:rsidP="000C5E5C">
            <w:pPr>
              <w:pStyle w:val="TableContents"/>
              <w:rPr>
                <w:rFonts w:eastAsiaTheme="minorHAnsi"/>
                <w:sz w:val="24"/>
                <w:szCs w:val="24"/>
              </w:rPr>
            </w:pPr>
          </w:p>
        </w:tc>
        <w:tc>
          <w:tcPr>
            <w:tcW w:w="3310" w:type="dxa"/>
            <w:tcMar>
              <w:top w:w="55" w:type="dxa"/>
              <w:left w:w="55" w:type="dxa"/>
              <w:bottom w:w="55" w:type="dxa"/>
              <w:right w:w="55" w:type="dxa"/>
            </w:tcMar>
          </w:tcPr>
          <w:p w:rsidR="000C5E5C" w:rsidRPr="000C5E5C" w:rsidRDefault="000C5E5C" w:rsidP="000C5E5C">
            <w:pPr>
              <w:pStyle w:val="TableContents"/>
              <w:rPr>
                <w:rFonts w:eastAsia="Calibri"/>
                <w:sz w:val="24"/>
                <w:szCs w:val="24"/>
              </w:rPr>
            </w:pPr>
          </w:p>
          <w:p w:rsidR="000C5E5C" w:rsidRPr="000C5E5C" w:rsidRDefault="000C5E5C" w:rsidP="000C5E5C">
            <w:pPr>
              <w:pStyle w:val="TableContents"/>
              <w:rPr>
                <w:sz w:val="24"/>
                <w:szCs w:val="24"/>
              </w:rPr>
            </w:pPr>
          </w:p>
          <w:p w:rsidR="000C5E5C" w:rsidRPr="000C5E5C" w:rsidRDefault="000C5E5C" w:rsidP="000C5E5C">
            <w:pPr>
              <w:pStyle w:val="TableContents"/>
              <w:rPr>
                <w:sz w:val="24"/>
                <w:szCs w:val="24"/>
              </w:rPr>
            </w:pPr>
          </w:p>
          <w:p w:rsidR="000C5E5C" w:rsidRPr="000C5E5C" w:rsidRDefault="000C5E5C" w:rsidP="000C5E5C">
            <w:pPr>
              <w:pStyle w:val="TableContents"/>
              <w:rPr>
                <w:rFonts w:eastAsiaTheme="minorHAnsi"/>
                <w:sz w:val="24"/>
                <w:szCs w:val="24"/>
              </w:rPr>
            </w:pPr>
            <w:r w:rsidRPr="000C5E5C">
              <w:rPr>
                <w:sz w:val="24"/>
                <w:szCs w:val="24"/>
              </w:rPr>
              <w:t xml:space="preserve">                     Ю.Н.Михеев</w:t>
            </w:r>
          </w:p>
        </w:tc>
      </w:tr>
    </w:tbl>
    <w:p w:rsidR="000C5E5C" w:rsidRPr="000C5E5C" w:rsidRDefault="000C5E5C" w:rsidP="000C5E5C">
      <w:pPr>
        <w:pStyle w:val="Standard"/>
        <w:rPr>
          <w:rFonts w:eastAsia="Calibri" w:cs="Times New Roman"/>
          <w:lang w:eastAsia="ar-SA"/>
        </w:rPr>
      </w:pPr>
    </w:p>
    <w:p w:rsidR="000C5E5C" w:rsidRPr="000C5E5C" w:rsidRDefault="000C5E5C" w:rsidP="000C5E5C">
      <w:pPr>
        <w:pStyle w:val="Standard"/>
        <w:rPr>
          <w:rFonts w:cs="Times New Roman"/>
        </w:rPr>
      </w:pPr>
      <w:r w:rsidRPr="000C5E5C">
        <w:rPr>
          <w:rFonts w:cs="Times New Roman"/>
        </w:rPr>
        <w:t xml:space="preserve"> </w:t>
      </w:r>
    </w:p>
    <w:tbl>
      <w:tblPr>
        <w:tblW w:w="9645" w:type="dxa"/>
        <w:tblLayout w:type="fixed"/>
        <w:tblCellMar>
          <w:left w:w="10" w:type="dxa"/>
          <w:right w:w="10" w:type="dxa"/>
        </w:tblCellMar>
        <w:tblLook w:val="04A0" w:firstRow="1" w:lastRow="0" w:firstColumn="1" w:lastColumn="0" w:noHBand="0" w:noVBand="1"/>
      </w:tblPr>
      <w:tblGrid>
        <w:gridCol w:w="4170"/>
        <w:gridCol w:w="1080"/>
        <w:gridCol w:w="4395"/>
      </w:tblGrid>
      <w:tr w:rsidR="000C5E5C" w:rsidRPr="000C5E5C" w:rsidTr="000C5E5C">
        <w:tc>
          <w:tcPr>
            <w:tcW w:w="4170" w:type="dxa"/>
            <w:tcMar>
              <w:top w:w="55" w:type="dxa"/>
              <w:left w:w="55" w:type="dxa"/>
              <w:bottom w:w="55" w:type="dxa"/>
              <w:right w:w="55" w:type="dxa"/>
            </w:tcMar>
          </w:tcPr>
          <w:p w:rsidR="000C5E5C" w:rsidRPr="000C5E5C" w:rsidRDefault="000C5E5C" w:rsidP="000C5E5C">
            <w:pPr>
              <w:pStyle w:val="TableContents"/>
              <w:jc w:val="center"/>
              <w:rPr>
                <w:rFonts w:eastAsiaTheme="minorHAnsi"/>
                <w:sz w:val="24"/>
                <w:szCs w:val="24"/>
              </w:rPr>
            </w:pPr>
          </w:p>
        </w:tc>
        <w:tc>
          <w:tcPr>
            <w:tcW w:w="1080" w:type="dxa"/>
            <w:tcMar>
              <w:top w:w="55" w:type="dxa"/>
              <w:left w:w="55" w:type="dxa"/>
              <w:bottom w:w="55" w:type="dxa"/>
              <w:right w:w="55" w:type="dxa"/>
            </w:tcMar>
          </w:tcPr>
          <w:p w:rsidR="000C5E5C" w:rsidRPr="000C5E5C" w:rsidRDefault="000C5E5C" w:rsidP="000C5E5C">
            <w:pPr>
              <w:pStyle w:val="TableContents"/>
              <w:rPr>
                <w:rFonts w:eastAsiaTheme="minorHAnsi"/>
                <w:sz w:val="24"/>
                <w:szCs w:val="24"/>
              </w:rPr>
            </w:pPr>
          </w:p>
        </w:tc>
        <w:tc>
          <w:tcPr>
            <w:tcW w:w="4395" w:type="dxa"/>
            <w:tcMar>
              <w:top w:w="55" w:type="dxa"/>
              <w:left w:w="55" w:type="dxa"/>
              <w:bottom w:w="55" w:type="dxa"/>
              <w:right w:w="55" w:type="dxa"/>
            </w:tcMar>
          </w:tcPr>
          <w:p w:rsidR="000C5E5C" w:rsidRPr="000C5E5C" w:rsidRDefault="000C5E5C" w:rsidP="000C5E5C">
            <w:pPr>
              <w:pStyle w:val="TableContents"/>
              <w:jc w:val="center"/>
              <w:rPr>
                <w:rFonts w:eastAsia="Calibri"/>
                <w:sz w:val="24"/>
                <w:szCs w:val="24"/>
              </w:rPr>
            </w:pPr>
            <w:r w:rsidRPr="000C5E5C">
              <w:rPr>
                <w:sz w:val="24"/>
                <w:szCs w:val="24"/>
              </w:rPr>
              <w:t>СОГЛАСОВАНО</w:t>
            </w:r>
          </w:p>
          <w:p w:rsidR="000C5E5C" w:rsidRPr="000C5E5C" w:rsidRDefault="000C5E5C" w:rsidP="000C5E5C">
            <w:pPr>
              <w:pStyle w:val="TableContents"/>
              <w:tabs>
                <w:tab w:val="left" w:pos="0"/>
              </w:tabs>
              <w:rPr>
                <w:sz w:val="24"/>
                <w:szCs w:val="24"/>
              </w:rPr>
            </w:pPr>
            <w:r w:rsidRPr="000C5E5C">
              <w:rPr>
                <w:sz w:val="24"/>
                <w:szCs w:val="24"/>
              </w:rPr>
              <w:t>Директор МБУ «Архив Урмарского  муниципального округа Чувашской Республики</w:t>
            </w:r>
          </w:p>
          <w:p w:rsidR="000C5E5C" w:rsidRPr="000C5E5C" w:rsidRDefault="000C5E5C" w:rsidP="000C5E5C">
            <w:pPr>
              <w:pStyle w:val="TableContents"/>
              <w:tabs>
                <w:tab w:val="left" w:pos="0"/>
              </w:tabs>
              <w:rPr>
                <w:sz w:val="24"/>
                <w:szCs w:val="24"/>
              </w:rPr>
            </w:pPr>
          </w:p>
          <w:p w:rsidR="000C5E5C" w:rsidRPr="000C5E5C" w:rsidRDefault="000C5E5C" w:rsidP="000C5E5C">
            <w:pPr>
              <w:pStyle w:val="TableContents"/>
              <w:tabs>
                <w:tab w:val="left" w:pos="0"/>
              </w:tabs>
              <w:rPr>
                <w:rFonts w:eastAsiaTheme="minorHAnsi"/>
                <w:sz w:val="24"/>
                <w:szCs w:val="24"/>
              </w:rPr>
            </w:pPr>
            <w:r w:rsidRPr="000C5E5C">
              <w:rPr>
                <w:sz w:val="24"/>
                <w:szCs w:val="24"/>
              </w:rPr>
              <w:t xml:space="preserve"> _______________    С.Н. Николаева</w:t>
            </w:r>
          </w:p>
        </w:tc>
      </w:tr>
    </w:tbl>
    <w:p w:rsidR="000C5E5C" w:rsidRPr="000C5E5C" w:rsidRDefault="000C5E5C" w:rsidP="000C5E5C">
      <w:pPr>
        <w:pStyle w:val="Standard"/>
        <w:rPr>
          <w:rFonts w:eastAsia="Calibri" w:cs="Times New Roman"/>
          <w:lang w:eastAsia="ar-SA"/>
        </w:rPr>
      </w:pPr>
    </w:p>
    <w:p w:rsidR="000C5E5C" w:rsidRPr="000C5E5C" w:rsidRDefault="000C5E5C" w:rsidP="000C5E5C">
      <w:pPr>
        <w:spacing w:line="240" w:lineRule="auto"/>
        <w:rPr>
          <w:rFonts w:ascii="Times New Roman" w:hAnsi="Times New Roman" w:cs="Times New Roman"/>
          <w:sz w:val="24"/>
          <w:szCs w:val="24"/>
        </w:rPr>
      </w:pPr>
    </w:p>
    <w:p w:rsidR="00E946EA" w:rsidRPr="000C5E5C" w:rsidRDefault="00E946EA" w:rsidP="000C5E5C">
      <w:pPr>
        <w:spacing w:after="0" w:line="240" w:lineRule="auto"/>
        <w:ind w:right="4818"/>
        <w:jc w:val="both"/>
        <w:rPr>
          <w:rFonts w:ascii="Times New Roman" w:hAnsi="Times New Roman" w:cs="Times New Roman"/>
          <w:sz w:val="24"/>
          <w:szCs w:val="24"/>
        </w:rPr>
      </w:pPr>
    </w:p>
    <w:sectPr w:rsidR="00E946EA" w:rsidRPr="000C5E5C" w:rsidSect="005F2B2A">
      <w:pgSz w:w="11907" w:h="16840"/>
      <w:pgMar w:top="1134" w:right="708" w:bottom="993"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2C" w:rsidRDefault="004D292C" w:rsidP="00C65999">
      <w:pPr>
        <w:spacing w:after="0" w:line="240" w:lineRule="auto"/>
      </w:pPr>
      <w:r>
        <w:separator/>
      </w:r>
    </w:p>
  </w:endnote>
  <w:endnote w:type="continuationSeparator" w:id="0">
    <w:p w:rsidR="004D292C" w:rsidRDefault="004D292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2C" w:rsidRDefault="004D292C" w:rsidP="00C65999">
      <w:pPr>
        <w:spacing w:after="0" w:line="240" w:lineRule="auto"/>
      </w:pPr>
      <w:r>
        <w:separator/>
      </w:r>
    </w:p>
  </w:footnote>
  <w:footnote w:type="continuationSeparator" w:id="0">
    <w:p w:rsidR="004D292C" w:rsidRDefault="004D292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34FE5"/>
    <w:rsid w:val="002756F5"/>
    <w:rsid w:val="0028703A"/>
    <w:rsid w:val="002B5345"/>
    <w:rsid w:val="002C7D15"/>
    <w:rsid w:val="002E1AF9"/>
    <w:rsid w:val="00315E3A"/>
    <w:rsid w:val="003870A9"/>
    <w:rsid w:val="00391E3E"/>
    <w:rsid w:val="003A2872"/>
    <w:rsid w:val="003A6B18"/>
    <w:rsid w:val="003B1E19"/>
    <w:rsid w:val="004C42BB"/>
    <w:rsid w:val="004C4F67"/>
    <w:rsid w:val="004D1528"/>
    <w:rsid w:val="004D292C"/>
    <w:rsid w:val="004E04A2"/>
    <w:rsid w:val="00524195"/>
    <w:rsid w:val="00544681"/>
    <w:rsid w:val="0055036E"/>
    <w:rsid w:val="005A5E82"/>
    <w:rsid w:val="005B6381"/>
    <w:rsid w:val="005F2B2A"/>
    <w:rsid w:val="005F534A"/>
    <w:rsid w:val="005F70E2"/>
    <w:rsid w:val="006A1308"/>
    <w:rsid w:val="006A37B3"/>
    <w:rsid w:val="006A6E6F"/>
    <w:rsid w:val="006D00B0"/>
    <w:rsid w:val="00731766"/>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5A98"/>
    <w:rsid w:val="00891B04"/>
    <w:rsid w:val="008B4EB9"/>
    <w:rsid w:val="008C05D8"/>
    <w:rsid w:val="008D098C"/>
    <w:rsid w:val="008F71FD"/>
    <w:rsid w:val="00911B13"/>
    <w:rsid w:val="00924AD8"/>
    <w:rsid w:val="0093026B"/>
    <w:rsid w:val="009405E4"/>
    <w:rsid w:val="00972EEB"/>
    <w:rsid w:val="00A171AD"/>
    <w:rsid w:val="00A227EB"/>
    <w:rsid w:val="00A531D3"/>
    <w:rsid w:val="00A82BA6"/>
    <w:rsid w:val="00AA1A20"/>
    <w:rsid w:val="00AB08B6"/>
    <w:rsid w:val="00AE15A6"/>
    <w:rsid w:val="00AF4A9C"/>
    <w:rsid w:val="00B24BA4"/>
    <w:rsid w:val="00B524DE"/>
    <w:rsid w:val="00B567CA"/>
    <w:rsid w:val="00B60CF7"/>
    <w:rsid w:val="00B7013A"/>
    <w:rsid w:val="00B80E6D"/>
    <w:rsid w:val="00BA223F"/>
    <w:rsid w:val="00BB2E79"/>
    <w:rsid w:val="00BD1D2F"/>
    <w:rsid w:val="00BD44E6"/>
    <w:rsid w:val="00BE757E"/>
    <w:rsid w:val="00C2228D"/>
    <w:rsid w:val="00C57900"/>
    <w:rsid w:val="00C65999"/>
    <w:rsid w:val="00C729AC"/>
    <w:rsid w:val="00C824FA"/>
    <w:rsid w:val="00CA04A5"/>
    <w:rsid w:val="00CD39D5"/>
    <w:rsid w:val="00CE57BB"/>
    <w:rsid w:val="00CF29C2"/>
    <w:rsid w:val="00D07663"/>
    <w:rsid w:val="00D27258"/>
    <w:rsid w:val="00D313F9"/>
    <w:rsid w:val="00D41C1B"/>
    <w:rsid w:val="00D4628D"/>
    <w:rsid w:val="00D608B9"/>
    <w:rsid w:val="00D86B3B"/>
    <w:rsid w:val="00DC0F5E"/>
    <w:rsid w:val="00DE1291"/>
    <w:rsid w:val="00DE3CE4"/>
    <w:rsid w:val="00DE3FC6"/>
    <w:rsid w:val="00E17064"/>
    <w:rsid w:val="00E608D8"/>
    <w:rsid w:val="00E946EA"/>
    <w:rsid w:val="00EE11CF"/>
    <w:rsid w:val="00EE4895"/>
    <w:rsid w:val="00EE7179"/>
    <w:rsid w:val="00F00FC7"/>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AD01-CD85-45A8-AB41-F9BC022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2023-03-28T11:40:00Z</cp:lastPrinted>
  <dcterms:created xsi:type="dcterms:W3CDTF">2023-03-28T11:41:00Z</dcterms:created>
  <dcterms:modified xsi:type="dcterms:W3CDTF">2023-03-28T11:41:00Z</dcterms:modified>
</cp:coreProperties>
</file>