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F8" w:rsidRPr="00741325" w:rsidRDefault="00504FF8" w:rsidP="00504FF8">
      <w:r w:rsidRPr="00741325">
        <w:t xml:space="preserve">    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 </w:t>
      </w:r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FF8" w:rsidRPr="00741325" w:rsidRDefault="00504FF8" w:rsidP="00504FF8">
      <w:r w:rsidRPr="00741325">
        <w:t xml:space="preserve">                                                                      </w:t>
      </w:r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504FF8" w:rsidRPr="00741325" w:rsidTr="00264A50">
        <w:trPr>
          <w:cantSplit/>
          <w:trHeight w:val="420"/>
        </w:trPr>
        <w:tc>
          <w:tcPr>
            <w:tcW w:w="4077" w:type="dxa"/>
            <w:vAlign w:val="center"/>
          </w:tcPr>
          <w:p w:rsidR="00504FF8" w:rsidRPr="00741325" w:rsidRDefault="00504FF8" w:rsidP="00264A50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504FF8" w:rsidRDefault="00504FF8" w:rsidP="00264A50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504FF8" w:rsidRPr="00741325" w:rsidRDefault="00504FF8" w:rsidP="00264A50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504FF8" w:rsidRPr="00741325" w:rsidRDefault="00504FF8" w:rsidP="00264A50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504FF8" w:rsidRPr="00741325" w:rsidRDefault="00504FF8" w:rsidP="00264A50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504FF8" w:rsidRPr="00741325" w:rsidRDefault="00504FF8" w:rsidP="00264A50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504FF8" w:rsidRPr="00741325" w:rsidRDefault="00504FF8" w:rsidP="00264A50">
            <w:pPr>
              <w:jc w:val="center"/>
              <w:rPr>
                <w:rStyle w:val="a4"/>
                <w:noProof/>
                <w:color w:val="auto"/>
              </w:rPr>
            </w:pPr>
            <w:r w:rsidRPr="0074132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504FF8" w:rsidRPr="00741325" w:rsidRDefault="00504FF8" w:rsidP="00264A50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504FF8" w:rsidRPr="00741325" w:rsidTr="00264A50">
        <w:trPr>
          <w:cantSplit/>
          <w:trHeight w:val="1399"/>
        </w:trPr>
        <w:tc>
          <w:tcPr>
            <w:tcW w:w="4077" w:type="dxa"/>
          </w:tcPr>
          <w:p w:rsidR="00504FF8" w:rsidRPr="00741325" w:rsidRDefault="00504FF8" w:rsidP="00264A50">
            <w:pPr>
              <w:spacing w:line="192" w:lineRule="auto"/>
            </w:pPr>
          </w:p>
          <w:p w:rsidR="00504FF8" w:rsidRPr="00741325" w:rsidRDefault="00504FF8" w:rsidP="00264A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504FF8" w:rsidRPr="00741325" w:rsidRDefault="00504FF8" w:rsidP="00264A50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04FF8" w:rsidRPr="00741325" w:rsidRDefault="005C2028" w:rsidP="00264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24.</w:t>
            </w:r>
            <w:r w:rsidR="00504FF8" w:rsidRPr="00504FF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04.2024</w:t>
            </w:r>
            <w:r w:rsidR="00504FF8" w:rsidRPr="00DC34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504F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347 </w:t>
            </w:r>
            <w:bookmarkStart w:id="0" w:name="_GoBack"/>
            <w:bookmarkEnd w:id="0"/>
            <w:r w:rsidR="00504FF8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504FF8" w:rsidRPr="00741325" w:rsidRDefault="00504FF8" w:rsidP="00264A50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504FF8" w:rsidRPr="00741325" w:rsidRDefault="00504FF8" w:rsidP="00264A50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504FF8" w:rsidRPr="00741325" w:rsidRDefault="00504FF8" w:rsidP="00264A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504FF8" w:rsidRPr="00741325" w:rsidRDefault="00504FF8" w:rsidP="00264A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504FF8" w:rsidRPr="00741325" w:rsidRDefault="00504FF8" w:rsidP="00264A50"/>
          <w:p w:rsidR="00504FF8" w:rsidRPr="005C2028" w:rsidRDefault="005C2028" w:rsidP="00264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24.</w:t>
            </w:r>
            <w:r w:rsidR="00504FF8" w:rsidRPr="00504FF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04.2024</w:t>
            </w:r>
            <w:r w:rsidR="00504FF8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04F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</w:t>
            </w:r>
            <w:r w:rsidRPr="005C202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347</w:t>
            </w:r>
          </w:p>
          <w:p w:rsidR="00504FF8" w:rsidRPr="00741325" w:rsidRDefault="00504FF8" w:rsidP="00264A50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504FF8" w:rsidRPr="005C2028" w:rsidRDefault="00504FF8" w:rsidP="002A24E2">
      <w:pPr>
        <w:autoSpaceDE w:val="0"/>
        <w:autoSpaceDN w:val="0"/>
        <w:adjustRightInd w:val="0"/>
        <w:ind w:right="4427"/>
        <w:jc w:val="both"/>
        <w:rPr>
          <w:rFonts w:eastAsia="Calibri"/>
          <w:lang w:eastAsia="en-US"/>
        </w:rPr>
      </w:pPr>
      <w:r w:rsidRPr="005C2028">
        <w:rPr>
          <w:rFonts w:eastAsia="Calibri"/>
          <w:lang w:eastAsia="en-US"/>
        </w:rPr>
        <w:t>О внесении изменений в постановление администрации     Красночетайского муниципального округа Чувашской Республики</w:t>
      </w:r>
      <w:r w:rsidRPr="005C2028">
        <w:t xml:space="preserve"> от 25.12.2023 №</w:t>
      </w:r>
      <w:r w:rsidR="009E0D45" w:rsidRPr="005C2028">
        <w:t>1152 «</w:t>
      </w:r>
      <w:r w:rsidRPr="005C2028">
        <w:t>Об утверждении Плана мероприятий по противодействию коррупции в администрации Красночетайского муниципального округа Чувашской Республики на 2024 год</w:t>
      </w:r>
      <w:r w:rsidR="009E0D45" w:rsidRPr="005C2028">
        <w:t>»</w:t>
      </w:r>
      <w:r w:rsidRPr="005C2028">
        <w:rPr>
          <w:rFonts w:eastAsia="Calibri"/>
          <w:lang w:eastAsia="en-US"/>
        </w:rPr>
        <w:t xml:space="preserve"> </w:t>
      </w:r>
    </w:p>
    <w:p w:rsidR="00504FF8" w:rsidRPr="005C2028" w:rsidRDefault="00504FF8" w:rsidP="00504FF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ind w:firstLine="540"/>
        <w:jc w:val="both"/>
        <w:rPr>
          <w:rFonts w:eastAsia="Calibri"/>
          <w:lang w:eastAsia="en-US"/>
        </w:rPr>
      </w:pPr>
      <w:r w:rsidRPr="005C2028">
        <w:rPr>
          <w:rFonts w:eastAsia="Calibri"/>
          <w:lang w:eastAsia="en-US"/>
        </w:rPr>
        <w:tab/>
      </w:r>
      <w:r w:rsidRPr="005C2028">
        <w:rPr>
          <w:color w:val="000000" w:themeColor="text1"/>
        </w:rPr>
        <w:t xml:space="preserve">В целях обеспечения защиты прав и законных интересов граждан и организаций, а также создания эффективных условий для недопущения коррупции в </w:t>
      </w:r>
      <w:proofErr w:type="spellStart"/>
      <w:r w:rsidRPr="005C2028">
        <w:rPr>
          <w:color w:val="000000" w:themeColor="text1"/>
        </w:rPr>
        <w:t>Красночетайском</w:t>
      </w:r>
      <w:proofErr w:type="spellEnd"/>
      <w:r w:rsidRPr="005C2028">
        <w:rPr>
          <w:color w:val="000000" w:themeColor="text1"/>
        </w:rPr>
        <w:t xml:space="preserve"> муниципальном округе Чувашской Республики, в соответствии Федеральным законом от 25.12.2008 № 273-ФЗ «О противодействии коррупции», с Указом Президента Российской Федерации от 16.08.2021 № 478 «О Национальном плане противодействия коррупции на 2021 - 2024 годы», </w:t>
      </w:r>
      <w:r w:rsidRPr="005C2028">
        <w:rPr>
          <w:rFonts w:eastAsia="Calibri"/>
          <w:lang w:eastAsia="en-US"/>
        </w:rPr>
        <w:t>администрация     Красночетайского муниципального округа Чувашской Республики постановляет:</w:t>
      </w:r>
    </w:p>
    <w:p w:rsidR="00504FF8" w:rsidRPr="005C2028" w:rsidRDefault="00504FF8" w:rsidP="00504FF8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="Calibri"/>
          <w:lang w:eastAsia="en-US"/>
        </w:rPr>
      </w:pPr>
      <w:r w:rsidRPr="005C2028">
        <w:rPr>
          <w:bCs/>
        </w:rPr>
        <w:t xml:space="preserve">Внести в </w:t>
      </w:r>
      <w:r w:rsidRPr="005C2028">
        <w:t>План мероприятий по противодействию коррупции в администрации Красночетайского муниципального округа Чувашской Республики на 2024 год</w:t>
      </w:r>
      <w:r w:rsidRPr="005C2028">
        <w:rPr>
          <w:bCs/>
        </w:rPr>
        <w:t xml:space="preserve"> (далее - План), утвержденный постановлением администрации Красночетайского муниципального округа от 25.12</w:t>
      </w:r>
      <w:r w:rsidR="009E0D45" w:rsidRPr="005C2028">
        <w:rPr>
          <w:bCs/>
        </w:rPr>
        <w:t>.2023</w:t>
      </w:r>
      <w:r w:rsidRPr="005C2028">
        <w:rPr>
          <w:bCs/>
        </w:rPr>
        <w:t xml:space="preserve"> № 1152</w:t>
      </w:r>
      <w:r w:rsidR="002A24E2" w:rsidRPr="005C2028">
        <w:rPr>
          <w:bCs/>
        </w:rPr>
        <w:t xml:space="preserve"> следующие изменения:</w:t>
      </w:r>
    </w:p>
    <w:p w:rsidR="002A24E2" w:rsidRPr="005C2028" w:rsidRDefault="00112667" w:rsidP="00112667">
      <w:pPr>
        <w:pStyle w:val="a5"/>
        <w:numPr>
          <w:ilvl w:val="1"/>
          <w:numId w:val="1"/>
        </w:numPr>
        <w:adjustRightInd w:val="0"/>
        <w:ind w:left="0" w:firstLine="567"/>
        <w:rPr>
          <w:rFonts w:eastAsia="Calibri"/>
          <w:sz w:val="24"/>
          <w:szCs w:val="24"/>
        </w:rPr>
      </w:pPr>
      <w:r w:rsidRPr="005C2028">
        <w:rPr>
          <w:rFonts w:eastAsia="Calibri"/>
          <w:sz w:val="24"/>
          <w:szCs w:val="24"/>
        </w:rPr>
        <w:t xml:space="preserve"> </w:t>
      </w:r>
      <w:r w:rsidR="005C2028">
        <w:rPr>
          <w:rFonts w:eastAsia="Calibri"/>
          <w:sz w:val="24"/>
          <w:szCs w:val="24"/>
        </w:rPr>
        <w:t>Пункт</w:t>
      </w:r>
      <w:r w:rsidR="009F29D1" w:rsidRPr="005C2028">
        <w:rPr>
          <w:rFonts w:eastAsia="Calibri"/>
          <w:sz w:val="24"/>
          <w:szCs w:val="24"/>
        </w:rPr>
        <w:t xml:space="preserve"> 25 дополнить подпунктами 25.1</w:t>
      </w:r>
      <w:r w:rsidR="005C2028" w:rsidRPr="005C2028">
        <w:rPr>
          <w:rFonts w:eastAsia="Calibri"/>
          <w:sz w:val="24"/>
          <w:szCs w:val="24"/>
        </w:rPr>
        <w:t>. и</w:t>
      </w:r>
      <w:r w:rsidRPr="005C2028">
        <w:rPr>
          <w:rFonts w:eastAsia="Calibri"/>
          <w:sz w:val="24"/>
          <w:szCs w:val="24"/>
        </w:rPr>
        <w:t xml:space="preserve"> 25.2. следующего содержания:</w:t>
      </w:r>
    </w:p>
    <w:p w:rsidR="009F29D1" w:rsidRPr="005C2028" w:rsidRDefault="009F29D1" w:rsidP="009F29D1">
      <w:pPr>
        <w:adjustRightInd w:val="0"/>
        <w:ind w:left="851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5188"/>
        <w:gridCol w:w="1866"/>
        <w:gridCol w:w="2168"/>
      </w:tblGrid>
      <w:tr w:rsidR="009F29D1" w:rsidRPr="005C2028" w:rsidTr="00264A50">
        <w:trPr>
          <w:trHeight w:val="20"/>
        </w:trPr>
        <w:tc>
          <w:tcPr>
            <w:tcW w:w="364" w:type="pct"/>
            <w:hideMark/>
          </w:tcPr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  <w:r w:rsidRPr="005C2028">
              <w:t>25.1.</w:t>
            </w: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  <w:r w:rsidRPr="005C2028">
              <w:t>25.2.</w:t>
            </w: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</w:p>
        </w:tc>
        <w:tc>
          <w:tcPr>
            <w:tcW w:w="2608" w:type="pct"/>
          </w:tcPr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  <w:r w:rsidRPr="005C2028">
              <w:t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муниципальных нужд</w:t>
            </w: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  <w:r w:rsidRPr="005C2028">
              <w:t xml:space="preserve"> Проведение проверок соответствия заключаемых договоров и муниципальных контрактов на поставку товаров</w:t>
            </w:r>
            <w:r w:rsidR="0021526D" w:rsidRPr="005C2028">
              <w:t>, выполнение работ и оказание услуг действующему законодательству</w:t>
            </w: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</w:p>
        </w:tc>
        <w:tc>
          <w:tcPr>
            <w:tcW w:w="938" w:type="pct"/>
          </w:tcPr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  <w:r w:rsidRPr="005C2028">
              <w:t>в течение года</w:t>
            </w:r>
          </w:p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</w:p>
          <w:p w:rsidR="0021526D" w:rsidRPr="005C2028" w:rsidRDefault="0021526D" w:rsidP="00264A50">
            <w:pPr>
              <w:tabs>
                <w:tab w:val="left" w:pos="7410"/>
              </w:tabs>
              <w:jc w:val="both"/>
            </w:pPr>
          </w:p>
          <w:p w:rsidR="0021526D" w:rsidRPr="005C2028" w:rsidRDefault="0021526D" w:rsidP="00264A50">
            <w:pPr>
              <w:tabs>
                <w:tab w:val="left" w:pos="7410"/>
              </w:tabs>
              <w:jc w:val="both"/>
            </w:pPr>
          </w:p>
          <w:p w:rsidR="0021526D" w:rsidRPr="005C2028" w:rsidRDefault="0021526D" w:rsidP="00264A50">
            <w:pPr>
              <w:tabs>
                <w:tab w:val="left" w:pos="7410"/>
              </w:tabs>
              <w:jc w:val="both"/>
            </w:pPr>
          </w:p>
          <w:p w:rsidR="0021526D" w:rsidRPr="005C2028" w:rsidRDefault="0021526D" w:rsidP="00264A50">
            <w:pPr>
              <w:tabs>
                <w:tab w:val="left" w:pos="7410"/>
              </w:tabs>
              <w:jc w:val="both"/>
            </w:pPr>
          </w:p>
          <w:p w:rsidR="0021526D" w:rsidRPr="005C2028" w:rsidRDefault="0021526D" w:rsidP="00264A50">
            <w:pPr>
              <w:tabs>
                <w:tab w:val="left" w:pos="7410"/>
              </w:tabs>
              <w:jc w:val="both"/>
            </w:pPr>
          </w:p>
          <w:p w:rsidR="0021526D" w:rsidRPr="005C2028" w:rsidRDefault="0021526D" w:rsidP="00264A50">
            <w:pPr>
              <w:tabs>
                <w:tab w:val="left" w:pos="7410"/>
              </w:tabs>
              <w:jc w:val="both"/>
            </w:pPr>
            <w:r w:rsidRPr="005C2028">
              <w:t xml:space="preserve">в течение года </w:t>
            </w:r>
          </w:p>
          <w:p w:rsidR="0021526D" w:rsidRPr="005C2028" w:rsidRDefault="0021526D" w:rsidP="00264A50">
            <w:pPr>
              <w:tabs>
                <w:tab w:val="left" w:pos="7410"/>
              </w:tabs>
              <w:jc w:val="both"/>
            </w:pPr>
          </w:p>
        </w:tc>
        <w:tc>
          <w:tcPr>
            <w:tcW w:w="1090" w:type="pct"/>
            <w:hideMark/>
          </w:tcPr>
          <w:p w:rsidR="009F29D1" w:rsidRPr="005C2028" w:rsidRDefault="009F29D1" w:rsidP="00264A50">
            <w:pPr>
              <w:tabs>
                <w:tab w:val="left" w:pos="7410"/>
              </w:tabs>
              <w:jc w:val="both"/>
            </w:pPr>
            <w:r w:rsidRPr="005C2028">
              <w:t>Сектор организации и проведения муниципальных закупок</w:t>
            </w:r>
          </w:p>
          <w:p w:rsidR="00112667" w:rsidRPr="005C2028" w:rsidRDefault="00112667" w:rsidP="00264A50">
            <w:pPr>
              <w:tabs>
                <w:tab w:val="left" w:pos="7410"/>
              </w:tabs>
              <w:jc w:val="both"/>
            </w:pPr>
          </w:p>
          <w:p w:rsidR="00112667" w:rsidRPr="005C2028" w:rsidRDefault="00112667" w:rsidP="00264A50">
            <w:pPr>
              <w:tabs>
                <w:tab w:val="left" w:pos="7410"/>
              </w:tabs>
              <w:jc w:val="both"/>
            </w:pPr>
          </w:p>
          <w:p w:rsidR="00112667" w:rsidRPr="005C2028" w:rsidRDefault="00112667" w:rsidP="00264A50">
            <w:pPr>
              <w:tabs>
                <w:tab w:val="left" w:pos="7410"/>
              </w:tabs>
              <w:jc w:val="both"/>
            </w:pPr>
            <w:r w:rsidRPr="005C2028">
              <w:t>Финансовый отдел администрации Красночетайского муниципального округа</w:t>
            </w:r>
          </w:p>
        </w:tc>
      </w:tr>
    </w:tbl>
    <w:p w:rsidR="009F29D1" w:rsidRPr="005C2028" w:rsidRDefault="009F29D1" w:rsidP="009F29D1">
      <w:pPr>
        <w:adjustRightInd w:val="0"/>
        <w:ind w:firstLine="426"/>
        <w:rPr>
          <w:rFonts w:eastAsia="Calibri"/>
        </w:rPr>
      </w:pPr>
    </w:p>
    <w:p w:rsidR="00504FF8" w:rsidRPr="005C2028" w:rsidRDefault="00504FF8" w:rsidP="00504FF8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="Calibri"/>
          <w:lang w:eastAsia="en-US"/>
        </w:rPr>
      </w:pPr>
      <w:proofErr w:type="gramStart"/>
      <w:r w:rsidRPr="005C2028">
        <w:rPr>
          <w:bCs/>
        </w:rPr>
        <w:t>.</w:t>
      </w:r>
      <w:r w:rsidRPr="005C2028">
        <w:t>Настоящее</w:t>
      </w:r>
      <w:proofErr w:type="gramEnd"/>
      <w:r w:rsidRPr="005C2028">
        <w:t xml:space="preserve">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504FF8" w:rsidRPr="005C2028" w:rsidRDefault="00504FF8" w:rsidP="00504FF8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 w:rsidRPr="005C2028">
        <w:rPr>
          <w:rFonts w:eastAsia="Calibri"/>
          <w:lang w:eastAsia="en-US"/>
        </w:rPr>
        <w:t>И.о</w:t>
      </w:r>
      <w:proofErr w:type="spellEnd"/>
      <w:r w:rsidRPr="005C2028">
        <w:rPr>
          <w:rFonts w:eastAsia="Calibri"/>
          <w:lang w:eastAsia="en-US"/>
        </w:rPr>
        <w:t xml:space="preserve">. главы Красночетайского </w:t>
      </w:r>
    </w:p>
    <w:p w:rsidR="00504FF8" w:rsidRPr="005C2028" w:rsidRDefault="005C2028" w:rsidP="005C20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C2028">
        <w:rPr>
          <w:rFonts w:eastAsia="Calibri"/>
          <w:lang w:eastAsia="en-US"/>
        </w:rPr>
        <w:t>м</w:t>
      </w:r>
      <w:r w:rsidR="00504FF8" w:rsidRPr="005C2028">
        <w:rPr>
          <w:rFonts w:eastAsia="Calibri"/>
          <w:lang w:eastAsia="en-US"/>
        </w:rPr>
        <w:t xml:space="preserve">униципального округа                                                                                                  И.Н. </w:t>
      </w:r>
      <w:proofErr w:type="spellStart"/>
      <w:r w:rsidR="00504FF8" w:rsidRPr="005C2028">
        <w:rPr>
          <w:rFonts w:eastAsia="Calibri"/>
          <w:lang w:eastAsia="en-US"/>
        </w:rPr>
        <w:t>Живоев</w:t>
      </w:r>
      <w:proofErr w:type="spellEnd"/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Pr="005C202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04FF8" w:rsidRPr="00211626" w:rsidRDefault="00504FF8" w:rsidP="00504FF8">
      <w:pPr>
        <w:suppressAutoHyphens/>
        <w:autoSpaceDE w:val="0"/>
        <w:autoSpaceDN w:val="0"/>
        <w:adjustRightInd w:val="0"/>
        <w:jc w:val="both"/>
        <w:rPr>
          <w:rFonts w:eastAsia="Calibri"/>
          <w:sz w:val="26"/>
          <w:szCs w:val="28"/>
          <w:lang w:eastAsia="en-US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C202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04FF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  <w:r>
        <w:rPr>
          <w:sz w:val="20"/>
          <w:lang w:eastAsia="ar-SA"/>
        </w:rPr>
        <w:t>Подготовил:</w:t>
      </w:r>
    </w:p>
    <w:p w:rsidR="00504FF8" w:rsidRDefault="005C202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  <w:r>
        <w:rPr>
          <w:sz w:val="20"/>
          <w:lang w:eastAsia="ar-SA"/>
        </w:rPr>
        <w:t>главный специалист-эксперт</w:t>
      </w:r>
      <w:r w:rsidR="00504FF8">
        <w:rPr>
          <w:sz w:val="20"/>
          <w:lang w:eastAsia="ar-SA"/>
        </w:rPr>
        <w:t xml:space="preserve"> отдела </w:t>
      </w:r>
    </w:p>
    <w:p w:rsidR="00504FF8" w:rsidRDefault="00504FF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  <w:r>
        <w:rPr>
          <w:sz w:val="20"/>
          <w:lang w:eastAsia="ar-SA"/>
        </w:rPr>
        <w:t>правового обеспечения                                                                                      _______________      В.В. Михеев</w:t>
      </w:r>
    </w:p>
    <w:p w:rsidR="00504FF8" w:rsidRPr="00B65A72" w:rsidRDefault="00504FF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</w:p>
    <w:p w:rsidR="00504FF8" w:rsidRDefault="00504FF8" w:rsidP="00504FF8">
      <w:pPr>
        <w:tabs>
          <w:tab w:val="left" w:pos="7088"/>
          <w:tab w:val="left" w:pos="7230"/>
          <w:tab w:val="left" w:pos="7470"/>
        </w:tabs>
        <w:rPr>
          <w:sz w:val="20"/>
          <w:lang w:eastAsia="ar-SA"/>
        </w:rPr>
      </w:pPr>
      <w:r w:rsidRPr="00B65A72">
        <w:rPr>
          <w:sz w:val="20"/>
          <w:lang w:eastAsia="ar-SA"/>
        </w:rPr>
        <w:t xml:space="preserve">                                                                                              </w:t>
      </w:r>
    </w:p>
    <w:sectPr w:rsidR="00504FF8" w:rsidSect="00211626">
      <w:pgSz w:w="11900" w:h="16840"/>
      <w:pgMar w:top="709" w:right="536" w:bottom="1418" w:left="140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F0C4E"/>
    <w:multiLevelType w:val="multilevel"/>
    <w:tmpl w:val="24C87B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F8"/>
    <w:rsid w:val="00005CEE"/>
    <w:rsid w:val="00014C69"/>
    <w:rsid w:val="000153EF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A1B84"/>
    <w:rsid w:val="000C553B"/>
    <w:rsid w:val="000C665D"/>
    <w:rsid w:val="000C713C"/>
    <w:rsid w:val="000D00A5"/>
    <w:rsid w:val="000D6D2C"/>
    <w:rsid w:val="0010603A"/>
    <w:rsid w:val="00112667"/>
    <w:rsid w:val="00133101"/>
    <w:rsid w:val="00161E8B"/>
    <w:rsid w:val="0018477C"/>
    <w:rsid w:val="00197325"/>
    <w:rsid w:val="001A733A"/>
    <w:rsid w:val="001D5EF5"/>
    <w:rsid w:val="001E4298"/>
    <w:rsid w:val="001F31CE"/>
    <w:rsid w:val="0021526D"/>
    <w:rsid w:val="0021739B"/>
    <w:rsid w:val="0024367E"/>
    <w:rsid w:val="002754FD"/>
    <w:rsid w:val="00276833"/>
    <w:rsid w:val="002776C2"/>
    <w:rsid w:val="00292FEA"/>
    <w:rsid w:val="002A2284"/>
    <w:rsid w:val="002A24E2"/>
    <w:rsid w:val="002D5F69"/>
    <w:rsid w:val="002E209D"/>
    <w:rsid w:val="002E31B2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26534"/>
    <w:rsid w:val="00436E0B"/>
    <w:rsid w:val="00440A1D"/>
    <w:rsid w:val="0045580B"/>
    <w:rsid w:val="00492341"/>
    <w:rsid w:val="004A2948"/>
    <w:rsid w:val="004A6D3B"/>
    <w:rsid w:val="004E3273"/>
    <w:rsid w:val="004F3FE0"/>
    <w:rsid w:val="00504FF8"/>
    <w:rsid w:val="0051141A"/>
    <w:rsid w:val="00532833"/>
    <w:rsid w:val="00555047"/>
    <w:rsid w:val="00557FFC"/>
    <w:rsid w:val="00560960"/>
    <w:rsid w:val="005863F8"/>
    <w:rsid w:val="005A6A71"/>
    <w:rsid w:val="005B1398"/>
    <w:rsid w:val="005C202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63A7"/>
    <w:rsid w:val="007E35A6"/>
    <w:rsid w:val="007F6E11"/>
    <w:rsid w:val="00800D3F"/>
    <w:rsid w:val="00801446"/>
    <w:rsid w:val="008060B1"/>
    <w:rsid w:val="0082794B"/>
    <w:rsid w:val="008A1E91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96C45"/>
    <w:rsid w:val="009A0D01"/>
    <w:rsid w:val="009E0D45"/>
    <w:rsid w:val="009E1E2C"/>
    <w:rsid w:val="009E4A79"/>
    <w:rsid w:val="009F286B"/>
    <w:rsid w:val="009F29D1"/>
    <w:rsid w:val="00A05494"/>
    <w:rsid w:val="00A108FE"/>
    <w:rsid w:val="00A40098"/>
    <w:rsid w:val="00A77D86"/>
    <w:rsid w:val="00A91BB9"/>
    <w:rsid w:val="00AC2631"/>
    <w:rsid w:val="00AE754A"/>
    <w:rsid w:val="00AF2FBE"/>
    <w:rsid w:val="00B12E00"/>
    <w:rsid w:val="00B36AD2"/>
    <w:rsid w:val="00B53E03"/>
    <w:rsid w:val="00B54DFC"/>
    <w:rsid w:val="00B70B97"/>
    <w:rsid w:val="00B7106A"/>
    <w:rsid w:val="00BD3121"/>
    <w:rsid w:val="00BE6831"/>
    <w:rsid w:val="00C27E8D"/>
    <w:rsid w:val="00C36375"/>
    <w:rsid w:val="00C51D88"/>
    <w:rsid w:val="00C82618"/>
    <w:rsid w:val="00CC6730"/>
    <w:rsid w:val="00CF11C4"/>
    <w:rsid w:val="00CF6444"/>
    <w:rsid w:val="00D03CD2"/>
    <w:rsid w:val="00D21F9D"/>
    <w:rsid w:val="00D8317B"/>
    <w:rsid w:val="00E015B8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423C9-1728-4A67-829F-26FDB10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04FF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04FF8"/>
    <w:rPr>
      <w:b/>
      <w:bCs/>
      <w:color w:val="000080"/>
    </w:rPr>
  </w:style>
  <w:style w:type="paragraph" w:customStyle="1" w:styleId="ConsPlusTitle">
    <w:name w:val="ConsPlusTitle"/>
    <w:rsid w:val="00504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0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04FF8"/>
    <w:pPr>
      <w:widowControl w:val="0"/>
      <w:autoSpaceDE w:val="0"/>
      <w:autoSpaceDN w:val="0"/>
      <w:ind w:left="118" w:firstLine="707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C20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0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5</cp:revision>
  <cp:lastPrinted>2024-04-24T12:13:00Z</cp:lastPrinted>
  <dcterms:created xsi:type="dcterms:W3CDTF">2024-04-24T11:45:00Z</dcterms:created>
  <dcterms:modified xsi:type="dcterms:W3CDTF">2024-04-24T12:18:00Z</dcterms:modified>
</cp:coreProperties>
</file>