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B372B" w:rsidRPr="00AE4725" w:rsidTr="00CB0936">
        <w:trPr>
          <w:trHeight w:val="1058"/>
        </w:trPr>
        <w:tc>
          <w:tcPr>
            <w:tcW w:w="3888" w:type="dxa"/>
          </w:tcPr>
          <w:p w:rsidR="001B372B" w:rsidRPr="00AE4725" w:rsidRDefault="001B372B" w:rsidP="00CB0936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AE4725">
              <w:rPr>
                <w:b/>
                <w:caps/>
                <w:color w:val="000000" w:themeColor="text1"/>
              </w:rPr>
              <w:t>Ă</w:t>
            </w:r>
            <w:proofErr w:type="gramStart"/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ваш</w:t>
            </w:r>
            <w:proofErr w:type="gramEnd"/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 xml:space="preserve"> Республики</w:t>
            </w:r>
          </w:p>
          <w:p w:rsidR="001B372B" w:rsidRPr="00AE4725" w:rsidRDefault="001B372B" w:rsidP="00CB0936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AE4725">
              <w:rPr>
                <w:b/>
                <w:caps/>
                <w:color w:val="000000" w:themeColor="text1"/>
              </w:rPr>
              <w:t>Ă</w:t>
            </w:r>
          </w:p>
          <w:p w:rsidR="001B372B" w:rsidRPr="00AE4725" w:rsidRDefault="001B372B" w:rsidP="00CB0936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AE4725">
              <w:rPr>
                <w:b/>
                <w:caps/>
                <w:color w:val="000000" w:themeColor="text1"/>
              </w:rPr>
              <w:t>Ĕ</w:t>
            </w: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1B372B" w:rsidRPr="00AE4725" w:rsidRDefault="001B372B" w:rsidP="00CB0936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AE4725">
              <w:rPr>
                <w:b/>
                <w:bCs/>
                <w:caps/>
                <w:color w:val="000000" w:themeColor="text1"/>
              </w:rPr>
              <w:t>Ĕ</w:t>
            </w:r>
          </w:p>
          <w:p w:rsidR="001B372B" w:rsidRPr="00AE4725" w:rsidRDefault="001B372B" w:rsidP="00CB0936">
            <w:pPr>
              <w:jc w:val="both"/>
              <w:rPr>
                <w:b/>
                <w:color w:val="000000" w:themeColor="text1"/>
              </w:rPr>
            </w:pPr>
          </w:p>
          <w:p w:rsidR="001B372B" w:rsidRPr="00AE4725" w:rsidRDefault="001B372B" w:rsidP="00CB093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Journal-ChCNP" w:hAnsi="Journal-ChCNP"/>
                <w:b/>
                <w:sz w:val="26"/>
              </w:rPr>
              <w:t>ХУШУ</w:t>
            </w:r>
          </w:p>
        </w:tc>
        <w:tc>
          <w:tcPr>
            <w:tcW w:w="1465" w:type="dxa"/>
          </w:tcPr>
          <w:p w:rsidR="001B372B" w:rsidRPr="00AE4725" w:rsidRDefault="001B372B" w:rsidP="00CB093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4680" cy="7829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B372B" w:rsidRPr="00AE4725" w:rsidRDefault="001B372B" w:rsidP="00CB0936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1B372B" w:rsidRPr="00AE4725" w:rsidRDefault="001B372B" w:rsidP="00CB0936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АДМИНИСТРАЦИЯ</w:t>
            </w:r>
          </w:p>
          <w:p w:rsidR="001B372B" w:rsidRPr="00AE4725" w:rsidRDefault="001B372B" w:rsidP="00CB0936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1B372B" w:rsidRPr="00AE4725" w:rsidRDefault="001B372B" w:rsidP="00CB0936">
            <w:pPr>
              <w:jc w:val="center"/>
              <w:rPr>
                <w:b/>
                <w:color w:val="000000" w:themeColor="text1"/>
              </w:rPr>
            </w:pPr>
          </w:p>
          <w:p w:rsidR="001B372B" w:rsidRPr="00AE4725" w:rsidRDefault="001B372B" w:rsidP="00CB09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sz w:val="26"/>
              </w:rPr>
              <w:t>РАСПОРЯЖЕНИЕ</w:t>
            </w:r>
          </w:p>
        </w:tc>
      </w:tr>
      <w:tr w:rsidR="001B372B" w:rsidRPr="00AE4725" w:rsidTr="00CB0936">
        <w:trPr>
          <w:trHeight w:val="439"/>
        </w:trPr>
        <w:tc>
          <w:tcPr>
            <w:tcW w:w="3888" w:type="dxa"/>
          </w:tcPr>
          <w:p w:rsidR="001B372B" w:rsidRPr="00AE4725" w:rsidRDefault="001B372B" w:rsidP="00CB093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B372B" w:rsidRPr="00AE4725" w:rsidRDefault="001B372B" w:rsidP="001B372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27.01.</w:t>
            </w:r>
            <w:r w:rsidRPr="00AE4725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 xml:space="preserve">    20</w:t>
            </w:r>
            <w:r w:rsidRPr="00AE4725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1B372B" w:rsidRPr="00AE4725" w:rsidRDefault="001B372B" w:rsidP="00CB0936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1B372B" w:rsidRPr="00AE4725" w:rsidRDefault="001B372B" w:rsidP="00CB0936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B372B" w:rsidRPr="00AE4725" w:rsidRDefault="001B372B" w:rsidP="00CB093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B372B" w:rsidRPr="00AE4725" w:rsidRDefault="001B372B" w:rsidP="001B372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  <w:r w:rsidRPr="00AE4725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01</w:t>
            </w:r>
            <w:r w:rsidRPr="00AE4725">
              <w:rPr>
                <w:color w:val="000000" w:themeColor="text1"/>
                <w:sz w:val="26"/>
                <w:szCs w:val="26"/>
              </w:rPr>
              <w:t>.202</w:t>
            </w:r>
            <w:r>
              <w:rPr>
                <w:color w:val="000000" w:themeColor="text1"/>
                <w:sz w:val="26"/>
                <w:szCs w:val="26"/>
              </w:rPr>
              <w:t>5 №2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1B372B" w:rsidRPr="00AE4725" w:rsidTr="00CB0936">
        <w:trPr>
          <w:trHeight w:val="122"/>
        </w:trPr>
        <w:tc>
          <w:tcPr>
            <w:tcW w:w="3888" w:type="dxa"/>
          </w:tcPr>
          <w:p w:rsidR="001B372B" w:rsidRPr="00AE4725" w:rsidRDefault="001B372B" w:rsidP="00CB0936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AE4725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B372B" w:rsidRPr="00AE4725" w:rsidRDefault="001B372B" w:rsidP="00CB093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B372B" w:rsidRPr="00AE4725" w:rsidRDefault="001B372B" w:rsidP="00CB093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4725"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E6459C" w:rsidRDefault="00E6459C">
      <w:pPr>
        <w:suppressAutoHyphens/>
        <w:rPr>
          <w:lang w:eastAsia="ar-SA"/>
        </w:rPr>
      </w:pPr>
    </w:p>
    <w:p w:rsidR="005E3594" w:rsidRPr="001B372B" w:rsidRDefault="005E3594" w:rsidP="003933B8">
      <w:pPr>
        <w:suppressAutoHyphens/>
        <w:jc w:val="both"/>
        <w:rPr>
          <w:lang w:eastAsia="ar-SA"/>
        </w:rPr>
      </w:pPr>
    </w:p>
    <w:p w:rsidR="00A86005" w:rsidRPr="001B372B" w:rsidRDefault="00A86005" w:rsidP="00A86005">
      <w:pPr>
        <w:pStyle w:val="aa"/>
        <w:ind w:right="3870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 xml:space="preserve">Об </w:t>
      </w:r>
      <w:proofErr w:type="gramStart"/>
      <w:r w:rsidRPr="001B372B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1B372B">
        <w:rPr>
          <w:rFonts w:ascii="Times New Roman" w:hAnsi="Times New Roman"/>
          <w:sz w:val="24"/>
          <w:szCs w:val="24"/>
        </w:rPr>
        <w:t xml:space="preserve"> должностных лиц, ответственных за работу по профилактике коррупционных и иных правонарушений </w:t>
      </w:r>
    </w:p>
    <w:p w:rsidR="00A86005" w:rsidRPr="001B372B" w:rsidRDefault="00A86005" w:rsidP="00A86005">
      <w:pPr>
        <w:autoSpaceDE w:val="0"/>
        <w:autoSpaceDN w:val="0"/>
        <w:adjustRightInd w:val="0"/>
        <w:ind w:firstLine="720"/>
        <w:jc w:val="both"/>
      </w:pPr>
    </w:p>
    <w:p w:rsidR="00A86005" w:rsidRPr="001B372B" w:rsidRDefault="00A86005" w:rsidP="00A86005">
      <w:pPr>
        <w:autoSpaceDE w:val="0"/>
        <w:autoSpaceDN w:val="0"/>
        <w:adjustRightInd w:val="0"/>
        <w:ind w:firstLine="720"/>
        <w:jc w:val="both"/>
      </w:pPr>
    </w:p>
    <w:p w:rsidR="00A86005" w:rsidRPr="001B372B" w:rsidRDefault="00A86005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>В соответствии с Федеральным законом от 25</w:t>
      </w:r>
      <w:r w:rsidR="006D11D5" w:rsidRPr="001B372B">
        <w:rPr>
          <w:rFonts w:ascii="Times New Roman" w:hAnsi="Times New Roman"/>
          <w:sz w:val="24"/>
          <w:szCs w:val="24"/>
        </w:rPr>
        <w:t>.12.</w:t>
      </w:r>
      <w:r w:rsidRPr="001B372B">
        <w:rPr>
          <w:rFonts w:ascii="Times New Roman" w:hAnsi="Times New Roman"/>
          <w:sz w:val="24"/>
          <w:szCs w:val="24"/>
        </w:rPr>
        <w:t>2008</w:t>
      </w:r>
      <w:r w:rsidR="001B372B" w:rsidRPr="001B372B">
        <w:rPr>
          <w:rFonts w:ascii="Times New Roman" w:hAnsi="Times New Roman"/>
          <w:sz w:val="24"/>
          <w:szCs w:val="24"/>
        </w:rPr>
        <w:t xml:space="preserve"> </w:t>
      </w:r>
      <w:r w:rsidRPr="001B372B">
        <w:rPr>
          <w:rFonts w:ascii="Times New Roman" w:hAnsi="Times New Roman"/>
          <w:sz w:val="24"/>
          <w:szCs w:val="24"/>
        </w:rPr>
        <w:t>№273-ФЗ</w:t>
      </w:r>
      <w:r w:rsidR="001B372B" w:rsidRPr="001B372B">
        <w:rPr>
          <w:rFonts w:ascii="Times New Roman" w:hAnsi="Times New Roman"/>
          <w:sz w:val="24"/>
          <w:szCs w:val="24"/>
        </w:rPr>
        <w:br/>
      </w:r>
      <w:r w:rsidRPr="001B372B">
        <w:rPr>
          <w:rFonts w:ascii="Times New Roman" w:hAnsi="Times New Roman"/>
          <w:sz w:val="24"/>
          <w:szCs w:val="24"/>
        </w:rPr>
        <w:t xml:space="preserve">«О противодействии коррупции»: </w:t>
      </w:r>
    </w:p>
    <w:p w:rsidR="00A86005" w:rsidRPr="001B372B" w:rsidRDefault="00A86005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>1. Определить должностными лицами, ответственными за работу по профилактике коррупционных и иных правонарушений</w:t>
      </w:r>
      <w:bookmarkStart w:id="0" w:name="sub_1"/>
      <w:r w:rsidRPr="001B372B">
        <w:rPr>
          <w:rFonts w:ascii="Times New Roman" w:hAnsi="Times New Roman"/>
          <w:sz w:val="24"/>
          <w:szCs w:val="24"/>
        </w:rPr>
        <w:t>:</w:t>
      </w:r>
    </w:p>
    <w:p w:rsidR="00A86005" w:rsidRPr="001B372B" w:rsidRDefault="00A86005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 xml:space="preserve">1) в администрации Козловского </w:t>
      </w:r>
      <w:proofErr w:type="gramStart"/>
      <w:r w:rsidR="00273BF3" w:rsidRPr="001B372B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273BF3" w:rsidRPr="001B372B">
        <w:rPr>
          <w:rFonts w:ascii="Times New Roman" w:hAnsi="Times New Roman"/>
          <w:sz w:val="24"/>
          <w:szCs w:val="24"/>
        </w:rPr>
        <w:t xml:space="preserve"> округа</w:t>
      </w:r>
      <w:r w:rsidRPr="001B372B">
        <w:rPr>
          <w:rFonts w:ascii="Times New Roman" w:hAnsi="Times New Roman"/>
          <w:sz w:val="24"/>
          <w:szCs w:val="24"/>
        </w:rPr>
        <w:t xml:space="preserve"> Чувашской Республики:</w:t>
      </w:r>
    </w:p>
    <w:p w:rsidR="004F0ECF" w:rsidRPr="001B372B" w:rsidRDefault="00A86005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 xml:space="preserve">- Васильеву Татьяну Леонидовну – </w:t>
      </w:r>
      <w:r w:rsidR="00273BF3" w:rsidRPr="001B372B">
        <w:rPr>
          <w:rFonts w:ascii="Times New Roman" w:hAnsi="Times New Roman"/>
          <w:sz w:val="24"/>
          <w:szCs w:val="24"/>
        </w:rPr>
        <w:t>управляющего делами МО</w:t>
      </w:r>
      <w:r w:rsidR="004F0ECF" w:rsidRPr="001B372B">
        <w:rPr>
          <w:rFonts w:ascii="Times New Roman" w:hAnsi="Times New Roman"/>
          <w:sz w:val="24"/>
          <w:szCs w:val="24"/>
        </w:rPr>
        <w:t xml:space="preserve"> – начальника отдела организационно-контрольной и кадровой работы</w:t>
      </w:r>
      <w:r w:rsidR="00273BF3" w:rsidRPr="001B372B">
        <w:rPr>
          <w:rFonts w:ascii="Times New Roman" w:hAnsi="Times New Roman"/>
          <w:sz w:val="24"/>
          <w:szCs w:val="24"/>
        </w:rPr>
        <w:t xml:space="preserve"> администрации Козловского муниципального округа Чувашской Республики</w:t>
      </w:r>
      <w:r w:rsidR="004F0ECF" w:rsidRPr="001B372B">
        <w:rPr>
          <w:rFonts w:ascii="Times New Roman" w:hAnsi="Times New Roman"/>
          <w:sz w:val="24"/>
          <w:szCs w:val="24"/>
        </w:rPr>
        <w:t>;</w:t>
      </w:r>
    </w:p>
    <w:p w:rsidR="00A86005" w:rsidRPr="001B372B" w:rsidRDefault="004F0ECF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B372B">
        <w:rPr>
          <w:rFonts w:ascii="Times New Roman" w:hAnsi="Times New Roman"/>
          <w:sz w:val="24"/>
          <w:szCs w:val="24"/>
        </w:rPr>
        <w:t>Челдаеву</w:t>
      </w:r>
      <w:proofErr w:type="spellEnd"/>
      <w:r w:rsidRPr="001B372B">
        <w:rPr>
          <w:rFonts w:ascii="Times New Roman" w:hAnsi="Times New Roman"/>
          <w:sz w:val="24"/>
          <w:szCs w:val="24"/>
        </w:rPr>
        <w:t xml:space="preserve"> Валентину Николаевну – </w:t>
      </w:r>
      <w:r w:rsidR="00A86005" w:rsidRPr="001B372B">
        <w:rPr>
          <w:rFonts w:ascii="Times New Roman" w:hAnsi="Times New Roman"/>
          <w:sz w:val="24"/>
          <w:szCs w:val="24"/>
        </w:rPr>
        <w:t>заместителя начальника отдела организационно-контрольной и кадровой работы</w:t>
      </w:r>
      <w:r w:rsidR="00273BF3" w:rsidRPr="001B372B">
        <w:rPr>
          <w:rFonts w:ascii="Times New Roman" w:hAnsi="Times New Roman"/>
          <w:sz w:val="24"/>
          <w:szCs w:val="24"/>
        </w:rPr>
        <w:t xml:space="preserve"> администрации Козловского муниципального округа Чувашской Республики; </w:t>
      </w:r>
    </w:p>
    <w:p w:rsidR="00273BF3" w:rsidRPr="001B372B" w:rsidRDefault="00273BF3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 xml:space="preserve">- </w:t>
      </w:r>
      <w:r w:rsidR="009A11F9" w:rsidRPr="001B372B">
        <w:rPr>
          <w:rFonts w:ascii="Times New Roman" w:hAnsi="Times New Roman"/>
          <w:sz w:val="24"/>
          <w:szCs w:val="24"/>
        </w:rPr>
        <w:t xml:space="preserve">Казакову </w:t>
      </w:r>
      <w:r w:rsidRPr="001B372B">
        <w:rPr>
          <w:rFonts w:ascii="Times New Roman" w:hAnsi="Times New Roman"/>
          <w:sz w:val="24"/>
          <w:szCs w:val="24"/>
        </w:rPr>
        <w:t>Екатерину Алексеевну – ведущего специалиста – эксперта отдела организационно-контрольной и кадровой работы администрации Козловского муниципального округа Чувашской Республики.</w:t>
      </w:r>
    </w:p>
    <w:p w:rsidR="00273BF3" w:rsidRPr="001B372B" w:rsidRDefault="00273BF3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>- в Управлении по благоустройству и развитию территорий администрации Козловского муниципального округа Чувашской Республики – Чапурина Павла Георгиевича – первого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Республики;</w:t>
      </w:r>
    </w:p>
    <w:p w:rsidR="00A86005" w:rsidRPr="001B372B" w:rsidRDefault="00A86005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 xml:space="preserve">- в финансовом отделе администрации Козловского </w:t>
      </w:r>
      <w:r w:rsidR="00273BF3" w:rsidRPr="001B372B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1B372B">
        <w:rPr>
          <w:rFonts w:ascii="Times New Roman" w:hAnsi="Times New Roman"/>
          <w:sz w:val="24"/>
          <w:szCs w:val="24"/>
        </w:rPr>
        <w:t xml:space="preserve">Чувашской Республики – </w:t>
      </w:r>
      <w:proofErr w:type="spellStart"/>
      <w:r w:rsidR="009A11F9" w:rsidRPr="001B372B">
        <w:rPr>
          <w:rFonts w:ascii="Times New Roman" w:hAnsi="Times New Roman"/>
          <w:sz w:val="24"/>
          <w:szCs w:val="24"/>
        </w:rPr>
        <w:t>Манюкову</w:t>
      </w:r>
      <w:proofErr w:type="spellEnd"/>
      <w:r w:rsidR="009A11F9" w:rsidRPr="001B372B">
        <w:rPr>
          <w:rFonts w:ascii="Times New Roman" w:hAnsi="Times New Roman"/>
          <w:sz w:val="24"/>
          <w:szCs w:val="24"/>
        </w:rPr>
        <w:t xml:space="preserve"> Татьяну Николаевну – и.о. </w:t>
      </w:r>
      <w:r w:rsidRPr="001B372B">
        <w:rPr>
          <w:rFonts w:ascii="Times New Roman" w:hAnsi="Times New Roman"/>
          <w:sz w:val="24"/>
          <w:szCs w:val="24"/>
        </w:rPr>
        <w:t>начальника финансового отдела</w:t>
      </w:r>
      <w:r w:rsidR="00307C8A" w:rsidRPr="001B372B">
        <w:rPr>
          <w:rFonts w:ascii="Times New Roman" w:hAnsi="Times New Roman"/>
          <w:sz w:val="24"/>
          <w:szCs w:val="24"/>
        </w:rPr>
        <w:t xml:space="preserve"> администрации Козловского муниципального округа Чувашской Республики;</w:t>
      </w:r>
    </w:p>
    <w:p w:rsidR="00307C8A" w:rsidRPr="001B372B" w:rsidRDefault="00307C8A" w:rsidP="00A8600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B372B">
        <w:rPr>
          <w:rFonts w:ascii="Times New Roman" w:hAnsi="Times New Roman"/>
          <w:sz w:val="24"/>
          <w:szCs w:val="24"/>
        </w:rPr>
        <w:t>- в отделе образования и молодежной политики администрации Козловского муниципального округа Чувашской Республики –</w:t>
      </w:r>
      <w:r w:rsidR="00B52CB9" w:rsidRPr="001B372B">
        <w:rPr>
          <w:rFonts w:ascii="Times New Roman" w:hAnsi="Times New Roman"/>
          <w:sz w:val="24"/>
          <w:szCs w:val="24"/>
        </w:rPr>
        <w:t xml:space="preserve"> Лукинову Надежду Вениаминовну - </w:t>
      </w:r>
      <w:r w:rsidRPr="001B372B">
        <w:rPr>
          <w:rFonts w:ascii="Times New Roman" w:hAnsi="Times New Roman"/>
          <w:sz w:val="24"/>
          <w:szCs w:val="24"/>
        </w:rPr>
        <w:t xml:space="preserve"> заместителя главы администрации МО по социальным вопросам – начальника отдела образования и молодежной политики администрации Козловского муниципального округа Чувашской Республики. </w:t>
      </w:r>
    </w:p>
    <w:bookmarkEnd w:id="0"/>
    <w:p w:rsidR="00A86005" w:rsidRPr="001B372B" w:rsidRDefault="00A86005" w:rsidP="00A86005">
      <w:pPr>
        <w:ind w:firstLine="708"/>
        <w:jc w:val="both"/>
      </w:pPr>
      <w:r w:rsidRPr="001B372B">
        <w:rPr>
          <w:noProof/>
        </w:rPr>
        <w:t xml:space="preserve">2. Признать утратившим силу распоряжение администрации Козловского  </w:t>
      </w:r>
      <w:r w:rsidR="00273BF3" w:rsidRPr="001B372B">
        <w:rPr>
          <w:noProof/>
        </w:rPr>
        <w:t>муниципального округа</w:t>
      </w:r>
      <w:r w:rsidRPr="001B372B">
        <w:rPr>
          <w:noProof/>
        </w:rPr>
        <w:t xml:space="preserve"> Чувашской Республики от </w:t>
      </w:r>
      <w:r w:rsidR="009A11F9" w:rsidRPr="001B372B">
        <w:rPr>
          <w:noProof/>
        </w:rPr>
        <w:t xml:space="preserve">25.09.2024 </w:t>
      </w:r>
      <w:r w:rsidR="005C3A85" w:rsidRPr="001B372B">
        <w:rPr>
          <w:noProof/>
        </w:rPr>
        <w:t>№</w:t>
      </w:r>
      <w:r w:rsidR="009A11F9" w:rsidRPr="001B372B">
        <w:rPr>
          <w:noProof/>
        </w:rPr>
        <w:t>353</w:t>
      </w:r>
      <w:r w:rsidR="005C3A85" w:rsidRPr="001B372B">
        <w:rPr>
          <w:noProof/>
        </w:rPr>
        <w:t xml:space="preserve"> </w:t>
      </w:r>
      <w:r w:rsidRPr="001B372B">
        <w:rPr>
          <w:noProof/>
        </w:rPr>
        <w:t>«</w:t>
      </w:r>
      <w:r w:rsidRPr="001B372B">
        <w:t>Об определении должностных лиц, ответственных за работу по профилактике коррупционных и иных правонарушений».</w:t>
      </w:r>
    </w:p>
    <w:p w:rsidR="00273BF3" w:rsidRPr="001B372B" w:rsidRDefault="00273BF3" w:rsidP="00273BF3">
      <w:pPr>
        <w:pStyle w:val="a5"/>
        <w:ind w:firstLine="540"/>
        <w:rPr>
          <w:sz w:val="24"/>
          <w:lang w:eastAsia="ru-RU"/>
        </w:rPr>
      </w:pPr>
      <w:r w:rsidRPr="001B372B">
        <w:rPr>
          <w:sz w:val="24"/>
          <w:lang w:eastAsia="ru-RU"/>
        </w:rPr>
        <w:t>3. 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73BF3" w:rsidRPr="001B372B" w:rsidRDefault="00273BF3" w:rsidP="00273BF3">
      <w:pPr>
        <w:pStyle w:val="a5"/>
        <w:ind w:firstLine="540"/>
        <w:rPr>
          <w:sz w:val="24"/>
          <w:lang w:eastAsia="ru-RU"/>
        </w:rPr>
      </w:pPr>
      <w:r w:rsidRPr="001B372B">
        <w:rPr>
          <w:sz w:val="24"/>
          <w:lang w:eastAsia="ru-RU"/>
        </w:rPr>
        <w:t xml:space="preserve">4. Настоящее распоряжение вступает в силу </w:t>
      </w:r>
      <w:r w:rsidR="00270A66" w:rsidRPr="001B372B">
        <w:rPr>
          <w:sz w:val="24"/>
          <w:lang w:val="ru-RU" w:eastAsia="ru-RU"/>
        </w:rPr>
        <w:t>после</w:t>
      </w:r>
      <w:r w:rsidRPr="001B372B">
        <w:rPr>
          <w:sz w:val="24"/>
          <w:lang w:eastAsia="ru-RU"/>
        </w:rPr>
        <w:t xml:space="preserve"> его официального опубликования.</w:t>
      </w:r>
    </w:p>
    <w:p w:rsidR="005E3594" w:rsidRPr="001B372B" w:rsidRDefault="005E3594">
      <w:pPr>
        <w:pStyle w:val="a5"/>
        <w:ind w:firstLine="540"/>
        <w:rPr>
          <w:sz w:val="24"/>
        </w:rPr>
      </w:pPr>
    </w:p>
    <w:p w:rsidR="00273BF3" w:rsidRPr="001B372B" w:rsidRDefault="00273BF3" w:rsidP="00273BF3">
      <w:pPr>
        <w:pStyle w:val="a3"/>
      </w:pPr>
      <w:r w:rsidRPr="001B372B">
        <w:t>Глава</w:t>
      </w:r>
    </w:p>
    <w:p w:rsidR="00273BF3" w:rsidRPr="001B372B" w:rsidRDefault="00273BF3" w:rsidP="00273BF3">
      <w:pPr>
        <w:pStyle w:val="a3"/>
      </w:pPr>
      <w:r w:rsidRPr="001B372B">
        <w:t>Козловского муниципального округа</w:t>
      </w:r>
    </w:p>
    <w:p w:rsidR="005E3594" w:rsidRPr="001B372B" w:rsidRDefault="00273BF3" w:rsidP="001B372B">
      <w:pPr>
        <w:pStyle w:val="a3"/>
      </w:pPr>
      <w:r w:rsidRPr="001B372B">
        <w:t xml:space="preserve">Чувашской Республики                                </w:t>
      </w:r>
      <w:r w:rsidR="006C261A" w:rsidRPr="001B372B">
        <w:t xml:space="preserve">               </w:t>
      </w:r>
      <w:r w:rsidR="001B372B">
        <w:rPr>
          <w:lang w:val="ru-RU"/>
        </w:rPr>
        <w:t xml:space="preserve">         </w:t>
      </w:r>
      <w:r w:rsidR="006C261A" w:rsidRPr="001B372B">
        <w:t xml:space="preserve">        </w:t>
      </w:r>
      <w:r w:rsidRPr="001B372B">
        <w:t xml:space="preserve">                             А.Н. </w:t>
      </w:r>
      <w:proofErr w:type="spellStart"/>
      <w:r w:rsidRPr="001B372B">
        <w:t>Людков</w:t>
      </w:r>
      <w:proofErr w:type="spellEnd"/>
    </w:p>
    <w:sectPr w:rsidR="005E3594" w:rsidRPr="001B372B" w:rsidSect="00370798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-ChCNP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A16F6A"/>
    <w:rsid w:val="000102A8"/>
    <w:rsid w:val="00033960"/>
    <w:rsid w:val="000506B9"/>
    <w:rsid w:val="00104097"/>
    <w:rsid w:val="00107DBE"/>
    <w:rsid w:val="00125452"/>
    <w:rsid w:val="00142A35"/>
    <w:rsid w:val="001B372B"/>
    <w:rsid w:val="00203A6F"/>
    <w:rsid w:val="00215EFC"/>
    <w:rsid w:val="00270A66"/>
    <w:rsid w:val="00273BF3"/>
    <w:rsid w:val="002B111D"/>
    <w:rsid w:val="002E2F3C"/>
    <w:rsid w:val="00307C8A"/>
    <w:rsid w:val="00314836"/>
    <w:rsid w:val="003303F2"/>
    <w:rsid w:val="003420AE"/>
    <w:rsid w:val="00347113"/>
    <w:rsid w:val="00352A43"/>
    <w:rsid w:val="00370798"/>
    <w:rsid w:val="003933B8"/>
    <w:rsid w:val="003B09AD"/>
    <w:rsid w:val="003D53C7"/>
    <w:rsid w:val="003F043A"/>
    <w:rsid w:val="0045685D"/>
    <w:rsid w:val="00485E8F"/>
    <w:rsid w:val="004A4809"/>
    <w:rsid w:val="004C50B4"/>
    <w:rsid w:val="004C67CA"/>
    <w:rsid w:val="004F0ECF"/>
    <w:rsid w:val="004F21B0"/>
    <w:rsid w:val="005156BF"/>
    <w:rsid w:val="00524FEC"/>
    <w:rsid w:val="00535FEA"/>
    <w:rsid w:val="0053755D"/>
    <w:rsid w:val="005A00C3"/>
    <w:rsid w:val="005C3A85"/>
    <w:rsid w:val="005E3594"/>
    <w:rsid w:val="00624D6C"/>
    <w:rsid w:val="006A2D93"/>
    <w:rsid w:val="006C261A"/>
    <w:rsid w:val="006C5C73"/>
    <w:rsid w:val="006D11D5"/>
    <w:rsid w:val="006D70FA"/>
    <w:rsid w:val="006E2864"/>
    <w:rsid w:val="006F29DB"/>
    <w:rsid w:val="00714BFC"/>
    <w:rsid w:val="00717436"/>
    <w:rsid w:val="00752BFA"/>
    <w:rsid w:val="0075706D"/>
    <w:rsid w:val="00761F45"/>
    <w:rsid w:val="00772863"/>
    <w:rsid w:val="00775F86"/>
    <w:rsid w:val="00784B75"/>
    <w:rsid w:val="00786017"/>
    <w:rsid w:val="007F28BB"/>
    <w:rsid w:val="0080204A"/>
    <w:rsid w:val="008243E2"/>
    <w:rsid w:val="008361C0"/>
    <w:rsid w:val="0085761C"/>
    <w:rsid w:val="008A60DD"/>
    <w:rsid w:val="00933799"/>
    <w:rsid w:val="009A11F9"/>
    <w:rsid w:val="009D141C"/>
    <w:rsid w:val="009E65E5"/>
    <w:rsid w:val="00A16F6A"/>
    <w:rsid w:val="00A4681B"/>
    <w:rsid w:val="00A86005"/>
    <w:rsid w:val="00A9118F"/>
    <w:rsid w:val="00AA436E"/>
    <w:rsid w:val="00B271CC"/>
    <w:rsid w:val="00B42F78"/>
    <w:rsid w:val="00B44A63"/>
    <w:rsid w:val="00B52CB9"/>
    <w:rsid w:val="00BB3C74"/>
    <w:rsid w:val="00C114B2"/>
    <w:rsid w:val="00C115C3"/>
    <w:rsid w:val="00C551A7"/>
    <w:rsid w:val="00C756B6"/>
    <w:rsid w:val="00CA1733"/>
    <w:rsid w:val="00CA252D"/>
    <w:rsid w:val="00CD02F1"/>
    <w:rsid w:val="00CE4099"/>
    <w:rsid w:val="00D40A3D"/>
    <w:rsid w:val="00D63EBA"/>
    <w:rsid w:val="00D7353B"/>
    <w:rsid w:val="00DD471D"/>
    <w:rsid w:val="00E6459C"/>
    <w:rsid w:val="00EA5799"/>
    <w:rsid w:val="00EC4B1C"/>
    <w:rsid w:val="00F26E2F"/>
    <w:rsid w:val="00F37324"/>
    <w:rsid w:val="00F93F8A"/>
    <w:rsid w:val="00FA4B7F"/>
    <w:rsid w:val="00FA67AC"/>
    <w:rsid w:val="00FC003F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uppressAutoHyphens/>
      <w:jc w:val="center"/>
      <w:outlineLvl w:val="0"/>
    </w:pPr>
    <w:rPr>
      <w:rFonts w:ascii="Journal-ChCNP" w:hAnsi="Journal-ChCNP"/>
      <w:b/>
      <w:caps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5">
    <w:name w:val="Body Text"/>
    <w:basedOn w:val="a"/>
    <w:link w:val="a6"/>
    <w:semiHidden/>
    <w:pPr>
      <w:suppressAutoHyphens/>
      <w:jc w:val="both"/>
    </w:pPr>
    <w:rPr>
      <w:sz w:val="26"/>
      <w:lang w:eastAsia="ar-SA"/>
    </w:rPr>
  </w:style>
  <w:style w:type="character" w:customStyle="1" w:styleId="a6">
    <w:name w:val="Основной текст Знак"/>
    <w:link w:val="a5"/>
    <w:semiHidden/>
    <w:rsid w:val="00352A43"/>
    <w:rPr>
      <w:sz w:val="26"/>
      <w:szCs w:val="24"/>
      <w:lang w:eastAsia="ar-SA"/>
    </w:rPr>
  </w:style>
  <w:style w:type="table" w:styleId="a7">
    <w:name w:val="Table Grid"/>
    <w:basedOn w:val="a1"/>
    <w:uiPriority w:val="59"/>
    <w:rsid w:val="00010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4B7F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FA4B7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8600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EC4B1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5E29-0A81-4AEA-98CC-93095A86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РЕСПУБЛИКИН</vt:lpstr>
    </vt:vector>
  </TitlesOfParts>
  <Company>centr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РЕСПУБЛИКИН</dc:title>
  <dc:creator>kadr--</dc:creator>
  <cp:lastModifiedBy>PetrovaMP</cp:lastModifiedBy>
  <cp:revision>3</cp:revision>
  <cp:lastPrinted>2024-09-24T10:43:00Z</cp:lastPrinted>
  <dcterms:created xsi:type="dcterms:W3CDTF">2025-02-03T05:29:00Z</dcterms:created>
  <dcterms:modified xsi:type="dcterms:W3CDTF">2025-02-03T05:29:00Z</dcterms:modified>
</cp:coreProperties>
</file>