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6C" w:rsidRDefault="006A6A6C" w:rsidP="006A6A6C">
      <w:pPr>
        <w:pStyle w:val="Default"/>
        <w:jc w:val="center"/>
      </w:pPr>
      <w:r>
        <w:t xml:space="preserve">Проект решения Чебоксарского городского Собрания депутатов </w:t>
      </w:r>
      <w:r>
        <w:br/>
        <w:t>«О внесении изменений в Схему размещения нестационарных торговых объектов на территории города Чебоксары, утверждённую решением Чебоксарского городского Собрания депутатов от 25 декабря 2018 года № 1516»</w:t>
      </w:r>
    </w:p>
    <w:p w:rsidR="006A6A6C" w:rsidRDefault="006A6A6C" w:rsidP="006A6A6C">
      <w:pPr>
        <w:pStyle w:val="Default"/>
        <w:ind w:firstLine="709"/>
        <w:jc w:val="both"/>
        <w:rPr>
          <w:b/>
        </w:rPr>
      </w:pPr>
    </w:p>
    <w:p w:rsidR="006A6A6C" w:rsidRDefault="006A6A6C" w:rsidP="006A6A6C">
      <w:pPr>
        <w:pStyle w:val="Default"/>
        <w:ind w:firstLine="709"/>
        <w:jc w:val="both"/>
      </w:pPr>
      <w:r>
        <w:rPr>
          <w:b/>
        </w:rPr>
        <w:t>Разработчик проекта акта: а</w:t>
      </w:r>
      <w:r>
        <w:t>дминистрация города Чебоксары.</w:t>
      </w:r>
    </w:p>
    <w:p w:rsidR="006A6A6C" w:rsidRDefault="006A6A6C" w:rsidP="006A6A6C">
      <w:pPr>
        <w:pStyle w:val="Default"/>
        <w:ind w:firstLine="709"/>
        <w:jc w:val="both"/>
      </w:pPr>
      <w:r>
        <w:t xml:space="preserve">В целях выявления и оценки рисков нарушения антимонопольного законодательства замечания и предложения по представленному проекту направляются по электронной почте на адрес </w:t>
      </w:r>
      <w:proofErr w:type="spellStart"/>
      <w:r>
        <w:rPr>
          <w:b/>
        </w:rPr>
        <w:t>gcheb</w:t>
      </w:r>
      <w:proofErr w:type="spellEnd"/>
      <w:r>
        <w:rPr>
          <w:b/>
        </w:rPr>
        <w:t>_</w:t>
      </w:r>
      <w:proofErr w:type="spellStart"/>
      <w:r>
        <w:rPr>
          <w:b/>
          <w:lang w:val="en-US"/>
        </w:rPr>
        <w:t>torg</w:t>
      </w:r>
      <w:proofErr w:type="spellEnd"/>
      <w:r>
        <w:rPr>
          <w:b/>
        </w:rPr>
        <w:t xml:space="preserve">@cap.ru </w:t>
      </w:r>
      <w:r>
        <w:t>(управление по развитию потребительского рынка и предпринимательства администрации г. Чебоксары) или в виде прикрепленного файла.</w:t>
      </w:r>
    </w:p>
    <w:p w:rsidR="006A6A6C" w:rsidRDefault="006A6A6C" w:rsidP="006A6A6C">
      <w:pPr>
        <w:pStyle w:val="Default"/>
        <w:ind w:firstLine="709"/>
        <w:jc w:val="both"/>
        <w:rPr>
          <w:b/>
        </w:rPr>
      </w:pPr>
      <w:r>
        <w:rPr>
          <w:b/>
        </w:rPr>
        <w:t>Сроки приема заключений: по 24 октября 2023 года.</w:t>
      </w:r>
    </w:p>
    <w:p w:rsidR="006A6A6C" w:rsidRDefault="006A6A6C" w:rsidP="006A6A6C">
      <w:pPr>
        <w:pStyle w:val="Default"/>
        <w:ind w:firstLine="709"/>
        <w:rPr>
          <w:b/>
        </w:rPr>
      </w:pPr>
      <w:r>
        <w:rPr>
          <w:b/>
        </w:rPr>
        <w:t xml:space="preserve">Контактные лица </w:t>
      </w:r>
      <w:r>
        <w:t>(с 8 до 17 часов по рабочим дням)</w:t>
      </w:r>
      <w:r>
        <w:rPr>
          <w:b/>
        </w:rPr>
        <w:t>:</w:t>
      </w:r>
    </w:p>
    <w:p w:rsidR="006A6A6C" w:rsidRDefault="006A6A6C" w:rsidP="006A6A6C">
      <w:pPr>
        <w:pStyle w:val="Default"/>
        <w:ind w:firstLine="709"/>
        <w:jc w:val="both"/>
      </w:pPr>
      <w:r>
        <w:t>Павлова Марина Леонидовна – начальник управления по развитию потребительского рынка и предпринимательства, т.: 8-8352-2</w:t>
      </w:r>
      <w:bookmarkStart w:id="0" w:name="_GoBack"/>
      <w:bookmarkEnd w:id="0"/>
      <w:r>
        <w:t>3-50-55</w:t>
      </w:r>
    </w:p>
    <w:p w:rsidR="006A6A6C" w:rsidRDefault="006A6A6C" w:rsidP="006A6A6C">
      <w:pPr>
        <w:rPr>
          <w:rFonts w:eastAsia="Calibri"/>
          <w:color w:val="000000"/>
          <w:lang w:eastAsia="en-US"/>
        </w:rPr>
        <w:sectPr w:rsidR="006A6A6C">
          <w:pgSz w:w="11906" w:h="16838"/>
          <w:pgMar w:top="1134" w:right="851" w:bottom="851" w:left="1985" w:header="709" w:footer="709" w:gutter="0"/>
          <w:cols w:space="720"/>
        </w:sectPr>
      </w:pPr>
    </w:p>
    <w:p w:rsidR="005D03D3" w:rsidRDefault="005D03D3"/>
    <w:sectPr w:rsidR="005D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39"/>
    <w:rsid w:val="001E1F39"/>
    <w:rsid w:val="005D03D3"/>
    <w:rsid w:val="006A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A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A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torg12</dc:creator>
  <cp:keywords/>
  <dc:description/>
  <cp:lastModifiedBy>torg12</cp:lastModifiedBy>
  <cp:revision>2</cp:revision>
  <dcterms:created xsi:type="dcterms:W3CDTF">2023-10-20T06:08:00Z</dcterms:created>
  <dcterms:modified xsi:type="dcterms:W3CDTF">2023-10-20T06:08:00Z</dcterms:modified>
</cp:coreProperties>
</file>