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8" w:type="dxa"/>
        <w:tblLook w:val="01E0" w:firstRow="1" w:lastRow="1" w:firstColumn="1" w:lastColumn="1" w:noHBand="0" w:noVBand="0"/>
      </w:tblPr>
      <w:tblGrid>
        <w:gridCol w:w="3402"/>
        <w:gridCol w:w="3018"/>
        <w:gridCol w:w="3018"/>
      </w:tblGrid>
      <w:tr w:rsidR="00E96982" w:rsidRPr="004511E7" w14:paraId="7F0A2D8A" w14:textId="77777777" w:rsidTr="00022F99">
        <w:tc>
          <w:tcPr>
            <w:tcW w:w="3402" w:type="dxa"/>
          </w:tcPr>
          <w:p w14:paraId="43F25229" w14:textId="77777777" w:rsidR="00E96982" w:rsidRPr="004511E7" w:rsidRDefault="00E96982" w:rsidP="00022F99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Чёваш</w:t>
            </w:r>
            <w:proofErr w:type="spellEnd"/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Республикин</w:t>
            </w:r>
            <w:proofErr w:type="spellEnd"/>
          </w:p>
          <w:p w14:paraId="4246B6C0" w14:textId="77777777" w:rsidR="00E96982" w:rsidRDefault="00E96982" w:rsidP="00022F99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Шупашкар</w:t>
            </w:r>
            <w:proofErr w:type="spellEnd"/>
          </w:p>
          <w:p w14:paraId="26383951" w14:textId="77777777" w:rsidR="00D50DD6" w:rsidRPr="00D50DD6" w:rsidRDefault="00D50DD6" w:rsidP="00D50DD6">
            <w:pPr>
              <w:pStyle w:val="a3"/>
              <w:jc w:val="center"/>
              <w:rPr>
                <w:rFonts w:ascii="Arial Cyr Chuv" w:hAnsi="Arial Cyr Chuv"/>
                <w:bCs/>
                <w:sz w:val="22"/>
                <w:szCs w:val="22"/>
              </w:rPr>
            </w:pPr>
            <w:proofErr w:type="spellStart"/>
            <w:r w:rsidRPr="00D50DD6">
              <w:rPr>
                <w:rFonts w:ascii="Arial Cyr Chuv" w:hAnsi="Arial Cyr Chuv"/>
                <w:bCs/>
                <w:sz w:val="22"/>
                <w:szCs w:val="22"/>
              </w:rPr>
              <w:t>муниципалл</w:t>
            </w:r>
            <w:proofErr w:type="spellEnd"/>
            <w:r w:rsidRPr="00D50DD6">
              <w:rPr>
                <w:rFonts w:ascii="Arial Cyr Chuv" w:hAnsi="Arial Cyr Chuv"/>
                <w:bCs/>
                <w:sz w:val="22"/>
                <w:szCs w:val="22"/>
              </w:rPr>
              <w:t xml:space="preserve">¸ </w:t>
            </w:r>
            <w:proofErr w:type="spellStart"/>
            <w:proofErr w:type="gramStart"/>
            <w:r w:rsidRPr="00D50DD6">
              <w:rPr>
                <w:rFonts w:ascii="Arial Cyr Chuv" w:hAnsi="Arial Cyr Chuv"/>
                <w:bCs/>
                <w:sz w:val="22"/>
                <w:szCs w:val="22"/>
              </w:rPr>
              <w:t>округ.н</w:t>
            </w:r>
            <w:proofErr w:type="spellEnd"/>
            <w:proofErr w:type="gramEnd"/>
          </w:p>
          <w:p w14:paraId="2FDBAEBA" w14:textId="58C62BEA" w:rsidR="00E96982" w:rsidRPr="004511E7" w:rsidRDefault="00E96982" w:rsidP="00022F99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депута</w:t>
            </w:r>
            <w:r w:rsidR="00D50DD6">
              <w:rPr>
                <w:rFonts w:ascii="Arial Cyr Chuv" w:hAnsi="Arial Cyr Chuv"/>
                <w:sz w:val="22"/>
              </w:rPr>
              <w:t>тсен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14:paraId="19CAD69C" w14:textId="77777777" w:rsidR="00E96982" w:rsidRPr="004511E7" w:rsidRDefault="00E96982" w:rsidP="00022F99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18" w:type="dxa"/>
          </w:tcPr>
          <w:p w14:paraId="1597EBA0" w14:textId="77777777" w:rsidR="00E96982" w:rsidRPr="004511E7" w:rsidRDefault="00E96982" w:rsidP="00022F99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18" w:type="dxa"/>
          </w:tcPr>
          <w:p w14:paraId="00372183" w14:textId="77777777" w:rsidR="00E96982" w:rsidRPr="004511E7" w:rsidRDefault="00E96982" w:rsidP="00022F99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5E0D3D89" w14:textId="77777777" w:rsidR="00E96982" w:rsidRPr="004511E7" w:rsidRDefault="00E96982" w:rsidP="00022F99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3CFE8B49" w14:textId="77777777" w:rsidR="00E96982" w:rsidRPr="004511E7" w:rsidRDefault="00E96982" w:rsidP="00022F99">
            <w:pPr>
              <w:pStyle w:val="a3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0C324192" w14:textId="77777777" w:rsidR="00E96982" w:rsidRPr="004511E7" w:rsidRDefault="00E96982" w:rsidP="00022F99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44820D7B" w14:textId="77777777" w:rsidR="00E96982" w:rsidRDefault="00E96982" w:rsidP="00E96982">
      <w:pPr>
        <w:pStyle w:val="a3"/>
        <w:rPr>
          <w:rFonts w:ascii="Arial Cyr Chuv" w:hAnsi="Arial Cyr Chuv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E9326A" wp14:editId="723FDDE1">
            <wp:simplePos x="0" y="0"/>
            <wp:positionH relativeFrom="column">
              <wp:posOffset>2549525</wp:posOffset>
            </wp:positionH>
            <wp:positionV relativeFrom="paragraph">
              <wp:posOffset>-970280</wp:posOffset>
            </wp:positionV>
            <wp:extent cx="824230" cy="852170"/>
            <wp:effectExtent l="0" t="0" r="0" b="0"/>
            <wp:wrapNone/>
            <wp:docPr id="26" name="Рисунок 26" descr="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Cyr Chuv" w:hAnsi="Arial Cyr Chuv"/>
          <w:sz w:val="24"/>
        </w:rPr>
        <w:t xml:space="preserve">   </w:t>
      </w:r>
    </w:p>
    <w:p w14:paraId="4C4BF562" w14:textId="77777777" w:rsidR="00E96982" w:rsidRPr="00E83CEF" w:rsidRDefault="00E96982" w:rsidP="00E96982">
      <w:pPr>
        <w:pStyle w:val="a3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  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>РЕШЕНИЕ</w:t>
      </w:r>
    </w:p>
    <w:p w14:paraId="1911984E" w14:textId="77777777" w:rsidR="00E96982" w:rsidRPr="00E83CEF" w:rsidRDefault="00E96982" w:rsidP="00E96982">
      <w:pPr>
        <w:pStyle w:val="a3"/>
        <w:rPr>
          <w:rFonts w:ascii="Arial Cyr Chuv" w:hAnsi="Arial Cyr Chuv"/>
          <w:sz w:val="28"/>
        </w:rPr>
      </w:pPr>
    </w:p>
    <w:p w14:paraId="530CAACC" w14:textId="0BA1323E" w:rsidR="00E96982" w:rsidRPr="0019507E" w:rsidRDefault="00E96982" w:rsidP="00E96982">
      <w:pPr>
        <w:pStyle w:val="a3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      </w:t>
      </w:r>
      <w:r w:rsidR="005E34FE" w:rsidRPr="00CC5E97">
        <w:rPr>
          <w:rFonts w:ascii="Times New Roman" w:hAnsi="Times New Roman"/>
          <w:sz w:val="24"/>
          <w:u w:val="single"/>
        </w:rPr>
        <w:t>22.02.2023</w:t>
      </w:r>
      <w:r w:rsidR="005E34FE" w:rsidRPr="00E83CEF">
        <w:rPr>
          <w:rFonts w:ascii="Times New Roman" w:hAnsi="Times New Roman"/>
          <w:sz w:val="24"/>
        </w:rPr>
        <w:t xml:space="preserve"> № </w:t>
      </w:r>
      <w:r w:rsidR="005E34FE" w:rsidRPr="00CC5E97">
        <w:rPr>
          <w:rFonts w:ascii="Times New Roman" w:hAnsi="Times New Roman"/>
          <w:sz w:val="24"/>
          <w:u w:val="single"/>
        </w:rPr>
        <w:t>_09-0</w:t>
      </w:r>
      <w:r w:rsidR="005E34FE">
        <w:rPr>
          <w:rFonts w:ascii="Times New Roman" w:hAnsi="Times New Roman"/>
          <w:sz w:val="24"/>
          <w:u w:val="single"/>
        </w:rPr>
        <w:t>7</w:t>
      </w:r>
      <w:r w:rsidR="005E34FE" w:rsidRPr="00CC5E97">
        <w:rPr>
          <w:rFonts w:ascii="Times New Roman" w:hAnsi="Times New Roman"/>
          <w:sz w:val="24"/>
          <w:u w:val="single"/>
        </w:rPr>
        <w:t>__</w:t>
      </w:r>
      <w:r w:rsidR="005E34FE" w:rsidRPr="00E83CEF">
        <w:rPr>
          <w:rFonts w:ascii="Times New Roman" w:hAnsi="Times New Roman"/>
          <w:sz w:val="24"/>
        </w:rPr>
        <w:t xml:space="preserve">                                         </w:t>
      </w:r>
      <w:r w:rsidR="005E34FE">
        <w:rPr>
          <w:rFonts w:ascii="Times New Roman" w:hAnsi="Times New Roman"/>
          <w:sz w:val="24"/>
        </w:rPr>
        <w:t xml:space="preserve">              </w:t>
      </w:r>
      <w:r w:rsidR="005E34FE" w:rsidRPr="00E83CEF">
        <w:rPr>
          <w:rFonts w:ascii="Times New Roman" w:hAnsi="Times New Roman"/>
          <w:sz w:val="24"/>
        </w:rPr>
        <w:t xml:space="preserve">            </w:t>
      </w:r>
      <w:r w:rsidR="005E34FE" w:rsidRPr="00CC5E97">
        <w:rPr>
          <w:rFonts w:ascii="Times New Roman" w:hAnsi="Times New Roman"/>
          <w:sz w:val="24"/>
          <w:u w:val="single"/>
        </w:rPr>
        <w:t>22.02.2023</w:t>
      </w:r>
      <w:r w:rsidR="005E34FE" w:rsidRPr="00E83CEF">
        <w:rPr>
          <w:rFonts w:ascii="Times New Roman" w:hAnsi="Times New Roman"/>
          <w:sz w:val="24"/>
        </w:rPr>
        <w:t xml:space="preserve"> № </w:t>
      </w:r>
      <w:r w:rsidR="005E34FE" w:rsidRPr="00CC5E97">
        <w:rPr>
          <w:rFonts w:ascii="Times New Roman" w:hAnsi="Times New Roman"/>
          <w:sz w:val="24"/>
          <w:u w:val="single"/>
        </w:rPr>
        <w:t>_09-0</w:t>
      </w:r>
      <w:r w:rsidR="005E34FE">
        <w:rPr>
          <w:rFonts w:ascii="Times New Roman" w:hAnsi="Times New Roman"/>
          <w:sz w:val="24"/>
          <w:u w:val="single"/>
        </w:rPr>
        <w:t>7</w:t>
      </w:r>
      <w:r w:rsidR="005E34FE" w:rsidRPr="00CC5E97">
        <w:rPr>
          <w:rFonts w:ascii="Times New Roman" w:hAnsi="Times New Roman"/>
          <w:sz w:val="24"/>
          <w:u w:val="single"/>
        </w:rPr>
        <w:t>__</w:t>
      </w:r>
    </w:p>
    <w:p w14:paraId="32687F70" w14:textId="77777777" w:rsidR="00243019" w:rsidRDefault="00E96982" w:rsidP="00E96982">
      <w:pPr>
        <w:pStyle w:val="a3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</w:t>
      </w:r>
      <w:r>
        <w:rPr>
          <w:rFonts w:ascii="Arial Cyr Chuv" w:hAnsi="Arial Cyr Chuv"/>
          <w:sz w:val="24"/>
        </w:rPr>
        <w:t xml:space="preserve">   </w:t>
      </w:r>
      <w:r w:rsidRPr="00E83CEF">
        <w:rPr>
          <w:rFonts w:ascii="Arial Cyr Chuv" w:hAnsi="Arial Cyr Chuv"/>
          <w:sz w:val="24"/>
        </w:rPr>
        <w:t xml:space="preserve"> </w:t>
      </w:r>
      <w:r>
        <w:rPr>
          <w:rFonts w:ascii="Arial Cyr Chuv" w:hAnsi="Arial Cyr Chuv"/>
          <w:sz w:val="24"/>
        </w:rPr>
        <w:t xml:space="preserve">   </w:t>
      </w:r>
      <w:r w:rsidRPr="00E83CEF">
        <w:rPr>
          <w:rFonts w:ascii="Arial Cyr Chuv" w:hAnsi="Arial Cyr Chuv"/>
          <w:sz w:val="24"/>
        </w:rPr>
        <w:t xml:space="preserve">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      поселок Кугеси                 </w:t>
      </w:r>
    </w:p>
    <w:p w14:paraId="5C48679B" w14:textId="77777777" w:rsidR="00243019" w:rsidRDefault="00243019" w:rsidP="00E96982">
      <w:pPr>
        <w:pStyle w:val="a3"/>
        <w:rPr>
          <w:rFonts w:ascii="Arial Cyr Chuv" w:hAnsi="Arial Cyr Chuv"/>
          <w:sz w:val="24"/>
        </w:rPr>
      </w:pPr>
    </w:p>
    <w:p w14:paraId="2801325F" w14:textId="42111DF6" w:rsidR="00E96982" w:rsidRPr="00E83CEF" w:rsidRDefault="00E96982" w:rsidP="00E96982">
      <w:pPr>
        <w:pStyle w:val="a3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                                                </w:t>
      </w:r>
      <w:r w:rsidR="00243019">
        <w:rPr>
          <w:rFonts w:ascii="Arial Cyr Chuv" w:hAnsi="Arial Cyr Chuv"/>
          <w:sz w:val="24"/>
        </w:rPr>
        <w:t xml:space="preserve">                                                                    </w:t>
      </w:r>
      <w:bookmarkStart w:id="0" w:name="_GoBack"/>
      <w:bookmarkEnd w:id="0"/>
    </w:p>
    <w:p w14:paraId="3F8AD99A" w14:textId="77777777" w:rsidR="00243019" w:rsidRDefault="00243019" w:rsidP="00243019">
      <w:pPr>
        <w:widowControl w:val="0"/>
        <w:autoSpaceDE w:val="0"/>
        <w:autoSpaceDN w:val="0"/>
        <w:adjustRightInd w:val="0"/>
        <w:ind w:right="5102"/>
        <w:contextualSpacing/>
        <w:jc w:val="both"/>
        <w:rPr>
          <w:rFonts w:ascii="Times New Roman" w:hAnsi="Times New Roman"/>
          <w:b/>
          <w:szCs w:val="26"/>
        </w:rPr>
      </w:pPr>
    </w:p>
    <w:p w14:paraId="0FF87550" w14:textId="140C865A" w:rsidR="00E96982" w:rsidRDefault="00E96982" w:rsidP="00243019">
      <w:pPr>
        <w:widowControl w:val="0"/>
        <w:autoSpaceDE w:val="0"/>
        <w:autoSpaceDN w:val="0"/>
        <w:adjustRightInd w:val="0"/>
        <w:ind w:right="5102"/>
        <w:contextualSpacing/>
        <w:jc w:val="both"/>
        <w:rPr>
          <w:rFonts w:ascii="Times New Roman" w:hAnsi="Times New Roman"/>
          <w:b/>
          <w:szCs w:val="26"/>
        </w:rPr>
      </w:pPr>
      <w:r w:rsidRPr="00BE4406">
        <w:rPr>
          <w:rFonts w:ascii="Times New Roman" w:hAnsi="Times New Roman"/>
          <w:b/>
          <w:szCs w:val="26"/>
        </w:rPr>
        <w:t>О</w:t>
      </w:r>
      <w:r>
        <w:rPr>
          <w:rFonts w:ascii="Times New Roman" w:hAnsi="Times New Roman"/>
          <w:b/>
          <w:szCs w:val="26"/>
        </w:rPr>
        <w:t xml:space="preserve">б утверждении </w:t>
      </w:r>
      <w:r w:rsidR="003C23BD">
        <w:rPr>
          <w:rFonts w:ascii="Times New Roman" w:hAnsi="Times New Roman"/>
          <w:b/>
          <w:szCs w:val="26"/>
        </w:rPr>
        <w:t xml:space="preserve">Положения </w:t>
      </w:r>
      <w:r w:rsidR="003217E7">
        <w:rPr>
          <w:rFonts w:ascii="Times New Roman" w:hAnsi="Times New Roman"/>
          <w:b/>
          <w:szCs w:val="26"/>
        </w:rPr>
        <w:t xml:space="preserve">о </w:t>
      </w:r>
      <w:r w:rsidR="003431EB">
        <w:rPr>
          <w:rFonts w:ascii="Times New Roman" w:hAnsi="Times New Roman"/>
          <w:b/>
          <w:szCs w:val="26"/>
        </w:rPr>
        <w:t>Совете по</w:t>
      </w:r>
      <w:r>
        <w:rPr>
          <w:rFonts w:ascii="Times New Roman" w:hAnsi="Times New Roman"/>
          <w:b/>
          <w:szCs w:val="26"/>
        </w:rPr>
        <w:t xml:space="preserve"> противодействию коррупции в Чебоксарском муниципальном округе Чувашской Республики</w:t>
      </w:r>
      <w:r w:rsidRPr="00BE4406">
        <w:rPr>
          <w:rFonts w:ascii="Times New Roman" w:hAnsi="Times New Roman"/>
          <w:b/>
          <w:szCs w:val="26"/>
        </w:rPr>
        <w:t xml:space="preserve"> </w:t>
      </w:r>
    </w:p>
    <w:p w14:paraId="629E13BD" w14:textId="77777777" w:rsidR="00E96982" w:rsidRPr="00BE4406" w:rsidRDefault="00E96982" w:rsidP="00243019">
      <w:pPr>
        <w:widowControl w:val="0"/>
        <w:autoSpaceDE w:val="0"/>
        <w:autoSpaceDN w:val="0"/>
        <w:adjustRightInd w:val="0"/>
        <w:ind w:right="4394"/>
        <w:contextualSpacing/>
        <w:jc w:val="both"/>
        <w:rPr>
          <w:rFonts w:ascii="Times New Roman" w:hAnsi="Times New Roman"/>
          <w:b/>
          <w:szCs w:val="26"/>
        </w:rPr>
      </w:pPr>
    </w:p>
    <w:p w14:paraId="49B939DB" w14:textId="77777777" w:rsidR="00E96982" w:rsidRPr="00947F76" w:rsidRDefault="00E96982" w:rsidP="00243019">
      <w:pPr>
        <w:jc w:val="both"/>
        <w:rPr>
          <w:rFonts w:ascii="Times New Roman" w:hAnsi="Times New Roman"/>
          <w:b/>
          <w:szCs w:val="26"/>
        </w:rPr>
      </w:pPr>
    </w:p>
    <w:p w14:paraId="48C92CF6" w14:textId="1ABE7364" w:rsidR="0001344D" w:rsidRPr="00243019" w:rsidRDefault="00E96982" w:rsidP="0024301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6"/>
        </w:rPr>
      </w:pPr>
      <w:r w:rsidRPr="00BE4406">
        <w:rPr>
          <w:rFonts w:ascii="Times New Roman" w:hAnsi="Times New Roman"/>
          <w:szCs w:val="26"/>
        </w:rPr>
        <w:t xml:space="preserve">В соответствии с Федеральным законом от </w:t>
      </w:r>
      <w:r>
        <w:rPr>
          <w:rFonts w:ascii="Times New Roman" w:hAnsi="Times New Roman"/>
          <w:szCs w:val="26"/>
        </w:rPr>
        <w:t>25 декабря 2008 г. № 273-ФЗ «О противодействии коррупции»</w:t>
      </w:r>
      <w:r w:rsidR="00243019">
        <w:rPr>
          <w:rFonts w:ascii="Times New Roman" w:hAnsi="Times New Roman"/>
          <w:szCs w:val="26"/>
        </w:rPr>
        <w:t xml:space="preserve"> </w:t>
      </w:r>
      <w:r w:rsidR="0001344D" w:rsidRPr="00243019">
        <w:rPr>
          <w:rFonts w:ascii="Times New Roman" w:hAnsi="Times New Roman"/>
          <w:bCs/>
          <w:szCs w:val="26"/>
        </w:rPr>
        <w:t xml:space="preserve">Собрание депутатов Чебоксарского муниципального округа </w:t>
      </w:r>
      <w:r w:rsidR="00243019" w:rsidRPr="00243019">
        <w:rPr>
          <w:rFonts w:ascii="Times New Roman" w:hAnsi="Times New Roman"/>
          <w:bCs/>
          <w:szCs w:val="26"/>
        </w:rPr>
        <w:t xml:space="preserve">Чувашской Республики </w:t>
      </w:r>
      <w:r w:rsidR="0001344D" w:rsidRPr="00243019">
        <w:rPr>
          <w:rFonts w:ascii="Times New Roman" w:hAnsi="Times New Roman"/>
          <w:bCs/>
          <w:szCs w:val="26"/>
        </w:rPr>
        <w:t>р</w:t>
      </w:r>
      <w:r w:rsidR="00243019" w:rsidRPr="00243019">
        <w:rPr>
          <w:rFonts w:ascii="Times New Roman" w:hAnsi="Times New Roman"/>
          <w:bCs/>
          <w:szCs w:val="26"/>
        </w:rPr>
        <w:t xml:space="preserve"> </w:t>
      </w:r>
      <w:r w:rsidR="0001344D" w:rsidRPr="00243019">
        <w:rPr>
          <w:rFonts w:ascii="Times New Roman" w:hAnsi="Times New Roman"/>
          <w:bCs/>
          <w:szCs w:val="26"/>
        </w:rPr>
        <w:t>е</w:t>
      </w:r>
      <w:r w:rsidR="00243019" w:rsidRPr="00243019">
        <w:rPr>
          <w:rFonts w:ascii="Times New Roman" w:hAnsi="Times New Roman"/>
          <w:bCs/>
          <w:szCs w:val="26"/>
        </w:rPr>
        <w:t xml:space="preserve"> </w:t>
      </w:r>
      <w:r w:rsidR="0001344D" w:rsidRPr="00243019">
        <w:rPr>
          <w:rFonts w:ascii="Times New Roman" w:hAnsi="Times New Roman"/>
          <w:bCs/>
          <w:szCs w:val="26"/>
        </w:rPr>
        <w:t>ш</w:t>
      </w:r>
      <w:r w:rsidR="00243019" w:rsidRPr="00243019">
        <w:rPr>
          <w:rFonts w:ascii="Times New Roman" w:hAnsi="Times New Roman"/>
          <w:bCs/>
          <w:szCs w:val="26"/>
        </w:rPr>
        <w:t xml:space="preserve"> </w:t>
      </w:r>
      <w:r w:rsidR="0001344D" w:rsidRPr="00243019">
        <w:rPr>
          <w:rFonts w:ascii="Times New Roman" w:hAnsi="Times New Roman"/>
          <w:bCs/>
          <w:szCs w:val="26"/>
        </w:rPr>
        <w:t>и</w:t>
      </w:r>
      <w:r w:rsidR="00243019" w:rsidRPr="00243019">
        <w:rPr>
          <w:rFonts w:ascii="Times New Roman" w:hAnsi="Times New Roman"/>
          <w:bCs/>
          <w:szCs w:val="26"/>
        </w:rPr>
        <w:t xml:space="preserve"> </w:t>
      </w:r>
      <w:r w:rsidR="0001344D" w:rsidRPr="00243019">
        <w:rPr>
          <w:rFonts w:ascii="Times New Roman" w:hAnsi="Times New Roman"/>
          <w:bCs/>
          <w:szCs w:val="26"/>
        </w:rPr>
        <w:t>л</w:t>
      </w:r>
      <w:r w:rsidR="00243019" w:rsidRPr="00243019">
        <w:rPr>
          <w:rFonts w:ascii="Times New Roman" w:hAnsi="Times New Roman"/>
          <w:bCs/>
          <w:szCs w:val="26"/>
        </w:rPr>
        <w:t xml:space="preserve"> </w:t>
      </w:r>
      <w:r w:rsidR="0001344D" w:rsidRPr="00243019">
        <w:rPr>
          <w:rFonts w:ascii="Times New Roman" w:hAnsi="Times New Roman"/>
          <w:bCs/>
          <w:szCs w:val="26"/>
        </w:rPr>
        <w:t>о:</w:t>
      </w:r>
    </w:p>
    <w:p w14:paraId="3F9BC9A2" w14:textId="56932BD5" w:rsidR="0001344D" w:rsidRDefault="0001344D" w:rsidP="002430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67057E5E" w14:textId="5FF00056" w:rsidR="0001344D" w:rsidRPr="0019507E" w:rsidRDefault="0001344D" w:rsidP="0024301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6"/>
        </w:rPr>
      </w:pPr>
      <w:r w:rsidRPr="0019507E">
        <w:rPr>
          <w:rFonts w:ascii="Times New Roman" w:hAnsi="Times New Roman"/>
          <w:szCs w:val="26"/>
        </w:rPr>
        <w:t>Утвердить</w:t>
      </w:r>
      <w:r w:rsidR="0019507E">
        <w:rPr>
          <w:rFonts w:ascii="Times New Roman" w:hAnsi="Times New Roman"/>
          <w:szCs w:val="26"/>
        </w:rPr>
        <w:t xml:space="preserve"> П</w:t>
      </w:r>
      <w:r w:rsidR="003C23BD" w:rsidRPr="0019507E">
        <w:rPr>
          <w:rFonts w:ascii="Times New Roman" w:hAnsi="Times New Roman"/>
          <w:szCs w:val="26"/>
        </w:rPr>
        <w:t xml:space="preserve">оложение о </w:t>
      </w:r>
      <w:r w:rsidRPr="0019507E">
        <w:rPr>
          <w:rFonts w:ascii="Times New Roman" w:hAnsi="Times New Roman"/>
          <w:szCs w:val="26"/>
        </w:rPr>
        <w:t>Совет</w:t>
      </w:r>
      <w:r w:rsidR="003C23BD" w:rsidRPr="0019507E">
        <w:rPr>
          <w:rFonts w:ascii="Times New Roman" w:hAnsi="Times New Roman"/>
          <w:szCs w:val="26"/>
        </w:rPr>
        <w:t>е</w:t>
      </w:r>
      <w:r w:rsidRPr="0019507E">
        <w:rPr>
          <w:rFonts w:ascii="Times New Roman" w:hAnsi="Times New Roman"/>
          <w:szCs w:val="26"/>
        </w:rPr>
        <w:t xml:space="preserve"> по противодействию коррупции в Чебоксарском муниципальном округе Чувашской Республики</w:t>
      </w:r>
      <w:r w:rsidR="00006FD6">
        <w:rPr>
          <w:rFonts w:ascii="Times New Roman" w:hAnsi="Times New Roman"/>
          <w:szCs w:val="26"/>
        </w:rPr>
        <w:t xml:space="preserve"> по должностям согласно приложению.</w:t>
      </w:r>
    </w:p>
    <w:p w14:paraId="7E750905" w14:textId="6452E0A9" w:rsidR="00FC6A2C" w:rsidRPr="00FC5334" w:rsidRDefault="00FC6A2C" w:rsidP="00243019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6"/>
        </w:rPr>
      </w:pPr>
      <w:r w:rsidRPr="00FC5334">
        <w:rPr>
          <w:rFonts w:ascii="Times New Roman" w:hAnsi="Times New Roman"/>
          <w:szCs w:val="26"/>
        </w:rPr>
        <w:t>Настоящее решение вступает в силу после его официального опубликования</w:t>
      </w:r>
      <w:r w:rsidR="00FC5334" w:rsidRPr="00FC5334">
        <w:rPr>
          <w:rFonts w:ascii="Times New Roman" w:hAnsi="Times New Roman"/>
          <w:szCs w:val="26"/>
        </w:rPr>
        <w:t>.</w:t>
      </w:r>
      <w:r w:rsidRPr="00FC5334">
        <w:rPr>
          <w:rFonts w:ascii="Times New Roman" w:hAnsi="Times New Roman"/>
          <w:szCs w:val="26"/>
        </w:rPr>
        <w:t xml:space="preserve"> </w:t>
      </w:r>
    </w:p>
    <w:p w14:paraId="6168EA52" w14:textId="6F4AFDC9" w:rsidR="00FC6A2C" w:rsidRDefault="00FC6A2C" w:rsidP="00FC6A2C">
      <w:pPr>
        <w:pStyle w:val="a6"/>
        <w:widowControl w:val="0"/>
        <w:autoSpaceDE w:val="0"/>
        <w:autoSpaceDN w:val="0"/>
        <w:adjustRightInd w:val="0"/>
        <w:ind w:left="1069"/>
        <w:jc w:val="both"/>
        <w:rPr>
          <w:rFonts w:ascii="Times New Roman" w:hAnsi="Times New Roman"/>
          <w:szCs w:val="26"/>
        </w:rPr>
      </w:pPr>
    </w:p>
    <w:p w14:paraId="2AF703E1" w14:textId="615C8BF4" w:rsidR="00243019" w:rsidRDefault="00243019" w:rsidP="00FC6A2C">
      <w:pPr>
        <w:pStyle w:val="a6"/>
        <w:widowControl w:val="0"/>
        <w:autoSpaceDE w:val="0"/>
        <w:autoSpaceDN w:val="0"/>
        <w:adjustRightInd w:val="0"/>
        <w:ind w:left="1069"/>
        <w:jc w:val="both"/>
        <w:rPr>
          <w:rFonts w:ascii="Times New Roman" w:hAnsi="Times New Roman"/>
          <w:szCs w:val="26"/>
        </w:rPr>
      </w:pPr>
    </w:p>
    <w:p w14:paraId="3671F8D7" w14:textId="77777777" w:rsidR="00243019" w:rsidRDefault="00243019" w:rsidP="00FC6A2C">
      <w:pPr>
        <w:pStyle w:val="a6"/>
        <w:widowControl w:val="0"/>
        <w:autoSpaceDE w:val="0"/>
        <w:autoSpaceDN w:val="0"/>
        <w:adjustRightInd w:val="0"/>
        <w:ind w:left="1069"/>
        <w:jc w:val="both"/>
        <w:rPr>
          <w:rFonts w:ascii="Times New Roman" w:hAnsi="Times New Roman"/>
          <w:szCs w:val="26"/>
        </w:rPr>
      </w:pPr>
    </w:p>
    <w:p w14:paraId="3892D75C" w14:textId="77777777" w:rsidR="00243019" w:rsidRPr="002B3F85" w:rsidRDefault="00243019" w:rsidP="00243019">
      <w:pPr>
        <w:jc w:val="both"/>
        <w:rPr>
          <w:rFonts w:ascii="Times New Roman" w:hAnsi="Times New Roman"/>
          <w:bCs/>
          <w:szCs w:val="26"/>
        </w:rPr>
      </w:pPr>
      <w:r w:rsidRPr="002B3F85">
        <w:rPr>
          <w:rFonts w:ascii="Times New Roman" w:hAnsi="Times New Roman"/>
          <w:bCs/>
          <w:szCs w:val="26"/>
        </w:rPr>
        <w:t xml:space="preserve">Председатель Собрания депутатов </w:t>
      </w:r>
    </w:p>
    <w:p w14:paraId="745CAE99" w14:textId="77777777" w:rsidR="00243019" w:rsidRPr="00F446C4" w:rsidRDefault="00243019" w:rsidP="00243019">
      <w:pPr>
        <w:jc w:val="both"/>
        <w:rPr>
          <w:rFonts w:ascii="Times New Roman" w:hAnsi="Times New Roman"/>
          <w:bCs/>
          <w:szCs w:val="26"/>
        </w:rPr>
      </w:pPr>
      <w:r w:rsidRPr="00F446C4">
        <w:rPr>
          <w:rFonts w:ascii="Times New Roman" w:hAnsi="Times New Roman"/>
          <w:bCs/>
          <w:szCs w:val="26"/>
        </w:rPr>
        <w:t xml:space="preserve">Чебоксарского муниципального </w:t>
      </w:r>
    </w:p>
    <w:p w14:paraId="22A31D0B" w14:textId="77777777" w:rsidR="00243019" w:rsidRPr="00F446C4" w:rsidRDefault="00243019" w:rsidP="00243019">
      <w:pPr>
        <w:jc w:val="both"/>
        <w:rPr>
          <w:rFonts w:ascii="Times New Roman" w:hAnsi="Times New Roman"/>
          <w:bCs/>
          <w:szCs w:val="26"/>
        </w:rPr>
      </w:pPr>
      <w:r w:rsidRPr="00F446C4">
        <w:rPr>
          <w:rFonts w:ascii="Times New Roman" w:hAnsi="Times New Roman"/>
          <w:bCs/>
          <w:szCs w:val="26"/>
        </w:rPr>
        <w:t xml:space="preserve">округа Чувашской Республики                               </w:t>
      </w:r>
      <w:r>
        <w:rPr>
          <w:rFonts w:ascii="Times New Roman" w:hAnsi="Times New Roman"/>
          <w:bCs/>
          <w:szCs w:val="26"/>
        </w:rPr>
        <w:t xml:space="preserve">                           </w:t>
      </w:r>
      <w:r w:rsidRPr="00F446C4">
        <w:rPr>
          <w:rFonts w:ascii="Times New Roman" w:hAnsi="Times New Roman"/>
          <w:bCs/>
          <w:szCs w:val="26"/>
        </w:rPr>
        <w:t xml:space="preserve">   </w:t>
      </w:r>
      <w:r w:rsidRPr="00192A5E">
        <w:rPr>
          <w:rFonts w:ascii="Times New Roman" w:hAnsi="Times New Roman"/>
          <w:bCs/>
          <w:szCs w:val="26"/>
        </w:rPr>
        <w:t xml:space="preserve">   </w:t>
      </w:r>
      <w:r w:rsidRPr="00F446C4">
        <w:rPr>
          <w:rFonts w:ascii="Times New Roman" w:hAnsi="Times New Roman"/>
          <w:bCs/>
          <w:szCs w:val="26"/>
        </w:rPr>
        <w:t xml:space="preserve"> В.И. Михайлов</w:t>
      </w:r>
    </w:p>
    <w:p w14:paraId="669DF367" w14:textId="77777777" w:rsidR="00243019" w:rsidRPr="00192A5E" w:rsidRDefault="00243019" w:rsidP="00243019">
      <w:pPr>
        <w:jc w:val="both"/>
        <w:rPr>
          <w:rFonts w:ascii="Times New Roman" w:hAnsi="Times New Roman"/>
          <w:bCs/>
          <w:szCs w:val="26"/>
        </w:rPr>
      </w:pPr>
    </w:p>
    <w:p w14:paraId="548FB066" w14:textId="77777777" w:rsidR="00243019" w:rsidRPr="00F446C4" w:rsidRDefault="00243019" w:rsidP="00243019">
      <w:pPr>
        <w:jc w:val="both"/>
        <w:rPr>
          <w:rFonts w:ascii="Times New Roman" w:hAnsi="Times New Roman"/>
          <w:bCs/>
          <w:szCs w:val="26"/>
        </w:rPr>
      </w:pPr>
      <w:r w:rsidRPr="00F446C4">
        <w:rPr>
          <w:rFonts w:ascii="Times New Roman" w:hAnsi="Times New Roman"/>
          <w:bCs/>
          <w:szCs w:val="26"/>
        </w:rPr>
        <w:t xml:space="preserve">Глава Чебоксарского муниципального </w:t>
      </w:r>
    </w:p>
    <w:p w14:paraId="276F2E2B" w14:textId="03DD459A" w:rsidR="00243019" w:rsidRDefault="00243019" w:rsidP="00243019">
      <w:pPr>
        <w:jc w:val="both"/>
        <w:rPr>
          <w:rFonts w:ascii="Times New Roman" w:hAnsi="Times New Roman"/>
          <w:bCs/>
          <w:szCs w:val="26"/>
        </w:rPr>
      </w:pPr>
      <w:r w:rsidRPr="00F446C4">
        <w:rPr>
          <w:rFonts w:ascii="Times New Roman" w:hAnsi="Times New Roman"/>
          <w:bCs/>
          <w:szCs w:val="26"/>
        </w:rPr>
        <w:t xml:space="preserve">округа Чувашской Республики                                                             </w:t>
      </w:r>
      <w:r>
        <w:rPr>
          <w:rFonts w:ascii="Times New Roman" w:hAnsi="Times New Roman"/>
          <w:bCs/>
          <w:szCs w:val="26"/>
        </w:rPr>
        <w:t xml:space="preserve">  </w:t>
      </w:r>
      <w:r w:rsidRPr="00F446C4">
        <w:rPr>
          <w:rFonts w:ascii="Times New Roman" w:hAnsi="Times New Roman"/>
          <w:bCs/>
          <w:szCs w:val="26"/>
        </w:rPr>
        <w:t xml:space="preserve">  </w:t>
      </w:r>
      <w:r w:rsidRPr="00192A5E">
        <w:rPr>
          <w:rFonts w:ascii="Times New Roman" w:hAnsi="Times New Roman"/>
          <w:bCs/>
          <w:szCs w:val="26"/>
        </w:rPr>
        <w:t xml:space="preserve">  </w:t>
      </w:r>
      <w:r w:rsidRPr="00F446C4">
        <w:rPr>
          <w:rFonts w:ascii="Times New Roman" w:hAnsi="Times New Roman"/>
          <w:bCs/>
          <w:szCs w:val="26"/>
        </w:rPr>
        <w:t xml:space="preserve"> Н.Е. Хорасев</w:t>
      </w:r>
    </w:p>
    <w:p w14:paraId="5544983F" w14:textId="4391930F" w:rsidR="00243019" w:rsidRDefault="00243019">
      <w:pPr>
        <w:spacing w:after="160" w:line="259" w:lineRule="auto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br w:type="page"/>
      </w:r>
    </w:p>
    <w:p w14:paraId="6353AF13" w14:textId="5549A8CA" w:rsidR="00243019" w:rsidRPr="00D560FE" w:rsidRDefault="00243019" w:rsidP="00243019">
      <w:pPr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1C706570" w14:textId="77777777" w:rsidR="00243019" w:rsidRPr="00D560FE" w:rsidRDefault="00243019" w:rsidP="00243019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t xml:space="preserve">к решению Собрания депутатов Чебоксарского муниципального округа </w:t>
      </w:r>
    </w:p>
    <w:p w14:paraId="1EF044FE" w14:textId="77777777" w:rsidR="00243019" w:rsidRPr="00D560FE" w:rsidRDefault="00243019" w:rsidP="00243019">
      <w:pPr>
        <w:ind w:left="4820"/>
        <w:jc w:val="right"/>
        <w:rPr>
          <w:rFonts w:ascii="Times New Roman" w:hAnsi="Times New Roman"/>
          <w:sz w:val="24"/>
          <w:szCs w:val="24"/>
        </w:rPr>
      </w:pPr>
    </w:p>
    <w:p w14:paraId="02938CCF" w14:textId="77777777" w:rsidR="00243019" w:rsidRPr="00D560FE" w:rsidRDefault="00243019" w:rsidP="00243019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t xml:space="preserve">от </w:t>
      </w:r>
      <w:r w:rsidRPr="00D560FE">
        <w:rPr>
          <w:rFonts w:ascii="Times New Roman" w:hAnsi="Times New Roman"/>
          <w:sz w:val="24"/>
          <w:szCs w:val="24"/>
          <w:u w:val="single"/>
        </w:rPr>
        <w:t>___________</w:t>
      </w:r>
      <w:r w:rsidRPr="00D560FE">
        <w:rPr>
          <w:rFonts w:ascii="Times New Roman" w:hAnsi="Times New Roman"/>
          <w:sz w:val="24"/>
          <w:szCs w:val="24"/>
        </w:rPr>
        <w:t xml:space="preserve"> № </w:t>
      </w:r>
      <w:r w:rsidRPr="00D560FE">
        <w:rPr>
          <w:rFonts w:ascii="Times New Roman" w:hAnsi="Times New Roman"/>
          <w:sz w:val="24"/>
          <w:szCs w:val="24"/>
          <w:u w:val="single"/>
        </w:rPr>
        <w:t>___________</w:t>
      </w:r>
    </w:p>
    <w:p w14:paraId="718D8E14" w14:textId="77777777" w:rsidR="00243019" w:rsidRPr="00D560FE" w:rsidRDefault="00243019" w:rsidP="00243019">
      <w:pPr>
        <w:rPr>
          <w:rFonts w:ascii="Times New Roman" w:hAnsi="Times New Roman"/>
          <w:b/>
          <w:sz w:val="24"/>
          <w:szCs w:val="24"/>
        </w:rPr>
      </w:pPr>
    </w:p>
    <w:p w14:paraId="28ACA245" w14:textId="77777777" w:rsidR="00542374" w:rsidRDefault="00542374" w:rsidP="00243019">
      <w:pPr>
        <w:jc w:val="center"/>
        <w:rPr>
          <w:rFonts w:ascii="Times New Roman" w:hAnsi="Times New Roman"/>
          <w:b/>
          <w:szCs w:val="26"/>
        </w:rPr>
      </w:pPr>
    </w:p>
    <w:p w14:paraId="5E908DE7" w14:textId="6BE76F7B" w:rsidR="00243019" w:rsidRPr="00D560FE" w:rsidRDefault="00243019" w:rsidP="00243019">
      <w:pPr>
        <w:jc w:val="center"/>
        <w:rPr>
          <w:rFonts w:ascii="Times New Roman" w:hAnsi="Times New Roman"/>
          <w:b/>
          <w:szCs w:val="26"/>
        </w:rPr>
      </w:pPr>
      <w:r w:rsidRPr="00D560FE">
        <w:rPr>
          <w:rFonts w:ascii="Times New Roman" w:hAnsi="Times New Roman"/>
          <w:b/>
          <w:szCs w:val="26"/>
        </w:rPr>
        <w:t>ПОЛОЖЕНИЕ</w:t>
      </w:r>
    </w:p>
    <w:p w14:paraId="2A3844D6" w14:textId="77777777" w:rsidR="00542374" w:rsidRDefault="00542374" w:rsidP="00542374">
      <w:pPr>
        <w:jc w:val="center"/>
        <w:rPr>
          <w:rFonts w:ascii="Times New Roman" w:hAnsi="Times New Roman"/>
          <w:b/>
          <w:szCs w:val="26"/>
        </w:rPr>
      </w:pPr>
      <w:r w:rsidRPr="00542374">
        <w:rPr>
          <w:rFonts w:ascii="Times New Roman" w:hAnsi="Times New Roman"/>
          <w:b/>
          <w:szCs w:val="26"/>
        </w:rPr>
        <w:t xml:space="preserve">о Совете по противодействию коррупции в </w:t>
      </w:r>
    </w:p>
    <w:p w14:paraId="14884FD9" w14:textId="24F6C6E0" w:rsidR="00542374" w:rsidRPr="00542374" w:rsidRDefault="00542374" w:rsidP="00542374">
      <w:pPr>
        <w:jc w:val="center"/>
        <w:rPr>
          <w:rFonts w:ascii="Times New Roman" w:hAnsi="Times New Roman"/>
          <w:b/>
          <w:szCs w:val="26"/>
        </w:rPr>
      </w:pPr>
      <w:r w:rsidRPr="00542374">
        <w:rPr>
          <w:rFonts w:ascii="Times New Roman" w:hAnsi="Times New Roman"/>
          <w:b/>
          <w:szCs w:val="26"/>
        </w:rPr>
        <w:t>Чебоксарском муниципальном округе</w:t>
      </w:r>
      <w:r>
        <w:rPr>
          <w:rFonts w:ascii="Times New Roman" w:hAnsi="Times New Roman"/>
          <w:b/>
          <w:szCs w:val="26"/>
        </w:rPr>
        <w:t xml:space="preserve"> </w:t>
      </w:r>
      <w:r w:rsidRPr="00542374">
        <w:rPr>
          <w:rFonts w:ascii="Times New Roman" w:hAnsi="Times New Roman"/>
          <w:b/>
          <w:szCs w:val="26"/>
        </w:rPr>
        <w:t>Чувашской Республики</w:t>
      </w:r>
    </w:p>
    <w:p w14:paraId="4C6BF80C" w14:textId="77777777" w:rsidR="00542374" w:rsidRPr="00542374" w:rsidRDefault="00542374" w:rsidP="00542374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rStyle w:val="a5"/>
          <w:i w:val="0"/>
          <w:iCs w:val="0"/>
          <w:color w:val="22272F"/>
          <w:sz w:val="26"/>
          <w:szCs w:val="26"/>
          <w:shd w:val="clear" w:color="auto" w:fill="FFFABB"/>
        </w:rPr>
      </w:pPr>
    </w:p>
    <w:p w14:paraId="6517B162" w14:textId="25BE7675" w:rsidR="00542374" w:rsidRPr="00542374" w:rsidRDefault="00542374" w:rsidP="00542374">
      <w:pPr>
        <w:pStyle w:val="s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542374">
        <w:rPr>
          <w:b/>
          <w:sz w:val="26"/>
          <w:szCs w:val="26"/>
        </w:rPr>
        <w:t>Общие положения</w:t>
      </w:r>
    </w:p>
    <w:p w14:paraId="5EB375E3" w14:textId="77777777" w:rsidR="00542374" w:rsidRPr="00542374" w:rsidRDefault="00542374" w:rsidP="00542374">
      <w:pPr>
        <w:pStyle w:val="s3"/>
        <w:shd w:val="clear" w:color="auto" w:fill="FFFFFF"/>
        <w:spacing w:before="0" w:beforeAutospacing="0" w:after="0" w:afterAutospacing="0"/>
        <w:ind w:left="1287"/>
        <w:rPr>
          <w:b/>
          <w:sz w:val="26"/>
          <w:szCs w:val="26"/>
        </w:rPr>
      </w:pPr>
    </w:p>
    <w:p w14:paraId="58FCF250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1.1. Совет по противодействию коррупции в Чебоксарском муниципальном округе Чувашской Республики (далее - Совет) является постоянно действующим координационным органом при главе Чебоксарского муниципального округа Чувашской Республики (далее - глава Чебоксарского муниципального округа).</w:t>
      </w:r>
    </w:p>
    <w:p w14:paraId="7AE8CE9C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1.2. Совет в своей деятельности руководствуется </w:t>
      </w:r>
      <w:hyperlink r:id="rId6" w:anchor="/document/10103000/entry/0" w:history="1">
        <w:r w:rsidRPr="00542374">
          <w:rPr>
            <w:rStyle w:val="a7"/>
            <w:color w:val="auto"/>
            <w:sz w:val="26"/>
            <w:szCs w:val="26"/>
            <w:u w:val="none"/>
          </w:rPr>
          <w:t>Конституцией</w:t>
        </w:r>
      </w:hyperlink>
      <w:r w:rsidRPr="00542374">
        <w:rPr>
          <w:sz w:val="26"/>
          <w:szCs w:val="26"/>
        </w:rPr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 </w:t>
      </w:r>
      <w:hyperlink r:id="rId7" w:anchor="/document/17540440/entry/0" w:history="1">
        <w:r w:rsidRPr="00542374">
          <w:rPr>
            <w:rStyle w:val="a7"/>
            <w:color w:val="auto"/>
            <w:sz w:val="26"/>
            <w:szCs w:val="26"/>
            <w:u w:val="none"/>
          </w:rPr>
          <w:t>Конституцией</w:t>
        </w:r>
      </w:hyperlink>
      <w:r w:rsidRPr="00542374">
        <w:rPr>
          <w:sz w:val="26"/>
          <w:szCs w:val="26"/>
        </w:rPr>
        <w:t> 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Уставом Чебоксарского муниципального округа и настоящим Положением.</w:t>
      </w:r>
    </w:p>
    <w:p w14:paraId="504B37EC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1.3. Совет является коллегиальным органом, осуществляющим свою деятельность на основе коллективного, свободного и гласного обсуждения вопросов.</w:t>
      </w:r>
    </w:p>
    <w:p w14:paraId="70AD3F4F" w14:textId="1BF367FE" w:rsidR="00542374" w:rsidRPr="00542374" w:rsidRDefault="00542374" w:rsidP="00542374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 w:rsidRPr="00542374">
        <w:rPr>
          <w:b/>
          <w:sz w:val="26"/>
          <w:szCs w:val="26"/>
        </w:rPr>
        <w:t>II. Основные задачи Совета</w:t>
      </w:r>
    </w:p>
    <w:p w14:paraId="63E94CB8" w14:textId="77777777" w:rsidR="00542374" w:rsidRPr="00542374" w:rsidRDefault="00542374" w:rsidP="00542374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</w:p>
    <w:p w14:paraId="4162AD17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2.1. Основными задачами Совета являются:</w:t>
      </w:r>
    </w:p>
    <w:p w14:paraId="01971AB5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а) обеспечение исполнения решений Совета при Президенте Российской Федерации по противодействию коррупции, Комиссии по координации работы по противодействию коррупции в Чувашской Республике;</w:t>
      </w:r>
    </w:p>
    <w:p w14:paraId="1CE852F2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б) подготовка предложений о реализации антикоррупционной политики в Чебоксарском муниципальном округе Чувашской Республики (далее - Чебоксарский муниципальный округ) главе Чебоксарского муниципального округа;</w:t>
      </w:r>
    </w:p>
    <w:p w14:paraId="17C2C271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в) обеспечение согласованных действий органов местного самоуправления Чебоксарского муниципального округа, а также их взаимодействия с территориальными органами федеральных государственных органов, органами исполнительной власти Чувашской Республики при реализации мер по противодействию коррупции в Чебоксарском муниципальном округе;</w:t>
      </w:r>
    </w:p>
    <w:p w14:paraId="25AA34B1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г) информирование общественности о проводимой органами местного самоуправления работе Чебоксарского муниципального округа по противодействию коррупции.</w:t>
      </w:r>
    </w:p>
    <w:p w14:paraId="0DB43F03" w14:textId="69DF0E3F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 xml:space="preserve">2.2. Совет создается для предварительного обсуждения вопросов, связанных с противодействием коррупции, подготовки по ним предложений, носящих рекомендательный характер, а также для подготовки материалов и проектов </w:t>
      </w:r>
      <w:r w:rsidRPr="00542374">
        <w:rPr>
          <w:sz w:val="26"/>
          <w:szCs w:val="26"/>
        </w:rPr>
        <w:lastRenderedPageBreak/>
        <w:t>нормативных правовых актов, направленных на повышение эффективности противодействия коррупции на территории Чебоксарского муниципального округа.</w:t>
      </w:r>
    </w:p>
    <w:p w14:paraId="2D326FCA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56E2039C" w14:textId="02F75740" w:rsidR="00542374" w:rsidRPr="00542374" w:rsidRDefault="00542374" w:rsidP="00542374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 w:rsidRPr="00542374">
        <w:rPr>
          <w:b/>
          <w:sz w:val="26"/>
          <w:szCs w:val="26"/>
        </w:rPr>
        <w:t>III. Полномочия Совета</w:t>
      </w:r>
    </w:p>
    <w:p w14:paraId="65DAF4EF" w14:textId="77777777" w:rsidR="00542374" w:rsidRPr="00542374" w:rsidRDefault="00542374" w:rsidP="00542374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14:paraId="37B14BA1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3.1. Совет в целях выполнения возложенных на него задач осуществляет следующие полномочия:</w:t>
      </w:r>
    </w:p>
    <w:p w14:paraId="27AF3A74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а) подготавливает главе Чебоксарского муниципального округа предложения по совершенствованию муниципальных правовых актов Чебоксарского муниципального округа по противодействию коррупции;</w:t>
      </w:r>
    </w:p>
    <w:p w14:paraId="08623B40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14:paraId="3B87C830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14:paraId="6317AD48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г) организует подготовку проектов муниципальных правовых актов Чебоксарского муниципального округа по вопросам противодействия коррупции;</w:t>
      </w:r>
    </w:p>
    <w:p w14:paraId="1E5F86D0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д)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органов, государственных органов Чувашской Республики) причин и условий, порождающих коррупцию, создающих административные барьеры;</w:t>
      </w:r>
    </w:p>
    <w:p w14:paraId="51C3A35E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е) оказывает содействие развитию общественного контроля за реализацией антикоррупционной программы (плана по противодействию коррупции) в Чебоксарском муниципальном округе;</w:t>
      </w:r>
    </w:p>
    <w:p w14:paraId="595F23C4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ж) осуществляет подготовку ежегодного доклада о деятельности в области противодействия коррупции, обеспечивает его размещение на </w:t>
      </w:r>
      <w:hyperlink r:id="rId8" w:tgtFrame="_blank" w:history="1">
        <w:r w:rsidRPr="00542374">
          <w:rPr>
            <w:rStyle w:val="a7"/>
            <w:color w:val="auto"/>
            <w:sz w:val="26"/>
            <w:szCs w:val="26"/>
            <w:u w:val="none"/>
          </w:rPr>
          <w:t>официальном сайте</w:t>
        </w:r>
      </w:hyperlink>
      <w:r w:rsidRPr="00542374">
        <w:rPr>
          <w:sz w:val="26"/>
          <w:szCs w:val="26"/>
        </w:rPr>
        <w:t> Чебоксарского муниципального округа в информационно-телекоммуникационной сети "Интернет" и направление в Комиссию по координации по противодействию коррупции в Чувашской Республике (по запросу);</w:t>
      </w:r>
    </w:p>
    <w:p w14:paraId="31EBEF25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з) рассматривает обращения граждан Российской Федерации по фактам коррупции в органах местного самоуправления Чебоксарского муниципального округа;</w:t>
      </w:r>
    </w:p>
    <w:p w14:paraId="43422938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и) рассматривает вопросы противодействия коррупции в организациях, находящихся в ведении администрации Чебоксарского муниципального округа;</w:t>
      </w:r>
    </w:p>
    <w:p w14:paraId="5C342DD2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к) представляет информацию о деятельности в области противодействия коррупции Чебоксарского муниципального округа в Комиссию по координации работы по противодействию коррупции в Чувашской Республике, Управление Главы Чувашской Республики по вопросам противодействия коррупции, Государственную службу Чувашской Республики по делам юстиции (по их запросам).</w:t>
      </w:r>
    </w:p>
    <w:p w14:paraId="58CEC161" w14:textId="0F517254" w:rsidR="00542374" w:rsidRPr="00542374" w:rsidRDefault="00542374" w:rsidP="00542374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 w:rsidRPr="00542374">
        <w:rPr>
          <w:b/>
          <w:sz w:val="26"/>
          <w:szCs w:val="26"/>
        </w:rPr>
        <w:t>IV. Порядок формирования Совета</w:t>
      </w:r>
    </w:p>
    <w:p w14:paraId="429BB0EB" w14:textId="77777777" w:rsidR="00542374" w:rsidRPr="00542374" w:rsidRDefault="00542374" w:rsidP="00542374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14:paraId="0EDD9C41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4.1. Положение о Совете и персональный состав утверждаются решением Собрания депутатов Чебоксарского муниципального округа.</w:t>
      </w:r>
    </w:p>
    <w:p w14:paraId="66C0204F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4.2. Совет формируется в составе председателя Совета, его заместителя, секретаря и членов Совета.</w:t>
      </w:r>
    </w:p>
    <w:p w14:paraId="73A46777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lastRenderedPageBreak/>
        <w:t>4.3. Председателем Совета по должности является глава Чебоксарского муниципального округа.</w:t>
      </w:r>
    </w:p>
    <w:p w14:paraId="0522283C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4.4. В состав Совета могут входить (по согласованию) депутаты Собрания депутатов Чебоксарского муниципального округа, лица, ответственные за работу по профилактике коррупционных и иных правонарушений в администрации Чебоксарского муниципального округа, представители научных и образовательных организаций, а также представители общественных организаций.</w:t>
      </w:r>
    </w:p>
    <w:p w14:paraId="0A6E3DC6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4.5. Передача полномочий члена Совета другому лицу не допускается.</w:t>
      </w:r>
    </w:p>
    <w:p w14:paraId="42447C58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4.6. Участие в работе Совета осуществляется на общественных началах.</w:t>
      </w:r>
    </w:p>
    <w:p w14:paraId="58630446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4.7. На заседания Совета могут быть приглашены представители территориальных органов федеральных государственных органов, государственных органов Чувашской Республики, органов местного самоуправления, организаций и средств массовой информации.</w:t>
      </w:r>
    </w:p>
    <w:p w14:paraId="69A7D622" w14:textId="69E26075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4.8. По решению председателя Совета для анализа, изучения и подготовки экспертного заключения по рассматриваемым Советом вопросам к его работе могут привлекаться на временной или постоянной основе эксперты.</w:t>
      </w:r>
    </w:p>
    <w:p w14:paraId="2C9B5826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66CEB4FC" w14:textId="77777777" w:rsidR="00542374" w:rsidRPr="00542374" w:rsidRDefault="00542374" w:rsidP="00542374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 w:rsidRPr="00542374">
        <w:rPr>
          <w:b/>
          <w:sz w:val="26"/>
          <w:szCs w:val="26"/>
        </w:rPr>
        <w:t>V. Организация деятельности Совета и порядок его работы</w:t>
      </w:r>
    </w:p>
    <w:p w14:paraId="0D68FA27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23021133" w14:textId="5E917601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5.1. Работа Совета осуществляется на плановой основе.</w:t>
      </w:r>
    </w:p>
    <w:p w14:paraId="215A895A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Заседания Совета проводятся не реже одного раза в квартал. В случае необходимости по инициативе председателя Совета, заместителя председателя Совета, а также члена Совета (по согласованию с председателем Совета или его заместителем и по представлению секретаря Совета) могут проводиться внеочередные заседания Совета.</w:t>
      </w:r>
    </w:p>
    <w:p w14:paraId="29540189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5.2. Заседания Совета ведет председатель Совета или по его поручению заместитель председателя Совета.</w:t>
      </w:r>
    </w:p>
    <w:p w14:paraId="16CBB552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5.3. Заседания Совета проводятся открыто (разрешается присутствие лиц, не являющихся членами Совета). В целях обеспечения конфиденциальности при рассмотрении соответствующих вопросов председателем Совета или в его отсутствие заместителем председателя Совета может быть принято решение о проведении закрытого заседания Совета (присутствуют только члены Совета и приглашенные на заседание лица).</w:t>
      </w:r>
    </w:p>
    <w:p w14:paraId="1FF7C862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5.4. Решения Совета оформляются протоколом, который подписывается председательствующим на заседании Совета.</w:t>
      </w:r>
    </w:p>
    <w:p w14:paraId="7FCF16EA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5.5. Для реализации решений Совета могут издаваться муниципальные правовые акты Чебоксарского муниципального округа.</w:t>
      </w:r>
    </w:p>
    <w:p w14:paraId="46AEFB81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5.6. По решению Совета из числа членов Совета или уполномоченных ими представителей, а также из числа представителей органов местного самоуправления, представителей научных и образовательных организаций, представителей общественных организаций и экспертов могут создаваться рабочие группы по отдельным вопросам.</w:t>
      </w:r>
    </w:p>
    <w:p w14:paraId="41F35E4D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5.7. Председатель Совета:</w:t>
      </w:r>
    </w:p>
    <w:p w14:paraId="30759307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а) осуществляет общее руководство деятельностью Совета;</w:t>
      </w:r>
    </w:p>
    <w:p w14:paraId="29965254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б) утверждает план работы Совета (ежегодный план);</w:t>
      </w:r>
    </w:p>
    <w:p w14:paraId="06E131BE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в) утверждает повестку дня очередного заседания Совета;</w:t>
      </w:r>
    </w:p>
    <w:p w14:paraId="083DF59B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г) дает поручения в рамках своих полномочий членам Совета;</w:t>
      </w:r>
    </w:p>
    <w:p w14:paraId="4C03FBE5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lastRenderedPageBreak/>
        <w:t>д) представляет Совет в отношениях с территориальными органами федеральных органов исполнительной власти, государственными органами Чувашской Республики, муниципальными образованиями, организациями и гражданами по вопросам, относящимся к компетенции Совета.</w:t>
      </w:r>
    </w:p>
    <w:p w14:paraId="4FE3700F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5.8. Обеспечение деятельности Совета, подготовку материалов к заседаниям Совета и контроль за исполнением принятых им решений осуществляет администрация Чебоксарского муниципального округа.</w:t>
      </w:r>
    </w:p>
    <w:p w14:paraId="634ED08E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5.9. Секретарь Совета:</w:t>
      </w:r>
    </w:p>
    <w:p w14:paraId="61A3C102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а) обеспечивает подготовку проекта плана работы Совета (ежегодного плана), формирует повестку дня его заседания, координирует работу по подготовке необходимых материалов к заседанию Совета, проектов соответствующих решений, ведет протокол заседания Совета;</w:t>
      </w:r>
    </w:p>
    <w:p w14:paraId="6230595E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б) информирует членов Совета, приглашенных на заседание лиц, экспертов, иных лиц о месте, времени проведения и повестке дня заседания Совета, обеспечивает их необходимыми материалами;</w:t>
      </w:r>
    </w:p>
    <w:p w14:paraId="73E15DB6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в) оформляет протоколы заседаний Совета;</w:t>
      </w:r>
    </w:p>
    <w:p w14:paraId="27D504E8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г) организует выполнение поручений председателя Совета, данных по результатам заседаний Совета.</w:t>
      </w:r>
    </w:p>
    <w:p w14:paraId="322A0070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5.10. Член Совета добровольно принимает на себя обязанности о неразглашении сведений, затрагивающих честь и достоинство граждан, и другой конфиденциальной информации, которая рассматривается (рассматривалась) Советом.</w:t>
      </w:r>
    </w:p>
    <w:p w14:paraId="105F9F75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5.11. Информация, полученная Советом в ходе рассмотрения вопроса, может быть использована только в порядке, предусмотренном действующим законодательством, и исключительно в целях противодействия коррупции.</w:t>
      </w:r>
    </w:p>
    <w:p w14:paraId="3F750C04" w14:textId="77777777" w:rsidR="00542374" w:rsidRPr="00542374" w:rsidRDefault="00542374" w:rsidP="005423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42374">
        <w:rPr>
          <w:sz w:val="26"/>
          <w:szCs w:val="26"/>
        </w:rPr>
        <w:t>5.12. По решению председателя Совета информация о решениях Совета (полностью или в какой-либо части) может передаваться средствам массовой информации для опубликования.</w:t>
      </w:r>
    </w:p>
    <w:p w14:paraId="085ADE5B" w14:textId="77777777" w:rsidR="00542374" w:rsidRPr="00542374" w:rsidRDefault="00542374" w:rsidP="00542374">
      <w:pPr>
        <w:ind w:firstLine="567"/>
        <w:rPr>
          <w:rFonts w:ascii="Times New Roman" w:hAnsi="Times New Roman"/>
          <w:sz w:val="24"/>
          <w:szCs w:val="24"/>
        </w:rPr>
      </w:pPr>
    </w:p>
    <w:p w14:paraId="42C38F0D" w14:textId="77777777" w:rsidR="00243019" w:rsidRPr="00542374" w:rsidRDefault="00243019" w:rsidP="00542374">
      <w:pPr>
        <w:ind w:firstLine="567"/>
        <w:jc w:val="both"/>
        <w:rPr>
          <w:rFonts w:ascii="Times New Roman" w:hAnsi="Times New Roman"/>
          <w:bCs/>
          <w:szCs w:val="26"/>
        </w:rPr>
      </w:pPr>
    </w:p>
    <w:sectPr w:rsidR="00243019" w:rsidRPr="00542374" w:rsidSect="0024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40D9"/>
    <w:multiLevelType w:val="hybridMultilevel"/>
    <w:tmpl w:val="E1C28EDA"/>
    <w:lvl w:ilvl="0" w:tplc="2A1488D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B6F72"/>
    <w:multiLevelType w:val="hybridMultilevel"/>
    <w:tmpl w:val="9C2A8AA2"/>
    <w:lvl w:ilvl="0" w:tplc="269477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6B1929"/>
    <w:multiLevelType w:val="hybridMultilevel"/>
    <w:tmpl w:val="13808950"/>
    <w:lvl w:ilvl="0" w:tplc="18DAE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82"/>
    <w:rsid w:val="00006FD6"/>
    <w:rsid w:val="0001344D"/>
    <w:rsid w:val="000E0412"/>
    <w:rsid w:val="00162764"/>
    <w:rsid w:val="0019507E"/>
    <w:rsid w:val="00243019"/>
    <w:rsid w:val="003217E7"/>
    <w:rsid w:val="003431EB"/>
    <w:rsid w:val="003C23BD"/>
    <w:rsid w:val="00484749"/>
    <w:rsid w:val="00542374"/>
    <w:rsid w:val="005E34FE"/>
    <w:rsid w:val="007157C6"/>
    <w:rsid w:val="007617BC"/>
    <w:rsid w:val="007C05A1"/>
    <w:rsid w:val="007D5DBB"/>
    <w:rsid w:val="00BB3E0D"/>
    <w:rsid w:val="00CB2A62"/>
    <w:rsid w:val="00D50DD6"/>
    <w:rsid w:val="00E96982"/>
    <w:rsid w:val="00F81C8C"/>
    <w:rsid w:val="00FC5334"/>
    <w:rsid w:val="00FC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EA23"/>
  <w15:chartTrackingRefBased/>
  <w15:docId w15:val="{D9A75F48-FDAB-421A-9A21-84B443C9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982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698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96982"/>
    <w:rPr>
      <w:rFonts w:ascii="Baltica" w:eastAsia="Times New Roman" w:hAnsi="Baltica" w:cs="Times New Roman"/>
      <w:sz w:val="26"/>
      <w:szCs w:val="20"/>
      <w:lang w:eastAsia="ru-RU"/>
    </w:rPr>
  </w:style>
  <w:style w:type="character" w:styleId="a5">
    <w:name w:val="Emphasis"/>
    <w:basedOn w:val="a0"/>
    <w:uiPriority w:val="20"/>
    <w:qFormat/>
    <w:rsid w:val="00E96982"/>
    <w:rPr>
      <w:i/>
      <w:iCs/>
    </w:rPr>
  </w:style>
  <w:style w:type="paragraph" w:styleId="a6">
    <w:name w:val="List Paragraph"/>
    <w:basedOn w:val="a"/>
    <w:uiPriority w:val="34"/>
    <w:qFormat/>
    <w:rsid w:val="0001344D"/>
    <w:pPr>
      <w:ind w:left="720"/>
      <w:contextualSpacing/>
    </w:pPr>
  </w:style>
  <w:style w:type="paragraph" w:customStyle="1" w:styleId="s3">
    <w:name w:val="s_3"/>
    <w:basedOn w:val="a"/>
    <w:rsid w:val="005423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5423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42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rm.ca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Хрисанова Ирина Валерьевна</dc:creator>
  <cp:keywords/>
  <dc:description/>
  <cp:lastModifiedBy>Иванова Елена Валентиновна</cp:lastModifiedBy>
  <cp:revision>13</cp:revision>
  <cp:lastPrinted>2023-01-30T13:37:00Z</cp:lastPrinted>
  <dcterms:created xsi:type="dcterms:W3CDTF">2023-01-11T07:07:00Z</dcterms:created>
  <dcterms:modified xsi:type="dcterms:W3CDTF">2023-02-25T08:08:00Z</dcterms:modified>
</cp:coreProperties>
</file>