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40557</wp:posOffset>
                </wp:positionH>
                <wp:positionV relativeFrom="paragraph">
                  <wp:posOffset>126835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C07387">
                              <w:rPr>
                                <w:rFonts w:ascii="Times New Roman" w:eastAsia="Times New Roman" w:hAnsi="Times New Roman" w:cs="Times New Roman"/>
                                <w:sz w:val="24"/>
                                <w:szCs w:val="20"/>
                                <w:u w:val="single"/>
                                <w:lang w:eastAsia="ru-RU"/>
                              </w:rPr>
                              <w:t>1</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524368">
                              <w:rPr>
                                <w:rFonts w:ascii="Times New Roman" w:eastAsia="Times New Roman" w:hAnsi="Times New Roman" w:cs="Times New Roman"/>
                                <w:sz w:val="24"/>
                                <w:szCs w:val="20"/>
                                <w:u w:val="single"/>
                                <w:lang w:eastAsia="ru-RU"/>
                              </w:rPr>
                              <w:t>3</w:t>
                            </w:r>
                            <w:r w:rsidR="00C07387">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pt;margin-top:10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C07387">
                        <w:rPr>
                          <w:rFonts w:ascii="Times New Roman" w:eastAsia="Times New Roman" w:hAnsi="Times New Roman" w:cs="Times New Roman"/>
                          <w:sz w:val="24"/>
                          <w:szCs w:val="20"/>
                          <w:u w:val="single"/>
                          <w:lang w:eastAsia="ru-RU"/>
                        </w:rPr>
                        <w:t>1</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524368">
                        <w:rPr>
                          <w:rFonts w:ascii="Times New Roman" w:eastAsia="Times New Roman" w:hAnsi="Times New Roman" w:cs="Times New Roman"/>
                          <w:sz w:val="24"/>
                          <w:szCs w:val="20"/>
                          <w:u w:val="single"/>
                          <w:lang w:eastAsia="ru-RU"/>
                        </w:rPr>
                        <w:t>3</w:t>
                      </w:r>
                      <w:r w:rsidR="00C07387">
                        <w:rPr>
                          <w:rFonts w:ascii="Times New Roman" w:eastAsia="Times New Roman" w:hAnsi="Times New Roman" w:cs="Times New Roman"/>
                          <w:sz w:val="24"/>
                          <w:szCs w:val="20"/>
                          <w:u w:val="single"/>
                          <w:lang w:eastAsia="ru-RU"/>
                        </w:rPr>
                        <w:t>7</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07387">
                              <w:rPr>
                                <w:rFonts w:ascii="Times New Roman" w:eastAsia="Times New Roman" w:hAnsi="Times New Roman" w:cs="Times New Roman"/>
                                <w:sz w:val="24"/>
                                <w:szCs w:val="24"/>
                                <w:u w:val="single"/>
                                <w:lang w:eastAsia="ru-RU"/>
                              </w:rPr>
                              <w:t>1</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524368">
                              <w:rPr>
                                <w:rFonts w:ascii="Times New Roman" w:eastAsia="Times New Roman" w:hAnsi="Times New Roman" w:cs="Times New Roman"/>
                                <w:sz w:val="24"/>
                                <w:szCs w:val="24"/>
                                <w:u w:val="single"/>
                                <w:lang w:eastAsia="ru-RU"/>
                              </w:rPr>
                              <w:t>3</w:t>
                            </w:r>
                            <w:r w:rsidR="00C07387">
                              <w:rPr>
                                <w:rFonts w:ascii="Times New Roman" w:eastAsia="Times New Roman" w:hAnsi="Times New Roman" w:cs="Times New Roman"/>
                                <w:sz w:val="24"/>
                                <w:szCs w:val="24"/>
                                <w:u w:val="single"/>
                                <w:lang w:eastAsia="ru-RU"/>
                              </w:rPr>
                              <w:t>7</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9C12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C07387">
                        <w:rPr>
                          <w:rFonts w:ascii="Times New Roman" w:eastAsia="Times New Roman" w:hAnsi="Times New Roman" w:cs="Times New Roman"/>
                          <w:sz w:val="24"/>
                          <w:szCs w:val="24"/>
                          <w:u w:val="single"/>
                          <w:lang w:eastAsia="ru-RU"/>
                        </w:rPr>
                        <w:t>1</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524368">
                        <w:rPr>
                          <w:rFonts w:ascii="Times New Roman" w:eastAsia="Times New Roman" w:hAnsi="Times New Roman" w:cs="Times New Roman"/>
                          <w:sz w:val="24"/>
                          <w:szCs w:val="24"/>
                          <w:u w:val="single"/>
                          <w:lang w:eastAsia="ru-RU"/>
                        </w:rPr>
                        <w:t>3</w:t>
                      </w:r>
                      <w:r w:rsidR="00C07387">
                        <w:rPr>
                          <w:rFonts w:ascii="Times New Roman" w:eastAsia="Times New Roman" w:hAnsi="Times New Roman" w:cs="Times New Roman"/>
                          <w:sz w:val="24"/>
                          <w:szCs w:val="24"/>
                          <w:u w:val="single"/>
                          <w:lang w:eastAsia="ru-RU"/>
                        </w:rPr>
                        <w:t>7</w:t>
                      </w:r>
                      <w:r w:rsidR="003005E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tbl>
      <w:tblPr>
        <w:tblW w:w="9747" w:type="dxa"/>
        <w:tblLook w:val="04A0" w:firstRow="1" w:lastRow="0" w:firstColumn="1" w:lastColumn="0" w:noHBand="0" w:noVBand="1"/>
      </w:tblPr>
      <w:tblGrid>
        <w:gridCol w:w="5495"/>
        <w:gridCol w:w="992"/>
        <w:gridCol w:w="3260"/>
      </w:tblGrid>
      <w:tr w:rsidR="00C07387" w:rsidTr="00C07387">
        <w:tc>
          <w:tcPr>
            <w:tcW w:w="5495" w:type="dxa"/>
            <w:hideMark/>
          </w:tcPr>
          <w:p w:rsidR="00C07387" w:rsidRDefault="00C07387" w:rsidP="00C07387">
            <w:pPr>
              <w:tabs>
                <w:tab w:val="left" w:pos="3828"/>
                <w:tab w:val="left" w:pos="4111"/>
                <w:tab w:val="left" w:pos="4962"/>
              </w:tabs>
              <w:autoSpaceDE w:val="0"/>
              <w:autoSpaceDN w:val="0"/>
              <w:adjustRightInd w:val="0"/>
              <w:spacing w:after="0" w:line="240" w:lineRule="auto"/>
              <w:ind w:right="743"/>
              <w:contextualSpacing/>
              <w:jc w:val="both"/>
              <w:rPr>
                <w:rFonts w:ascii="Times New Roman" w:hAnsi="Times New Roman"/>
                <w:bCs/>
                <w:sz w:val="24"/>
                <w:szCs w:val="24"/>
              </w:rPr>
            </w:pPr>
          </w:p>
          <w:p w:rsidR="00C07387" w:rsidRDefault="00C07387" w:rsidP="00C07387">
            <w:pPr>
              <w:tabs>
                <w:tab w:val="left" w:pos="3828"/>
                <w:tab w:val="left" w:pos="4111"/>
                <w:tab w:val="left" w:pos="4962"/>
              </w:tabs>
              <w:autoSpaceDE w:val="0"/>
              <w:autoSpaceDN w:val="0"/>
              <w:adjustRightInd w:val="0"/>
              <w:spacing w:after="0" w:line="240" w:lineRule="auto"/>
              <w:ind w:right="743"/>
              <w:contextualSpacing/>
              <w:jc w:val="both"/>
              <w:rPr>
                <w:rFonts w:ascii="Times New Roman" w:hAnsi="Times New Roman" w:cs="Times New Roman"/>
                <w:bCs/>
                <w:sz w:val="24"/>
                <w:szCs w:val="24"/>
              </w:rPr>
            </w:pPr>
            <w:proofErr w:type="gramStart"/>
            <w:r>
              <w:rPr>
                <w:rFonts w:ascii="Times New Roman" w:hAnsi="Times New Roman"/>
                <w:bCs/>
                <w:sz w:val="24"/>
                <w:szCs w:val="24"/>
              </w:rPr>
              <w:t xml:space="preserve">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Pr>
                <w:rFonts w:ascii="Times New Roman" w:hAnsi="Times New Roman"/>
                <w:bCs/>
                <w:sz w:val="24"/>
                <w:szCs w:val="24"/>
              </w:rPr>
              <w:t>Урмарским</w:t>
            </w:r>
            <w:proofErr w:type="spellEnd"/>
            <w:r>
              <w:rPr>
                <w:rFonts w:ascii="Times New Roman" w:hAnsi="Times New Roman"/>
                <w:bCs/>
                <w:sz w:val="24"/>
                <w:szCs w:val="24"/>
              </w:rPr>
              <w:t xml:space="preserve"> муниципальным округом Чувашской Республики, а также посадку (взлет) на расположенные в границах Урмарского муниципального округа Чувашской Республики площадки, сведения о которых не опубликованы в документах</w:t>
            </w:r>
            <w:proofErr w:type="gramEnd"/>
            <w:r>
              <w:rPr>
                <w:rFonts w:ascii="Times New Roman" w:hAnsi="Times New Roman"/>
                <w:bCs/>
                <w:sz w:val="24"/>
                <w:szCs w:val="24"/>
              </w:rPr>
              <w:t xml:space="preserve"> аэронавигационной информации»</w:t>
            </w:r>
          </w:p>
        </w:tc>
        <w:tc>
          <w:tcPr>
            <w:tcW w:w="992" w:type="dxa"/>
          </w:tcPr>
          <w:p w:rsidR="00C07387" w:rsidRDefault="00C07387" w:rsidP="00C07387">
            <w:pPr>
              <w:spacing w:line="240" w:lineRule="auto"/>
              <w:ind w:right="743"/>
              <w:rPr>
                <w:rFonts w:ascii="Times New Roman" w:hAnsi="Times New Roman" w:cs="Times New Roman"/>
                <w:b/>
              </w:rPr>
            </w:pPr>
          </w:p>
        </w:tc>
        <w:tc>
          <w:tcPr>
            <w:tcW w:w="3260" w:type="dxa"/>
          </w:tcPr>
          <w:p w:rsidR="00C07387" w:rsidRDefault="00C07387" w:rsidP="00C07387">
            <w:pPr>
              <w:jc w:val="right"/>
              <w:rPr>
                <w:rFonts w:ascii="Times New Roman" w:hAnsi="Times New Roman"/>
                <w:bCs/>
                <w:sz w:val="24"/>
                <w:szCs w:val="24"/>
              </w:rPr>
            </w:pPr>
          </w:p>
        </w:tc>
      </w:tr>
    </w:tbl>
    <w:p w:rsidR="00C07387" w:rsidRDefault="00C07387" w:rsidP="00C07387">
      <w:pPr>
        <w:spacing w:after="0" w:line="240" w:lineRule="auto"/>
        <w:ind w:firstLine="709"/>
        <w:jc w:val="both"/>
        <w:rPr>
          <w:rFonts w:ascii="Times New Roman" w:hAnsi="Times New Roman"/>
          <w:bCs/>
          <w:sz w:val="24"/>
          <w:szCs w:val="24"/>
        </w:rPr>
      </w:pPr>
    </w:p>
    <w:p w:rsidR="00C07387" w:rsidRDefault="00C07387" w:rsidP="00C07387">
      <w:pPr>
        <w:spacing w:after="0" w:line="240" w:lineRule="auto"/>
        <w:ind w:firstLine="709"/>
        <w:jc w:val="both"/>
        <w:rPr>
          <w:rFonts w:ascii="Times New Roman" w:hAnsi="Times New Roman"/>
          <w:bCs/>
          <w:sz w:val="24"/>
          <w:szCs w:val="24"/>
        </w:rPr>
      </w:pPr>
    </w:p>
    <w:p w:rsidR="00C07387" w:rsidRPr="00C07387" w:rsidRDefault="00C07387" w:rsidP="00C073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27 июля 2010 г. № 210-ФЗ «Об организации предоставления государственных и муниципальных услуг», Уставом Урмарского муниципального округа Чувашской  Республики, в целях повышения качества предоставления муниципальной услуги </w:t>
      </w:r>
      <w:r w:rsidRPr="00C07387">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 xml:space="preserve">  </w:t>
      </w:r>
      <w:r w:rsidRPr="00C07387">
        <w:rPr>
          <w:rFonts w:ascii="Times New Roman" w:eastAsia="Times New Roman" w:hAnsi="Times New Roman"/>
          <w:sz w:val="24"/>
          <w:szCs w:val="24"/>
          <w:lang w:eastAsia="ru-RU"/>
        </w:rPr>
        <w:t xml:space="preserve">Урмарского </w:t>
      </w:r>
      <w:r>
        <w:rPr>
          <w:rFonts w:ascii="Times New Roman" w:eastAsia="Times New Roman" w:hAnsi="Times New Roman"/>
          <w:sz w:val="24"/>
          <w:szCs w:val="24"/>
          <w:lang w:eastAsia="ru-RU"/>
        </w:rPr>
        <w:t xml:space="preserve">  </w:t>
      </w:r>
      <w:r w:rsidRPr="00C07387">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 xml:space="preserve">  </w:t>
      </w:r>
      <w:r w:rsidRPr="00C07387">
        <w:rPr>
          <w:rFonts w:ascii="Times New Roman" w:eastAsia="Times New Roman" w:hAnsi="Times New Roman"/>
          <w:sz w:val="24"/>
          <w:szCs w:val="24"/>
          <w:lang w:eastAsia="ru-RU"/>
        </w:rPr>
        <w:t>округа</w:t>
      </w:r>
      <w:r>
        <w:rPr>
          <w:rFonts w:ascii="Times New Roman" w:eastAsia="Times New Roman" w:hAnsi="Times New Roman"/>
          <w:sz w:val="24"/>
          <w:szCs w:val="24"/>
          <w:lang w:eastAsia="ru-RU"/>
        </w:rPr>
        <w:t xml:space="preserve">  </w:t>
      </w:r>
      <w:r w:rsidRPr="00C07387">
        <w:rPr>
          <w:rFonts w:ascii="Times New Roman" w:eastAsia="Times New Roman" w:hAnsi="Times New Roman"/>
          <w:sz w:val="24"/>
          <w:szCs w:val="24"/>
          <w:lang w:eastAsia="ru-RU"/>
        </w:rPr>
        <w:t xml:space="preserve"> Чувашской</w:t>
      </w:r>
      <w:r>
        <w:rPr>
          <w:rFonts w:ascii="Times New Roman" w:eastAsia="Times New Roman" w:hAnsi="Times New Roman"/>
          <w:sz w:val="24"/>
          <w:szCs w:val="24"/>
          <w:lang w:eastAsia="ru-RU"/>
        </w:rPr>
        <w:t xml:space="preserve">   </w:t>
      </w:r>
      <w:r w:rsidRPr="00C07387">
        <w:rPr>
          <w:rFonts w:ascii="Times New Roman" w:eastAsia="Times New Roman" w:hAnsi="Times New Roman"/>
          <w:sz w:val="24"/>
          <w:szCs w:val="24"/>
          <w:lang w:eastAsia="ru-RU"/>
        </w:rPr>
        <w:t xml:space="preserve"> Республики</w:t>
      </w:r>
      <w:r>
        <w:rPr>
          <w:rFonts w:ascii="Times New Roman" w:eastAsia="Times New Roman" w:hAnsi="Times New Roman"/>
          <w:sz w:val="24"/>
          <w:szCs w:val="24"/>
          <w:lang w:eastAsia="ru-RU"/>
        </w:rPr>
        <w:t xml:space="preserve">    </w:t>
      </w:r>
      <w:r w:rsidRPr="00C07387">
        <w:rPr>
          <w:rFonts w:ascii="Times New Roman" w:eastAsia="Times New Roman" w:hAnsi="Times New Roman"/>
          <w:sz w:val="24"/>
          <w:szCs w:val="24"/>
          <w:lang w:eastAsia="ru-RU"/>
        </w:rPr>
        <w:t xml:space="preserve"> </w:t>
      </w:r>
      <w:proofErr w:type="gramStart"/>
      <w:r w:rsidRPr="00C07387">
        <w:rPr>
          <w:rFonts w:ascii="Times New Roman" w:eastAsia="Times New Roman" w:hAnsi="Times New Roman"/>
          <w:sz w:val="24"/>
          <w:szCs w:val="24"/>
          <w:lang w:eastAsia="ru-RU"/>
        </w:rPr>
        <w:t>п</w:t>
      </w:r>
      <w:proofErr w:type="gramEnd"/>
      <w:r w:rsidRPr="00C07387">
        <w:rPr>
          <w:rFonts w:ascii="Times New Roman" w:eastAsia="Times New Roman" w:hAnsi="Times New Roman"/>
          <w:sz w:val="24"/>
          <w:szCs w:val="24"/>
          <w:lang w:eastAsia="ru-RU"/>
        </w:rPr>
        <w:t xml:space="preserve"> о с т а н о в л я е т:</w:t>
      </w:r>
    </w:p>
    <w:p w:rsidR="00C07387" w:rsidRDefault="00C07387" w:rsidP="00C073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proofErr w:type="gramStart"/>
      <w:r>
        <w:rPr>
          <w:rFonts w:ascii="Times New Roman" w:eastAsia="Times New Roman" w:hAnsi="Times New Roman"/>
          <w:sz w:val="24"/>
          <w:szCs w:val="24"/>
          <w:lang w:eastAsia="ru-RU"/>
        </w:rPr>
        <w:t xml:space="preserve">Утвердить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Pr>
          <w:rFonts w:ascii="Times New Roman" w:eastAsia="Times New Roman" w:hAnsi="Times New Roman"/>
          <w:sz w:val="24"/>
          <w:szCs w:val="24"/>
          <w:lang w:eastAsia="ru-RU"/>
        </w:rPr>
        <w:t>Урмарским</w:t>
      </w:r>
      <w:proofErr w:type="spellEnd"/>
      <w:r>
        <w:rPr>
          <w:rFonts w:ascii="Times New Roman" w:eastAsia="Times New Roman" w:hAnsi="Times New Roman"/>
          <w:sz w:val="24"/>
          <w:szCs w:val="24"/>
          <w:lang w:eastAsia="ru-RU"/>
        </w:rPr>
        <w:t xml:space="preserve"> муниципальным округом Чувашской Республики, а также посадку (взлет) на расположенные в границах Урмарского муниципального округа Чувашской Республики площадки, сведения о которых не опубликованы в документах аэронавигационной информации».</w:t>
      </w:r>
      <w:proofErr w:type="gramEnd"/>
    </w:p>
    <w:p w:rsidR="00C07387" w:rsidRDefault="00C07387" w:rsidP="00C073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Признать утратившими силу:</w:t>
      </w:r>
    </w:p>
    <w:p w:rsidR="00C07387" w:rsidRDefault="00C07387" w:rsidP="00C073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постановление администрации Урмарского района Чувашской Республики от 14 мая 2019 года № 367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Урмарского района Чувашской Республики»;</w:t>
      </w:r>
    </w:p>
    <w:p w:rsidR="00C07387" w:rsidRDefault="00C07387" w:rsidP="00C07387">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 постановление администрации Урмарского района Чувашской Республики от 10 сентября 2021 года № 818 по предоставлению муниципальной услуги «О внесении изменений в постановление администрации Урмарского района от 14.05.2019 № 367 "Об утверждении административного регламента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Урмарского района Чувашской Республики».</w:t>
      </w:r>
      <w:proofErr w:type="gramEnd"/>
    </w:p>
    <w:p w:rsidR="00C07387" w:rsidRDefault="00C07387" w:rsidP="00C073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Контроль за исполнением настоящего постановления возложить на управление строительства и развития территорий администрации Урмарского муниципального округа Чувашской Республики.</w:t>
      </w:r>
    </w:p>
    <w:p w:rsidR="00C07387" w:rsidRDefault="00C07387" w:rsidP="00C0738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Настоящее постановление вступает в силу после его официального опубликования.</w:t>
      </w:r>
    </w:p>
    <w:p w:rsidR="00C07387" w:rsidRDefault="00C07387" w:rsidP="00C07387">
      <w:pPr>
        <w:spacing w:after="0" w:line="240" w:lineRule="auto"/>
        <w:rPr>
          <w:rFonts w:ascii="Times New Roman" w:eastAsia="Times New Roman" w:hAnsi="Times New Roman"/>
          <w:sz w:val="24"/>
          <w:szCs w:val="24"/>
          <w:lang w:eastAsia="ru-RU"/>
        </w:rPr>
      </w:pPr>
    </w:p>
    <w:p w:rsidR="00C07387" w:rsidRDefault="00C07387" w:rsidP="00C07387">
      <w:pPr>
        <w:spacing w:after="0" w:line="240" w:lineRule="auto"/>
        <w:rPr>
          <w:rFonts w:ascii="Times New Roman" w:eastAsia="Times New Roman" w:hAnsi="Times New Roman"/>
          <w:sz w:val="24"/>
          <w:szCs w:val="24"/>
          <w:lang w:eastAsia="ru-RU"/>
        </w:rPr>
      </w:pPr>
    </w:p>
    <w:p w:rsidR="00C07387" w:rsidRDefault="00C07387" w:rsidP="00C07387">
      <w:pPr>
        <w:spacing w:after="0" w:line="240" w:lineRule="auto"/>
        <w:rPr>
          <w:rFonts w:ascii="Times New Roman" w:eastAsia="Times New Roman" w:hAnsi="Times New Roman"/>
          <w:sz w:val="24"/>
          <w:szCs w:val="24"/>
          <w:lang w:eastAsia="ru-RU"/>
        </w:rPr>
      </w:pPr>
    </w:p>
    <w:p w:rsidR="00C07387" w:rsidRDefault="00C07387" w:rsidP="00C073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Урмарского</w:t>
      </w:r>
    </w:p>
    <w:p w:rsidR="00C07387" w:rsidRDefault="00C07387" w:rsidP="00C0738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                                                                                        В.В. Шигильдеев</w:t>
      </w:r>
    </w:p>
    <w:p w:rsidR="00C07387" w:rsidRDefault="00C07387" w:rsidP="00C07387">
      <w:pPr>
        <w:spacing w:after="0" w:line="240" w:lineRule="auto"/>
        <w:jc w:val="both"/>
        <w:rPr>
          <w:rFonts w:ascii="Times New Roman" w:eastAsia="Times New Roman" w:hAnsi="Times New Roman"/>
          <w:sz w:val="20"/>
          <w:szCs w:val="20"/>
          <w:lang w:eastAsia="ar-SA"/>
        </w:rPr>
      </w:pPr>
    </w:p>
    <w:p w:rsidR="00C07387" w:rsidRPr="008E2B94" w:rsidRDefault="00C07387" w:rsidP="00C07387">
      <w:pPr>
        <w:spacing w:line="240" w:lineRule="auto"/>
        <w:jc w:val="right"/>
        <w:rPr>
          <w:rStyle w:val="20"/>
          <w:rFonts w:ascii="Times New Roman" w:hAnsi="Times New Roman" w:cs="Times New Roman"/>
          <w:bCs w:val="0"/>
          <w:sz w:val="24"/>
          <w:szCs w:val="24"/>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bookmarkStart w:id="0" w:name="_GoBack"/>
      <w:bookmarkEnd w:id="0"/>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Default="00C07387" w:rsidP="00C07387">
      <w:pPr>
        <w:spacing w:after="0" w:line="240" w:lineRule="auto"/>
        <w:jc w:val="both"/>
        <w:rPr>
          <w:rFonts w:ascii="Times New Roman" w:hAnsi="Times New Roman" w:cs="Times New Roman"/>
          <w:sz w:val="20"/>
          <w:szCs w:val="20"/>
        </w:rPr>
      </w:pPr>
    </w:p>
    <w:p w:rsidR="00C07387" w:rsidRPr="00285220" w:rsidRDefault="00C07387" w:rsidP="00C07387">
      <w:pPr>
        <w:spacing w:after="0" w:line="240" w:lineRule="auto"/>
        <w:jc w:val="both"/>
        <w:rPr>
          <w:rFonts w:ascii="Times New Roman" w:hAnsi="Times New Roman" w:cs="Times New Roman"/>
          <w:sz w:val="20"/>
          <w:szCs w:val="20"/>
        </w:rPr>
      </w:pPr>
      <w:r w:rsidRPr="00285220">
        <w:rPr>
          <w:rFonts w:ascii="Times New Roman" w:hAnsi="Times New Roman" w:cs="Times New Roman"/>
          <w:sz w:val="20"/>
          <w:szCs w:val="20"/>
        </w:rPr>
        <w:t>Иванова Екатерина Петровна</w:t>
      </w:r>
    </w:p>
    <w:p w:rsidR="00C07387" w:rsidRPr="009C120E" w:rsidRDefault="00C07387" w:rsidP="00C07387">
      <w:pPr>
        <w:spacing w:after="0" w:line="240" w:lineRule="auto"/>
        <w:jc w:val="both"/>
        <w:rPr>
          <w:rFonts w:ascii="Times New Roman" w:hAnsi="Times New Roman" w:cs="Times New Roman"/>
          <w:color w:val="000000" w:themeColor="text1"/>
          <w:sz w:val="24"/>
          <w:szCs w:val="24"/>
        </w:rPr>
      </w:pPr>
      <w:r w:rsidRPr="00285220">
        <w:rPr>
          <w:rFonts w:ascii="Times New Roman" w:hAnsi="Times New Roman" w:cs="Times New Roman"/>
          <w:sz w:val="20"/>
          <w:szCs w:val="20"/>
        </w:rPr>
        <w:t>8(835</w:t>
      </w:r>
      <w:r>
        <w:rPr>
          <w:rFonts w:ascii="Times New Roman" w:hAnsi="Times New Roman" w:cs="Times New Roman"/>
          <w:sz w:val="20"/>
          <w:szCs w:val="20"/>
        </w:rPr>
        <w:t>-</w:t>
      </w:r>
      <w:r w:rsidRPr="00285220">
        <w:rPr>
          <w:rFonts w:ascii="Times New Roman" w:hAnsi="Times New Roman" w:cs="Times New Roman"/>
          <w:sz w:val="20"/>
          <w:szCs w:val="20"/>
        </w:rPr>
        <w:t>44)</w:t>
      </w:r>
      <w:r>
        <w:rPr>
          <w:rFonts w:ascii="Times New Roman" w:hAnsi="Times New Roman" w:cs="Times New Roman"/>
          <w:sz w:val="20"/>
          <w:szCs w:val="20"/>
        </w:rPr>
        <w:t xml:space="preserve"> </w:t>
      </w:r>
      <w:r w:rsidRPr="00285220">
        <w:rPr>
          <w:rFonts w:ascii="Times New Roman" w:hAnsi="Times New Roman" w:cs="Times New Roman"/>
          <w:sz w:val="20"/>
          <w:szCs w:val="20"/>
        </w:rPr>
        <w:t>2-11-73</w:t>
      </w:r>
    </w:p>
    <w:p w:rsidR="00C07387" w:rsidRPr="00C07387" w:rsidRDefault="00C07387" w:rsidP="00C07387">
      <w:pPr>
        <w:rPr>
          <w:rFonts w:ascii="Times New Roman" w:eastAsia="Times New Roman" w:hAnsi="Times New Roman"/>
          <w:sz w:val="20"/>
          <w:szCs w:val="20"/>
          <w:lang w:eastAsia="ar-SA"/>
        </w:rPr>
      </w:pPr>
    </w:p>
    <w:p w:rsidR="00C07387" w:rsidRPr="00923298" w:rsidRDefault="00C07387" w:rsidP="00C07387">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C07387" w:rsidRPr="00923298" w:rsidRDefault="00C07387" w:rsidP="00C0738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C07387" w:rsidRDefault="00C07387" w:rsidP="00C0738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07387" w:rsidRPr="00923298" w:rsidRDefault="00C07387" w:rsidP="00C0738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C07387" w:rsidRPr="00923298" w:rsidRDefault="00C07387" w:rsidP="00C0738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21.03.2024</w:t>
      </w:r>
      <w:r w:rsidRPr="00923298">
        <w:rPr>
          <w:rFonts w:ascii="Times New Roman" w:hAnsi="Times New Roman"/>
          <w:sz w:val="24"/>
          <w:szCs w:val="24"/>
        </w:rPr>
        <w:t xml:space="preserve"> № </w:t>
      </w:r>
      <w:r>
        <w:rPr>
          <w:rFonts w:ascii="Times New Roman" w:hAnsi="Times New Roman"/>
          <w:sz w:val="24"/>
          <w:szCs w:val="24"/>
        </w:rPr>
        <w:t>437</w:t>
      </w:r>
    </w:p>
    <w:p w:rsidR="00C07387" w:rsidRPr="00923298" w:rsidRDefault="00C07387" w:rsidP="00C07387">
      <w:pPr>
        <w:ind w:left="3540" w:firstLine="709"/>
        <w:jc w:val="both"/>
        <w:rPr>
          <w:rFonts w:ascii="Times New Roman" w:hAnsi="Times New Roman"/>
          <w:sz w:val="24"/>
          <w:szCs w:val="24"/>
        </w:rPr>
      </w:pPr>
    </w:p>
    <w:p w:rsidR="00C07387" w:rsidRDefault="00C07387" w:rsidP="00C07387">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
    <w:p w:rsidR="00C07387" w:rsidRDefault="00C07387" w:rsidP="00C073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rsidR="00C07387" w:rsidRDefault="00C07387" w:rsidP="00C0738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администрации </w:t>
      </w:r>
      <w:r>
        <w:rPr>
          <w:rFonts w:ascii="Times New Roman" w:eastAsia="Times New Roman" w:hAnsi="Times New Roman" w:cs="Times New Roman"/>
          <w:b/>
          <w:bCs/>
          <w:spacing w:val="-4"/>
          <w:sz w:val="24"/>
          <w:szCs w:val="24"/>
        </w:rPr>
        <w:t>Урмарского муниципального округа</w:t>
      </w:r>
      <w:r>
        <w:rPr>
          <w:rFonts w:ascii="Times New Roman" w:eastAsia="Times New Roman" w:hAnsi="Times New Roman" w:cs="Times New Roman"/>
          <w:bCs/>
          <w:spacing w:val="-4"/>
          <w:sz w:val="28"/>
          <w:szCs w:val="24"/>
        </w:rPr>
        <w:t xml:space="preserve"> </w:t>
      </w:r>
      <w:r>
        <w:rPr>
          <w:rFonts w:ascii="Times New Roman" w:eastAsia="Times New Roman" w:hAnsi="Times New Roman" w:cs="Times New Roman"/>
          <w:b/>
          <w:bCs/>
          <w:sz w:val="24"/>
          <w:szCs w:val="24"/>
          <w:lang w:eastAsia="ru-RU"/>
        </w:rPr>
        <w:t>предоставления</w:t>
      </w:r>
    </w:p>
    <w:p w:rsidR="00C07387" w:rsidRDefault="00C07387" w:rsidP="00C07387">
      <w:pPr>
        <w:spacing w:after="0" w:line="240" w:lineRule="auto"/>
        <w:jc w:val="center"/>
        <w:rPr>
          <w:rFonts w:ascii="Times New Roman" w:eastAsia="Times New Roman" w:hAnsi="Times New Roman" w:cs="Times New Roman"/>
          <w:b/>
          <w:bCs/>
          <w:spacing w:val="-2"/>
          <w:sz w:val="24"/>
          <w:szCs w:val="24"/>
          <w:lang w:eastAsia="ru-RU"/>
        </w:rPr>
      </w:pPr>
      <w:proofErr w:type="gramStart"/>
      <w:r>
        <w:rPr>
          <w:rFonts w:ascii="Times New Roman" w:eastAsia="Times New Roman" w:hAnsi="Times New Roman" w:cs="Times New Roman"/>
          <w:b/>
          <w:sz w:val="24"/>
          <w:szCs w:val="24"/>
          <w:lang w:eastAsia="ru-RU"/>
        </w:rPr>
        <w:t>муниципальной услуги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pacing w:val="-2"/>
          <w:sz w:val="24"/>
          <w:szCs w:val="24"/>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Pr>
          <w:rFonts w:ascii="Times New Roman" w:eastAsia="Times New Roman" w:hAnsi="Times New Roman" w:cs="Times New Roman"/>
          <w:b/>
          <w:bCs/>
          <w:spacing w:val="-4"/>
          <w:sz w:val="24"/>
          <w:szCs w:val="24"/>
        </w:rPr>
        <w:t>Урмарским</w:t>
      </w:r>
      <w:proofErr w:type="spellEnd"/>
      <w:r>
        <w:rPr>
          <w:rFonts w:ascii="Times New Roman" w:eastAsia="Times New Roman" w:hAnsi="Times New Roman" w:cs="Times New Roman"/>
          <w:b/>
          <w:bCs/>
          <w:spacing w:val="-4"/>
          <w:sz w:val="24"/>
          <w:szCs w:val="24"/>
        </w:rPr>
        <w:t xml:space="preserve"> муниципальным округом</w:t>
      </w:r>
      <w:r>
        <w:rPr>
          <w:rFonts w:ascii="Times New Roman" w:eastAsia="Times New Roman" w:hAnsi="Times New Roman" w:cs="Times New Roman"/>
          <w:bCs/>
          <w:sz w:val="28"/>
          <w:szCs w:val="26"/>
          <w:lang w:eastAsia="ru-RU"/>
        </w:rPr>
        <w:t xml:space="preserve"> </w:t>
      </w:r>
      <w:r>
        <w:rPr>
          <w:rFonts w:ascii="Times New Roman" w:eastAsia="Times New Roman" w:hAnsi="Times New Roman" w:cs="Times New Roman"/>
          <w:b/>
          <w:bCs/>
          <w:sz w:val="24"/>
          <w:szCs w:val="24"/>
          <w:lang w:eastAsia="ru-RU"/>
        </w:rPr>
        <w:t>Чувашской Республики</w:t>
      </w:r>
      <w:r>
        <w:rPr>
          <w:rFonts w:ascii="Times New Roman" w:eastAsia="Times New Roman" w:hAnsi="Times New Roman" w:cs="Times New Roman"/>
          <w:b/>
          <w:bCs/>
          <w:spacing w:val="-2"/>
          <w:sz w:val="24"/>
          <w:szCs w:val="24"/>
          <w:lang w:eastAsia="ru-RU"/>
        </w:rPr>
        <w:t xml:space="preserve">, а также посадку (взлет) на расположенные в границах </w:t>
      </w:r>
      <w:r>
        <w:rPr>
          <w:rFonts w:ascii="Times New Roman" w:eastAsia="Times New Roman" w:hAnsi="Times New Roman" w:cs="Times New Roman"/>
          <w:b/>
          <w:bCs/>
          <w:spacing w:val="-4"/>
          <w:sz w:val="24"/>
          <w:szCs w:val="24"/>
        </w:rPr>
        <w:t>Урмарского муниципального округа</w:t>
      </w:r>
      <w:r>
        <w:rPr>
          <w:rFonts w:ascii="Times New Roman" w:eastAsia="Times New Roman" w:hAnsi="Times New Roman" w:cs="Times New Roman"/>
          <w:bCs/>
          <w:spacing w:val="-4"/>
          <w:sz w:val="28"/>
          <w:szCs w:val="24"/>
        </w:rPr>
        <w:t xml:space="preserve"> </w:t>
      </w:r>
      <w:r>
        <w:rPr>
          <w:rFonts w:ascii="Times New Roman" w:eastAsia="Times New Roman" w:hAnsi="Times New Roman" w:cs="Times New Roman"/>
          <w:b/>
          <w:bCs/>
          <w:sz w:val="24"/>
          <w:szCs w:val="24"/>
          <w:lang w:eastAsia="ru-RU"/>
        </w:rPr>
        <w:t>Чувашской Республики</w:t>
      </w:r>
      <w:r>
        <w:rPr>
          <w:rFonts w:ascii="Times New Roman" w:eastAsia="Times New Roman" w:hAnsi="Times New Roman" w:cs="Times New Roman"/>
          <w:b/>
          <w:bCs/>
          <w:spacing w:val="-2"/>
          <w:sz w:val="24"/>
          <w:szCs w:val="24"/>
          <w:lang w:eastAsia="ru-RU"/>
        </w:rPr>
        <w:t xml:space="preserve"> площадки, сведения о которых не опубликованы в документах аэронавигационной информации»</w:t>
      </w:r>
      <w:proofErr w:type="gramEnd"/>
    </w:p>
    <w:p w:rsidR="00C07387" w:rsidRDefault="00C07387" w:rsidP="00C07387">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C07387" w:rsidRDefault="00C07387" w:rsidP="00C07387">
      <w:pPr>
        <w:tabs>
          <w:tab w:val="left" w:pos="0"/>
        </w:tabs>
        <w:autoSpaceDE w:val="0"/>
        <w:autoSpaceDN w:val="0"/>
        <w:adjustRightInd w:val="0"/>
        <w:spacing w:after="0" w:line="240" w:lineRule="auto"/>
        <w:ind w:left="567"/>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Общие положения</w:t>
      </w:r>
    </w:p>
    <w:p w:rsidR="00C07387" w:rsidRDefault="00C07387" w:rsidP="00C07387">
      <w:pPr>
        <w:autoSpaceDE w:val="0"/>
        <w:autoSpaceDN w:val="0"/>
        <w:adjustRightInd w:val="0"/>
        <w:spacing w:after="0" w:line="240" w:lineRule="auto"/>
        <w:ind w:firstLine="567"/>
        <w:outlineLvl w:val="1"/>
        <w:rPr>
          <w:rFonts w:ascii="Times New Roman" w:eastAsia="Times New Roman" w:hAnsi="Times New Roman" w:cs="Times New Roman"/>
          <w:b/>
          <w:sz w:val="24"/>
          <w:szCs w:val="24"/>
          <w:lang w:eastAsia="ru-RU"/>
        </w:rPr>
      </w:pP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ar-SA"/>
        </w:rPr>
      </w:pPr>
      <w:r w:rsidRPr="00C07387">
        <w:rPr>
          <w:rFonts w:ascii="Times New Roman" w:eastAsia="Times New Roman" w:hAnsi="Times New Roman" w:cs="Times New Roman"/>
          <w:b/>
          <w:bCs/>
          <w:sz w:val="24"/>
          <w:szCs w:val="24"/>
          <w:lang w:eastAsia="ru-RU"/>
        </w:rPr>
        <w:t xml:space="preserve">1.1. </w:t>
      </w:r>
      <w:r w:rsidRPr="00C07387">
        <w:rPr>
          <w:rFonts w:ascii="Times New Roman" w:eastAsia="Times New Roman" w:hAnsi="Times New Roman" w:cs="Times New Roman"/>
          <w:b/>
          <w:bCs/>
          <w:sz w:val="24"/>
          <w:szCs w:val="24"/>
          <w:lang w:eastAsia="ar-SA"/>
        </w:rPr>
        <w:t>Предмет регулирования административного регламента</w:t>
      </w:r>
    </w:p>
    <w:p w:rsidR="00C07387" w:rsidRPr="00C07387" w:rsidRDefault="00C07387" w:rsidP="00C07387">
      <w:pPr>
        <w:widowControl w:val="0"/>
        <w:autoSpaceDE w:val="0"/>
        <w:autoSpaceDN w:val="0"/>
        <w:spacing w:after="0" w:line="240" w:lineRule="auto"/>
        <w:ind w:firstLine="567"/>
        <w:jc w:val="both"/>
        <w:rPr>
          <w:rFonts w:ascii="Times New Roman" w:hAnsi="Times New Roman" w:cs="Times New Roman"/>
          <w:sz w:val="24"/>
          <w:szCs w:val="24"/>
        </w:rPr>
      </w:pPr>
      <w:proofErr w:type="gramStart"/>
      <w:r w:rsidRPr="00C07387">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Pr="00C07387">
        <w:rPr>
          <w:rFonts w:ascii="Times New Roman" w:eastAsia="Times New Roman" w:hAnsi="Times New Roman" w:cs="Times New Roman"/>
          <w:bCs/>
          <w:spacing w:val="-4"/>
          <w:sz w:val="24"/>
          <w:szCs w:val="24"/>
        </w:rPr>
        <w:t>Урмарским</w:t>
      </w:r>
      <w:proofErr w:type="spellEnd"/>
      <w:r w:rsidRPr="00C07387">
        <w:rPr>
          <w:rFonts w:ascii="Times New Roman" w:eastAsia="Times New Roman" w:hAnsi="Times New Roman" w:cs="Times New Roman"/>
          <w:bCs/>
          <w:spacing w:val="-4"/>
          <w:sz w:val="24"/>
          <w:szCs w:val="24"/>
        </w:rPr>
        <w:t xml:space="preserve"> муниципальным округом</w:t>
      </w:r>
      <w:r w:rsidRPr="00C07387">
        <w:rPr>
          <w:rFonts w:ascii="Times New Roman" w:eastAsia="Times New Roman" w:hAnsi="Times New Roman" w:cs="Times New Roman"/>
          <w:bCs/>
          <w:sz w:val="24"/>
          <w:szCs w:val="24"/>
          <w:lang w:eastAsia="ru-RU"/>
        </w:rPr>
        <w:t xml:space="preserve"> Чувашской Республики</w:t>
      </w:r>
      <w:r w:rsidRPr="00C07387">
        <w:rPr>
          <w:rFonts w:ascii="Times New Roman" w:eastAsia="Times New Roman" w:hAnsi="Times New Roman" w:cs="Times New Roman"/>
          <w:bCs/>
          <w:spacing w:val="-2"/>
          <w:sz w:val="24"/>
          <w:szCs w:val="24"/>
          <w:lang w:eastAsia="ru-RU"/>
        </w:rPr>
        <w:t xml:space="preserve">, а также посадку (взлет) на расположенные в границах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ru-RU"/>
        </w:rPr>
        <w:t xml:space="preserve"> Чувашской Республики</w:t>
      </w:r>
      <w:r w:rsidRPr="00C07387">
        <w:rPr>
          <w:rFonts w:ascii="Times New Roman" w:eastAsia="Times New Roman" w:hAnsi="Times New Roman" w:cs="Times New Roman"/>
          <w:bCs/>
          <w:spacing w:val="-4"/>
          <w:sz w:val="24"/>
          <w:szCs w:val="24"/>
        </w:rPr>
        <w:t xml:space="preserve"> </w:t>
      </w:r>
      <w:r w:rsidRPr="00C07387">
        <w:rPr>
          <w:rFonts w:ascii="Times New Roman" w:eastAsia="Times New Roman" w:hAnsi="Times New Roman" w:cs="Times New Roman"/>
          <w:bCs/>
          <w:spacing w:val="-2"/>
          <w:sz w:val="24"/>
          <w:szCs w:val="24"/>
          <w:lang w:eastAsia="ru-RU"/>
        </w:rPr>
        <w:t>площадки</w:t>
      </w:r>
      <w:r w:rsidRPr="00C07387">
        <w:rPr>
          <w:rFonts w:ascii="Times New Roman" w:eastAsia="Times New Roman" w:hAnsi="Times New Roman" w:cs="Times New Roman"/>
          <w:sz w:val="24"/>
          <w:szCs w:val="24"/>
          <w:lang w:eastAsia="ru-RU"/>
        </w:rPr>
        <w:t>, сведения о которых не опубликованы в документах аэронавигационной информации</w:t>
      </w:r>
      <w:r w:rsidRPr="00C07387">
        <w:rPr>
          <w:rFonts w:ascii="Times New Roman" w:eastAsia="Times New Roman" w:hAnsi="Times New Roman" w:cs="Times New Roman"/>
          <w:bCs/>
          <w:sz w:val="24"/>
          <w:szCs w:val="24"/>
          <w:lang w:eastAsia="ru-RU"/>
        </w:rPr>
        <w:t>» (</w:t>
      </w:r>
      <w:r w:rsidRPr="00C07387">
        <w:rPr>
          <w:rFonts w:ascii="Times New Roman" w:hAnsi="Times New Roman" w:cs="Times New Roman"/>
          <w:sz w:val="24"/>
          <w:szCs w:val="24"/>
        </w:rPr>
        <w:t>далее - Административный регламент)</w:t>
      </w:r>
      <w:r w:rsidRPr="00C07387">
        <w:rPr>
          <w:rFonts w:ascii="Times New Roman" w:eastAsia="Times New Roman" w:hAnsi="Times New Roman" w:cs="Times New Roman"/>
          <w:sz w:val="24"/>
          <w:szCs w:val="24"/>
          <w:lang w:eastAsia="ru-RU"/>
        </w:rPr>
        <w:t xml:space="preserve"> разработан в целях повышения</w:t>
      </w:r>
      <w:proofErr w:type="gramEnd"/>
      <w:r w:rsidRPr="00C07387">
        <w:rPr>
          <w:rFonts w:ascii="Times New Roman" w:eastAsia="Times New Roman" w:hAnsi="Times New Roman" w:cs="Times New Roman"/>
          <w:sz w:val="24"/>
          <w:szCs w:val="24"/>
          <w:lang w:eastAsia="ru-RU"/>
        </w:rPr>
        <w:t xml:space="preserve"> </w:t>
      </w:r>
      <w:proofErr w:type="gramStart"/>
      <w:r w:rsidRPr="00C07387">
        <w:rPr>
          <w:rFonts w:ascii="Times New Roman" w:eastAsia="Times New Roman" w:hAnsi="Times New Roman" w:cs="Times New Roman"/>
          <w:sz w:val="24"/>
          <w:szCs w:val="24"/>
          <w:lang w:eastAsia="ru-RU"/>
        </w:rPr>
        <w:t xml:space="preserve">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ru-RU"/>
        </w:rPr>
        <w:t xml:space="preserve"> Чувашской Республики</w:t>
      </w:r>
      <w:r w:rsidRPr="00C07387">
        <w:rPr>
          <w:rFonts w:ascii="Times New Roman" w:hAnsi="Times New Roman" w:cs="Times New Roman"/>
          <w:sz w:val="24"/>
          <w:szCs w:val="24"/>
        </w:rPr>
        <w:t xml:space="preserve"> по выдаче разрешения </w:t>
      </w:r>
      <w:r w:rsidRPr="00C07387">
        <w:rPr>
          <w:rFonts w:ascii="Times New Roman" w:eastAsia="Times New Roman" w:hAnsi="Times New Roman" w:cs="Times New Roman"/>
          <w:bCs/>
          <w:spacing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подъема привязных аэростатов над </w:t>
      </w:r>
      <w:proofErr w:type="spellStart"/>
      <w:r w:rsidRPr="00C07387">
        <w:rPr>
          <w:rFonts w:ascii="Times New Roman" w:eastAsia="Times New Roman" w:hAnsi="Times New Roman" w:cs="Times New Roman"/>
          <w:bCs/>
          <w:spacing w:val="-4"/>
          <w:sz w:val="24"/>
          <w:szCs w:val="24"/>
        </w:rPr>
        <w:t>Урмарским</w:t>
      </w:r>
      <w:proofErr w:type="spellEnd"/>
      <w:r w:rsidRPr="00C07387">
        <w:rPr>
          <w:rFonts w:ascii="Times New Roman" w:eastAsia="Times New Roman" w:hAnsi="Times New Roman" w:cs="Times New Roman"/>
          <w:bCs/>
          <w:spacing w:val="-4"/>
          <w:sz w:val="24"/>
          <w:szCs w:val="24"/>
        </w:rPr>
        <w:t xml:space="preserve"> муниципальным округом</w:t>
      </w:r>
      <w:r w:rsidRPr="00C07387">
        <w:rPr>
          <w:rFonts w:ascii="Times New Roman" w:eastAsia="Times New Roman" w:hAnsi="Times New Roman" w:cs="Times New Roman"/>
          <w:bCs/>
          <w:sz w:val="24"/>
          <w:szCs w:val="24"/>
          <w:lang w:eastAsia="ru-RU"/>
        </w:rPr>
        <w:t xml:space="preserve"> Чувашской Республики</w:t>
      </w:r>
      <w:r w:rsidRPr="00C07387">
        <w:rPr>
          <w:rFonts w:ascii="Times New Roman" w:eastAsia="Times New Roman" w:hAnsi="Times New Roman" w:cs="Times New Roman"/>
          <w:bCs/>
          <w:spacing w:val="-2"/>
          <w:sz w:val="24"/>
          <w:szCs w:val="24"/>
          <w:lang w:eastAsia="ru-RU"/>
        </w:rPr>
        <w:t>, а</w:t>
      </w:r>
      <w:proofErr w:type="gramEnd"/>
      <w:r w:rsidRPr="00C07387">
        <w:rPr>
          <w:rFonts w:ascii="Times New Roman" w:eastAsia="Times New Roman" w:hAnsi="Times New Roman" w:cs="Times New Roman"/>
          <w:bCs/>
          <w:spacing w:val="-2"/>
          <w:sz w:val="24"/>
          <w:szCs w:val="24"/>
          <w:lang w:eastAsia="ru-RU"/>
        </w:rPr>
        <w:t xml:space="preserve"> также посадку (взлет) на расположенные в границах </w:t>
      </w:r>
      <w:r w:rsidRPr="00C07387">
        <w:rPr>
          <w:rFonts w:ascii="Times New Roman" w:eastAsia="Times New Roman" w:hAnsi="Times New Roman" w:cs="Times New Roman"/>
          <w:bCs/>
          <w:spacing w:val="-4"/>
          <w:sz w:val="24"/>
          <w:szCs w:val="24"/>
        </w:rPr>
        <w:t xml:space="preserve">Урмарского муниципального округа </w:t>
      </w:r>
      <w:r w:rsidRPr="00C07387">
        <w:rPr>
          <w:rFonts w:ascii="Times New Roman" w:eastAsia="Times New Roman" w:hAnsi="Times New Roman" w:cs="Times New Roman"/>
          <w:bCs/>
          <w:sz w:val="24"/>
          <w:szCs w:val="24"/>
          <w:lang w:eastAsia="ru-RU"/>
        </w:rPr>
        <w:t>Чувашской Республики</w:t>
      </w:r>
      <w:r w:rsidRPr="00C07387">
        <w:rPr>
          <w:rFonts w:ascii="Times New Roman" w:eastAsia="Times New Roman" w:hAnsi="Times New Roman" w:cs="Times New Roman"/>
          <w:bCs/>
          <w:spacing w:val="-2"/>
          <w:sz w:val="24"/>
          <w:szCs w:val="24"/>
          <w:lang w:eastAsia="ru-RU"/>
        </w:rPr>
        <w:t xml:space="preserve"> площадки, сведения о которых не опубликованы в документах аэронавигационной информации</w:t>
      </w:r>
      <w:r w:rsidRPr="00C07387">
        <w:rPr>
          <w:rFonts w:ascii="Times New Roman" w:hAnsi="Times New Roman" w:cs="Times New Roman"/>
          <w:sz w:val="24"/>
          <w:szCs w:val="24"/>
        </w:rPr>
        <w:t xml:space="preserve"> (далее - муниципальная услуга).</w:t>
      </w:r>
    </w:p>
    <w:p w:rsidR="00C07387" w:rsidRPr="00C07387" w:rsidRDefault="00C07387" w:rsidP="00C07387">
      <w:pPr>
        <w:spacing w:after="0" w:line="240" w:lineRule="auto"/>
        <w:ind w:firstLine="567"/>
        <w:rPr>
          <w:rFonts w:ascii="Times New Roman" w:eastAsia="Times New Roman" w:hAnsi="Times New Roman" w:cs="Times New Roman"/>
          <w:b/>
          <w:bCs/>
          <w:sz w:val="24"/>
          <w:szCs w:val="24"/>
          <w:lang w:eastAsia="ar-SA"/>
        </w:rPr>
      </w:pPr>
    </w:p>
    <w:p w:rsidR="00C07387" w:rsidRPr="00C07387" w:rsidRDefault="00C07387" w:rsidP="00C07387">
      <w:pPr>
        <w:spacing w:after="0" w:line="240" w:lineRule="auto"/>
        <w:ind w:firstLine="567"/>
        <w:rPr>
          <w:rFonts w:ascii="Times New Roman" w:eastAsia="Times New Roman" w:hAnsi="Times New Roman" w:cs="Times New Roman"/>
          <w:sz w:val="24"/>
          <w:szCs w:val="24"/>
          <w:lang w:eastAsia="ru-RU"/>
        </w:rPr>
      </w:pPr>
      <w:r w:rsidRPr="00C07387">
        <w:rPr>
          <w:rFonts w:ascii="Times New Roman" w:eastAsia="Times New Roman" w:hAnsi="Times New Roman" w:cs="Times New Roman"/>
          <w:b/>
          <w:bCs/>
          <w:sz w:val="24"/>
          <w:szCs w:val="24"/>
          <w:lang w:eastAsia="ar-SA"/>
        </w:rPr>
        <w:t xml:space="preserve">1.2. Круг заявителей </w:t>
      </w:r>
    </w:p>
    <w:p w:rsidR="00C07387" w:rsidRPr="00C07387" w:rsidRDefault="00C07387" w:rsidP="00C07387">
      <w:pPr>
        <w:spacing w:after="0" w:line="240" w:lineRule="auto"/>
        <w:ind w:firstLine="567"/>
        <w:jc w:val="both"/>
        <w:rPr>
          <w:rFonts w:ascii="Times New Roman" w:hAnsi="Times New Roman" w:cs="Times New Roman"/>
          <w:sz w:val="24"/>
          <w:szCs w:val="24"/>
        </w:rPr>
      </w:pPr>
      <w:proofErr w:type="gramStart"/>
      <w:r w:rsidRPr="00C07387">
        <w:rPr>
          <w:rFonts w:ascii="Times New Roman" w:eastAsia="Times New Roman" w:hAnsi="Times New Roman" w:cs="Times New Roman"/>
          <w:sz w:val="24"/>
          <w:szCs w:val="24"/>
          <w:lang w:eastAsia="ar-SA"/>
        </w:rPr>
        <w:t xml:space="preserve">Заявителями на предоставление </w:t>
      </w:r>
      <w:r w:rsidRPr="00C07387">
        <w:rPr>
          <w:rFonts w:ascii="Times New Roman" w:hAnsi="Times New Roman" w:cs="Times New Roman"/>
          <w:sz w:val="24"/>
          <w:szCs w:val="24"/>
        </w:rPr>
        <w:t>муниципальной услуги являются 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Урмарского муниципального округа с заявлением о предоставлении муниципальной услуги.</w:t>
      </w:r>
      <w:proofErr w:type="gramEnd"/>
    </w:p>
    <w:p w:rsidR="00C07387" w:rsidRPr="00C07387" w:rsidRDefault="00C07387" w:rsidP="00C07387">
      <w:pPr>
        <w:spacing w:after="0" w:line="240" w:lineRule="auto"/>
        <w:ind w:firstLine="567"/>
        <w:jc w:val="both"/>
        <w:rPr>
          <w:rFonts w:ascii="Times New Roman" w:hAnsi="Times New Roman" w:cs="Times New Roman"/>
          <w:sz w:val="24"/>
          <w:szCs w:val="24"/>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Урмарского муниципального округа (далее – профилирование), а также результата, за предоставлением которого обратился заявитель</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C07387">
        <w:rPr>
          <w:rFonts w:ascii="Times New Roman" w:eastAsia="Times New Roman" w:hAnsi="Times New Roman" w:cs="Times New Roman"/>
          <w:b/>
          <w:sz w:val="24"/>
          <w:szCs w:val="24"/>
          <w:lang w:eastAsia="ru-RU"/>
        </w:rPr>
        <w:t xml:space="preserve"> </w:t>
      </w:r>
      <w:r w:rsidRPr="00C07387">
        <w:rPr>
          <w:rFonts w:ascii="Times New Roman" w:eastAsia="Times New Roman" w:hAnsi="Times New Roman" w:cs="Times New Roman"/>
          <w:sz w:val="24"/>
          <w:szCs w:val="24"/>
          <w:lang w:eastAsia="ru-RU"/>
        </w:rPr>
        <w:t xml:space="preserve">обратился заявитель (далее также – результат услуги), должны быть предоставлены заявителю </w:t>
      </w:r>
      <w:r w:rsidRPr="00C07387">
        <w:rPr>
          <w:rFonts w:ascii="Times New Roman" w:eastAsia="Times New Roman" w:hAnsi="Times New Roman" w:cs="Times New Roman"/>
          <w:sz w:val="24"/>
          <w:szCs w:val="24"/>
          <w:lang w:eastAsia="ru-RU"/>
        </w:rPr>
        <w:lastRenderedPageBreak/>
        <w:t>в соответствии с вариантом предоставления муниципальной услуги (далее – вариант).</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07387" w:rsidRPr="00C07387" w:rsidRDefault="00C07387" w:rsidP="00C07387">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II. Стандарт предоставления муниципальной услуги</w:t>
      </w:r>
    </w:p>
    <w:p w:rsidR="00C07387" w:rsidRPr="00C07387" w:rsidRDefault="00C07387" w:rsidP="00C07387">
      <w:pPr>
        <w:suppressAutoHyphens/>
        <w:spacing w:after="0" w:line="240" w:lineRule="auto"/>
        <w:ind w:firstLine="567"/>
        <w:jc w:val="both"/>
        <w:rPr>
          <w:rFonts w:ascii="Times New Roman" w:eastAsia="Times New Roman" w:hAnsi="Times New Roman" w:cs="Times New Roman"/>
          <w:b/>
          <w:bCs/>
          <w:sz w:val="24"/>
          <w:szCs w:val="24"/>
          <w:lang w:eastAsia="ru-RU"/>
        </w:rPr>
      </w:pPr>
    </w:p>
    <w:p w:rsidR="00C07387" w:rsidRPr="00C07387" w:rsidRDefault="00C07387" w:rsidP="00C07387">
      <w:pPr>
        <w:suppressAutoHyphens/>
        <w:spacing w:after="0" w:line="240" w:lineRule="auto"/>
        <w:ind w:firstLine="567"/>
        <w:jc w:val="both"/>
        <w:rPr>
          <w:rFonts w:ascii="Times New Roman" w:eastAsia="Times New Roman" w:hAnsi="Times New Roman" w:cs="Times New Roman"/>
          <w:b/>
          <w:bCs/>
          <w:sz w:val="24"/>
          <w:szCs w:val="24"/>
          <w:lang w:eastAsia="ru-RU"/>
        </w:rPr>
      </w:pPr>
      <w:r w:rsidRPr="00C07387">
        <w:rPr>
          <w:rFonts w:ascii="Times New Roman" w:eastAsia="Times New Roman" w:hAnsi="Times New Roman" w:cs="Times New Roman"/>
          <w:b/>
          <w:bCs/>
          <w:sz w:val="24"/>
          <w:szCs w:val="24"/>
          <w:lang w:eastAsia="ru-RU"/>
        </w:rPr>
        <w:t>2.1. Наименование муниципальной услуги</w:t>
      </w:r>
    </w:p>
    <w:p w:rsidR="00C07387" w:rsidRPr="00C07387" w:rsidRDefault="00C07387" w:rsidP="00C07387">
      <w:pPr>
        <w:suppressAutoHyphens/>
        <w:spacing w:after="0" w:line="240" w:lineRule="auto"/>
        <w:ind w:firstLine="567"/>
        <w:jc w:val="both"/>
        <w:rPr>
          <w:rFonts w:ascii="Times New Roman" w:eastAsia="Times New Roman" w:hAnsi="Times New Roman" w:cs="Times New Roman"/>
          <w:bCs/>
          <w:sz w:val="24"/>
          <w:szCs w:val="24"/>
          <w:lang w:eastAsia="ru-RU"/>
        </w:rPr>
      </w:pPr>
      <w:proofErr w:type="gramStart"/>
      <w:r w:rsidRPr="00C07387">
        <w:rPr>
          <w:rFonts w:ascii="Times New Roman" w:eastAsia="Times New Roman" w:hAnsi="Times New Roman" w:cs="Times New Roman"/>
          <w:sz w:val="24"/>
          <w:szCs w:val="24"/>
          <w:lang w:eastAsia="ru-RU"/>
        </w:rPr>
        <w:t xml:space="preserve">Муниципальная услуга </w:t>
      </w:r>
      <w:r w:rsidRPr="00C07387">
        <w:rPr>
          <w:rFonts w:ascii="Times New Roman" w:eastAsia="Times New Roman" w:hAnsi="Times New Roman" w:cs="Times New Roman"/>
          <w:bCs/>
          <w:spacing w:val="-2"/>
          <w:sz w:val="24"/>
          <w:szCs w:val="24"/>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Pr="00C07387">
        <w:rPr>
          <w:rFonts w:ascii="Times New Roman" w:eastAsia="Times New Roman" w:hAnsi="Times New Roman" w:cs="Times New Roman"/>
          <w:bCs/>
          <w:spacing w:val="-4"/>
          <w:sz w:val="24"/>
          <w:szCs w:val="24"/>
        </w:rPr>
        <w:t>Урмарским</w:t>
      </w:r>
      <w:proofErr w:type="spellEnd"/>
      <w:r w:rsidRPr="00C07387">
        <w:rPr>
          <w:rFonts w:ascii="Times New Roman" w:eastAsia="Times New Roman" w:hAnsi="Times New Roman" w:cs="Times New Roman"/>
          <w:bCs/>
          <w:spacing w:val="-4"/>
          <w:sz w:val="24"/>
          <w:szCs w:val="24"/>
        </w:rPr>
        <w:t xml:space="preserve"> муниципальным округом</w:t>
      </w:r>
      <w:r w:rsidRPr="00C07387">
        <w:rPr>
          <w:rFonts w:ascii="Times New Roman" w:eastAsia="Times New Roman" w:hAnsi="Times New Roman" w:cs="Times New Roman"/>
          <w:bCs/>
          <w:sz w:val="24"/>
          <w:szCs w:val="24"/>
          <w:lang w:eastAsia="ru-RU"/>
        </w:rPr>
        <w:t xml:space="preserve"> Чувашской Республики</w:t>
      </w:r>
      <w:r w:rsidRPr="00C07387">
        <w:rPr>
          <w:rFonts w:ascii="Times New Roman" w:eastAsia="Times New Roman" w:hAnsi="Times New Roman" w:cs="Times New Roman"/>
          <w:bCs/>
          <w:spacing w:val="-2"/>
          <w:sz w:val="24"/>
          <w:szCs w:val="24"/>
          <w:lang w:eastAsia="ru-RU"/>
        </w:rPr>
        <w:t xml:space="preserve">, а также посадку (взлет) на расположенные в границах </w:t>
      </w:r>
      <w:r w:rsidRPr="00C07387">
        <w:rPr>
          <w:rFonts w:ascii="Times New Roman" w:eastAsia="Times New Roman" w:hAnsi="Times New Roman" w:cs="Times New Roman"/>
          <w:bCs/>
          <w:spacing w:val="-4"/>
          <w:sz w:val="24"/>
          <w:szCs w:val="24"/>
        </w:rPr>
        <w:t xml:space="preserve">Урмарского муниципального округа </w:t>
      </w:r>
      <w:r w:rsidRPr="00C07387">
        <w:rPr>
          <w:rFonts w:ascii="Times New Roman" w:eastAsia="Times New Roman" w:hAnsi="Times New Roman" w:cs="Times New Roman"/>
          <w:bCs/>
          <w:sz w:val="24"/>
          <w:szCs w:val="24"/>
          <w:lang w:eastAsia="ru-RU"/>
        </w:rPr>
        <w:t>Чувашской Республики</w:t>
      </w:r>
      <w:r w:rsidRPr="00C07387">
        <w:rPr>
          <w:rFonts w:ascii="Times New Roman" w:eastAsia="Times New Roman" w:hAnsi="Times New Roman" w:cs="Times New Roman"/>
          <w:bCs/>
          <w:spacing w:val="-2"/>
          <w:sz w:val="24"/>
          <w:szCs w:val="24"/>
          <w:lang w:eastAsia="ru-RU"/>
        </w:rPr>
        <w:t xml:space="preserve"> площадки, сведения о которых не опубликованы в документах аэронавигационной информации</w:t>
      </w:r>
      <w:r w:rsidRPr="00C07387">
        <w:rPr>
          <w:rFonts w:ascii="Times New Roman" w:eastAsia="Times New Roman" w:hAnsi="Times New Roman" w:cs="Times New Roman"/>
          <w:bCs/>
          <w:sz w:val="24"/>
          <w:szCs w:val="24"/>
          <w:lang w:eastAsia="ru-RU"/>
        </w:rPr>
        <w:t>».</w:t>
      </w:r>
      <w:proofErr w:type="gramEnd"/>
    </w:p>
    <w:p w:rsidR="00C07387" w:rsidRPr="00C07387" w:rsidRDefault="00C07387" w:rsidP="00C07387">
      <w:pPr>
        <w:suppressAutoHyphens/>
        <w:spacing w:after="0" w:line="240" w:lineRule="auto"/>
        <w:ind w:firstLine="567"/>
        <w:jc w:val="both"/>
        <w:rPr>
          <w:rFonts w:ascii="Times New Roman" w:eastAsia="Times New Roman" w:hAnsi="Times New Roman" w:cs="Times New Roman"/>
          <w:b/>
          <w:sz w:val="24"/>
          <w:szCs w:val="24"/>
          <w:lang w:eastAsia="ru-RU"/>
        </w:rPr>
      </w:pPr>
    </w:p>
    <w:p w:rsidR="00C07387" w:rsidRPr="00C07387" w:rsidRDefault="00C07387" w:rsidP="00C07387">
      <w:pPr>
        <w:suppressAutoHyphens/>
        <w:spacing w:after="0" w:line="240" w:lineRule="auto"/>
        <w:ind w:firstLine="567"/>
        <w:jc w:val="both"/>
        <w:rPr>
          <w:rFonts w:ascii="Times New Roman" w:eastAsia="Times New Roman" w:hAnsi="Times New Roman" w:cs="Times New Roman"/>
          <w:b/>
          <w:bCs/>
          <w:sz w:val="24"/>
          <w:szCs w:val="24"/>
          <w:lang w:eastAsia="ru-RU"/>
        </w:rPr>
      </w:pPr>
      <w:r w:rsidRPr="00C07387">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C07387" w:rsidRPr="00C07387" w:rsidRDefault="00C07387" w:rsidP="00C07387">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C07387">
        <w:rPr>
          <w:rFonts w:ascii="Times New Roman" w:eastAsia="Calibri" w:hAnsi="Times New Roman" w:cs="Times New Roman"/>
          <w:bCs/>
          <w:sz w:val="24"/>
          <w:szCs w:val="24"/>
        </w:rPr>
        <w:t xml:space="preserve">Муниципальная услуга предоставляется администрацией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ru-RU"/>
        </w:rPr>
        <w:t xml:space="preserve"> Чувашской Республики</w:t>
      </w:r>
      <w:r w:rsidRPr="00C07387">
        <w:rPr>
          <w:rFonts w:ascii="Times New Roman" w:eastAsia="Calibri" w:hAnsi="Times New Roman" w:cs="Times New Roman"/>
          <w:bCs/>
          <w:sz w:val="24"/>
          <w:szCs w:val="24"/>
        </w:rPr>
        <w:t xml:space="preserve"> (далее также – администрация) и осуществляется через структурное подразделение отдел строительства, дорожного хозяйства управления строительства и развития территорий администрации</w:t>
      </w:r>
      <w:r w:rsidRPr="00C07387">
        <w:rPr>
          <w:rFonts w:ascii="Times New Roman" w:eastAsia="Times New Roman" w:hAnsi="Times New Roman" w:cs="Times New Roman"/>
          <w:bCs/>
          <w:sz w:val="24"/>
          <w:szCs w:val="24"/>
          <w:lang w:eastAsia="ru-RU"/>
        </w:rPr>
        <w:t xml:space="preserve">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ru-RU"/>
        </w:rPr>
        <w:t xml:space="preserve"> Чувашской Республики (далее также – отдел транспортного обеспечения и связи, уполномоченное структурное подразделение)</w:t>
      </w:r>
      <w:r w:rsidRPr="00C07387">
        <w:rPr>
          <w:rFonts w:ascii="Times New Roman" w:eastAsia="Times New Roman" w:hAnsi="Times New Roman" w:cs="Times New Roman"/>
          <w:sz w:val="24"/>
          <w:szCs w:val="24"/>
          <w:lang w:eastAsia="ru-RU"/>
        </w:rPr>
        <w:t>.</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 xml:space="preserve">Возможность принятия МФЦ решения об отказе в приеме заявления и документов </w:t>
      </w:r>
      <w:r w:rsidRPr="00C07387">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C07387">
        <w:rPr>
          <w:rFonts w:ascii="Times New Roman" w:eastAsia="Times New Roman" w:hAnsi="Times New Roman" w:cs="Times New Roman"/>
          <w:sz w:val="24"/>
          <w:szCs w:val="24"/>
          <w:lang w:eastAsia="ru-RU"/>
        </w:rPr>
        <w:br/>
        <w:t>не предусмотрена.</w:t>
      </w:r>
    </w:p>
    <w:p w:rsidR="00C07387" w:rsidRPr="00C07387" w:rsidRDefault="00C07387" w:rsidP="00C07387">
      <w:pPr>
        <w:spacing w:after="0" w:line="240" w:lineRule="auto"/>
        <w:ind w:firstLine="567"/>
        <w:rPr>
          <w:rFonts w:ascii="Times New Roman" w:eastAsia="Times New Roman" w:hAnsi="Times New Roman" w:cs="Times New Roman"/>
          <w:b/>
          <w:sz w:val="24"/>
          <w:szCs w:val="24"/>
          <w:lang w:eastAsia="ar-SA"/>
        </w:rPr>
      </w:pP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2.3. Результат предоставления муниципальной услуги</w:t>
      </w:r>
    </w:p>
    <w:p w:rsidR="00C07387" w:rsidRPr="00C07387" w:rsidRDefault="00C07387" w:rsidP="00C07387">
      <w:pPr>
        <w:spacing w:after="0" w:line="240" w:lineRule="auto"/>
        <w:ind w:firstLine="567"/>
        <w:rPr>
          <w:rFonts w:ascii="Times New Roman" w:eastAsia="Times New Roman" w:hAnsi="Times New Roman" w:cs="Times New Roman"/>
          <w:sz w:val="24"/>
          <w:szCs w:val="24"/>
          <w:lang w:eastAsia="ar-SA"/>
        </w:rPr>
      </w:pPr>
      <w:r w:rsidRPr="00C07387">
        <w:rPr>
          <w:rFonts w:ascii="Times New Roman" w:eastAsia="Times New Roman" w:hAnsi="Times New Roman" w:cs="Times New Roman"/>
          <w:sz w:val="24"/>
          <w:szCs w:val="24"/>
          <w:lang w:eastAsia="ar-SA"/>
        </w:rPr>
        <w:t>2.3.1. Результатом предоставления муниципальной услуги является:</w:t>
      </w:r>
    </w:p>
    <w:p w:rsidR="00C07387" w:rsidRPr="00C07387" w:rsidRDefault="00C07387" w:rsidP="00C07387">
      <w:pPr>
        <w:pStyle w:val="ConsPlusNormal0"/>
        <w:ind w:firstLine="567"/>
        <w:jc w:val="both"/>
        <w:rPr>
          <w:rFonts w:ascii="Times New Roman" w:eastAsia="Times New Roman" w:hAnsi="Times New Roman" w:cs="Times New Roman"/>
          <w:sz w:val="24"/>
          <w:szCs w:val="24"/>
          <w:lang w:eastAsia="ru-RU"/>
        </w:rPr>
      </w:pPr>
      <w:proofErr w:type="gramStart"/>
      <w:r w:rsidRPr="00C07387">
        <w:rPr>
          <w:rFonts w:ascii="Times New Roman" w:eastAsia="Times New Roman" w:hAnsi="Times New Roman" w:cs="Times New Roman"/>
          <w:sz w:val="24"/>
          <w:szCs w:val="24"/>
        </w:rPr>
        <w:t xml:space="preserve">в случае принятия решения о предоставлении муниципальной услуги –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Pr="00C07387">
        <w:rPr>
          <w:rFonts w:ascii="Times New Roman" w:eastAsia="Times New Roman" w:hAnsi="Times New Roman" w:cs="Times New Roman"/>
          <w:bCs/>
          <w:spacing w:val="-4"/>
          <w:sz w:val="24"/>
          <w:szCs w:val="24"/>
        </w:rPr>
        <w:t>Урмарским</w:t>
      </w:r>
      <w:proofErr w:type="spellEnd"/>
      <w:r w:rsidRPr="00C07387">
        <w:rPr>
          <w:rFonts w:ascii="Times New Roman" w:eastAsia="Times New Roman" w:hAnsi="Times New Roman" w:cs="Times New Roman"/>
          <w:bCs/>
          <w:spacing w:val="-4"/>
          <w:sz w:val="24"/>
          <w:szCs w:val="24"/>
        </w:rPr>
        <w:t xml:space="preserve"> муниципальным округом</w:t>
      </w:r>
      <w:r w:rsidRPr="00C07387">
        <w:rPr>
          <w:rFonts w:ascii="Times New Roman" w:eastAsia="Times New Roman" w:hAnsi="Times New Roman" w:cs="Times New Roman"/>
          <w:bCs/>
          <w:sz w:val="24"/>
          <w:szCs w:val="24"/>
        </w:rPr>
        <w:t xml:space="preserve"> Чувашской Республики</w:t>
      </w:r>
      <w:r w:rsidRPr="00C07387">
        <w:rPr>
          <w:rFonts w:ascii="Times New Roman" w:eastAsia="Times New Roman" w:hAnsi="Times New Roman" w:cs="Times New Roman"/>
          <w:bCs/>
          <w:spacing w:val="-2"/>
          <w:sz w:val="24"/>
          <w:szCs w:val="24"/>
        </w:rPr>
        <w:t xml:space="preserve">, а также посадку (взлет) на расположенные в границах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rPr>
        <w:t xml:space="preserve"> Чувашской Республики</w:t>
      </w:r>
      <w:r w:rsidRPr="00C07387">
        <w:rPr>
          <w:rFonts w:ascii="Times New Roman" w:eastAsia="Times New Roman" w:hAnsi="Times New Roman" w:cs="Times New Roman"/>
          <w:bCs/>
          <w:spacing w:val="-4"/>
          <w:sz w:val="24"/>
          <w:szCs w:val="24"/>
        </w:rPr>
        <w:t xml:space="preserve"> </w:t>
      </w:r>
      <w:r w:rsidRPr="00C07387">
        <w:rPr>
          <w:rFonts w:ascii="Times New Roman" w:eastAsia="Times New Roman" w:hAnsi="Times New Roman" w:cs="Times New Roman"/>
          <w:bCs/>
          <w:spacing w:val="-2"/>
          <w:sz w:val="24"/>
          <w:szCs w:val="24"/>
        </w:rPr>
        <w:t>площадки,</w:t>
      </w:r>
      <w:r w:rsidRPr="00C07387">
        <w:rPr>
          <w:rFonts w:ascii="Times New Roman" w:eastAsia="Times New Roman" w:hAnsi="Times New Roman" w:cs="Times New Roman"/>
          <w:sz w:val="24"/>
          <w:szCs w:val="24"/>
        </w:rPr>
        <w:t xml:space="preserve"> сведения о которых не опубликованы в документах аэронавигационной информации (далее – разрешение), оформленное согласно приложению</w:t>
      </w:r>
      <w:proofErr w:type="gramEnd"/>
      <w:r w:rsidRPr="00C07387">
        <w:rPr>
          <w:rFonts w:ascii="Times New Roman" w:eastAsia="Times New Roman" w:hAnsi="Times New Roman" w:cs="Times New Roman"/>
          <w:sz w:val="24"/>
          <w:szCs w:val="24"/>
        </w:rPr>
        <w:t xml:space="preserve"> № 1 к Административному регламенту;</w:t>
      </w:r>
    </w:p>
    <w:p w:rsidR="00C07387" w:rsidRPr="00C07387" w:rsidRDefault="00C07387" w:rsidP="00C07387">
      <w:pPr>
        <w:pStyle w:val="ConsPlusNormal0"/>
        <w:ind w:firstLine="567"/>
        <w:jc w:val="both"/>
        <w:rPr>
          <w:rFonts w:ascii="Times New Roman" w:eastAsia="Times New Roman" w:hAnsi="Times New Roman" w:cs="Times New Roman"/>
          <w:color w:val="FF0000"/>
          <w:sz w:val="24"/>
          <w:szCs w:val="24"/>
        </w:rPr>
      </w:pPr>
      <w:proofErr w:type="gramStart"/>
      <w:r w:rsidRPr="00C07387">
        <w:rPr>
          <w:rFonts w:ascii="Times New Roman" w:eastAsia="Times New Roman" w:hAnsi="Times New Roman" w:cs="Times New Roman"/>
          <w:sz w:val="24"/>
          <w:szCs w:val="24"/>
        </w:rPr>
        <w:t xml:space="preserve">в случае отказа в предоставлении муниципальной услуги - решение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Pr="00C07387">
        <w:rPr>
          <w:rFonts w:ascii="Times New Roman" w:eastAsia="Times New Roman" w:hAnsi="Times New Roman" w:cs="Times New Roman"/>
          <w:bCs/>
          <w:spacing w:val="-4"/>
          <w:sz w:val="24"/>
          <w:szCs w:val="24"/>
        </w:rPr>
        <w:t>Урмарским</w:t>
      </w:r>
      <w:proofErr w:type="spellEnd"/>
      <w:r w:rsidRPr="00C07387">
        <w:rPr>
          <w:rFonts w:ascii="Times New Roman" w:eastAsia="Times New Roman" w:hAnsi="Times New Roman" w:cs="Times New Roman"/>
          <w:bCs/>
          <w:spacing w:val="-4"/>
          <w:sz w:val="24"/>
          <w:szCs w:val="24"/>
        </w:rPr>
        <w:t xml:space="preserve"> муниципальным округом</w:t>
      </w:r>
      <w:r w:rsidRPr="00C07387">
        <w:rPr>
          <w:rFonts w:ascii="Times New Roman" w:eastAsia="Times New Roman" w:hAnsi="Times New Roman" w:cs="Times New Roman"/>
          <w:bCs/>
          <w:sz w:val="24"/>
          <w:szCs w:val="24"/>
        </w:rPr>
        <w:t xml:space="preserve"> Чувашской Республики</w:t>
      </w:r>
      <w:r w:rsidRPr="00C07387">
        <w:rPr>
          <w:rFonts w:ascii="Times New Roman" w:eastAsia="Times New Roman" w:hAnsi="Times New Roman" w:cs="Times New Roman"/>
          <w:bCs/>
          <w:spacing w:val="-2"/>
          <w:sz w:val="24"/>
          <w:szCs w:val="24"/>
        </w:rPr>
        <w:t xml:space="preserve">, а также посадку (взлет) на расположенные в границах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rPr>
        <w:t xml:space="preserve"> Чувашской Республики</w:t>
      </w:r>
      <w:r w:rsidRPr="00C07387">
        <w:rPr>
          <w:rFonts w:ascii="Times New Roman" w:eastAsia="Times New Roman" w:hAnsi="Times New Roman" w:cs="Times New Roman"/>
          <w:bCs/>
          <w:spacing w:val="-4"/>
          <w:sz w:val="24"/>
          <w:szCs w:val="24"/>
        </w:rPr>
        <w:t xml:space="preserve"> </w:t>
      </w:r>
      <w:r w:rsidRPr="00C07387">
        <w:rPr>
          <w:rFonts w:ascii="Times New Roman" w:eastAsia="Times New Roman" w:hAnsi="Times New Roman" w:cs="Times New Roman"/>
          <w:bCs/>
          <w:spacing w:val="-2"/>
          <w:sz w:val="24"/>
          <w:szCs w:val="24"/>
        </w:rPr>
        <w:t>площадки,</w:t>
      </w:r>
      <w:r w:rsidRPr="00C07387">
        <w:rPr>
          <w:rFonts w:ascii="Times New Roman" w:eastAsia="Times New Roman" w:hAnsi="Times New Roman" w:cs="Times New Roman"/>
          <w:sz w:val="24"/>
          <w:szCs w:val="24"/>
        </w:rPr>
        <w:t xml:space="preserve"> </w:t>
      </w:r>
      <w:r w:rsidRPr="00C07387">
        <w:rPr>
          <w:rFonts w:ascii="Times New Roman" w:eastAsia="Times New Roman" w:hAnsi="Times New Roman" w:cs="Times New Roman"/>
          <w:spacing w:val="-2"/>
          <w:sz w:val="24"/>
          <w:szCs w:val="24"/>
        </w:rPr>
        <w:t>сведения о которых не опубликованы в документах аэронавигационной информации (далее</w:t>
      </w:r>
      <w:proofErr w:type="gramEnd"/>
      <w:r w:rsidRPr="00C07387">
        <w:rPr>
          <w:rFonts w:ascii="Times New Roman" w:eastAsia="Times New Roman" w:hAnsi="Times New Roman" w:cs="Times New Roman"/>
          <w:spacing w:val="-2"/>
          <w:sz w:val="24"/>
          <w:szCs w:val="24"/>
        </w:rPr>
        <w:t xml:space="preserve"> –</w:t>
      </w:r>
      <w:r w:rsidRPr="00C07387">
        <w:rPr>
          <w:rFonts w:ascii="Times New Roman" w:eastAsia="Times New Roman" w:hAnsi="Times New Roman" w:cs="Times New Roman"/>
          <w:sz w:val="24"/>
          <w:szCs w:val="24"/>
        </w:rPr>
        <w:t xml:space="preserve"> решение об отказе в выдаче разрешения), оформленное согласно приложению № 2 к Административному регламенту; </w:t>
      </w:r>
    </w:p>
    <w:p w:rsidR="00C07387" w:rsidRPr="00C07387" w:rsidRDefault="00C07387" w:rsidP="00C07387">
      <w:pPr>
        <w:pStyle w:val="ConsPlusNormal0"/>
        <w:ind w:firstLine="567"/>
        <w:jc w:val="both"/>
        <w:rPr>
          <w:rFonts w:ascii="Times New Roman" w:eastAsia="Times New Roman" w:hAnsi="Times New Roman" w:cs="Times New Roman"/>
          <w:sz w:val="24"/>
          <w:szCs w:val="24"/>
        </w:rPr>
      </w:pPr>
      <w:r w:rsidRPr="00C07387">
        <w:rPr>
          <w:rFonts w:ascii="Times New Roman" w:eastAsia="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ar-SA"/>
        </w:rPr>
      </w:pPr>
      <w:r w:rsidRPr="00C07387">
        <w:rPr>
          <w:rFonts w:ascii="Times New Roman" w:eastAsia="Times New Roman" w:hAnsi="Times New Roman" w:cs="Times New Roman"/>
          <w:sz w:val="24"/>
          <w:szCs w:val="24"/>
          <w:lang w:eastAsia="ar-SA"/>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w:t>
      </w:r>
      <w:r w:rsidRPr="00C07387">
        <w:rPr>
          <w:rFonts w:ascii="Times New Roman" w:eastAsia="Times New Roman" w:hAnsi="Times New Roman" w:cs="Times New Roman"/>
          <w:sz w:val="24"/>
          <w:szCs w:val="24"/>
        </w:rPr>
        <w:t>разрешение</w:t>
      </w:r>
      <w:r w:rsidRPr="00C07387">
        <w:rPr>
          <w:rFonts w:ascii="Times New Roman" w:eastAsia="Times New Roman" w:hAnsi="Times New Roman" w:cs="Times New Roman"/>
          <w:sz w:val="24"/>
          <w:szCs w:val="24"/>
          <w:lang w:eastAsia="ar-SA"/>
        </w:rPr>
        <w:t xml:space="preserve">, содержащее следующие сведения: </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дату;</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lastRenderedPageBreak/>
        <w:t>номер;</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информацию о принятом решении;</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 xml:space="preserve">подпись </w:t>
      </w:r>
      <w:r w:rsidRPr="00C07387">
        <w:rPr>
          <w:rFonts w:ascii="Times New Roman" w:eastAsia="Times New Roman" w:hAnsi="Times New Roman" w:cs="Times New Roman"/>
          <w:sz w:val="24"/>
          <w:szCs w:val="24"/>
          <w:lang w:eastAsia="ru-RU"/>
        </w:rPr>
        <w:t>з</w:t>
      </w:r>
      <w:r w:rsidRPr="00C07387">
        <w:rPr>
          <w:rFonts w:ascii="Times New Roman" w:eastAsia="Times New Roman" w:hAnsi="Times New Roman" w:cs="Times New Roman"/>
          <w:bCs/>
          <w:sz w:val="24"/>
          <w:szCs w:val="24"/>
          <w:lang w:eastAsia="ar-SA"/>
        </w:rPr>
        <w:t xml:space="preserve">аместителя главы администрации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ar-SA"/>
        </w:rPr>
        <w:t xml:space="preserve"> </w:t>
      </w:r>
      <w:r w:rsidRPr="00C07387">
        <w:rPr>
          <w:rFonts w:ascii="Times New Roman" w:eastAsia="Times New Roman" w:hAnsi="Times New Roman" w:cs="Times New Roman"/>
          <w:bCs/>
          <w:sz w:val="24"/>
          <w:szCs w:val="24"/>
          <w:lang w:eastAsia="ru-RU"/>
        </w:rPr>
        <w:t>Чувашской Республики</w:t>
      </w:r>
      <w:r w:rsidRPr="00C07387">
        <w:rPr>
          <w:rFonts w:ascii="Times New Roman" w:eastAsia="Times New Roman" w:hAnsi="Times New Roman" w:cs="Times New Roman"/>
          <w:bCs/>
          <w:sz w:val="24"/>
          <w:szCs w:val="24"/>
          <w:lang w:eastAsia="ar-SA"/>
        </w:rPr>
        <w:t xml:space="preserve"> по вопросам ЖКХ.</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решение об отказе в выдаче разрешения </w:t>
      </w:r>
      <w:r w:rsidRPr="00C07387">
        <w:rPr>
          <w:rFonts w:ascii="Times New Roman" w:eastAsia="Times New Roman" w:hAnsi="Times New Roman" w:cs="Times New Roman"/>
          <w:sz w:val="24"/>
          <w:szCs w:val="24"/>
        </w:rPr>
        <w:t xml:space="preserve">с указанием причин отказа, </w:t>
      </w:r>
      <w:r w:rsidRPr="00C07387">
        <w:rPr>
          <w:rFonts w:ascii="Times New Roman" w:eastAsia="Times New Roman" w:hAnsi="Times New Roman" w:cs="Times New Roman"/>
          <w:bCs/>
          <w:sz w:val="24"/>
          <w:szCs w:val="24"/>
          <w:lang w:eastAsia="ru-RU"/>
        </w:rPr>
        <w:t>содержащее следующие сведения:</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дату;</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номер;</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информацию о принятом решении;</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подпись</w:t>
      </w:r>
      <w:r w:rsidRPr="00C07387">
        <w:rPr>
          <w:rFonts w:ascii="Times New Roman" w:eastAsia="Times New Roman" w:hAnsi="Times New Roman" w:cs="Times New Roman"/>
          <w:sz w:val="24"/>
          <w:szCs w:val="24"/>
          <w:lang w:eastAsia="ru-RU"/>
        </w:rPr>
        <w:t xml:space="preserve"> з</w:t>
      </w:r>
      <w:r w:rsidRPr="00C07387">
        <w:rPr>
          <w:rFonts w:ascii="Times New Roman" w:eastAsia="Times New Roman" w:hAnsi="Times New Roman" w:cs="Times New Roman"/>
          <w:bCs/>
          <w:sz w:val="24"/>
          <w:szCs w:val="24"/>
          <w:lang w:eastAsia="ar-SA"/>
        </w:rPr>
        <w:t xml:space="preserve">аместителя главы администрации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ar-SA"/>
        </w:rPr>
        <w:t xml:space="preserve"> </w:t>
      </w:r>
      <w:r w:rsidRPr="00C07387">
        <w:rPr>
          <w:rFonts w:ascii="Times New Roman" w:eastAsia="Times New Roman" w:hAnsi="Times New Roman" w:cs="Times New Roman"/>
          <w:bCs/>
          <w:sz w:val="24"/>
          <w:szCs w:val="24"/>
          <w:lang w:eastAsia="ru-RU"/>
        </w:rPr>
        <w:t>Чувашской Республики</w:t>
      </w:r>
      <w:r w:rsidRPr="00C07387">
        <w:rPr>
          <w:rFonts w:ascii="Times New Roman" w:eastAsia="Times New Roman" w:hAnsi="Times New Roman" w:cs="Times New Roman"/>
          <w:bCs/>
          <w:sz w:val="24"/>
          <w:szCs w:val="24"/>
          <w:lang w:eastAsia="ar-SA"/>
        </w:rPr>
        <w:t xml:space="preserve"> по вопросам ЖКХ.</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ar-SA"/>
        </w:rPr>
      </w:pPr>
      <w:r w:rsidRPr="00C07387">
        <w:rPr>
          <w:rFonts w:ascii="Times New Roman" w:eastAsia="Times New Roman" w:hAnsi="Times New Roman" w:cs="Times New Roman"/>
          <w:bCs/>
          <w:sz w:val="24"/>
          <w:szCs w:val="24"/>
          <w:lang w:eastAsia="ar-SA"/>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07387">
        <w:rPr>
          <w:rFonts w:ascii="Times New Roman" w:eastAsia="Times New Roman" w:hAnsi="Times New Roman" w:cs="Times New Roman"/>
          <w:bCs/>
          <w:sz w:val="24"/>
          <w:szCs w:val="24"/>
          <w:lang w:eastAsia="ar-SA"/>
        </w:rPr>
        <w:t xml:space="preserve">В случае подачи заявления посредством Единого портала государственных и муниципальных услуг </w:t>
      </w:r>
      <w:r w:rsidRPr="00C07387">
        <w:rPr>
          <w:rFonts w:ascii="Times New Roman" w:eastAsia="Times New Roman" w:hAnsi="Times New Roman" w:cs="Times New Roman"/>
          <w:sz w:val="24"/>
          <w:szCs w:val="24"/>
          <w:lang w:eastAsia="ru-RU"/>
        </w:rPr>
        <w:t xml:space="preserve">с момента создания соответствующей информационной </w:t>
      </w:r>
      <w:r w:rsidRPr="00C07387">
        <w:rPr>
          <w:rFonts w:ascii="Times New Roman" w:eastAsia="Times New Roman" w:hAnsi="Times New Roman" w:cs="Times New Roman"/>
          <w:sz w:val="24"/>
          <w:szCs w:val="24"/>
          <w:lang w:eastAsia="ru-RU"/>
        </w:rPr>
        <w:br/>
        <w:t xml:space="preserve">и телекоммуникационной инфраструктуры </w:t>
      </w:r>
      <w:r w:rsidRPr="00C07387">
        <w:rPr>
          <w:rFonts w:ascii="Times New Roman" w:eastAsia="Times New Roman" w:hAnsi="Times New Roman" w:cs="Times New Roman"/>
          <w:bCs/>
          <w:sz w:val="24"/>
          <w:szCs w:val="24"/>
          <w:lang w:eastAsia="ar-SA"/>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w:t>
      </w:r>
      <w:proofErr w:type="gramEnd"/>
      <w:r w:rsidRPr="00C07387">
        <w:rPr>
          <w:rFonts w:ascii="Times New Roman" w:eastAsia="Times New Roman" w:hAnsi="Times New Roman" w:cs="Times New Roman"/>
          <w:bCs/>
          <w:sz w:val="24"/>
          <w:szCs w:val="24"/>
          <w:lang w:eastAsia="ar-SA"/>
        </w:rPr>
        <w:t xml:space="preserve"> личном</w:t>
      </w:r>
      <w:r w:rsidRPr="00C07387">
        <w:rPr>
          <w:rFonts w:ascii="Times New Roman" w:eastAsia="Times New Roman" w:hAnsi="Times New Roman" w:cs="Times New Roman"/>
          <w:sz w:val="24"/>
          <w:szCs w:val="24"/>
          <w:lang w:eastAsia="ru-RU"/>
        </w:rPr>
        <w:t xml:space="preserve"> </w:t>
      </w:r>
      <w:proofErr w:type="gramStart"/>
      <w:r w:rsidRPr="00C07387">
        <w:rPr>
          <w:rFonts w:ascii="Times New Roman" w:eastAsia="Times New Roman" w:hAnsi="Times New Roman" w:cs="Times New Roman"/>
          <w:sz w:val="24"/>
          <w:szCs w:val="24"/>
          <w:lang w:eastAsia="ru-RU"/>
        </w:rPr>
        <w:t>посещении</w:t>
      </w:r>
      <w:proofErr w:type="gramEnd"/>
      <w:r w:rsidRPr="00C07387">
        <w:rPr>
          <w:rFonts w:ascii="Times New Roman" w:eastAsia="Times New Roman" w:hAnsi="Times New Roman" w:cs="Times New Roman"/>
          <w:sz w:val="24"/>
          <w:szCs w:val="24"/>
          <w:lang w:eastAsia="ru-RU"/>
        </w:rPr>
        <w:t>.</w:t>
      </w:r>
    </w:p>
    <w:p w:rsidR="00C07387" w:rsidRPr="00C07387" w:rsidRDefault="00C07387" w:rsidP="00C07387">
      <w:pPr>
        <w:spacing w:after="0" w:line="240" w:lineRule="auto"/>
        <w:ind w:firstLine="567"/>
        <w:jc w:val="both"/>
        <w:rPr>
          <w:rFonts w:ascii="Times New Roman" w:eastAsia="Times New Roman" w:hAnsi="Times New Roman" w:cs="Times New Roman"/>
          <w:b/>
          <w:sz w:val="24"/>
          <w:szCs w:val="24"/>
          <w:lang w:eastAsia="ar-SA"/>
        </w:rPr>
      </w:pPr>
    </w:p>
    <w:p w:rsidR="00C07387" w:rsidRPr="00C07387" w:rsidRDefault="00C07387" w:rsidP="00C07387">
      <w:pPr>
        <w:keepNext/>
        <w:spacing w:after="0" w:line="240" w:lineRule="auto"/>
        <w:ind w:firstLine="567"/>
        <w:jc w:val="both"/>
        <w:rPr>
          <w:rFonts w:ascii="Times New Roman" w:eastAsia="Times New Roman" w:hAnsi="Times New Roman" w:cs="Times New Roman"/>
          <w:b/>
          <w:sz w:val="24"/>
          <w:szCs w:val="24"/>
          <w:lang w:eastAsia="ar-SA"/>
        </w:rPr>
      </w:pPr>
      <w:r w:rsidRPr="00C07387">
        <w:rPr>
          <w:rFonts w:ascii="Times New Roman" w:eastAsia="Times New Roman" w:hAnsi="Times New Roman" w:cs="Times New Roman"/>
          <w:b/>
          <w:sz w:val="24"/>
          <w:szCs w:val="24"/>
          <w:lang w:eastAsia="ar-SA"/>
        </w:rPr>
        <w:t>2.4. Срок предоставления муниципальной услуги</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 xml:space="preserve">Срок предоставления муниципальной услуги, </w:t>
      </w:r>
      <w:r w:rsidRPr="00C07387">
        <w:rPr>
          <w:rFonts w:ascii="Times New Roman" w:eastAsia="Times New Roman" w:hAnsi="Times New Roman" w:cs="Times New Roman"/>
          <w:bCs/>
          <w:sz w:val="24"/>
          <w:szCs w:val="24"/>
          <w:lang w:eastAsia="ru-RU"/>
        </w:rPr>
        <w:t xml:space="preserve">начиная со дня регистрации </w:t>
      </w:r>
      <w:r w:rsidRPr="00C07387">
        <w:rPr>
          <w:rFonts w:ascii="Times New Roman" w:eastAsia="Times New Roman" w:hAnsi="Times New Roman" w:cs="Times New Roman"/>
          <w:bCs/>
          <w:sz w:val="24"/>
          <w:szCs w:val="24"/>
          <w:lang w:eastAsia="ru-RU"/>
        </w:rPr>
        <w:br/>
        <w:t>в администрации, МФЦ заявления с документами, указанными в </w:t>
      </w:r>
      <w:hyperlink r:id="rId11" w:history="1">
        <w:r w:rsidRPr="00C07387">
          <w:rPr>
            <w:rStyle w:val="ab"/>
            <w:rFonts w:ascii="Times New Roman" w:eastAsia="Times New Roman" w:hAnsi="Times New Roman" w:cs="Times New Roman"/>
            <w:bCs/>
            <w:sz w:val="24"/>
            <w:szCs w:val="24"/>
            <w:lang w:eastAsia="ru-RU"/>
          </w:rPr>
          <w:t>пункте 2.6</w:t>
        </w:r>
      </w:hyperlink>
      <w:r w:rsidRPr="00C07387">
        <w:rPr>
          <w:rFonts w:ascii="Times New Roman" w:eastAsia="Times New Roman" w:hAnsi="Times New Roman" w:cs="Times New Roman"/>
          <w:bCs/>
          <w:sz w:val="24"/>
          <w:szCs w:val="24"/>
          <w:lang w:eastAsia="ru-RU"/>
        </w:rPr>
        <w:t>.1 Административного регламента, не должен превышать 10 рабочих дней.</w:t>
      </w:r>
    </w:p>
    <w:p w:rsidR="00C07387" w:rsidRPr="00C07387" w:rsidRDefault="00C07387" w:rsidP="00C07387">
      <w:pPr>
        <w:keepNext/>
        <w:keepLines/>
        <w:spacing w:line="240" w:lineRule="auto"/>
        <w:ind w:firstLine="567"/>
        <w:jc w:val="both"/>
        <w:outlineLvl w:val="2"/>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2.5. Правовые основания для предоставления муниципальной услуги</w:t>
      </w:r>
    </w:p>
    <w:p w:rsidR="00C07387" w:rsidRPr="00C07387" w:rsidRDefault="00C07387" w:rsidP="00C07387">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proofErr w:type="gramStart"/>
      <w:r w:rsidRPr="00C07387">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Pr="00C07387">
        <w:rPr>
          <w:rFonts w:ascii="Times New Roman" w:eastAsia="Times New Roman" w:hAnsi="Times New Roman" w:cs="Times New Roman"/>
          <w:bCs/>
          <w:color w:val="000000"/>
          <w:sz w:val="24"/>
          <w:szCs w:val="24"/>
          <w:lang w:eastAsia="ru-RU"/>
        </w:rPr>
        <w:t xml:space="preserve">администрации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color w:val="000000"/>
          <w:sz w:val="24"/>
          <w:szCs w:val="24"/>
          <w:lang w:eastAsia="ru-RU"/>
        </w:rPr>
        <w:t xml:space="preserve"> её должностных лиц либо муниципальных служащих, МФЦ, его работников </w:t>
      </w:r>
      <w:r w:rsidRPr="00C07387">
        <w:rPr>
          <w:rFonts w:ascii="Times New Roman" w:eastAsia="Times New Roman" w:hAnsi="Times New Roman" w:cs="Times New Roman"/>
          <w:bCs/>
          <w:sz w:val="24"/>
          <w:szCs w:val="24"/>
          <w:lang w:eastAsia="ru-RU"/>
        </w:rPr>
        <w:t xml:space="preserve">размещается на официальном сайте </w:t>
      </w:r>
      <w:r w:rsidRPr="00C07387">
        <w:rPr>
          <w:rFonts w:ascii="Times New Roman" w:eastAsia="Times New Roman" w:hAnsi="Times New Roman" w:cs="Times New Roman"/>
          <w:bCs/>
          <w:spacing w:val="-4"/>
          <w:sz w:val="24"/>
          <w:szCs w:val="24"/>
        </w:rPr>
        <w:t>Урмарского муниципального округа</w:t>
      </w:r>
      <w:r w:rsidRPr="00C07387">
        <w:rPr>
          <w:rFonts w:ascii="Times New Roman" w:eastAsia="Times New Roman" w:hAnsi="Times New Roman" w:cs="Times New Roman"/>
          <w:bCs/>
          <w:sz w:val="24"/>
          <w:szCs w:val="24"/>
          <w:lang w:eastAsia="ru-RU"/>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w:t>
      </w:r>
      <w:proofErr w:type="gramEnd"/>
      <w:r w:rsidRPr="00C07387">
        <w:rPr>
          <w:rFonts w:ascii="Times New Roman" w:eastAsia="Times New Roman" w:hAnsi="Times New Roman" w:cs="Times New Roman"/>
          <w:bCs/>
          <w:sz w:val="24"/>
          <w:szCs w:val="24"/>
          <w:lang w:eastAsia="ru-RU"/>
        </w:rPr>
        <w:t xml:space="preserve"> муниципальных услуг), на Едином портале государственных и муниципальных услуг.</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 xml:space="preserve">2.6. Исчерпывающий перечень документов, необходимых для предоставления муниципальной услуги </w:t>
      </w:r>
    </w:p>
    <w:p w:rsidR="00C07387" w:rsidRPr="00C07387" w:rsidRDefault="00C07387" w:rsidP="00C07387">
      <w:pPr>
        <w:spacing w:after="0" w:line="240" w:lineRule="auto"/>
        <w:ind w:firstLine="567"/>
        <w:jc w:val="both"/>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в администрацию, уполномоченное структурное подразделение заявление по форме согласно приложению № 3 к Административному регламенту (далее – заявление).</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 xml:space="preserve">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 </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lastRenderedPageBreak/>
        <w:t>В заявлении указываются:</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вид деятельности по использованию воздушного пространства;</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срок использования воздушного пространства;</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тип воздушного судна;</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hAnsi="Times New Roman" w:cs="Times New Roman"/>
          <w:bCs/>
          <w:sz w:val="24"/>
          <w:szCs w:val="24"/>
        </w:rPr>
        <w:t>согласие на обработку персональных данных в соответствии с Федеральным законом «О персональных данных».</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К заявлению прилагаются следующие документы, необходимые для предоставления муниципальной услуги:</w:t>
      </w:r>
    </w:p>
    <w:p w:rsidR="00C07387" w:rsidRPr="00C07387" w:rsidRDefault="00C07387" w:rsidP="00C07387">
      <w:pPr>
        <w:pStyle w:val="a9"/>
        <w:numPr>
          <w:ilvl w:val="0"/>
          <w:numId w:val="18"/>
        </w:numPr>
        <w:tabs>
          <w:tab w:val="left" w:pos="851"/>
        </w:tabs>
        <w:suppressAutoHyphens w:val="0"/>
        <w:autoSpaceDN/>
        <w:spacing w:after="0" w:line="240" w:lineRule="auto"/>
        <w:ind w:left="0" w:firstLine="567"/>
        <w:contextualSpacing/>
        <w:jc w:val="both"/>
        <w:rPr>
          <w:bCs/>
        </w:rPr>
      </w:pPr>
      <w:r w:rsidRPr="00C07387">
        <w:rPr>
          <w:bCs/>
        </w:rPr>
        <w:t>устав юридического лица, если заявителем является юридическое лицо;</w:t>
      </w:r>
    </w:p>
    <w:p w:rsidR="00C07387" w:rsidRPr="00C07387" w:rsidRDefault="00C07387" w:rsidP="00C07387">
      <w:pPr>
        <w:pStyle w:val="a9"/>
        <w:numPr>
          <w:ilvl w:val="0"/>
          <w:numId w:val="18"/>
        </w:numPr>
        <w:tabs>
          <w:tab w:val="left" w:pos="851"/>
        </w:tabs>
        <w:suppressAutoHyphens w:val="0"/>
        <w:autoSpaceDN/>
        <w:spacing w:after="0" w:line="240" w:lineRule="auto"/>
        <w:ind w:left="0" w:firstLine="567"/>
        <w:contextualSpacing/>
        <w:jc w:val="both"/>
        <w:rPr>
          <w:bCs/>
        </w:rPr>
      </w:pPr>
      <w:r w:rsidRPr="00C07387">
        <w:rPr>
          <w:bCs/>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C07387" w:rsidRPr="00C07387" w:rsidRDefault="00C07387" w:rsidP="00C07387">
      <w:pPr>
        <w:pStyle w:val="a9"/>
        <w:numPr>
          <w:ilvl w:val="0"/>
          <w:numId w:val="18"/>
        </w:numPr>
        <w:tabs>
          <w:tab w:val="left" w:pos="851"/>
        </w:tabs>
        <w:suppressAutoHyphens w:val="0"/>
        <w:autoSpaceDN/>
        <w:spacing w:after="0" w:line="240" w:lineRule="auto"/>
        <w:ind w:left="0" w:firstLine="567"/>
        <w:contextualSpacing/>
        <w:jc w:val="both"/>
        <w:rPr>
          <w:bCs/>
        </w:rPr>
      </w:pPr>
      <w:r w:rsidRPr="00C07387">
        <w:rPr>
          <w:bCs/>
        </w:rPr>
        <w:t>по виду деятельности - проект порядка выполнения:</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десантирования парашютистов с указанием времени, места, высоты выброски и количества подъемов воздушного судна;</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подъемов привязных аэростатов с указанием времени, места, высоты подъема привязных аэростатов;</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летной программы при производстве демонстрационных полетов воздушных судов;</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полетов беспилотных летательных аппаратов с указанием времени, места, высоты;</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посадки (взлета) воздушных судов на площадки, расположенные в границах Урмарского 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4) копия договора с третьим лицом на выполнение заявленных авиационных работ;</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5)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6) копии документов, подтверждающих обязательное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7) копии документов, подтверждающих обязательное страхование жизни и здоровья членов экипажа пилотируемого воздушного судна при исполнении ими служебных обязанностей, в соответствии со статьей 132 Воздушного кодекса Российской Федерации.</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8) копии документов,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 а также его багажу и ручной клади в соответствии со статьей 133 Воздушного кодекса Российской Федерации, - в случае предполагаемого наличия пассажиров на воздушном судне;</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 xml:space="preserve">9) копии документов, подтверждающих обязательное страхование ответственности </w:t>
      </w:r>
      <w:proofErr w:type="spellStart"/>
      <w:r w:rsidRPr="00C07387">
        <w:rPr>
          <w:rFonts w:ascii="Times New Roman" w:eastAsia="Times New Roman" w:hAnsi="Times New Roman" w:cs="Times New Roman"/>
          <w:bCs/>
          <w:sz w:val="24"/>
          <w:szCs w:val="24"/>
          <w:lang w:eastAsia="ru-RU"/>
        </w:rPr>
        <w:t>эксплуатанта</w:t>
      </w:r>
      <w:proofErr w:type="spellEnd"/>
      <w:r w:rsidRPr="00C07387">
        <w:rPr>
          <w:rFonts w:ascii="Times New Roman" w:eastAsia="Times New Roman" w:hAnsi="Times New Roman" w:cs="Times New Roman"/>
          <w:bCs/>
          <w:sz w:val="24"/>
          <w:szCs w:val="24"/>
          <w:lang w:eastAsia="ru-RU"/>
        </w:rPr>
        <w:t xml:space="preserve"> за вред, который может быть причинен в связи с выполнением им авиационных работ, в соответствии со статьей 135 Воздушного кодекса Российской Федерации.</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10) уведомление о постановке на учет беспилотного воздушного судна.</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Документы предоставляются заявителем в зависимости от планируемого к выполнению вида авиационной деятельности. На копиях каждого листа документа заявителем проставляются: отметка «Верно», подпись с расшифровкой, печать (при наличии, для юридических лиц, индивидуальных предпринимателей).</w:t>
      </w:r>
    </w:p>
    <w:p w:rsidR="00C07387" w:rsidRPr="00C07387" w:rsidRDefault="00C07387" w:rsidP="00C07387">
      <w:pPr>
        <w:spacing w:after="0" w:line="240" w:lineRule="auto"/>
        <w:ind w:firstLine="567"/>
        <w:jc w:val="both"/>
        <w:rPr>
          <w:rFonts w:ascii="Times New Roman" w:eastAsia="Times New Roman" w:hAnsi="Times New Roman" w:cs="Times New Roman"/>
          <w:bCs/>
          <w:sz w:val="24"/>
          <w:szCs w:val="24"/>
          <w:lang w:eastAsia="ru-RU"/>
        </w:rPr>
      </w:pPr>
      <w:r w:rsidRPr="00C07387">
        <w:rPr>
          <w:rFonts w:ascii="Times New Roman" w:eastAsia="Times New Roman" w:hAnsi="Times New Roman" w:cs="Times New Roman"/>
          <w:bCs/>
          <w:sz w:val="24"/>
          <w:szCs w:val="24"/>
          <w:lang w:eastAsia="ru-RU"/>
        </w:rPr>
        <w:t>Заявление заполняется на русском языке, не допускается использование сокращений слов и аббревиатур.</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 xml:space="preserve">При обращении с заявлением о предоставлении услуги представителя заявителя, </w:t>
      </w:r>
      <w:r w:rsidRPr="00C07387">
        <w:rPr>
          <w:rFonts w:ascii="Times New Roman" w:eastAsia="Times New Roman" w:hAnsi="Times New Roman" w:cs="Times New Roman"/>
          <w:sz w:val="24"/>
          <w:szCs w:val="24"/>
          <w:lang w:eastAsia="ru-RU"/>
        </w:rPr>
        <w:br/>
        <w:t xml:space="preserve">им представляется документ, подтверждающий его полномочия, оформленный </w:t>
      </w:r>
      <w:r w:rsidRPr="00C07387">
        <w:rPr>
          <w:rFonts w:ascii="Times New Roman" w:eastAsia="Times New Roman" w:hAnsi="Times New Roman" w:cs="Times New Roman"/>
          <w:sz w:val="24"/>
          <w:szCs w:val="24"/>
          <w:lang w:eastAsia="ru-RU"/>
        </w:rPr>
        <w:br/>
        <w:t>в соответствии с действующим законодательством.</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lastRenderedPageBreak/>
        <w:t>Заявление и документы на предоставление муниципальной услуги могут быть представлены заявителем следующими способами:</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путем личного обращения;</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через МФЦ;</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посредством электронной почты;</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через организации федеральной почтовой связи;</w:t>
      </w:r>
    </w:p>
    <w:p w:rsidR="00C07387" w:rsidRPr="00C07387" w:rsidRDefault="00C07387" w:rsidP="00C07387">
      <w:pPr>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C07387" w:rsidRPr="00C07387" w:rsidRDefault="00C07387" w:rsidP="00C073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rsidR="00C07387" w:rsidRPr="00C07387" w:rsidRDefault="00C07387" w:rsidP="00C07387">
      <w:pPr>
        <w:spacing w:after="0" w:line="240" w:lineRule="auto"/>
        <w:ind w:firstLine="567"/>
        <w:jc w:val="both"/>
        <w:rPr>
          <w:rFonts w:ascii="Times New Roman" w:eastAsia="Times New Roman" w:hAnsi="Times New Roman" w:cs="Times New Roman"/>
          <w:b/>
          <w:sz w:val="24"/>
          <w:szCs w:val="24"/>
          <w:lang w:eastAsia="ru-RU"/>
        </w:rPr>
      </w:pPr>
    </w:p>
    <w:p w:rsidR="00C07387" w:rsidRPr="00C07387" w:rsidRDefault="00C07387" w:rsidP="00C07387">
      <w:pPr>
        <w:spacing w:after="0" w:line="240" w:lineRule="auto"/>
        <w:ind w:firstLine="567"/>
        <w:jc w:val="both"/>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2.6.2.</w:t>
      </w:r>
      <w:r w:rsidRPr="00C07387">
        <w:rPr>
          <w:rFonts w:ascii="Times New Roman" w:eastAsia="Times New Roman" w:hAnsi="Times New Roman" w:cs="Times New Roman"/>
          <w:sz w:val="24"/>
          <w:szCs w:val="24"/>
          <w:lang w:eastAsia="ru-RU"/>
        </w:rPr>
        <w:t> </w:t>
      </w:r>
      <w:r w:rsidRPr="00C07387">
        <w:rPr>
          <w:rFonts w:ascii="Times New Roman" w:eastAsia="Times New Roman" w:hAnsi="Times New Roman" w:cs="Times New Roman"/>
          <w:b/>
          <w:sz w:val="24"/>
          <w:szCs w:val="24"/>
          <w:lang w:eastAsia="ru-RU"/>
        </w:rPr>
        <w:t>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07387" w:rsidRPr="00C07387" w:rsidRDefault="00C07387" w:rsidP="00C07387">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C07387" w:rsidRPr="00C07387" w:rsidRDefault="00C07387" w:rsidP="00C07387">
      <w:pPr>
        <w:tabs>
          <w:tab w:val="left" w:pos="790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sz w:val="24"/>
          <w:szCs w:val="24"/>
          <w:lang w:eastAsia="ru-RU"/>
        </w:rPr>
      </w:pPr>
      <w:r w:rsidRPr="00C07387">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C07387" w:rsidRPr="00C07387" w:rsidRDefault="00C07387" w:rsidP="00C07387">
      <w:pPr>
        <w:spacing w:after="0" w:line="240" w:lineRule="auto"/>
        <w:ind w:firstLine="567"/>
        <w:jc w:val="both"/>
        <w:rPr>
          <w:rFonts w:ascii="Times New Roman" w:eastAsia="Calibri" w:hAnsi="Times New Roman" w:cs="Times New Roman"/>
          <w:sz w:val="24"/>
          <w:szCs w:val="24"/>
        </w:rPr>
      </w:pPr>
      <w:r w:rsidRPr="00C07387">
        <w:rPr>
          <w:rFonts w:ascii="Times New Roman" w:eastAsia="Calibri" w:hAnsi="Times New Roman" w:cs="Times New Roman"/>
          <w:sz w:val="24"/>
          <w:szCs w:val="24"/>
        </w:rPr>
        <w:t>непредставление заявителем документов, предусмотренных пунктом 2.6.1 Административного регламента;</w:t>
      </w:r>
    </w:p>
    <w:p w:rsidR="00C07387" w:rsidRPr="00C07387" w:rsidRDefault="00C07387" w:rsidP="00C07387">
      <w:pPr>
        <w:spacing w:after="0" w:line="240" w:lineRule="auto"/>
        <w:ind w:firstLine="567"/>
        <w:jc w:val="both"/>
        <w:rPr>
          <w:rFonts w:ascii="Times New Roman" w:eastAsia="Calibri" w:hAnsi="Times New Roman" w:cs="Times New Roman"/>
          <w:sz w:val="24"/>
          <w:szCs w:val="24"/>
        </w:rPr>
      </w:pPr>
      <w:r w:rsidRPr="00C07387">
        <w:rPr>
          <w:rFonts w:ascii="Times New Roman" w:eastAsia="Calibri" w:hAnsi="Times New Roman" w:cs="Times New Roman"/>
          <w:sz w:val="24"/>
          <w:szCs w:val="24"/>
        </w:rPr>
        <w:t>выявление в представленных заявителем документах сведений, не соответствующих действительности;</w:t>
      </w:r>
    </w:p>
    <w:p w:rsidR="00C07387" w:rsidRPr="00C07387" w:rsidRDefault="00C07387" w:rsidP="00C07387">
      <w:pPr>
        <w:spacing w:after="0" w:line="240" w:lineRule="auto"/>
        <w:ind w:firstLine="567"/>
        <w:jc w:val="both"/>
        <w:rPr>
          <w:rFonts w:ascii="Times New Roman" w:eastAsia="Calibri" w:hAnsi="Times New Roman" w:cs="Times New Roman"/>
          <w:sz w:val="24"/>
          <w:szCs w:val="24"/>
        </w:rPr>
      </w:pPr>
      <w:r w:rsidRPr="00C07387">
        <w:rPr>
          <w:rFonts w:ascii="Times New Roman" w:eastAsia="Calibri" w:hAnsi="Times New Roman" w:cs="Times New Roman"/>
          <w:sz w:val="24"/>
          <w:szCs w:val="24"/>
        </w:rPr>
        <w:t>нарушение сроков подачи заявления.</w:t>
      </w:r>
    </w:p>
    <w:p w:rsidR="00C07387" w:rsidRPr="00C07387" w:rsidRDefault="00C07387" w:rsidP="00C07387">
      <w:pPr>
        <w:spacing w:after="0" w:line="240" w:lineRule="auto"/>
        <w:ind w:firstLine="567"/>
        <w:jc w:val="both"/>
        <w:rPr>
          <w:rFonts w:ascii="Times New Roman" w:eastAsia="Calibri" w:hAnsi="Times New Roman" w:cs="Times New Roman"/>
          <w:sz w:val="24"/>
          <w:szCs w:val="24"/>
        </w:rPr>
      </w:pPr>
      <w:r w:rsidRPr="00C07387">
        <w:rPr>
          <w:rFonts w:ascii="Times New Roman" w:eastAsia="Calibri"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C07387" w:rsidRPr="00C07387" w:rsidRDefault="00C07387" w:rsidP="00C07387">
      <w:pPr>
        <w:spacing w:after="0" w:line="240" w:lineRule="auto"/>
        <w:ind w:firstLine="567"/>
        <w:jc w:val="both"/>
        <w:rPr>
          <w:rFonts w:ascii="Times New Roman" w:eastAsia="Calibri" w:hAnsi="Times New Roman" w:cs="Times New Roman"/>
          <w:sz w:val="24"/>
          <w:szCs w:val="24"/>
        </w:rPr>
      </w:pPr>
      <w:proofErr w:type="gramStart"/>
      <w:r w:rsidRPr="00C07387">
        <w:rPr>
          <w:rFonts w:ascii="Times New Roman" w:eastAsia="Calibri" w:hAnsi="Times New Roman" w:cs="Times New Roman"/>
          <w:sz w:val="24"/>
          <w:szCs w:val="24"/>
        </w:rPr>
        <w:t>отсутствие опечаток и (или) ошибок в выданных в результате предоставления муниципальной услуги.</w:t>
      </w:r>
      <w:proofErr w:type="gramEnd"/>
    </w:p>
    <w:p w:rsidR="00C07387" w:rsidRPr="00C07387" w:rsidRDefault="00C07387" w:rsidP="00C07387">
      <w:pPr>
        <w:spacing w:after="0" w:line="240" w:lineRule="auto"/>
        <w:ind w:firstLine="567"/>
        <w:jc w:val="both"/>
        <w:rPr>
          <w:rFonts w:ascii="Times New Roman" w:eastAsia="Calibri" w:hAnsi="Times New Roman" w:cs="Times New Roman"/>
          <w:sz w:val="24"/>
          <w:szCs w:val="24"/>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2.9. Размер платы, взимаемой с заявителя при предоставлении муниципальной услуги, и способы ее взимания</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C07387">
        <w:rPr>
          <w:rFonts w:ascii="Times New Roman" w:eastAsia="Times New Roman" w:hAnsi="Times New Roman" w:cs="Times New Roman"/>
          <w:b/>
          <w:sz w:val="24"/>
          <w:szCs w:val="24"/>
          <w:lang w:eastAsia="ru-RU"/>
        </w:rPr>
        <w:t>2.11. Срок и порядок регистрации заявления, в том числе в электронной форме</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07387">
        <w:rPr>
          <w:rFonts w:ascii="Times New Roman" w:eastAsia="Times New Roman" w:hAnsi="Times New Roman" w:cs="Times New Roman"/>
          <w:color w:val="000000"/>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 журнале входящей документации в уполномоченном структурном подразделении администрации путем присвоения входящего номера и даты поступления документа;</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 системе электронного документооборота (далее - СЭД) с присвоением статуса «зарегистрировано»;</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sz w:val="24"/>
          <w:szCs w:val="24"/>
          <w:lang w:eastAsia="ru-RU"/>
        </w:rPr>
      </w:pPr>
      <w:bookmarkStart w:id="1" w:name="отказ"/>
      <w:bookmarkEnd w:id="1"/>
      <w:r w:rsidRPr="00C07387">
        <w:rPr>
          <w:rFonts w:ascii="Times New Roman" w:eastAsia="Times New Roman" w:hAnsi="Times New Roman" w:cs="Times New Roman"/>
          <w:b/>
          <w:sz w:val="24"/>
          <w:szCs w:val="24"/>
          <w:lang w:eastAsia="ru-RU"/>
        </w:rPr>
        <w:t xml:space="preserve">2.12. Требования к помещениям, в которых предоставляется муниципальная услуга </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w:t>
      </w:r>
      <w:r w:rsidRPr="00C07387">
        <w:rPr>
          <w:rFonts w:ascii="Times New Roman" w:eastAsia="Calibri" w:hAnsi="Times New Roman" w:cs="Times New Roman"/>
          <w:sz w:val="24"/>
          <w:szCs w:val="24"/>
        </w:rPr>
        <w:t>(последнее – при наличии</w:t>
      </w:r>
      <w:r w:rsidRPr="00C07387">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 xml:space="preserve">Для свободного получения информации о фамилиях, именах, отчествах </w:t>
      </w:r>
      <w:r w:rsidRPr="00C07387">
        <w:rPr>
          <w:rFonts w:ascii="Times New Roman" w:eastAsia="Calibri" w:hAnsi="Times New Roman" w:cs="Times New Roman"/>
          <w:sz w:val="24"/>
          <w:szCs w:val="24"/>
        </w:rPr>
        <w:t xml:space="preserve">(последнее – при наличии) </w:t>
      </w:r>
      <w:r w:rsidRPr="00C07387">
        <w:rPr>
          <w:rFonts w:ascii="Times New Roman" w:eastAsia="Times New Roman" w:hAnsi="Times New Roman" w:cs="Times New Roman"/>
          <w:sz w:val="24"/>
          <w:szCs w:val="24"/>
          <w:lang w:eastAsia="ru-RU"/>
        </w:rPr>
        <w:t xml:space="preserve">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w:t>
      </w:r>
      <w:r w:rsidRPr="00C07387">
        <w:rPr>
          <w:rFonts w:ascii="Times New Roman" w:eastAsia="Calibri" w:hAnsi="Times New Roman" w:cs="Times New Roman"/>
          <w:sz w:val="24"/>
          <w:szCs w:val="24"/>
        </w:rPr>
        <w:t xml:space="preserve">(последнее – при наличии) </w:t>
      </w:r>
      <w:r w:rsidRPr="00C07387">
        <w:rPr>
          <w:rFonts w:ascii="Times New Roman" w:eastAsia="Times New Roman" w:hAnsi="Times New Roman" w:cs="Times New Roman"/>
          <w:sz w:val="24"/>
          <w:szCs w:val="24"/>
          <w:lang w:eastAsia="ru-RU"/>
        </w:rPr>
        <w:t>и должности, крепящимися с помощью зажимов к одежде, либо настольными табличками аналогичного содержания.</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07387">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w:t>
      </w:r>
      <w:r w:rsidRPr="00C07387">
        <w:rPr>
          <w:rFonts w:ascii="Times New Roman" w:eastAsia="Calibri" w:hAnsi="Times New Roman" w:cs="Times New Roman"/>
          <w:bCs/>
          <w:sz w:val="24"/>
          <w:szCs w:val="24"/>
        </w:rPr>
        <w:t>территориального органа или уполномоченного структурного подразделения</w:t>
      </w:r>
      <w:r w:rsidRPr="00C07387">
        <w:rPr>
          <w:rFonts w:ascii="Times New Roman" w:eastAsia="Times New Roman" w:hAnsi="Times New Roman" w:cs="Times New Roman"/>
          <w:sz w:val="24"/>
          <w:szCs w:val="24"/>
          <w:lang w:eastAsia="ru-RU"/>
        </w:rPr>
        <w:t>,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07387" w:rsidRDefault="00C07387" w:rsidP="00C07387">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C07387" w:rsidRDefault="00C07387" w:rsidP="00C07387">
      <w:pPr>
        <w:keepNext/>
        <w:keepLines/>
        <w:spacing w:after="0" w:line="240" w:lineRule="auto"/>
        <w:ind w:firstLine="720"/>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C07387" w:rsidRDefault="00C07387" w:rsidP="00C073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информирования о работе администрации и уполномоченного структурного </w:t>
      </w:r>
      <w:r>
        <w:rPr>
          <w:rFonts w:ascii="Times New Roman" w:eastAsia="Times New Roman" w:hAnsi="Times New Roman" w:cs="Times New Roman"/>
          <w:sz w:val="24"/>
          <w:szCs w:val="24"/>
          <w:lang w:eastAsia="ru-RU"/>
        </w:rPr>
        <w:lastRenderedPageBreak/>
        <w:t>подразделения, предоставляемой муниципальной услуге (размещение информации на Едином портале государственных и муниципальных услуг);</w:t>
      </w:r>
    </w:p>
    <w:p w:rsidR="00C07387" w:rsidRDefault="00C07387" w:rsidP="00C073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07387" w:rsidRDefault="00C07387" w:rsidP="00C073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свободного доступа в здание администрации;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доступность электронных форм документов, необходимых для предоставления муниципальной услуги;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подачи заявления на получение муниципальной услуги и документов в электронной форме;</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муниципальной услуги в соответствии с вариантом предоставления муниципальной услуги;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предоставления муниципальной услуги через МФЦ.</w:t>
      </w:r>
    </w:p>
    <w:p w:rsidR="00C07387" w:rsidRDefault="00C07387" w:rsidP="00C07387">
      <w:pPr>
        <w:keepNext/>
        <w:keepLines/>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2.13.2. Показателями качества муниципальной услуги являются:</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строгое соблюдение стандарта и порядка предоставления муниципальной услуги;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отсутствие жалоб.</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C07387" w:rsidRPr="00C07387" w:rsidRDefault="00C07387" w:rsidP="00C07387">
      <w:pPr>
        <w:pStyle w:val="3"/>
        <w:spacing w:before="0" w:line="240" w:lineRule="auto"/>
        <w:ind w:firstLine="567"/>
        <w:jc w:val="both"/>
        <w:rPr>
          <w:rFonts w:ascii="Times New Roman" w:eastAsia="Times New Roman" w:hAnsi="Times New Roman" w:cs="Times New Roman"/>
          <w:b w:val="0"/>
          <w:color w:val="000000" w:themeColor="text1"/>
          <w:sz w:val="24"/>
          <w:szCs w:val="24"/>
          <w:lang w:eastAsia="ru-RU"/>
        </w:rPr>
      </w:pPr>
      <w:r w:rsidRPr="00C07387">
        <w:rPr>
          <w:rFonts w:ascii="Times New Roman" w:eastAsia="Calibri" w:hAnsi="Times New Roman" w:cs="Times New Roman"/>
          <w:color w:val="000000" w:themeColor="text1"/>
          <w:sz w:val="24"/>
          <w:szCs w:val="24"/>
          <w:lang w:eastAsia="ru-RU"/>
        </w:rPr>
        <w:t>2.14.1.</w:t>
      </w:r>
      <w:r w:rsidRPr="00C07387">
        <w:rPr>
          <w:rFonts w:ascii="Times New Roman" w:eastAsia="Times New Roman" w:hAnsi="Times New Roman" w:cs="Times New Roman"/>
          <w:color w:val="000000" w:themeColor="text1"/>
          <w:sz w:val="24"/>
          <w:szCs w:val="24"/>
          <w:lang w:eastAsia="ru-RU"/>
        </w:rPr>
        <w:t>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Calibri" w:hAnsi="Times New Roman" w:cs="Times New Roman"/>
          <w:color w:val="000000" w:themeColor="text1"/>
          <w:sz w:val="24"/>
          <w:szCs w:val="24"/>
          <w:lang w:eastAsia="ru-RU"/>
        </w:rPr>
        <w:t>2.14.2.</w:t>
      </w:r>
      <w:r w:rsidRPr="00C07387">
        <w:rPr>
          <w:rFonts w:ascii="Times New Roman" w:eastAsia="Times New Roman" w:hAnsi="Times New Roman" w:cs="Times New Roman"/>
          <w:color w:val="000000" w:themeColor="text1"/>
          <w:sz w:val="24"/>
          <w:szCs w:val="24"/>
          <w:lang w:eastAsia="ru-RU"/>
        </w:rPr>
        <w:t xml:space="preserve"> Муниципальная услуга </w:t>
      </w:r>
      <w:proofErr w:type="gramStart"/>
      <w:r w:rsidRPr="00C07387">
        <w:rPr>
          <w:rFonts w:ascii="Times New Roman" w:eastAsia="Times New Roman" w:hAnsi="Times New Roman" w:cs="Times New Roman"/>
          <w:color w:val="000000" w:themeColor="text1"/>
          <w:sz w:val="24"/>
          <w:szCs w:val="24"/>
          <w:lang w:eastAsia="ru-RU"/>
        </w:rPr>
        <w:t>предоставляется</w:t>
      </w:r>
      <w:proofErr w:type="gramEnd"/>
      <w:r w:rsidRPr="00C07387">
        <w:rPr>
          <w:rFonts w:ascii="Times New Roman" w:eastAsia="Times New Roman" w:hAnsi="Times New Roman" w:cs="Times New Roman"/>
          <w:color w:val="000000" w:themeColor="text1"/>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lastRenderedPageBreak/>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keepNext/>
        <w:keepLines/>
        <w:spacing w:after="0" w:line="240" w:lineRule="auto"/>
        <w:ind w:firstLine="567"/>
        <w:jc w:val="center"/>
        <w:outlineLvl w:val="0"/>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III. Состав, последовательность и сроки выполнения</w:t>
      </w:r>
    </w:p>
    <w:p w:rsidR="00C07387" w:rsidRPr="00C07387" w:rsidRDefault="00C07387" w:rsidP="00C07387">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административных процедур</w:t>
      </w:r>
    </w:p>
    <w:p w:rsidR="00C07387" w:rsidRPr="00C07387" w:rsidRDefault="00C07387" w:rsidP="00C07387">
      <w:pPr>
        <w:autoSpaceDE w:val="0"/>
        <w:autoSpaceDN w:val="0"/>
        <w:spacing w:after="0" w:line="240" w:lineRule="auto"/>
        <w:ind w:firstLine="567"/>
        <w:jc w:val="center"/>
        <w:rPr>
          <w:rFonts w:ascii="Times New Roman" w:eastAsia="Times New Roman" w:hAnsi="Times New Roman" w:cs="Times New Roman"/>
          <w:b/>
          <w:color w:val="000000" w:themeColor="text1"/>
          <w:sz w:val="24"/>
          <w:szCs w:val="24"/>
          <w:lang w:eastAsia="ru-RU"/>
        </w:rPr>
      </w:pP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3.1. Перечень вариантов предоставления муниципальной услуги</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Варианты предоставления муниципальной услуги: </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1. </w:t>
      </w:r>
      <w:proofErr w:type="gramStart"/>
      <w:r w:rsidRPr="00C07387">
        <w:rPr>
          <w:rFonts w:ascii="Times New Roman" w:eastAsia="Times New Roman" w:hAnsi="Times New Roman" w:cs="Times New Roman"/>
          <w:color w:val="000000" w:themeColor="text1"/>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Pr="00C07387">
        <w:rPr>
          <w:rFonts w:ascii="Times New Roman" w:eastAsia="Times New Roman" w:hAnsi="Times New Roman" w:cs="Times New Roman"/>
          <w:bCs/>
          <w:color w:val="000000" w:themeColor="text1"/>
          <w:spacing w:val="-4"/>
          <w:sz w:val="24"/>
          <w:szCs w:val="24"/>
        </w:rPr>
        <w:t>Урмарским</w:t>
      </w:r>
      <w:proofErr w:type="spellEnd"/>
      <w:r w:rsidRPr="00C07387">
        <w:rPr>
          <w:rFonts w:ascii="Times New Roman" w:eastAsia="Times New Roman" w:hAnsi="Times New Roman" w:cs="Times New Roman"/>
          <w:bCs/>
          <w:color w:val="000000" w:themeColor="text1"/>
          <w:spacing w:val="-4"/>
          <w:sz w:val="24"/>
          <w:szCs w:val="24"/>
        </w:rPr>
        <w:t xml:space="preserve"> муниципальным округом</w:t>
      </w:r>
      <w:r w:rsidRPr="00C07387">
        <w:rPr>
          <w:rFonts w:ascii="Times New Roman" w:eastAsia="Times New Roman" w:hAnsi="Times New Roman" w:cs="Times New Roman"/>
          <w:bCs/>
          <w:color w:val="000000" w:themeColor="text1"/>
          <w:sz w:val="24"/>
          <w:szCs w:val="24"/>
          <w:lang w:eastAsia="ru-RU"/>
        </w:rPr>
        <w:t xml:space="preserve"> Чувашской Республики</w:t>
      </w:r>
      <w:r w:rsidRPr="00C07387">
        <w:rPr>
          <w:rFonts w:ascii="Times New Roman" w:eastAsia="Times New Roman" w:hAnsi="Times New Roman" w:cs="Times New Roman"/>
          <w:color w:val="000000" w:themeColor="text1"/>
          <w:sz w:val="24"/>
          <w:szCs w:val="24"/>
          <w:lang w:eastAsia="ru-RU"/>
        </w:rPr>
        <w:t xml:space="preserve">, а также посадку (взлет) на расположенные в границах </w:t>
      </w:r>
      <w:r w:rsidRPr="00C07387">
        <w:rPr>
          <w:rFonts w:ascii="Times New Roman" w:eastAsia="Times New Roman" w:hAnsi="Times New Roman" w:cs="Times New Roman"/>
          <w:bCs/>
          <w:color w:val="000000" w:themeColor="text1"/>
          <w:spacing w:val="-4"/>
          <w:sz w:val="24"/>
          <w:szCs w:val="24"/>
        </w:rPr>
        <w:t>Урмарского муниципального округа</w:t>
      </w:r>
      <w:r w:rsidRPr="00C07387">
        <w:rPr>
          <w:rFonts w:ascii="Times New Roman" w:eastAsia="Times New Roman" w:hAnsi="Times New Roman" w:cs="Times New Roman"/>
          <w:color w:val="000000" w:themeColor="text1"/>
          <w:sz w:val="24"/>
          <w:szCs w:val="24"/>
          <w:lang w:eastAsia="ru-RU"/>
        </w:rPr>
        <w:t xml:space="preserve"> площадки, </w:t>
      </w:r>
      <w:r w:rsidRPr="00C07387">
        <w:rPr>
          <w:rFonts w:ascii="Times New Roman" w:eastAsia="Times New Roman" w:hAnsi="Times New Roman" w:cs="Times New Roman"/>
          <w:color w:val="000000" w:themeColor="text1"/>
          <w:spacing w:val="-4"/>
          <w:sz w:val="24"/>
          <w:szCs w:val="24"/>
          <w:lang w:eastAsia="ru-RU"/>
        </w:rPr>
        <w:t>сведения о которых не опубликованы в документах аэронавигационной информации (далее –</w:t>
      </w:r>
      <w:r w:rsidRPr="00C07387">
        <w:rPr>
          <w:rFonts w:ascii="Times New Roman" w:eastAsia="Times New Roman" w:hAnsi="Times New Roman" w:cs="Times New Roman"/>
          <w:color w:val="000000" w:themeColor="text1"/>
          <w:sz w:val="24"/>
          <w:szCs w:val="24"/>
          <w:lang w:eastAsia="ru-RU"/>
        </w:rPr>
        <w:t xml:space="preserve"> Разрешение).</w:t>
      </w:r>
      <w:proofErr w:type="gramEnd"/>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2. Исправление допущенных опечаток и ошибок в выданных в результате предоставления муниципальной услуги документах.</w:t>
      </w:r>
    </w:p>
    <w:p w:rsidR="00C07387" w:rsidRPr="00C07387" w:rsidRDefault="00C07387" w:rsidP="00C07387">
      <w:pPr>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
          <w:bCs/>
          <w:color w:val="000000" w:themeColor="text1"/>
          <w:sz w:val="24"/>
          <w:szCs w:val="24"/>
          <w:lang w:eastAsia="ru-RU"/>
        </w:rPr>
        <w:t>3.2. Профилирование заявителя</w:t>
      </w: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Перечень признаков заявителей приведен в приложении № 4 к Административному регламенту.</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 xml:space="preserve">3.3. Вариант 1. </w:t>
      </w:r>
      <w:proofErr w:type="gramStart"/>
      <w:r w:rsidRPr="00C07387">
        <w:rPr>
          <w:rFonts w:ascii="Times New Roman" w:eastAsia="Times New Roman" w:hAnsi="Times New Roman" w:cs="Times New Roman"/>
          <w:b/>
          <w:color w:val="000000" w:themeColor="text1"/>
          <w:sz w:val="24"/>
          <w:szCs w:val="24"/>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sidRPr="00C07387">
        <w:rPr>
          <w:rFonts w:ascii="Times New Roman" w:eastAsia="Times New Roman" w:hAnsi="Times New Roman" w:cs="Times New Roman"/>
          <w:b/>
          <w:color w:val="000000" w:themeColor="text1"/>
          <w:sz w:val="24"/>
          <w:szCs w:val="24"/>
          <w:lang w:eastAsia="ru-RU"/>
        </w:rPr>
        <w:t>Урмарским</w:t>
      </w:r>
      <w:proofErr w:type="spellEnd"/>
      <w:r w:rsidRPr="00C07387">
        <w:rPr>
          <w:rFonts w:ascii="Times New Roman" w:eastAsia="Times New Roman" w:hAnsi="Times New Roman" w:cs="Times New Roman"/>
          <w:b/>
          <w:color w:val="000000" w:themeColor="text1"/>
          <w:sz w:val="24"/>
          <w:szCs w:val="24"/>
          <w:lang w:eastAsia="ru-RU"/>
        </w:rPr>
        <w:t xml:space="preserve"> муниципальным округом, а также посадку (взлет) на расположенные в границах Урмарского муниципального округа площадки, сведения о которых не опубликованы в документах аэронавигационной информации</w:t>
      </w:r>
      <w:proofErr w:type="gramEnd"/>
    </w:p>
    <w:p w:rsidR="00C07387" w:rsidRPr="00C07387" w:rsidRDefault="00C07387" w:rsidP="00C0738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3.3.1. Максимальный срок предоставления муниципальной услуги в соответствии с вариантом составляет 10 рабочих дней.</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3.3.2. Результатом предоставления муниципальной услуги является </w:t>
      </w:r>
      <w:r w:rsidRPr="00C07387">
        <w:rPr>
          <w:rFonts w:ascii="Times New Roman" w:eastAsia="Times New Roman" w:hAnsi="Times New Roman" w:cs="Times New Roman"/>
          <w:bCs/>
          <w:color w:val="000000" w:themeColor="text1"/>
          <w:sz w:val="24"/>
          <w:szCs w:val="24"/>
          <w:lang w:eastAsia="ru-RU"/>
        </w:rPr>
        <w:t>Р</w:t>
      </w:r>
      <w:r w:rsidRPr="00C07387">
        <w:rPr>
          <w:rFonts w:ascii="Times New Roman" w:eastAsia="Times New Roman" w:hAnsi="Times New Roman" w:cs="Times New Roman"/>
          <w:color w:val="000000" w:themeColor="text1"/>
          <w:sz w:val="24"/>
          <w:szCs w:val="24"/>
        </w:rPr>
        <w:t xml:space="preserve">азрешение </w:t>
      </w:r>
      <w:r w:rsidRPr="00C07387">
        <w:rPr>
          <w:rFonts w:ascii="Times New Roman" w:eastAsia="Times New Roman" w:hAnsi="Times New Roman" w:cs="Times New Roman"/>
          <w:color w:val="000000" w:themeColor="text1"/>
          <w:sz w:val="24"/>
          <w:szCs w:val="24"/>
          <w:lang w:eastAsia="ru-RU"/>
        </w:rPr>
        <w:t>либо решение об отказе в выдаче Разрешения</w:t>
      </w:r>
      <w:r w:rsidRPr="00C07387">
        <w:rPr>
          <w:rFonts w:ascii="Times New Roman" w:eastAsia="Times New Roman" w:hAnsi="Times New Roman" w:cs="Times New Roman"/>
          <w:bCs/>
          <w:color w:val="000000" w:themeColor="text1"/>
          <w:sz w:val="24"/>
          <w:szCs w:val="24"/>
          <w:lang w:eastAsia="ru-RU"/>
        </w:rPr>
        <w:t>.</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3.3.3. Оснований для отказа в приеме заявления и документов не предусмотрено. </w:t>
      </w:r>
    </w:p>
    <w:p w:rsidR="00C07387" w:rsidRPr="00C07387" w:rsidRDefault="00C07387" w:rsidP="00C0738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3.3.4. Оснований для приостановления предоставления муниципальной услуги не предусмотрено. </w:t>
      </w:r>
    </w:p>
    <w:p w:rsidR="00C07387" w:rsidRPr="00C07387" w:rsidRDefault="00C07387" w:rsidP="00C0738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3.3.5. Основания для отказа в предоставлении муниципальной услуги предусмотрены пунктом 2.8.2 раздела </w:t>
      </w:r>
      <w:r w:rsidRPr="00C07387">
        <w:rPr>
          <w:rFonts w:ascii="Times New Roman" w:eastAsia="Times New Roman" w:hAnsi="Times New Roman" w:cs="Times New Roman"/>
          <w:color w:val="000000" w:themeColor="text1"/>
          <w:sz w:val="24"/>
          <w:szCs w:val="24"/>
          <w:lang w:val="en-US" w:eastAsia="ru-RU"/>
        </w:rPr>
        <w:t>II</w:t>
      </w:r>
      <w:r w:rsidRPr="00C07387">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3.3.6. Для предоставления муниципальной услуги осуществляются следующие административные процедуры:</w:t>
      </w:r>
    </w:p>
    <w:p w:rsidR="00C07387" w:rsidRPr="00C07387" w:rsidRDefault="00C07387" w:rsidP="00C07387">
      <w:pPr>
        <w:spacing w:after="0" w:line="240" w:lineRule="auto"/>
        <w:ind w:firstLine="567"/>
        <w:jc w:val="both"/>
        <w:rPr>
          <w:rFonts w:ascii="Times New Roman" w:eastAsia="Calibri" w:hAnsi="Times New Roman" w:cs="Times New Roman"/>
          <w:color w:val="000000" w:themeColor="text1"/>
          <w:sz w:val="24"/>
          <w:szCs w:val="24"/>
        </w:rPr>
      </w:pPr>
      <w:r w:rsidRPr="00C07387">
        <w:rPr>
          <w:rFonts w:ascii="Times New Roman" w:eastAsia="Calibri"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принятие решения о предоставлении либо об отказе в предоставлении муниципальной услуги;</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выдача (направление) результата предоставления муниципальной услуги.</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Межведомственное информационное взаимодействие при предоставлении муниципальной услуги не осуществляется. </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3.3.6.1. </w:t>
      </w:r>
      <w:r w:rsidRPr="00C07387">
        <w:rPr>
          <w:rFonts w:ascii="Times New Roman" w:eastAsia="Times New Roman" w:hAnsi="Times New Roman" w:cs="Times New Roman"/>
          <w:color w:val="000000" w:themeColor="text1"/>
          <w:sz w:val="24"/>
          <w:szCs w:val="24"/>
          <w:lang w:eastAsia="ru-RU"/>
        </w:rPr>
        <w:t xml:space="preserve">Для получения муниципальной услуги в администрацию, отдел транспортного обеспечения и связи представляются заявление и документы, указанные в пункте 2.6.1 </w:t>
      </w:r>
      <w:r w:rsidRPr="00C07387">
        <w:rPr>
          <w:rFonts w:ascii="Times New Roman" w:eastAsia="Times New Roman" w:hAnsi="Times New Roman" w:cs="Times New Roman"/>
          <w:color w:val="000000" w:themeColor="text1"/>
          <w:sz w:val="24"/>
          <w:szCs w:val="24"/>
          <w:lang w:eastAsia="ru-RU"/>
        </w:rPr>
        <w:lastRenderedPageBreak/>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Pr="00C07387">
        <w:rPr>
          <w:rFonts w:ascii="Times New Roman" w:eastAsia="Times New Roman" w:hAnsi="Times New Roman" w:cs="Times New Roman"/>
          <w:b/>
          <w:bCs/>
          <w:color w:val="000000" w:themeColor="text1"/>
          <w:sz w:val="24"/>
          <w:szCs w:val="24"/>
          <w:lang w:eastAsia="ru-RU"/>
        </w:rPr>
        <w:t xml:space="preserve"> </w:t>
      </w:r>
      <w:r w:rsidRPr="00C07387">
        <w:rPr>
          <w:rFonts w:ascii="Times New Roman" w:eastAsia="Times New Roman" w:hAnsi="Times New Roman" w:cs="Times New Roman"/>
          <w:bCs/>
          <w:color w:val="000000" w:themeColor="text1"/>
          <w:sz w:val="24"/>
          <w:szCs w:val="24"/>
          <w:lang w:eastAsia="ru-RU"/>
        </w:rPr>
        <w:t>с момента</w:t>
      </w:r>
      <w:r w:rsidRPr="00C07387">
        <w:rPr>
          <w:rFonts w:ascii="Times New Roman" w:eastAsia="Times New Roman" w:hAnsi="Times New Roman" w:cs="Times New Roman"/>
          <w:color w:val="000000" w:themeColor="text1"/>
          <w:sz w:val="24"/>
          <w:szCs w:val="24"/>
          <w:lang w:eastAsia="ru-RU"/>
        </w:rPr>
        <w:t xml:space="preserve"> создания соответствующей информационной и телекоммуникационной инфраструктуры, МФЦ.</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07387">
        <w:rPr>
          <w:rFonts w:ascii="Times New Roman" w:eastAsia="Times New Roman" w:hAnsi="Times New Roman" w:cs="Times New Roman"/>
          <w:bCs/>
          <w:color w:val="000000" w:themeColor="text1"/>
          <w:sz w:val="24"/>
          <w:szCs w:val="24"/>
          <w:lang w:eastAsia="ru-RU"/>
        </w:rPr>
        <w:t xml:space="preserve">Установление личности заявителя может осуществляться в ходе личного приема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2" w:history="1">
        <w:r w:rsidRPr="00C07387">
          <w:rPr>
            <w:rStyle w:val="ab"/>
            <w:rFonts w:ascii="Times New Roman" w:eastAsia="Times New Roman" w:hAnsi="Times New Roman" w:cs="Times New Roman"/>
            <w:bCs/>
            <w:color w:val="000000" w:themeColor="text1"/>
            <w:sz w:val="24"/>
            <w:szCs w:val="24"/>
            <w:u w:val="none"/>
            <w:lang w:eastAsia="ru-RU"/>
          </w:rPr>
          <w:t>частью 18 статьи 14.1</w:t>
        </w:r>
      </w:hyperlink>
      <w:r w:rsidRPr="00C07387">
        <w:rPr>
          <w:rFonts w:ascii="Times New Roman" w:eastAsia="Times New Roman" w:hAnsi="Times New Roman" w:cs="Times New Roman"/>
          <w:bCs/>
          <w:color w:val="000000" w:themeColor="text1"/>
          <w:sz w:val="24"/>
          <w:szCs w:val="24"/>
          <w:lang w:eastAsia="ru-RU"/>
        </w:rPr>
        <w:t xml:space="preserve"> Федерального закона от 27 июля 2006 года № 149-ФЗ «Об информации, информационных технологиях и о защите</w:t>
      </w:r>
      <w:proofErr w:type="gramEnd"/>
      <w:r w:rsidRPr="00C07387">
        <w:rPr>
          <w:rFonts w:ascii="Times New Roman" w:eastAsia="Times New Roman" w:hAnsi="Times New Roman" w:cs="Times New Roman"/>
          <w:bCs/>
          <w:color w:val="000000" w:themeColor="text1"/>
          <w:sz w:val="24"/>
          <w:szCs w:val="24"/>
          <w:lang w:eastAsia="ru-RU"/>
        </w:rPr>
        <w:t xml:space="preserve"> информации».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Возможность приема администрацией, уполномоченным структурным подразделением,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07387" w:rsidRPr="00C07387" w:rsidRDefault="00C07387" w:rsidP="00C0738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отсутствие оснований для отказа в предоставлении муниципальной услуги, указанных в пункте 2.8.2 раздела II Административного регламента.</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ar-SA"/>
        </w:rPr>
        <w:t xml:space="preserve">Специалист </w:t>
      </w:r>
      <w:r w:rsidRPr="00C07387">
        <w:rPr>
          <w:rFonts w:ascii="Times New Roman" w:eastAsia="Calibri" w:hAnsi="Times New Roman" w:cs="Times New Roman"/>
          <w:bCs/>
          <w:color w:val="000000" w:themeColor="text1"/>
          <w:sz w:val="24"/>
          <w:szCs w:val="24"/>
        </w:rPr>
        <w:t>уполномоченного</w:t>
      </w:r>
      <w:r w:rsidRPr="00C07387">
        <w:rPr>
          <w:rFonts w:ascii="Times New Roman" w:eastAsia="Times New Roman" w:hAnsi="Times New Roman" w:cs="Times New Roman"/>
          <w:color w:val="000000" w:themeColor="text1"/>
          <w:sz w:val="24"/>
          <w:szCs w:val="24"/>
          <w:lang w:eastAsia="ru-RU"/>
        </w:rPr>
        <w:t xml:space="preserve"> структурного подразделения</w:t>
      </w:r>
      <w:r w:rsidRPr="00C07387">
        <w:rPr>
          <w:rFonts w:ascii="Times New Roman" w:eastAsia="Calibri" w:hAnsi="Times New Roman" w:cs="Times New Roman"/>
          <w:bCs/>
          <w:color w:val="000000" w:themeColor="text1"/>
          <w:sz w:val="24"/>
          <w:szCs w:val="24"/>
        </w:rPr>
        <w:t xml:space="preserve"> </w:t>
      </w:r>
      <w:r w:rsidRPr="00C07387">
        <w:rPr>
          <w:rFonts w:ascii="Times New Roman" w:eastAsia="Times New Roman" w:hAnsi="Times New Roman" w:cs="Times New Roman"/>
          <w:bCs/>
          <w:color w:val="000000" w:themeColor="text1"/>
          <w:sz w:val="24"/>
          <w:szCs w:val="24"/>
          <w:lang w:eastAsia="ar-SA"/>
        </w:rPr>
        <w:t xml:space="preserve">в течение 1 рабочего дня с даты получения </w:t>
      </w:r>
      <w:r w:rsidRPr="00C07387">
        <w:rPr>
          <w:rFonts w:ascii="Times New Roman" w:eastAsia="Times New Roman" w:hAnsi="Times New Roman" w:cs="Times New Roman"/>
          <w:color w:val="000000" w:themeColor="text1"/>
          <w:sz w:val="24"/>
          <w:szCs w:val="24"/>
          <w:lang w:eastAsia="ru-RU"/>
        </w:rPr>
        <w:t xml:space="preserve">органом, предоставляющим муниципальную услугу, всех сведений </w:t>
      </w:r>
      <w:r w:rsidRPr="00C07387">
        <w:rPr>
          <w:rFonts w:ascii="Times New Roman" w:eastAsia="Times New Roman" w:hAnsi="Times New Roman" w:cs="Times New Roman"/>
          <w:bCs/>
          <w:color w:val="000000" w:themeColor="text1"/>
          <w:sz w:val="24"/>
          <w:szCs w:val="24"/>
          <w:lang w:eastAsia="ru-RU"/>
        </w:rPr>
        <w:t xml:space="preserve">осуществляет проверку сведений, содержащихся в представленных документах. </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 xml:space="preserve">В случае наличия оснований для отказа в предоставлении муниципальной услуги, указанных в пункте 2.8.2 раздела II Административного регламента, специалист уполномоченного структурного подразделения подготавливает решение об отказе в выдаче Разрешения с </w:t>
      </w:r>
      <w:r w:rsidRPr="00C07387">
        <w:rPr>
          <w:rFonts w:ascii="Times New Roman" w:eastAsia="Times New Roman" w:hAnsi="Times New Roman" w:cs="Times New Roman"/>
          <w:color w:val="000000" w:themeColor="text1"/>
          <w:sz w:val="24"/>
          <w:szCs w:val="24"/>
          <w:lang w:eastAsia="ru-RU"/>
        </w:rPr>
        <w:t>указанием оснований для отказа и возможностей их устранения.</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В случае отсутствия оснований для отказа в предоставлении муниципальной услуги, указанных в пункте 2.8.2 раздела II Административного регламента, специалист уполномоченного структурного подразделения подготавливает Разрешение со сроком, указанным в заявлении, но не более чем на 1 год.</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Разрешение либо решение об отказе в выдаче Разрешения подписываются заместителем главы администрации Урмарского муниципального округа по вопросам ЖКХ.</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3.3.6.3. Выдача Разрешения или решения об отказе в выдаче Разрешения осуществляется не позднее 3 рабочих дней с даты подписания указанных документов путем:</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направления по почте в адрес заявителя заказным почтовым отправлением с уведомлением о вручении;</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направления по электронной почте в адрес заявителя электронного документа;</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вручения заявителю или его уполномоченному представителю.</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C07387" w:rsidRPr="00C07387" w:rsidRDefault="00C07387" w:rsidP="00C0738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lastRenderedPageBreak/>
        <w:t>3.3.7. Необходимость получения дополнительных сведений от заявителя для предоставления муниципальной услуги не предусмотрена.</w:t>
      </w:r>
    </w:p>
    <w:p w:rsidR="00C07387" w:rsidRPr="00C07387" w:rsidRDefault="00C07387" w:rsidP="00C0738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3.3.8. Предоставление муниципальной услуги в упреждающем (</w:t>
      </w:r>
      <w:proofErr w:type="spellStart"/>
      <w:r w:rsidRPr="00C07387">
        <w:rPr>
          <w:rFonts w:ascii="Times New Roman" w:eastAsia="Times New Roman" w:hAnsi="Times New Roman" w:cs="Times New Roman"/>
          <w:color w:val="000000" w:themeColor="text1"/>
          <w:sz w:val="24"/>
          <w:szCs w:val="24"/>
          <w:lang w:eastAsia="ru-RU"/>
        </w:rPr>
        <w:t>проактивном</w:t>
      </w:r>
      <w:proofErr w:type="spellEnd"/>
      <w:r w:rsidRPr="00C07387">
        <w:rPr>
          <w:rFonts w:ascii="Times New Roman" w:eastAsia="Times New Roman" w:hAnsi="Times New Roman" w:cs="Times New Roman"/>
          <w:color w:val="000000" w:themeColor="text1"/>
          <w:sz w:val="24"/>
          <w:szCs w:val="24"/>
          <w:lang w:eastAsia="ru-RU"/>
        </w:rPr>
        <w:t>) режиме не предусмотрено.</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3.4. Вариант 2. Исправление допущенных опечаток и ошибок в выданных в результате предоставления муниципальной услуги документах</w:t>
      </w:r>
    </w:p>
    <w:p w:rsidR="00C07387" w:rsidRPr="00C07387" w:rsidRDefault="00C07387" w:rsidP="00C07387">
      <w:pPr>
        <w:keepNext/>
        <w:keepLines/>
        <w:spacing w:after="0" w:line="240" w:lineRule="auto"/>
        <w:ind w:firstLine="567"/>
        <w:jc w:val="both"/>
        <w:outlineLvl w:val="2"/>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3.4.2. Результатом предоставления муниципальной услуги является </w:t>
      </w:r>
      <w:r w:rsidRPr="00C07387">
        <w:rPr>
          <w:rFonts w:ascii="Times New Roman" w:eastAsia="Times New Roman" w:hAnsi="Times New Roman" w:cs="Times New Roman"/>
          <w:bCs/>
          <w:color w:val="000000" w:themeColor="text1"/>
          <w:sz w:val="24"/>
          <w:szCs w:val="24"/>
          <w:lang w:eastAsia="ru-RU"/>
        </w:rPr>
        <w:t xml:space="preserve">замена документов в случае выявления допущенных опечаток и (или) ошибок либо письменное уведомление </w:t>
      </w:r>
      <w:r w:rsidRPr="00C07387">
        <w:rPr>
          <w:rFonts w:ascii="Times New Roman" w:eastAsia="Times New Roman" w:hAnsi="Times New Roman" w:cs="Times New Roman"/>
          <w:color w:val="000000" w:themeColor="text1"/>
          <w:sz w:val="24"/>
          <w:szCs w:val="24"/>
          <w:lang w:eastAsia="ru-RU"/>
        </w:rPr>
        <w:t>об отсутствии таких опечаток и (или) ошибок.</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3.4.3. Оснований для отказа в приеме заявления не предусмотрено. </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3.4.4. Оснований для приостановления предоставления муниципальной услуги не предусмотрено. </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3.4.5. </w:t>
      </w:r>
      <w:proofErr w:type="gramStart"/>
      <w:r w:rsidRPr="00C07387">
        <w:rPr>
          <w:rFonts w:ascii="Times New Roman" w:eastAsia="Times New Roman" w:hAnsi="Times New Roman" w:cs="Times New Roman"/>
          <w:color w:val="000000" w:themeColor="text1"/>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C07387" w:rsidRPr="00C07387" w:rsidRDefault="00C07387" w:rsidP="00C0738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Calibri" w:hAnsi="Times New Roman" w:cs="Times New Roman"/>
          <w:color w:val="000000" w:themeColor="text1"/>
          <w:sz w:val="24"/>
          <w:szCs w:val="24"/>
          <w:lang w:eastAsia="ru-RU"/>
        </w:rPr>
        <w:t xml:space="preserve">3.4.6. Для получения муниципальной услуги заявитель представляет в администрацию заявление в произвольной форме об исправлении опечаток </w:t>
      </w:r>
      <w:r w:rsidRPr="00C07387">
        <w:rPr>
          <w:rFonts w:ascii="Times New Roman" w:eastAsia="Times New Roman" w:hAnsi="Times New Roman" w:cs="Times New Roman"/>
          <w:color w:val="000000" w:themeColor="text1"/>
          <w:sz w:val="24"/>
          <w:szCs w:val="24"/>
          <w:lang w:eastAsia="ru-RU"/>
        </w:rPr>
        <w:t>и (или) ошибок.</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Регистрация заявления в администрации осуществляется в срок, предусмотренный подразделом 2.11 Административного регламента.</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3.4.7. Критерием принятия решения о предоставлении муниципальной услуги </w:t>
      </w:r>
      <w:r w:rsidRPr="00C07387">
        <w:rPr>
          <w:rFonts w:ascii="Times New Roman" w:eastAsia="Times New Roman" w:hAnsi="Times New Roman" w:cs="Times New Roman"/>
          <w:color w:val="000000" w:themeColor="text1"/>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07387">
        <w:rPr>
          <w:rFonts w:ascii="Times New Roman" w:eastAsia="Times New Roman" w:hAnsi="Times New Roman" w:cs="Times New Roman"/>
          <w:color w:val="000000" w:themeColor="text1"/>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C07387">
        <w:rPr>
          <w:rFonts w:ascii="Times New Roman" w:eastAsia="Times New Roman" w:hAnsi="Times New Roman" w:cs="Times New Roman"/>
          <w:bCs/>
          <w:color w:val="000000" w:themeColor="text1"/>
          <w:sz w:val="24"/>
          <w:szCs w:val="24"/>
          <w:lang w:eastAsia="ru-RU"/>
        </w:rPr>
        <w:t xml:space="preserve">получения от любого заинтересованного лица письменного заявления об ошибке </w:t>
      </w:r>
      <w:r w:rsidRPr="00C07387">
        <w:rPr>
          <w:rFonts w:ascii="Times New Roman" w:eastAsia="Times New Roman" w:hAnsi="Times New Roman" w:cs="Times New Roman"/>
          <w:bCs/>
          <w:color w:val="000000" w:themeColor="text1"/>
          <w:sz w:val="24"/>
          <w:szCs w:val="24"/>
          <w:lang w:eastAsia="ar-SA"/>
        </w:rPr>
        <w:t>с</w:t>
      </w:r>
      <w:r w:rsidRPr="00C07387">
        <w:rPr>
          <w:rFonts w:ascii="Times New Roman" w:eastAsia="Times New Roman" w:hAnsi="Times New Roman" w:cs="Times New Roman"/>
          <w:color w:val="000000" w:themeColor="text1"/>
          <w:sz w:val="24"/>
          <w:szCs w:val="24"/>
          <w:lang w:eastAsia="ru-RU"/>
        </w:rPr>
        <w:t>пециалист администрации района осуществляет замену указанных документов в срок, не превышающий 3 рабочих дней со дня получения от заявителя заявления об ошибке.</w:t>
      </w:r>
      <w:proofErr w:type="gramEnd"/>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C07387">
        <w:rPr>
          <w:rFonts w:ascii="Times New Roman" w:eastAsia="Times New Roman" w:hAnsi="Times New Roman" w:cs="Times New Roman"/>
          <w:bCs/>
          <w:color w:val="000000" w:themeColor="text1"/>
          <w:sz w:val="24"/>
          <w:szCs w:val="24"/>
          <w:lang w:eastAsia="ar-SA"/>
        </w:rPr>
        <w:t>с</w:t>
      </w:r>
      <w:r w:rsidRPr="00C07387">
        <w:rPr>
          <w:rFonts w:ascii="Times New Roman" w:eastAsia="Times New Roman" w:hAnsi="Times New Roman" w:cs="Times New Roman"/>
          <w:color w:val="000000" w:themeColor="text1"/>
          <w:sz w:val="24"/>
          <w:szCs w:val="24"/>
          <w:lang w:eastAsia="ru-RU"/>
        </w:rPr>
        <w:t xml:space="preserve">пециалист </w:t>
      </w:r>
      <w:r w:rsidRPr="00C07387">
        <w:rPr>
          <w:rFonts w:ascii="Times New Roman" w:eastAsia="Calibri" w:hAnsi="Times New Roman" w:cs="Times New Roman"/>
          <w:bCs/>
          <w:color w:val="000000" w:themeColor="text1"/>
          <w:sz w:val="24"/>
          <w:szCs w:val="24"/>
        </w:rPr>
        <w:t xml:space="preserve">администрации района </w:t>
      </w:r>
      <w:r w:rsidRPr="00C07387">
        <w:rPr>
          <w:rFonts w:ascii="Times New Roman" w:eastAsia="Times New Roman" w:hAnsi="Times New Roman" w:cs="Times New Roman"/>
          <w:color w:val="000000" w:themeColor="text1"/>
          <w:sz w:val="24"/>
          <w:szCs w:val="24"/>
          <w:lang w:eastAsia="ru-RU"/>
        </w:rPr>
        <w:t>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C07387">
        <w:rPr>
          <w:rFonts w:ascii="Times New Roman" w:eastAsia="Times New Roman" w:hAnsi="Times New Roman" w:cs="Times New Roman"/>
          <w:color w:val="000000" w:themeColor="text1"/>
          <w:sz w:val="24"/>
          <w:szCs w:val="24"/>
          <w:lang w:eastAsia="ru-RU"/>
        </w:rPr>
        <w:t xml:space="preserve">3.4.8. </w:t>
      </w:r>
      <w:proofErr w:type="gramStart"/>
      <w:r w:rsidRPr="00C07387">
        <w:rPr>
          <w:rFonts w:ascii="Times New Roman" w:eastAsia="Calibri" w:hAnsi="Times New Roman" w:cs="Times New Roman"/>
          <w:color w:val="000000" w:themeColor="text1"/>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w:t>
      </w:r>
      <w:r w:rsidRPr="00C07387">
        <w:rPr>
          <w:rFonts w:ascii="Times New Roman" w:eastAsia="Calibri" w:hAnsi="Times New Roman" w:cs="Times New Roman"/>
          <w:bCs/>
          <w:color w:val="000000" w:themeColor="text1"/>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w:t>
      </w:r>
      <w:proofErr w:type="gramEnd"/>
      <w:r w:rsidRPr="00C07387">
        <w:rPr>
          <w:rFonts w:ascii="Times New Roman" w:eastAsia="Calibri" w:hAnsi="Times New Roman" w:cs="Times New Roman"/>
          <w:bCs/>
          <w:color w:val="000000" w:themeColor="text1"/>
          <w:sz w:val="24"/>
          <w:szCs w:val="24"/>
        </w:rPr>
        <w:t xml:space="preserve"> его отправку или выдачу заявителю.</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 xml:space="preserve">3.5. </w:t>
      </w:r>
      <w:r w:rsidRPr="00C07387">
        <w:rPr>
          <w:rFonts w:ascii="Times New Roman" w:eastAsia="Times New Roman" w:hAnsi="Times New Roman" w:cs="Times New Roman"/>
          <w:b/>
          <w:bCs/>
          <w:color w:val="000000" w:themeColor="text1"/>
          <w:sz w:val="24"/>
          <w:szCs w:val="24"/>
          <w:lang w:eastAsia="ru-RU"/>
        </w:rPr>
        <w:t>Особенности выполнения административных процедур в</w:t>
      </w:r>
      <w:r w:rsidRPr="00C07387">
        <w:rPr>
          <w:rFonts w:ascii="Times New Roman" w:eastAsia="Times New Roman" w:hAnsi="Times New Roman" w:cs="Times New Roman"/>
          <w:b/>
          <w:color w:val="000000" w:themeColor="text1"/>
          <w:sz w:val="24"/>
          <w:szCs w:val="24"/>
          <w:lang w:eastAsia="ru-RU"/>
        </w:rPr>
        <w:t xml:space="preserve"> электронной форме</w:t>
      </w:r>
    </w:p>
    <w:p w:rsidR="00C07387" w:rsidRPr="00C07387" w:rsidRDefault="00C07387" w:rsidP="00C07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Pr="00C07387">
        <w:rPr>
          <w:rFonts w:ascii="Times New Roman" w:eastAsia="Times New Roman" w:hAnsi="Times New Roman" w:cs="Times New Roman"/>
          <w:bCs/>
          <w:color w:val="000000" w:themeColor="text1"/>
          <w:spacing w:val="-4"/>
          <w:sz w:val="24"/>
          <w:szCs w:val="24"/>
        </w:rPr>
        <w:t>Урмарского муниципального округа</w:t>
      </w:r>
      <w:r w:rsidRPr="00C07387">
        <w:rPr>
          <w:rFonts w:ascii="Times New Roman" w:eastAsia="Times New Roman" w:hAnsi="Times New Roman" w:cs="Times New Roman"/>
          <w:color w:val="000000" w:themeColor="text1"/>
          <w:sz w:val="24"/>
          <w:szCs w:val="24"/>
          <w:lang w:eastAsia="ru-RU"/>
        </w:rPr>
        <w:t xml:space="preserve"> в сети «Интернет».</w:t>
      </w:r>
    </w:p>
    <w:p w:rsidR="00C07387" w:rsidRPr="00C07387" w:rsidRDefault="00C07387" w:rsidP="00C07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Заявитель имеет возможность получения информации по вопросам, входящим </w:t>
      </w:r>
      <w:r w:rsidRPr="00C07387">
        <w:rPr>
          <w:rFonts w:ascii="Times New Roman" w:eastAsia="Times New Roman" w:hAnsi="Times New Roman" w:cs="Times New Roman"/>
          <w:color w:val="000000" w:themeColor="text1"/>
          <w:sz w:val="24"/>
          <w:szCs w:val="24"/>
          <w:lang w:eastAsia="ru-RU"/>
        </w:rPr>
        <w:br/>
        <w:t xml:space="preserve">в компетенцию администрации </w:t>
      </w:r>
      <w:r w:rsidRPr="00C07387">
        <w:rPr>
          <w:rFonts w:ascii="Times New Roman" w:eastAsia="Times New Roman" w:hAnsi="Times New Roman" w:cs="Times New Roman"/>
          <w:bCs/>
          <w:color w:val="000000" w:themeColor="text1"/>
          <w:spacing w:val="-4"/>
          <w:sz w:val="24"/>
          <w:szCs w:val="24"/>
        </w:rPr>
        <w:t>Урмарского муниципального округа</w:t>
      </w:r>
      <w:r w:rsidRPr="00C07387">
        <w:rPr>
          <w:rFonts w:ascii="Times New Roman" w:eastAsia="Times New Roman" w:hAnsi="Times New Roman" w:cs="Times New Roman"/>
          <w:color w:val="000000" w:themeColor="text1"/>
          <w:sz w:val="24"/>
          <w:szCs w:val="24"/>
          <w:lang w:eastAsia="ru-RU"/>
        </w:rPr>
        <w:t xml:space="preserve">, посредством размещения вопроса в разделе «Интерактивная приемная» на официальном сайте </w:t>
      </w:r>
      <w:r w:rsidRPr="00C07387">
        <w:rPr>
          <w:rFonts w:ascii="Times New Roman" w:eastAsia="Times New Roman" w:hAnsi="Times New Roman" w:cs="Times New Roman"/>
          <w:bCs/>
          <w:color w:val="000000" w:themeColor="text1"/>
          <w:spacing w:val="-4"/>
          <w:sz w:val="24"/>
          <w:szCs w:val="24"/>
        </w:rPr>
        <w:t>Урмарского муниципального округа</w:t>
      </w:r>
      <w:r w:rsidRPr="00C07387">
        <w:rPr>
          <w:rFonts w:ascii="Times New Roman" w:eastAsia="Times New Roman" w:hAnsi="Times New Roman" w:cs="Times New Roman"/>
          <w:color w:val="000000" w:themeColor="text1"/>
          <w:sz w:val="24"/>
          <w:szCs w:val="24"/>
          <w:lang w:eastAsia="ru-RU"/>
        </w:rPr>
        <w:t xml:space="preserve"> в сети «Интернет». </w:t>
      </w:r>
    </w:p>
    <w:p w:rsidR="00C07387" w:rsidRPr="00C07387" w:rsidRDefault="00C07387" w:rsidP="00C07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lastRenderedPageBreak/>
        <w:t xml:space="preserve">Поступившие обращения рассматриваются в сроки, установленные подразделом 2.4 раздела </w:t>
      </w:r>
      <w:r w:rsidRPr="00C07387">
        <w:rPr>
          <w:rFonts w:ascii="Times New Roman" w:eastAsia="Times New Roman" w:hAnsi="Times New Roman" w:cs="Times New Roman"/>
          <w:color w:val="000000" w:themeColor="text1"/>
          <w:sz w:val="24"/>
          <w:szCs w:val="24"/>
          <w:lang w:val="en-US" w:eastAsia="ru-RU"/>
        </w:rPr>
        <w:t>II</w:t>
      </w:r>
      <w:r w:rsidRPr="00C07387">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C07387" w:rsidRPr="00C07387" w:rsidRDefault="00C07387" w:rsidP="00C07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C07387" w:rsidRPr="00C07387" w:rsidRDefault="00C07387" w:rsidP="00C07387">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 xml:space="preserve">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w:t>
      </w:r>
      <w:r w:rsidRPr="00C07387">
        <w:rPr>
          <w:rFonts w:ascii="Times New Roman" w:eastAsia="Times New Roman" w:hAnsi="Times New Roman" w:cs="Times New Roman"/>
          <w:bCs/>
          <w:color w:val="000000" w:themeColor="text1"/>
          <w:sz w:val="24"/>
          <w:szCs w:val="24"/>
          <w:lang w:eastAsia="ru-RU"/>
        </w:rPr>
        <w:br/>
        <w:t>с ними ведется как с документами заявителя, поступившими в письменном виде.</w:t>
      </w:r>
    </w:p>
    <w:p w:rsidR="00C07387" w:rsidRPr="00C07387" w:rsidRDefault="00C07387" w:rsidP="00C0738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C07387">
        <w:rPr>
          <w:rFonts w:ascii="Times New Roman" w:eastAsia="Times New Roman" w:hAnsi="Times New Roman" w:cs="Times New Roman"/>
          <w:color w:val="000000" w:themeColor="text1"/>
          <w:sz w:val="24"/>
          <w:szCs w:val="24"/>
          <w:lang w:eastAsia="ar-SA"/>
        </w:rPr>
        <w:t xml:space="preserve">3.5.3. Заявитель имеет возможность получения сведений о ходе рассмотрения заявления на предоставление муниципальной услуги в случае, если заявление </w:t>
      </w:r>
      <w:r w:rsidRPr="00C07387">
        <w:rPr>
          <w:rFonts w:ascii="Times New Roman" w:eastAsia="Times New Roman" w:hAnsi="Times New Roman" w:cs="Times New Roman"/>
          <w:color w:val="000000" w:themeColor="text1"/>
          <w:sz w:val="24"/>
          <w:szCs w:val="24"/>
          <w:lang w:eastAsia="ar-SA"/>
        </w:rPr>
        <w:br/>
        <w:t xml:space="preserve">с документами было представлено через Единый портал государственных </w:t>
      </w:r>
      <w:r w:rsidRPr="00C07387">
        <w:rPr>
          <w:rFonts w:ascii="Times New Roman" w:eastAsia="Times New Roman" w:hAnsi="Times New Roman" w:cs="Times New Roman"/>
          <w:color w:val="000000" w:themeColor="text1"/>
          <w:sz w:val="24"/>
          <w:szCs w:val="24"/>
          <w:lang w:eastAsia="ar-SA"/>
        </w:rPr>
        <w:br/>
        <w:t>и муниципальных услуг.</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C07387" w:rsidRPr="00C07387" w:rsidRDefault="00C07387" w:rsidP="00C07387">
      <w:pPr>
        <w:keepNext/>
        <w:keepLines/>
        <w:spacing w:after="0" w:line="240" w:lineRule="auto"/>
        <w:ind w:firstLine="567"/>
        <w:outlineLvl w:val="1"/>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 xml:space="preserve">3.6. </w:t>
      </w:r>
      <w:r w:rsidRPr="00C07387">
        <w:rPr>
          <w:rFonts w:ascii="Times New Roman" w:eastAsia="Times New Roman" w:hAnsi="Times New Roman" w:cs="Times New Roman"/>
          <w:b/>
          <w:bCs/>
          <w:color w:val="000000" w:themeColor="text1"/>
          <w:sz w:val="24"/>
          <w:szCs w:val="24"/>
          <w:lang w:eastAsia="ru-RU"/>
        </w:rPr>
        <w:t>Особенности выполнения административных процедур в</w:t>
      </w:r>
      <w:r w:rsidRPr="00C07387">
        <w:rPr>
          <w:rFonts w:ascii="Times New Roman" w:eastAsia="Times New Roman" w:hAnsi="Times New Roman" w:cs="Times New Roman"/>
          <w:b/>
          <w:color w:val="000000" w:themeColor="text1"/>
          <w:sz w:val="24"/>
          <w:szCs w:val="24"/>
          <w:lang w:eastAsia="ru-RU"/>
        </w:rPr>
        <w:t xml:space="preserve"> МФЦ</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 соответствии с соглашением МФЦ осуществляет следующие административные процедуры:</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информирование (консультирование) заявителей о порядке предоставления муниципальной услуги в МФЦ;</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прием и регистрация заявления и документов, необходимых для предоставления муниципальной услуги;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выдача результата предоставления муниципальной услуги.</w:t>
      </w:r>
    </w:p>
    <w:p w:rsidR="00C07387" w:rsidRPr="00C07387" w:rsidRDefault="00C07387" w:rsidP="00C07387">
      <w:pPr>
        <w:keepNext/>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3.6.1. Информирование заявителя осуществляется следующими способами:</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 </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C07387" w:rsidRPr="00C07387" w:rsidRDefault="00C07387" w:rsidP="00C07387">
      <w:pPr>
        <w:tabs>
          <w:tab w:val="left" w:pos="669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lastRenderedPageBreak/>
        <w:t>назначить другое время для консультаций.</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Продолжительность индивидуального устного информирования (консультирования) составляет не более 15 минут.</w:t>
      </w:r>
    </w:p>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ar-SA"/>
        </w:rPr>
      </w:pPr>
      <w:r w:rsidRPr="00C07387">
        <w:rPr>
          <w:rFonts w:ascii="Times New Roman" w:eastAsia="Times New Roman" w:hAnsi="Times New Roman" w:cs="Times New Roman"/>
          <w:color w:val="000000" w:themeColor="text1"/>
          <w:sz w:val="24"/>
          <w:szCs w:val="24"/>
          <w:lang w:eastAsia="ru-RU"/>
        </w:rPr>
        <w:t>3.6.2.</w:t>
      </w:r>
      <w:bookmarkStart w:id="2" w:name="sub_310235"/>
      <w:r w:rsidRPr="00C07387">
        <w:rPr>
          <w:rFonts w:ascii="Times New Roman" w:eastAsia="Times New Roman" w:hAnsi="Times New Roman" w:cs="Times New Roman"/>
          <w:color w:val="000000" w:themeColor="text1"/>
          <w:sz w:val="24"/>
          <w:szCs w:val="24"/>
          <w:lang w:eastAsia="ru-RU"/>
        </w:rPr>
        <w:t> </w:t>
      </w:r>
      <w:r w:rsidRPr="00C07387">
        <w:rPr>
          <w:rFonts w:ascii="Times New Roman" w:eastAsia="Times New Roman" w:hAnsi="Times New Roman" w:cs="Times New Roman"/>
          <w:bCs/>
          <w:color w:val="000000" w:themeColor="text1"/>
          <w:sz w:val="24"/>
          <w:szCs w:val="24"/>
          <w:lang w:eastAsia="ar-SA"/>
        </w:rPr>
        <w:t xml:space="preserve">В ходе приема </w:t>
      </w:r>
      <w:r w:rsidRPr="00C07387">
        <w:rPr>
          <w:rFonts w:ascii="Times New Roman" w:eastAsia="Times New Roman" w:hAnsi="Times New Roman" w:cs="Times New Roman"/>
          <w:bCs/>
          <w:color w:val="000000" w:themeColor="text1"/>
          <w:sz w:val="24"/>
          <w:szCs w:val="24"/>
          <w:lang w:eastAsia="ru-RU"/>
        </w:rPr>
        <w:t>заявления и документов</w:t>
      </w:r>
      <w:r w:rsidRPr="00C07387">
        <w:rPr>
          <w:rFonts w:ascii="Times New Roman" w:eastAsia="Times New Roman" w:hAnsi="Times New Roman" w:cs="Times New Roman"/>
          <w:color w:val="000000" w:themeColor="text1"/>
          <w:sz w:val="24"/>
          <w:szCs w:val="24"/>
          <w:lang w:eastAsia="ru-RU"/>
        </w:rPr>
        <w:t xml:space="preserve">, необходимых для предоставления муниципальной услуги, </w:t>
      </w:r>
      <w:r w:rsidRPr="00C07387">
        <w:rPr>
          <w:rFonts w:ascii="Times New Roman" w:eastAsia="Times New Roman" w:hAnsi="Times New Roman" w:cs="Times New Roman"/>
          <w:bCs/>
          <w:color w:val="000000" w:themeColor="text1"/>
          <w:sz w:val="24"/>
          <w:szCs w:val="24"/>
          <w:lang w:eastAsia="ar-SA"/>
        </w:rPr>
        <w:t>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ar-SA"/>
        </w:rPr>
      </w:pPr>
      <w:r w:rsidRPr="00C07387">
        <w:rPr>
          <w:rFonts w:ascii="Times New Roman" w:eastAsia="Times New Roman" w:hAnsi="Times New Roman" w:cs="Times New Roman"/>
          <w:bCs/>
          <w:color w:val="000000" w:themeColor="text1"/>
          <w:sz w:val="24"/>
          <w:szCs w:val="24"/>
          <w:lang w:eastAsia="ar-SA"/>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ar-SA"/>
        </w:rPr>
      </w:pPr>
      <w:r w:rsidRPr="00C07387">
        <w:rPr>
          <w:rFonts w:ascii="Times New Roman" w:eastAsia="Times New Roman" w:hAnsi="Times New Roman" w:cs="Times New Roman"/>
          <w:bCs/>
          <w:color w:val="000000" w:themeColor="text1"/>
          <w:sz w:val="24"/>
          <w:szCs w:val="24"/>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w:t>
      </w:r>
    </w:p>
    <w:p w:rsidR="00C07387" w:rsidRPr="00C07387" w:rsidRDefault="00C07387" w:rsidP="00C07387">
      <w:pPr>
        <w:spacing w:after="0" w:line="240" w:lineRule="auto"/>
        <w:ind w:firstLine="567"/>
        <w:jc w:val="both"/>
        <w:rPr>
          <w:rFonts w:ascii="Times New Roman" w:eastAsia="Times New Roman" w:hAnsi="Times New Roman" w:cs="Times New Roman"/>
          <w:bCs/>
          <w:color w:val="000000" w:themeColor="text1"/>
          <w:sz w:val="24"/>
          <w:szCs w:val="24"/>
          <w:lang w:eastAsia="ar-SA"/>
        </w:rPr>
      </w:pPr>
      <w:proofErr w:type="gramStart"/>
      <w:r w:rsidRPr="00C07387">
        <w:rPr>
          <w:rFonts w:ascii="Times New Roman" w:eastAsia="Times New Roman" w:hAnsi="Times New Roman" w:cs="Times New Roman"/>
          <w:bCs/>
          <w:color w:val="000000" w:themeColor="text1"/>
          <w:sz w:val="24"/>
          <w:szCs w:val="24"/>
          <w:lang w:eastAsia="ar-SA"/>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3" w:history="1">
        <w:r w:rsidRPr="00C07387">
          <w:rPr>
            <w:rStyle w:val="ab"/>
            <w:rFonts w:ascii="Times New Roman" w:eastAsia="Times New Roman" w:hAnsi="Times New Roman" w:cs="Times New Roman"/>
            <w:bCs/>
            <w:color w:val="000000" w:themeColor="text1"/>
            <w:sz w:val="24"/>
            <w:szCs w:val="24"/>
            <w:u w:val="none"/>
            <w:lang w:eastAsia="ar-SA"/>
          </w:rPr>
          <w:t>частью 18 статьи 14.1</w:t>
        </w:r>
      </w:hyperlink>
      <w:r w:rsidRPr="00C07387">
        <w:rPr>
          <w:rFonts w:ascii="Times New Roman" w:eastAsia="Times New Roman" w:hAnsi="Times New Roman" w:cs="Times New Roman"/>
          <w:bCs/>
          <w:color w:val="000000" w:themeColor="text1"/>
          <w:sz w:val="24"/>
          <w:szCs w:val="24"/>
          <w:lang w:eastAsia="ar-SA"/>
        </w:rPr>
        <w:t xml:space="preserve"> Федерального закона от 27 июля 2006 года № 149-ФЗ «Об информации, информационных технологиях и о защите информации».</w:t>
      </w:r>
      <w:proofErr w:type="gramEnd"/>
    </w:p>
    <w:p w:rsidR="00C07387" w:rsidRPr="00C07387" w:rsidRDefault="00C07387" w:rsidP="00C0738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(1-й экземпляр выдает заявителю, 2-й с заявлением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C07387" w:rsidRPr="00C07387" w:rsidRDefault="00C07387" w:rsidP="00C07387">
      <w:pPr>
        <w:spacing w:after="0" w:line="240" w:lineRule="auto"/>
        <w:ind w:firstLine="567"/>
        <w:jc w:val="both"/>
        <w:rPr>
          <w:rFonts w:ascii="Times New Roman" w:eastAsia="Times New Roman" w:hAnsi="Times New Roman" w:cs="Times New Roman"/>
          <w:color w:val="000000" w:themeColor="text1"/>
          <w:sz w:val="24"/>
          <w:szCs w:val="24"/>
          <w:lang w:eastAsia="ar-SA"/>
        </w:rPr>
      </w:pPr>
      <w:r w:rsidRPr="00C07387">
        <w:rPr>
          <w:rFonts w:ascii="Times New Roman" w:eastAsia="Times New Roman" w:hAnsi="Times New Roman" w:cs="Times New Roman"/>
          <w:color w:val="000000" w:themeColor="text1"/>
          <w:sz w:val="24"/>
          <w:szCs w:val="24"/>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3.6.3.</w:t>
      </w:r>
      <w:r w:rsidRPr="00C07387">
        <w:rPr>
          <w:rFonts w:ascii="Times New Roman" w:eastAsia="Times New Roman" w:hAnsi="Times New Roman" w:cs="Times New Roman"/>
          <w:b/>
          <w:color w:val="000000" w:themeColor="text1"/>
          <w:sz w:val="24"/>
          <w:szCs w:val="24"/>
          <w:lang w:eastAsia="ru-RU"/>
        </w:rPr>
        <w:t> </w:t>
      </w:r>
      <w:r w:rsidRPr="00C07387">
        <w:rPr>
          <w:rFonts w:ascii="Times New Roman" w:eastAsia="Calibri"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r w:rsidRPr="00C07387">
        <w:rPr>
          <w:rFonts w:ascii="Times New Roman" w:eastAsia="Times New Roman" w:hAnsi="Times New Roman" w:cs="Times New Roman"/>
          <w:bCs/>
          <w:color w:val="000000" w:themeColor="text1"/>
          <w:sz w:val="24"/>
          <w:szCs w:val="24"/>
          <w:lang w:eastAsia="ru-RU"/>
        </w:rPr>
        <w:t>.</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C07387">
        <w:rPr>
          <w:rFonts w:ascii="Times New Roman" w:eastAsia="Times New Roman" w:hAnsi="Times New Roman" w:cs="Times New Roman"/>
          <w:bCs/>
          <w:color w:val="000000" w:themeColor="text1"/>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bookmarkEnd w:id="2"/>
    <w:p w:rsidR="00C07387" w:rsidRPr="00C07387" w:rsidRDefault="00C07387" w:rsidP="00C07387">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keepNext/>
        <w:autoSpaceDE w:val="0"/>
        <w:autoSpaceDN w:val="0"/>
        <w:spacing w:after="0" w:line="240" w:lineRule="auto"/>
        <w:ind w:firstLine="567"/>
        <w:jc w:val="center"/>
        <w:rPr>
          <w:rFonts w:ascii="Times New Roman" w:eastAsia="Times New Roman" w:hAnsi="Times New Roman" w:cs="Times New Roman"/>
          <w:b/>
          <w:color w:val="000000" w:themeColor="text1"/>
          <w:sz w:val="24"/>
          <w:szCs w:val="24"/>
          <w:lang w:eastAsia="ru-RU"/>
        </w:rPr>
      </w:pPr>
      <w:bookmarkStart w:id="3" w:name="sub_51"/>
      <w:bookmarkStart w:id="4" w:name="sub_1005"/>
      <w:r w:rsidRPr="00C07387">
        <w:rPr>
          <w:rFonts w:ascii="Times New Roman" w:eastAsia="Times New Roman" w:hAnsi="Times New Roman" w:cs="Times New Roman"/>
          <w:b/>
          <w:color w:val="000000" w:themeColor="text1"/>
          <w:sz w:val="24"/>
          <w:szCs w:val="24"/>
          <w:lang w:eastAsia="ru-RU"/>
        </w:rPr>
        <w:lastRenderedPageBreak/>
        <w:t>IV. Формы контроля за исполнением Административного регламента</w:t>
      </w:r>
    </w:p>
    <w:p w:rsidR="00C07387" w:rsidRPr="00C07387" w:rsidRDefault="00C07387" w:rsidP="00C07387">
      <w:pPr>
        <w:keepNext/>
        <w:autoSpaceDE w:val="0"/>
        <w:autoSpaceDN w:val="0"/>
        <w:spacing w:after="0" w:line="240" w:lineRule="auto"/>
        <w:ind w:firstLine="567"/>
        <w:jc w:val="center"/>
        <w:rPr>
          <w:rFonts w:ascii="Times New Roman" w:eastAsia="Times New Roman" w:hAnsi="Times New Roman" w:cs="Times New Roman"/>
          <w:color w:val="000000" w:themeColor="text1"/>
          <w:sz w:val="24"/>
          <w:szCs w:val="24"/>
          <w:lang w:eastAsia="ru-RU"/>
        </w:rPr>
      </w:pP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07387">
        <w:rPr>
          <w:rFonts w:ascii="Times New Roman" w:eastAsia="Times New Roman" w:hAnsi="Times New Roman" w:cs="Times New Roman"/>
          <w:color w:val="000000" w:themeColor="text1"/>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Pr="00C07387">
        <w:rPr>
          <w:rFonts w:ascii="Times New Roman" w:hAnsi="Times New Roman" w:cs="Times New Roman"/>
          <w:color w:val="000000" w:themeColor="text1"/>
          <w:sz w:val="24"/>
          <w:szCs w:val="24"/>
          <w:shd w:val="clear" w:color="auto" w:fill="FFFFFF"/>
        </w:rPr>
        <w:t xml:space="preserve"> первого заместителя главы администрации Урмарского муниципального округа - начальник Управления по благоустройству и развитию территорий</w:t>
      </w:r>
      <w:r w:rsidRPr="00C07387">
        <w:rPr>
          <w:rFonts w:ascii="Times New Roman" w:eastAsia="Times New Roman" w:hAnsi="Times New Roman" w:cs="Times New Roman"/>
          <w:color w:val="000000" w:themeColor="text1"/>
          <w:sz w:val="24"/>
          <w:szCs w:val="24"/>
          <w:lang w:eastAsia="ru-RU"/>
        </w:rPr>
        <w:t>, курирующий предоставление муниципальной услуги, и руководитель уполномоченного структурного подразделения, ответственный за организацию работы по предоставлению муниципальной услуги, путем проверки своевременности, полноты и качества выполнения процедур</w:t>
      </w:r>
      <w:proofErr w:type="gramEnd"/>
      <w:r w:rsidRPr="00C07387">
        <w:rPr>
          <w:rFonts w:ascii="Times New Roman" w:eastAsia="Times New Roman" w:hAnsi="Times New Roman" w:cs="Times New Roman"/>
          <w:color w:val="000000" w:themeColor="text1"/>
          <w:sz w:val="24"/>
          <w:szCs w:val="24"/>
          <w:lang w:eastAsia="ru-RU"/>
        </w:rPr>
        <w:t xml:space="preserve"> при предоставлении муниципальной услуги.</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C07387">
        <w:rPr>
          <w:rFonts w:ascii="Times New Roman" w:eastAsia="Times New Roman" w:hAnsi="Times New Roman" w:cs="Times New Roman"/>
          <w:color w:val="000000" w:themeColor="text1"/>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pStyle w:val="2"/>
        <w:spacing w:before="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b w:val="0"/>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keepNext/>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w:t>
      </w:r>
      <w:r w:rsidRPr="00C07387">
        <w:rPr>
          <w:rFonts w:ascii="Times New Roman" w:eastAsia="Times New Roman" w:hAnsi="Times New Roman" w:cs="Times New Roman"/>
          <w:color w:val="000000" w:themeColor="text1"/>
          <w:sz w:val="24"/>
          <w:szCs w:val="24"/>
          <w:lang w:eastAsia="ru-RU"/>
        </w:rPr>
        <w:lastRenderedPageBreak/>
        <w:t>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C07387" w:rsidRPr="00C07387" w:rsidRDefault="00C07387" w:rsidP="00C07387">
      <w:pPr>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keepNext/>
        <w:keepLines/>
        <w:spacing w:after="0" w:line="240" w:lineRule="auto"/>
        <w:ind w:firstLine="567"/>
        <w:jc w:val="center"/>
        <w:outlineLvl w:val="0"/>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C07387" w:rsidRPr="00C07387" w:rsidRDefault="00C07387" w:rsidP="00C07387">
      <w:pPr>
        <w:keepNext/>
        <w:keepLines/>
        <w:spacing w:after="0" w:line="240" w:lineRule="auto"/>
        <w:ind w:firstLine="567"/>
        <w:jc w:val="center"/>
        <w:outlineLvl w:val="0"/>
        <w:rPr>
          <w:rFonts w:ascii="Times New Roman" w:eastAsia="Times New Roman" w:hAnsi="Times New Roman" w:cs="Times New Roman"/>
          <w:b/>
          <w:color w:val="000000" w:themeColor="text1"/>
          <w:sz w:val="24"/>
          <w:szCs w:val="24"/>
          <w:lang w:eastAsia="ru-RU"/>
        </w:rPr>
      </w:pPr>
    </w:p>
    <w:bookmarkEnd w:id="3"/>
    <w:bookmarkEnd w:id="4"/>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 xml:space="preserve">5.1. Способы информирования заявителей о порядке досудебного (внесудебного) обжалования </w:t>
      </w:r>
    </w:p>
    <w:p w:rsidR="00C07387" w:rsidRPr="00C07387" w:rsidRDefault="00C07387" w:rsidP="00C07387">
      <w:pPr>
        <w:keepNext/>
        <w:keepLines/>
        <w:spacing w:after="0" w:line="240" w:lineRule="auto"/>
        <w:ind w:firstLine="567"/>
        <w:jc w:val="both"/>
        <w:outlineLvl w:val="1"/>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C07387" w:rsidRPr="00C07387" w:rsidRDefault="00C07387" w:rsidP="00C0738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w:t>
      </w:r>
      <w:r w:rsidRPr="00C07387">
        <w:rPr>
          <w:rFonts w:ascii="Times New Roman" w:eastAsia="Times New Roman" w:hAnsi="Times New Roman" w:cs="Times New Roman"/>
          <w:bCs/>
          <w:color w:val="000000" w:themeColor="text1"/>
          <w:sz w:val="24"/>
          <w:szCs w:val="24"/>
          <w:lang w:eastAsia="ru-RU"/>
        </w:rPr>
        <w:t xml:space="preserve"> Чувашской Республики</w:t>
      </w:r>
      <w:r w:rsidRPr="00C07387">
        <w:rPr>
          <w:rFonts w:ascii="Times New Roman" w:eastAsia="Times New Roman" w:hAnsi="Times New Roman" w:cs="Times New Roman"/>
          <w:color w:val="000000" w:themeColor="text1"/>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Для получения информации о порядке подачи и рассмотрения жалобы заявитель вправе обратиться в администрацию Урмарского муниципального округа, администрацию района:</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 устной форме;</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 форме электронного документа;</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по телефону;</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в письменной форме.</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07387">
        <w:rPr>
          <w:rFonts w:ascii="Times New Roman" w:eastAsia="Times New Roman" w:hAnsi="Times New Roman" w:cs="Times New Roman"/>
          <w:b/>
          <w:color w:val="000000" w:themeColor="text1"/>
          <w:sz w:val="24"/>
          <w:szCs w:val="24"/>
          <w:lang w:eastAsia="ru-RU"/>
        </w:rPr>
        <w:t>5.2. Формы и способы подачи жалобы</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07387">
        <w:rPr>
          <w:rFonts w:ascii="Times New Roman" w:eastAsia="Times New Roman" w:hAnsi="Times New Roman" w:cs="Times New Roman"/>
          <w:color w:val="000000" w:themeColor="text1"/>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C07387">
        <w:rPr>
          <w:rFonts w:ascii="Times New Roman" w:eastAsia="Times New Roman" w:hAnsi="Times New Roman" w:cs="Times New Roman"/>
          <w:color w:val="000000" w:themeColor="text1"/>
          <w:sz w:val="24"/>
          <w:szCs w:val="24"/>
          <w:lang w:eastAsia="ru-RU"/>
        </w:rPr>
        <w:t xml:space="preserve"> </w:t>
      </w:r>
      <w:proofErr w:type="gramStart"/>
      <w:r w:rsidRPr="00C07387">
        <w:rPr>
          <w:rFonts w:ascii="Times New Roman" w:eastAsia="Times New Roman" w:hAnsi="Times New Roman" w:cs="Times New Roman"/>
          <w:color w:val="000000" w:themeColor="text1"/>
          <w:sz w:val="24"/>
          <w:szCs w:val="24"/>
          <w:lang w:eastAsia="ru-RU"/>
        </w:rPr>
        <w:t>принята</w:t>
      </w:r>
      <w:proofErr w:type="gramEnd"/>
      <w:r w:rsidRPr="00C07387">
        <w:rPr>
          <w:rFonts w:ascii="Times New Roman" w:eastAsia="Times New Roman" w:hAnsi="Times New Roman" w:cs="Times New Roman"/>
          <w:color w:val="000000" w:themeColor="text1"/>
          <w:sz w:val="24"/>
          <w:szCs w:val="24"/>
          <w:lang w:eastAsia="ru-RU"/>
        </w:rPr>
        <w:t xml:space="preserve"> при личном приеме заявителя.</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Жалоба (приложение № 3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07387">
        <w:rPr>
          <w:rFonts w:ascii="Times New Roman" w:eastAsia="Times New Roman" w:hAnsi="Times New Roman" w:cs="Times New Roman"/>
          <w:color w:val="000000" w:themeColor="text1"/>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07387" w:rsidRPr="00C07387" w:rsidRDefault="00C07387" w:rsidP="00C07387">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07387">
        <w:rPr>
          <w:rFonts w:ascii="Times New Roman" w:eastAsia="Times New Roman" w:hAnsi="Times New Roman" w:cs="Times New Roman"/>
          <w:color w:val="000000" w:themeColor="text1"/>
          <w:sz w:val="24"/>
          <w:szCs w:val="24"/>
          <w:lang w:eastAsia="ru-RU"/>
        </w:rPr>
        <w:t xml:space="preserve">В случае подачи жалобы при личном приеме заявитель представляет документ, </w:t>
      </w:r>
      <w:r w:rsidRPr="00C07387">
        <w:rPr>
          <w:rFonts w:ascii="Times New Roman" w:eastAsia="Times New Roman" w:hAnsi="Times New Roman" w:cs="Times New Roman"/>
          <w:color w:val="000000" w:themeColor="text1"/>
          <w:sz w:val="24"/>
          <w:szCs w:val="24"/>
          <w:lang w:eastAsia="ru-RU"/>
        </w:rPr>
        <w:lastRenderedPageBreak/>
        <w:t>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07387" w:rsidRPr="00C07387" w:rsidRDefault="00C07387" w:rsidP="00C07387">
      <w:pPr>
        <w:widowControl w:val="0"/>
        <w:autoSpaceDE w:val="0"/>
        <w:autoSpaceDN w:val="0"/>
        <w:spacing w:after="0" w:line="240" w:lineRule="auto"/>
        <w:ind w:firstLine="567"/>
        <w:jc w:val="both"/>
        <w:rPr>
          <w:rFonts w:ascii="Times New Roman" w:eastAsia="Calibri" w:hAnsi="Times New Roman" w:cs="Times New Roman"/>
          <w:color w:val="000000" w:themeColor="text1"/>
          <w:sz w:val="24"/>
          <w:szCs w:val="24"/>
        </w:rPr>
      </w:pPr>
      <w:r w:rsidRPr="00C07387">
        <w:rPr>
          <w:rFonts w:ascii="Times New Roman" w:eastAsia="Calibri" w:hAnsi="Times New Roman" w:cs="Times New Roman"/>
          <w:color w:val="000000" w:themeColor="text1"/>
          <w:sz w:val="24"/>
          <w:szCs w:val="24"/>
        </w:rPr>
        <w:t xml:space="preserve">Решения и действия (бездействие) МФЦ, его работников обжалуются в соответствии действующим законодательством. </w:t>
      </w:r>
    </w:p>
    <w:p w:rsidR="00C07387" w:rsidRPr="00C07387" w:rsidRDefault="00C07387" w:rsidP="00C07387">
      <w:pPr>
        <w:widowControl w:val="0"/>
        <w:autoSpaceDE w:val="0"/>
        <w:autoSpaceDN w:val="0"/>
        <w:spacing w:after="0" w:line="240" w:lineRule="auto"/>
        <w:ind w:firstLine="567"/>
        <w:jc w:val="both"/>
        <w:rPr>
          <w:rFonts w:ascii="Times New Roman" w:eastAsia="Calibri" w:hAnsi="Times New Roman" w:cs="Times New Roman"/>
          <w:b/>
          <w:color w:val="000000" w:themeColor="text1"/>
          <w:sz w:val="24"/>
          <w:szCs w:val="24"/>
        </w:rPr>
      </w:pPr>
      <w:r w:rsidRPr="00C07387">
        <w:rPr>
          <w:rFonts w:ascii="Times New Roman" w:eastAsia="Calibri" w:hAnsi="Times New Roman" w:cs="Times New Roman"/>
          <w:b/>
          <w:color w:val="000000" w:themeColor="text1"/>
          <w:sz w:val="24"/>
          <w:szCs w:val="24"/>
        </w:rPr>
        <w:t xml:space="preserve">                                             ___________________________</w:t>
      </w:r>
    </w:p>
    <w:p w:rsidR="00C07387" w:rsidRPr="00C07387" w:rsidRDefault="00C07387" w:rsidP="00C07387">
      <w:pPr>
        <w:spacing w:after="0" w:line="240" w:lineRule="auto"/>
        <w:rPr>
          <w:rFonts w:ascii="Times New Roman" w:eastAsia="Times New Roman" w:hAnsi="Times New Roman" w:cs="Times New Roman"/>
          <w:color w:val="000000" w:themeColor="text1"/>
          <w:sz w:val="24"/>
          <w:szCs w:val="24"/>
        </w:rPr>
      </w:pPr>
      <w:r w:rsidRPr="00C07387">
        <w:rPr>
          <w:rFonts w:ascii="Times New Roman" w:eastAsia="Times New Roman" w:hAnsi="Times New Roman" w:cs="Times New Roman"/>
          <w:color w:val="000000" w:themeColor="text1"/>
          <w:sz w:val="24"/>
          <w:szCs w:val="24"/>
        </w:rPr>
        <w:br w:type="page"/>
      </w:r>
    </w:p>
    <w:p w:rsidR="00C07387" w:rsidRDefault="00C07387" w:rsidP="00C07387">
      <w:pPr>
        <w:autoSpaceDE w:val="0"/>
        <w:autoSpaceDN w:val="0"/>
        <w:adjustRightInd w:val="0"/>
        <w:spacing w:after="0" w:line="240" w:lineRule="auto"/>
        <w:ind w:left="5954"/>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1 </w:t>
      </w:r>
    </w:p>
    <w:p w:rsidR="00C07387" w:rsidRDefault="00C07387" w:rsidP="00C07387">
      <w:pPr>
        <w:autoSpaceDE w:val="0"/>
        <w:autoSpaceDN w:val="0"/>
        <w:adjustRightInd w:val="0"/>
        <w:spacing w:after="0" w:line="240" w:lineRule="auto"/>
        <w:ind w:left="5954"/>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8"/>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 ________ 20___ г. N 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b/>
          <w:bCs/>
          <w:sz w:val="20"/>
          <w:szCs w:val="20"/>
        </w:rPr>
        <w:t>РАЗРЕШЕНИЕ</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на выполнение авиационных работ, парашютных прыжков,</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демонстрационных полетов воздушных судов, полетов</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беспилотных летательных аппаратов, подъема привязных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аэростатов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а также посадку (взлет) на </w:t>
      </w:r>
      <w:proofErr w:type="gramStart"/>
      <w:r>
        <w:rPr>
          <w:rFonts w:ascii="Courier New" w:eastAsia="Times New Roman" w:hAnsi="Courier New" w:cs="Courier New"/>
          <w:sz w:val="20"/>
          <w:szCs w:val="20"/>
        </w:rPr>
        <w:t>расположенные</w:t>
      </w:r>
      <w:proofErr w:type="gramEnd"/>
      <w:r>
        <w:rPr>
          <w:rFonts w:ascii="Courier New" w:eastAsia="Times New Roman" w:hAnsi="Courier New" w:cs="Courier New"/>
          <w:sz w:val="20"/>
          <w:szCs w:val="20"/>
        </w:rPr>
        <w:t xml:space="preserve"> в границах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Урмарского муниципального округа площадки, сведения</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о которых не </w:t>
      </w:r>
      <w:proofErr w:type="gramStart"/>
      <w:r>
        <w:rPr>
          <w:rFonts w:ascii="Courier New" w:eastAsia="Times New Roman" w:hAnsi="Courier New" w:cs="Courier New"/>
          <w:sz w:val="20"/>
          <w:szCs w:val="20"/>
        </w:rPr>
        <w:t>опубликованы</w:t>
      </w:r>
      <w:proofErr w:type="gramEnd"/>
      <w:r>
        <w:rPr>
          <w:rFonts w:ascii="Courier New" w:eastAsia="Times New Roman" w:hAnsi="Courier New" w:cs="Courier New"/>
          <w:sz w:val="20"/>
          <w:szCs w:val="20"/>
        </w:rPr>
        <w:t xml:space="preserve"> в документах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аэронавигационной информации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Pr="00C07387" w:rsidRDefault="00C07387" w:rsidP="00C07387">
      <w:pPr>
        <w:autoSpaceDE w:val="0"/>
        <w:autoSpaceDN w:val="0"/>
        <w:adjustRightInd w:val="0"/>
        <w:spacing w:after="0" w:line="240" w:lineRule="auto"/>
        <w:ind w:firstLine="708"/>
        <w:jc w:val="both"/>
        <w:outlineLvl w:val="0"/>
        <w:rPr>
          <w:rFonts w:ascii="Courier New" w:eastAsia="Times New Roman" w:hAnsi="Courier New" w:cs="Courier New"/>
          <w:color w:val="000000" w:themeColor="text1"/>
          <w:sz w:val="20"/>
          <w:szCs w:val="20"/>
        </w:rPr>
      </w:pPr>
      <w:r>
        <w:rPr>
          <w:rFonts w:ascii="Courier New" w:eastAsia="Times New Roman" w:hAnsi="Courier New" w:cs="Courier New"/>
          <w:sz w:val="20"/>
          <w:szCs w:val="20"/>
        </w:rPr>
        <w:t xml:space="preserve">Администрация  Урмарского муниципального округа в соответствии с </w:t>
      </w:r>
      <w:hyperlink r:id="rId14" w:history="1">
        <w:r w:rsidRPr="00C07387">
          <w:rPr>
            <w:rStyle w:val="ab"/>
            <w:rFonts w:ascii="Courier New" w:eastAsia="Times New Roman" w:hAnsi="Courier New" w:cs="Courier New"/>
            <w:color w:val="000000" w:themeColor="text1"/>
            <w:sz w:val="20"/>
            <w:szCs w:val="20"/>
            <w:u w:val="none"/>
          </w:rPr>
          <w:t>пунктом 49</w:t>
        </w:r>
      </w:hyperlink>
      <w:r w:rsidRPr="00C07387">
        <w:rPr>
          <w:rFonts w:ascii="Courier New" w:eastAsia="Times New Roman" w:hAnsi="Courier New" w:cs="Courier New"/>
          <w:color w:val="000000" w:themeColor="text1"/>
          <w:sz w:val="20"/>
          <w:szCs w:val="20"/>
        </w:rPr>
        <w:t xml:space="preserve"> Федеральных правил   использования   воздушного  </w:t>
      </w:r>
    </w:p>
    <w:p w:rsidR="00C07387" w:rsidRDefault="00C07387" w:rsidP="00C07387">
      <w:pPr>
        <w:autoSpaceDE w:val="0"/>
        <w:autoSpaceDN w:val="0"/>
        <w:adjustRightInd w:val="0"/>
        <w:spacing w:after="0" w:line="240" w:lineRule="auto"/>
        <w:ind w:firstLine="708"/>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пространства   Российской  Федерации, </w:t>
      </w:r>
      <w:proofErr w:type="gramStart"/>
      <w:r>
        <w:rPr>
          <w:rFonts w:ascii="Courier New" w:eastAsia="Times New Roman" w:hAnsi="Courier New" w:cs="Courier New"/>
          <w:sz w:val="20"/>
          <w:szCs w:val="20"/>
        </w:rPr>
        <w:t>утвержденных</w:t>
      </w:r>
      <w:proofErr w:type="gramEnd"/>
      <w:r>
        <w:rPr>
          <w:rFonts w:ascii="Courier New" w:eastAsia="Times New Roman" w:hAnsi="Courier New" w:cs="Courier New"/>
          <w:sz w:val="20"/>
          <w:szCs w:val="20"/>
        </w:rPr>
        <w:t xml:space="preserve">     постановлением    Правительства    Российской    Федерации </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от 11.03.2010 N 138, разрешает 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наименование юридического лица; фамилия, имя, отчество (при наличии)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физического лица, индивидуального предпринимателя,</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адрес места нахождения/жительства</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использование  воздушного  пространства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для 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(вид деятельности по использованию воздушного пространства)</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на воздушном судне, принадлежащем 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тип: 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государственный   регистрационный  (опознавательный/учетно-опознавательный)</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знак, заводской номер (при наличии) 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Срок  использования  воздушного пространства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муниципальным</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округом:</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начало (дата, время) 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окончание (дата, время) 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Место  использования воздушного пространства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муниципальным</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округом (маршрут полета, посадочные площадки, планируемые к использованию):</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Ограничения/примечания:</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Пользователь  воздушного пространства обязан осуществлять свою деятельность</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в соответствии с законодательством Российской Федерации.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Ответственность   за  выполнение  авиационных  работ,  парашютных  прыжков,</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демонстрационных  полетов  воздушных судов, полетов беспилотных летательных</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аппаратов, подъема привязных аэростатов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 а также посадку (взлет) на расположенные в границах Урмарского муниципального округа площадки, сведения о которых не опубликованы в документах аэронавигационной    информации,    лежит    на   пользователе   воздушного</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пространства.</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Первый заместитель главы администрации</w:t>
      </w:r>
    </w:p>
    <w:p w:rsidR="00C07387" w:rsidRDefault="00C07387" w:rsidP="00C07387">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 xml:space="preserve">Урмарского муниципального округа – </w:t>
      </w:r>
    </w:p>
    <w:p w:rsidR="00C07387" w:rsidRDefault="00C07387" w:rsidP="00C07387">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начальник Управления по благоустройству</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hAnsi="Courier New" w:cs="Courier New"/>
          <w:sz w:val="20"/>
          <w:szCs w:val="20"/>
          <w:shd w:val="clear" w:color="auto" w:fill="FFFFFF"/>
        </w:rPr>
        <w:t>и развитию территорий</w:t>
      </w:r>
      <w:r>
        <w:rPr>
          <w:rFonts w:ascii="Courier New" w:eastAsia="Times New Roman" w:hAnsi="Courier New" w:cs="Courier New"/>
          <w:sz w:val="20"/>
          <w:szCs w:val="20"/>
        </w:rPr>
        <w:t xml:space="preserve">          ________________ 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расшифровка подписи</w:t>
      </w:r>
    </w:p>
    <w:p w:rsidR="00C07387" w:rsidRDefault="00C07387" w:rsidP="00C07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07387" w:rsidRDefault="00C07387" w:rsidP="00C07387">
      <w:pPr>
        <w:autoSpaceDE w:val="0"/>
        <w:autoSpaceDN w:val="0"/>
        <w:adjustRightInd w:val="0"/>
        <w:spacing w:after="0" w:line="240" w:lineRule="auto"/>
        <w:ind w:left="567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2 </w:t>
      </w:r>
    </w:p>
    <w:p w:rsidR="00C07387" w:rsidRDefault="00C07387" w:rsidP="00C07387">
      <w:pPr>
        <w:autoSpaceDE w:val="0"/>
        <w:autoSpaceDN w:val="0"/>
        <w:adjustRightInd w:val="0"/>
        <w:spacing w:after="0" w:line="240" w:lineRule="auto"/>
        <w:ind w:left="567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 Административному регламенту</w:t>
      </w:r>
    </w:p>
    <w:p w:rsidR="00C07387" w:rsidRDefault="00C07387" w:rsidP="00C07387">
      <w:pPr>
        <w:autoSpaceDE w:val="0"/>
        <w:autoSpaceDN w:val="0"/>
        <w:adjustRightInd w:val="0"/>
        <w:spacing w:after="0" w:line="240" w:lineRule="auto"/>
        <w:ind w:left="5529"/>
        <w:outlineLvl w:val="1"/>
        <w:rPr>
          <w:rFonts w:ascii="Times New Roman" w:eastAsia="Times New Roman" w:hAnsi="Times New Roman" w:cs="Times New Roman"/>
          <w:sz w:val="36"/>
          <w:szCs w:val="24"/>
          <w:lang w:eastAsia="ru-RU"/>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 ________ 20___ г. N 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b/>
          <w:bCs/>
          <w:sz w:val="20"/>
          <w:szCs w:val="20"/>
        </w:rPr>
      </w:pP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b/>
          <w:bCs/>
          <w:sz w:val="20"/>
          <w:szCs w:val="20"/>
        </w:rPr>
      </w:pP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b/>
          <w:bCs/>
          <w:sz w:val="20"/>
          <w:szCs w:val="20"/>
        </w:rPr>
        <w:t>РЕШЕНИЕ</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об отказе в выдаче разрешения на выполнение</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авиационных работ, парашютных прыжков, демонстрационных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полетов воздушных судов, полетов беспилотных летательных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аппаратов, подъема привязных аэростатов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а также посадку (взлет) на расположенные в границах Урмарского муниципального округа площадки, сведения о которых не опубликованы в документах аэронавигационной информации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Администрация   Урмарского муниципального округа на   основании   подраздела   2.10 Административного  регламента  предоставления  муниципальной услуги "Выдача</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разрешений   на   выполнение   авиационных   работ,   парашютных   прыжков,</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демонстрационных  полетов  воздушных судов, полетов беспилотных летательных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аппаратов, подъема привязных аэростатов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roofErr w:type="gramStart"/>
      <w:r>
        <w:rPr>
          <w:rFonts w:ascii="Courier New" w:eastAsia="Times New Roman" w:hAnsi="Courier New" w:cs="Courier New"/>
          <w:sz w:val="20"/>
          <w:szCs w:val="20"/>
        </w:rPr>
        <w:t>а также посадку (взлет) на расположенные в границах Урмарского муниципального округа площадки, сведения о которых не опубликованы в документах аэронавигационной  информации,  утвержденного  постановлением администрации</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Урмарского муниципального округа от ___________ N ____, уведомляет об отказе</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наименование юридического лица, Ф.И.О. (последнее при наличии)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физического лица или индивидуального предпринимателя</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в  выдаче  разрешения  на выполнение авиационных работ, парашютных прыжков,</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демонстрационных  полетов  воздушных судов, полетов беспилотных летательных</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аппаратов, подъема привязных аэростатов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а также посадку (взлет) на расположенные в границах Урмарского муниципального округа площадки, сведения о которых не опубликованы в документах</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аэронавигационной информации.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Основаниями для отказа послужили следующие обстоятельства:</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Первый заместитель главы администрации</w:t>
      </w:r>
    </w:p>
    <w:p w:rsidR="00C07387" w:rsidRDefault="00C07387" w:rsidP="00C07387">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 xml:space="preserve">Урмарского муниципального округа – </w:t>
      </w:r>
    </w:p>
    <w:p w:rsidR="00C07387" w:rsidRDefault="00C07387" w:rsidP="00C07387">
      <w:pPr>
        <w:autoSpaceDE w:val="0"/>
        <w:autoSpaceDN w:val="0"/>
        <w:adjustRightInd w:val="0"/>
        <w:spacing w:after="0" w:line="240" w:lineRule="auto"/>
        <w:jc w:val="both"/>
        <w:outlineLvl w:val="0"/>
        <w:rPr>
          <w:rFonts w:ascii="Courier New" w:hAnsi="Courier New" w:cs="Courier New"/>
          <w:sz w:val="20"/>
          <w:szCs w:val="20"/>
          <w:shd w:val="clear" w:color="auto" w:fill="FFFFFF"/>
        </w:rPr>
      </w:pPr>
      <w:r>
        <w:rPr>
          <w:rFonts w:ascii="Courier New" w:hAnsi="Courier New" w:cs="Courier New"/>
          <w:sz w:val="20"/>
          <w:szCs w:val="20"/>
          <w:shd w:val="clear" w:color="auto" w:fill="FFFFFF"/>
        </w:rPr>
        <w:t>начальник Управления по благоустройству</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hAnsi="Courier New" w:cs="Courier New"/>
          <w:sz w:val="20"/>
          <w:szCs w:val="20"/>
          <w:shd w:val="clear" w:color="auto" w:fill="FFFFFF"/>
        </w:rPr>
        <w:t>и развитию территорий</w:t>
      </w:r>
      <w:r>
        <w:rPr>
          <w:rFonts w:ascii="Courier New" w:eastAsia="Times New Roman" w:hAnsi="Courier New" w:cs="Courier New"/>
          <w:sz w:val="20"/>
          <w:szCs w:val="20"/>
        </w:rPr>
        <w:t xml:space="preserve">          ________________ 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расшифровка подписи</w:t>
      </w:r>
    </w:p>
    <w:p w:rsidR="00C07387" w:rsidRDefault="00C07387" w:rsidP="00C07387">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p>
    <w:p w:rsidR="00C07387" w:rsidRDefault="00C07387" w:rsidP="00C07387">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p>
    <w:p w:rsidR="00C07387" w:rsidRDefault="00C07387" w:rsidP="00C073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07387" w:rsidRDefault="00C07387" w:rsidP="00C07387">
      <w:pPr>
        <w:autoSpaceDE w:val="0"/>
        <w:autoSpaceDN w:val="0"/>
        <w:adjustRightInd w:val="0"/>
        <w:spacing w:after="0" w:line="240" w:lineRule="auto"/>
        <w:ind w:left="5812"/>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rsidR="00C07387" w:rsidRDefault="00C07387" w:rsidP="00C07387">
      <w:pPr>
        <w:autoSpaceDE w:val="0"/>
        <w:autoSpaceDN w:val="0"/>
        <w:adjustRightInd w:val="0"/>
        <w:spacing w:after="0" w:line="240" w:lineRule="auto"/>
        <w:ind w:left="5812"/>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C07387" w:rsidRDefault="00C07387" w:rsidP="00C0738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7387" w:rsidRDefault="00C07387" w:rsidP="00C07387">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должностное лицо,</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которому</w:t>
      </w:r>
      <w:proofErr w:type="gramEnd"/>
      <w:r>
        <w:rPr>
          <w:rFonts w:ascii="Courier New" w:eastAsia="Times New Roman" w:hAnsi="Courier New" w:cs="Courier New"/>
          <w:sz w:val="20"/>
          <w:szCs w:val="20"/>
        </w:rPr>
        <w:t xml:space="preserve"> направляется заявление</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от 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Ф.И.О.</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зарегистрированног</w:t>
      </w:r>
      <w:proofErr w:type="gramStart"/>
      <w:r>
        <w:rPr>
          <w:rFonts w:ascii="Courier New" w:eastAsia="Times New Roman" w:hAnsi="Courier New" w:cs="Courier New"/>
          <w:sz w:val="20"/>
          <w:szCs w:val="20"/>
        </w:rPr>
        <w:t>о(</w:t>
      </w:r>
      <w:proofErr w:type="gramEnd"/>
      <w:r>
        <w:rPr>
          <w:rFonts w:ascii="Courier New" w:eastAsia="Times New Roman" w:hAnsi="Courier New" w:cs="Courier New"/>
          <w:sz w:val="20"/>
          <w:szCs w:val="20"/>
        </w:rPr>
        <w:t>-ой) по адресу:</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телефон 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w:t>
      </w:r>
      <w:r>
        <w:rPr>
          <w:rFonts w:ascii="Courier New" w:eastAsia="Times New Roman" w:hAnsi="Courier New" w:cs="Courier New"/>
          <w:b/>
          <w:bCs/>
          <w:sz w:val="20"/>
          <w:szCs w:val="20"/>
        </w:rPr>
        <w:t>ЗАЯВЛЕНИЕ</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w:t>
      </w:r>
    </w:p>
    <w:p w:rsidR="00C07387" w:rsidRDefault="00C07387" w:rsidP="00C07387">
      <w:pPr>
        <w:autoSpaceDE w:val="0"/>
        <w:autoSpaceDN w:val="0"/>
        <w:adjustRightInd w:val="0"/>
        <w:spacing w:after="0" w:line="240" w:lineRule="auto"/>
        <w:jc w:val="center"/>
        <w:outlineLvl w:val="0"/>
        <w:rPr>
          <w:rFonts w:ascii="Courier New" w:eastAsia="Times New Roman" w:hAnsi="Courier New" w:cs="Courier New"/>
          <w:sz w:val="20"/>
          <w:szCs w:val="20"/>
        </w:rPr>
      </w:pPr>
      <w:r>
        <w:rPr>
          <w:rFonts w:ascii="Courier New" w:eastAsia="Times New Roman" w:hAnsi="Courier New" w:cs="Courier New"/>
          <w:sz w:val="20"/>
          <w:szCs w:val="20"/>
        </w:rPr>
        <w:t>а также посадку (взлет) на расположенные в границах Урмарского муниципального округа площадки, сведения о которых не опубликованы в документах аэронавигационной информации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Прошу  выдать  разрешение  на использование воздушного пространства </w:t>
      </w:r>
      <w:proofErr w:type="gramStart"/>
      <w:r>
        <w:rPr>
          <w:rFonts w:ascii="Courier New" w:eastAsia="Times New Roman" w:hAnsi="Courier New" w:cs="Courier New"/>
          <w:sz w:val="20"/>
          <w:szCs w:val="20"/>
        </w:rPr>
        <w:t>над</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муниципальным округом </w:t>
      </w:r>
      <w:proofErr w:type="gramStart"/>
      <w:r>
        <w:rPr>
          <w:rFonts w:ascii="Courier New" w:eastAsia="Times New Roman" w:hAnsi="Courier New" w:cs="Courier New"/>
          <w:sz w:val="20"/>
          <w:szCs w:val="20"/>
        </w:rPr>
        <w:t>для</w:t>
      </w:r>
      <w:proofErr w:type="gramEnd"/>
      <w:r>
        <w:rPr>
          <w:rFonts w:ascii="Courier New" w:eastAsia="Times New Roman" w:hAnsi="Courier New" w:cs="Courier New"/>
          <w:sz w:val="20"/>
          <w:szCs w:val="20"/>
        </w:rPr>
        <w:t xml:space="preserve"> 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(вид деятельности по использованию</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воздушного пространства)</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на воздушном судне, принадлежащем 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тип: 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государственный   регистрационный  (опознавательный/учетно-опознавательный)</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знак, заводской номер (при наличии) 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Срок  использования  воздушного  пространства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муниципальным</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округом:</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начало (дата, время) _____________, окончание (дата, время) 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Место  использования  воздушного  пространства  над  </w:t>
      </w:r>
      <w:proofErr w:type="spellStart"/>
      <w:r>
        <w:rPr>
          <w:rFonts w:ascii="Courier New" w:eastAsia="Times New Roman" w:hAnsi="Courier New" w:cs="Courier New"/>
          <w:sz w:val="20"/>
          <w:szCs w:val="20"/>
        </w:rPr>
        <w:t>Урмарским</w:t>
      </w:r>
      <w:proofErr w:type="spellEnd"/>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муниципальным</w:t>
      </w:r>
      <w:proofErr w:type="gramEnd"/>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округом (маршрут полета, посадочные площадки, планируемые к использованию):</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Разрешение или отказ в выдаче разрешения выдать лично ____________ либо</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направить по адресу: ______________________________________________________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Документы, необходимые для предоставления муниципальной услуги:</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1.</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2.</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_____________________ _____________________________________________________</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 xml:space="preserve">  подпись заявителя      фамилия, имя, отчество (при наличии) заявителя</w:t>
      </w: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p>
    <w:p w:rsidR="00C07387" w:rsidRDefault="00C07387" w:rsidP="00C07387">
      <w:pPr>
        <w:autoSpaceDE w:val="0"/>
        <w:autoSpaceDN w:val="0"/>
        <w:adjustRightInd w:val="0"/>
        <w:spacing w:after="0" w:line="240" w:lineRule="auto"/>
        <w:jc w:val="both"/>
        <w:outlineLvl w:val="0"/>
        <w:rPr>
          <w:rFonts w:ascii="Courier New" w:eastAsia="Times New Roman" w:hAnsi="Courier New" w:cs="Courier New"/>
          <w:sz w:val="20"/>
          <w:szCs w:val="20"/>
        </w:rPr>
      </w:pPr>
      <w:r>
        <w:rPr>
          <w:rFonts w:ascii="Courier New" w:eastAsia="Times New Roman" w:hAnsi="Courier New" w:cs="Courier New"/>
          <w:sz w:val="20"/>
          <w:szCs w:val="20"/>
        </w:rPr>
        <w:t>"___" ___________ 20___ г.</w:t>
      </w:r>
    </w:p>
    <w:p w:rsidR="00C07387" w:rsidRDefault="00C07387" w:rsidP="00C07387">
      <w:pPr>
        <w:autoSpaceDE w:val="0"/>
        <w:autoSpaceDN w:val="0"/>
        <w:adjustRightInd w:val="0"/>
        <w:spacing w:after="0" w:line="240" w:lineRule="auto"/>
        <w:ind w:left="5529"/>
        <w:outlineLvl w:val="1"/>
        <w:rPr>
          <w:rFonts w:ascii="Times New Roman" w:eastAsia="Times New Roman" w:hAnsi="Times New Roman" w:cs="Times New Roman"/>
          <w:sz w:val="24"/>
          <w:szCs w:val="24"/>
          <w:lang w:eastAsia="ru-RU"/>
        </w:rPr>
      </w:pPr>
    </w:p>
    <w:p w:rsidR="00C07387" w:rsidRDefault="00C07387" w:rsidP="00C07387">
      <w:pPr>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Настоящим уведомлением я ___________________________________________________</w:t>
      </w:r>
    </w:p>
    <w:p w:rsidR="00C07387" w:rsidRDefault="00C07387" w:rsidP="00C07387">
      <w:pPr>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C07387" w:rsidRDefault="00C07387" w:rsidP="00C07387">
      <w:pPr>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(фамилия, имя, отчество (при наличии)</w:t>
      </w:r>
      <w:proofErr w:type="gramEnd"/>
    </w:p>
    <w:p w:rsidR="00C07387" w:rsidRDefault="00C07387" w:rsidP="00C07387">
      <w:pPr>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даю согласие на обработку персональных данных в соответствии с Федеральным законом от 27.07.2006 № 152-ФЗ «О персональных данных». </w:t>
      </w:r>
    </w:p>
    <w:p w:rsidR="00C07387" w:rsidRDefault="00C07387" w:rsidP="00C07387">
      <w:pPr>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     _________________       _____________________________</w:t>
      </w:r>
    </w:p>
    <w:p w:rsidR="00C07387" w:rsidRDefault="00C07387" w:rsidP="00C07387">
      <w:pPr>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(дата)                (подпись)                (расшифровка подписи)</w:t>
      </w:r>
    </w:p>
    <w:p w:rsidR="00C07387" w:rsidRDefault="00C07387" w:rsidP="00C073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ype="page"/>
      </w:r>
    </w:p>
    <w:p w:rsidR="00C07387" w:rsidRDefault="00C07387" w:rsidP="00C07387">
      <w:pPr>
        <w:autoSpaceDE w:val="0"/>
        <w:autoSpaceDN w:val="0"/>
        <w:adjustRightInd w:val="0"/>
        <w:spacing w:after="0" w:line="240" w:lineRule="auto"/>
        <w:ind w:left="5954"/>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4 </w:t>
      </w:r>
    </w:p>
    <w:p w:rsidR="00C07387" w:rsidRDefault="00C07387" w:rsidP="00C07387">
      <w:pPr>
        <w:autoSpaceDE w:val="0"/>
        <w:autoSpaceDN w:val="0"/>
        <w:adjustRightInd w:val="0"/>
        <w:spacing w:after="0" w:line="240" w:lineRule="auto"/>
        <w:ind w:left="5954"/>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C07387" w:rsidRDefault="00C07387" w:rsidP="00C07387">
      <w:pPr>
        <w:spacing w:after="0" w:line="240" w:lineRule="auto"/>
        <w:rPr>
          <w:rFonts w:ascii="Times New Roman" w:eastAsia="Times New Roman" w:hAnsi="Times New Roman" w:cs="Times New Roman"/>
          <w:sz w:val="24"/>
          <w:szCs w:val="24"/>
          <w:lang w:eastAsia="ru-RU"/>
        </w:rPr>
      </w:pPr>
    </w:p>
    <w:p w:rsidR="00C07387" w:rsidRDefault="00C07387" w:rsidP="00C07387">
      <w:pPr>
        <w:spacing w:after="0" w:line="240" w:lineRule="auto"/>
        <w:rPr>
          <w:rFonts w:ascii="Times New Roman" w:eastAsia="Times New Roman" w:hAnsi="Times New Roman" w:cs="Times New Roman"/>
          <w:sz w:val="24"/>
          <w:szCs w:val="24"/>
          <w:lang w:eastAsia="ru-RU"/>
        </w:rPr>
      </w:pPr>
    </w:p>
    <w:p w:rsidR="00C07387" w:rsidRDefault="00C07387" w:rsidP="00C07387">
      <w:pPr>
        <w:spacing w:after="0" w:line="240" w:lineRule="auto"/>
        <w:rPr>
          <w:rFonts w:ascii="Times New Roman" w:eastAsia="Times New Roman" w:hAnsi="Times New Roman" w:cs="Times New Roman"/>
          <w:sz w:val="24"/>
          <w:szCs w:val="24"/>
          <w:lang w:eastAsia="ru-RU"/>
        </w:rPr>
      </w:pPr>
    </w:p>
    <w:p w:rsidR="00C07387" w:rsidRDefault="00C07387" w:rsidP="00C07387">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2"/>
          <w:sz w:val="24"/>
          <w:szCs w:val="24"/>
          <w:lang w:eastAsia="zh-CN"/>
        </w:rPr>
      </w:pPr>
    </w:p>
    <w:p w:rsidR="00C07387" w:rsidRDefault="00C07387" w:rsidP="00C07387">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Pr>
          <w:rFonts w:ascii="Times New Roman" w:eastAsia="Times New Roman" w:hAnsi="Times New Roman" w:cs="Times New Roman"/>
          <w:kern w:val="2"/>
          <w:sz w:val="24"/>
          <w:szCs w:val="24"/>
          <w:lang w:eastAsia="zh-CN"/>
        </w:rPr>
        <w:t>Перечень признаков заявителей</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C07387" w:rsidTr="00C07387">
        <w:trPr>
          <w:trHeight w:val="815"/>
        </w:trPr>
        <w:tc>
          <w:tcPr>
            <w:tcW w:w="2186" w:type="dxa"/>
            <w:tcBorders>
              <w:top w:val="single" w:sz="4" w:space="0" w:color="auto"/>
              <w:left w:val="single" w:sz="4" w:space="0" w:color="auto"/>
              <w:bottom w:val="single" w:sz="4" w:space="0" w:color="auto"/>
              <w:right w:val="single" w:sz="4" w:space="0" w:color="auto"/>
            </w:tcBorders>
            <w:vAlign w:val="center"/>
            <w:hideMark/>
          </w:tcPr>
          <w:p w:rsidR="00C07387" w:rsidRDefault="00C073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Признак заявителя </w:t>
            </w:r>
            <w:r>
              <w:rPr>
                <w:rFonts w:ascii="Times New Roman" w:eastAsia="Times New Roman" w:hAnsi="Times New Roman" w:cs="Times New Roman"/>
                <w:sz w:val="24"/>
                <w:szCs w:val="24"/>
                <w:lang w:eastAsia="ru-RU"/>
              </w:rPr>
              <w:br/>
            </w:r>
          </w:p>
        </w:tc>
        <w:tc>
          <w:tcPr>
            <w:tcW w:w="558" w:type="dxa"/>
            <w:tcBorders>
              <w:top w:val="single" w:sz="4" w:space="0" w:color="auto"/>
              <w:left w:val="single" w:sz="4" w:space="0" w:color="auto"/>
              <w:bottom w:val="single" w:sz="4" w:space="0" w:color="auto"/>
              <w:right w:val="single" w:sz="4" w:space="0" w:color="auto"/>
            </w:tcBorders>
            <w:vAlign w:val="center"/>
            <w:hideMark/>
          </w:tcPr>
          <w:p w:rsidR="00C07387" w:rsidRDefault="00C073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607" w:type="dxa"/>
            <w:tcBorders>
              <w:top w:val="single" w:sz="4" w:space="0" w:color="auto"/>
              <w:left w:val="single" w:sz="4" w:space="0" w:color="auto"/>
              <w:bottom w:val="single" w:sz="4" w:space="0" w:color="auto"/>
              <w:right w:val="single" w:sz="4" w:space="0" w:color="auto"/>
            </w:tcBorders>
            <w:vAlign w:val="center"/>
            <w:hideMark/>
          </w:tcPr>
          <w:p w:rsidR="00C07387" w:rsidRDefault="00C073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Значения признака заявителя </w:t>
            </w:r>
            <w:r>
              <w:rPr>
                <w:rFonts w:ascii="Times New Roman" w:eastAsia="Times New Roman" w:hAnsi="Times New Roman" w:cs="Times New Roman"/>
                <w:sz w:val="24"/>
                <w:szCs w:val="24"/>
                <w:lang w:eastAsia="ru-RU"/>
              </w:rPr>
              <w:br/>
            </w:r>
          </w:p>
        </w:tc>
      </w:tr>
      <w:tr w:rsidR="00C07387" w:rsidTr="00C07387">
        <w:trPr>
          <w:trHeight w:val="219"/>
        </w:trPr>
        <w:tc>
          <w:tcPr>
            <w:tcW w:w="2186" w:type="dxa"/>
            <w:tcBorders>
              <w:top w:val="single" w:sz="4" w:space="0" w:color="auto"/>
              <w:left w:val="single" w:sz="4" w:space="0" w:color="auto"/>
              <w:bottom w:val="single" w:sz="4" w:space="0" w:color="auto"/>
              <w:right w:val="single" w:sz="4" w:space="0" w:color="auto"/>
            </w:tcBorders>
            <w:vAlign w:val="center"/>
            <w:hideMark/>
          </w:tcPr>
          <w:p w:rsidR="00C07387" w:rsidRDefault="00C073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Статус заявителя</w:t>
            </w:r>
          </w:p>
        </w:tc>
        <w:tc>
          <w:tcPr>
            <w:tcW w:w="558" w:type="dxa"/>
            <w:tcBorders>
              <w:top w:val="single" w:sz="4" w:space="0" w:color="auto"/>
              <w:left w:val="single" w:sz="4" w:space="0" w:color="auto"/>
              <w:bottom w:val="single" w:sz="4" w:space="0" w:color="auto"/>
              <w:right w:val="single" w:sz="4" w:space="0" w:color="auto"/>
            </w:tcBorders>
            <w:vAlign w:val="center"/>
            <w:hideMark/>
          </w:tcPr>
          <w:p w:rsidR="00C07387" w:rsidRDefault="00C0738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07" w:type="dxa"/>
            <w:tcBorders>
              <w:top w:val="single" w:sz="4" w:space="0" w:color="auto"/>
              <w:left w:val="single" w:sz="4" w:space="0" w:color="auto"/>
              <w:bottom w:val="single" w:sz="4" w:space="0" w:color="auto"/>
              <w:right w:val="single" w:sz="4" w:space="0" w:color="auto"/>
            </w:tcBorders>
            <w:hideMark/>
          </w:tcPr>
          <w:p w:rsidR="00C07387" w:rsidRDefault="00C073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w:t>
            </w:r>
          </w:p>
        </w:tc>
      </w:tr>
    </w:tbl>
    <w:p w:rsidR="00C07387" w:rsidRDefault="00C07387" w:rsidP="00C07387">
      <w:pPr>
        <w:autoSpaceDE w:val="0"/>
        <w:autoSpaceDN w:val="0"/>
        <w:adjustRightInd w:val="0"/>
        <w:spacing w:after="0" w:line="240" w:lineRule="auto"/>
        <w:ind w:left="142"/>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____________________________________</w:t>
      </w:r>
    </w:p>
    <w:p w:rsidR="00C07387" w:rsidRDefault="00C07387" w:rsidP="00C07387">
      <w:pPr>
        <w:spacing w:after="0" w:line="240" w:lineRule="auto"/>
        <w:rPr>
          <w:rFonts w:ascii="Times New Roman" w:eastAsia="Times New Roman" w:hAnsi="Times New Roman" w:cs="Times New Roman"/>
          <w:bCs/>
          <w:sz w:val="28"/>
          <w:szCs w:val="28"/>
          <w:lang w:eastAsia="ru-RU"/>
        </w:rPr>
        <w:sectPr w:rsidR="00C07387">
          <w:pgSz w:w="11906" w:h="16838"/>
          <w:pgMar w:top="1135" w:right="707" w:bottom="709" w:left="1560" w:header="708" w:footer="275" w:gutter="0"/>
          <w:cols w:space="720"/>
        </w:sectPr>
      </w:pPr>
    </w:p>
    <w:p w:rsidR="00C07387" w:rsidRDefault="00C07387" w:rsidP="00C07387">
      <w:pPr>
        <w:autoSpaceDE w:val="0"/>
        <w:autoSpaceDN w:val="0"/>
        <w:adjustRightInd w:val="0"/>
        <w:spacing w:after="0" w:line="240" w:lineRule="auto"/>
        <w:ind w:left="5103"/>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5</w:t>
      </w:r>
    </w:p>
    <w:p w:rsidR="00C07387" w:rsidRDefault="00C07387" w:rsidP="00C07387">
      <w:pPr>
        <w:widowControl w:val="0"/>
        <w:autoSpaceDE w:val="0"/>
        <w:autoSpaceDN w:val="0"/>
        <w:adjustRightInd w:val="0"/>
        <w:spacing w:after="0" w:line="240" w:lineRule="auto"/>
        <w:ind w:left="5103"/>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C07387" w:rsidRDefault="00C07387" w:rsidP="00C07387">
      <w:pPr>
        <w:spacing w:after="120" w:line="240" w:lineRule="auto"/>
        <w:ind w:firstLine="720"/>
        <w:jc w:val="right"/>
        <w:rPr>
          <w:rFonts w:ascii="Times New Roman" w:eastAsia="Times New Roman" w:hAnsi="Times New Roman" w:cs="Times New Roman"/>
          <w:sz w:val="24"/>
          <w:szCs w:val="24"/>
          <w:lang w:eastAsia="ru-RU"/>
        </w:rPr>
      </w:pPr>
    </w:p>
    <w:p w:rsidR="00C07387" w:rsidRDefault="00C07387" w:rsidP="00C07387">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______________________________________</w:t>
      </w:r>
    </w:p>
    <w:p w:rsidR="00C07387" w:rsidRDefault="00C07387" w:rsidP="00C07387">
      <w:pPr>
        <w:widowControl w:val="0"/>
        <w:suppressAutoHyphens/>
        <w:autoSpaceDE w:val="0"/>
        <w:spacing w:after="0" w:line="100" w:lineRule="atLeast"/>
        <w:ind w:left="4395"/>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position w:val="24"/>
          <w:sz w:val="20"/>
          <w:szCs w:val="20"/>
          <w:lang w:eastAsia="zh-CN"/>
        </w:rPr>
        <w:t>должностное лицо, которому направляется жалоба</w:t>
      </w:r>
    </w:p>
    <w:p w:rsidR="00C07387" w:rsidRDefault="00C07387" w:rsidP="00C07387">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t xml:space="preserve">        </w:t>
      </w:r>
      <w:r>
        <w:rPr>
          <w:rFonts w:ascii="Times New Roman" w:eastAsia="Times New Roman" w:hAnsi="Times New Roman" w:cs="Times New Roman"/>
          <w:kern w:val="2"/>
          <w:sz w:val="24"/>
          <w:szCs w:val="24"/>
          <w:lang w:eastAsia="zh-CN"/>
        </w:rPr>
        <w:tab/>
        <w:t xml:space="preserve">             от ____________________________________</w:t>
      </w:r>
    </w:p>
    <w:p w:rsidR="00C07387" w:rsidRDefault="00C07387" w:rsidP="00C07387">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position w:val="24"/>
          <w:sz w:val="20"/>
          <w:szCs w:val="20"/>
          <w:lang w:eastAsia="zh-CN"/>
        </w:rPr>
        <w:t>Ф.И.О., полностью</w:t>
      </w:r>
    </w:p>
    <w:p w:rsidR="00C07387" w:rsidRDefault="00C07387" w:rsidP="00C07387">
      <w:pPr>
        <w:widowControl w:val="0"/>
        <w:suppressAutoHyphens/>
        <w:autoSpaceDE w:val="0"/>
        <w:spacing w:after="0" w:line="100" w:lineRule="atLeast"/>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t xml:space="preserve">                 _____________________________________,</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proofErr w:type="gramStart"/>
      <w:r>
        <w:rPr>
          <w:rFonts w:ascii="Times New Roman" w:eastAsia="Times New Roman" w:hAnsi="Times New Roman" w:cs="Times New Roman"/>
          <w:kern w:val="2"/>
          <w:sz w:val="24"/>
          <w:szCs w:val="24"/>
          <w:lang w:eastAsia="zh-CN"/>
        </w:rPr>
        <w:t>зарегистрированного</w:t>
      </w:r>
      <w:proofErr w:type="gramEnd"/>
      <w:r>
        <w:rPr>
          <w:rFonts w:ascii="Times New Roman" w:eastAsia="Times New Roman" w:hAnsi="Times New Roman" w:cs="Times New Roman"/>
          <w:kern w:val="2"/>
          <w:sz w:val="24"/>
          <w:szCs w:val="24"/>
          <w:lang w:eastAsia="zh-CN"/>
        </w:rPr>
        <w:t xml:space="preserve"> (-ой) по адресу:</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t xml:space="preserve">                  _____________________________________</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r>
      <w:r>
        <w:rPr>
          <w:rFonts w:ascii="Times New Roman" w:eastAsia="Times New Roman" w:hAnsi="Times New Roman" w:cs="Times New Roman"/>
          <w:kern w:val="2"/>
          <w:sz w:val="24"/>
          <w:szCs w:val="24"/>
          <w:lang w:eastAsia="zh-CN"/>
        </w:rPr>
        <w:tab/>
        <w:t xml:space="preserve">                  _____________________________________</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Pr>
          <w:rFonts w:ascii="Times New Roman" w:eastAsia="Times New Roman" w:hAnsi="Times New Roman" w:cs="Times New Roman"/>
          <w:kern w:val="2"/>
          <w:sz w:val="24"/>
          <w:szCs w:val="24"/>
          <w:lang w:eastAsia="ru-RU"/>
        </w:rPr>
        <w:tab/>
      </w:r>
      <w:r>
        <w:rPr>
          <w:rFonts w:ascii="Times New Roman" w:eastAsia="Times New Roman" w:hAnsi="Times New Roman" w:cs="Times New Roman"/>
          <w:kern w:val="2"/>
          <w:sz w:val="24"/>
          <w:szCs w:val="24"/>
          <w:lang w:eastAsia="ru-RU"/>
        </w:rPr>
        <w:tab/>
      </w:r>
      <w:r>
        <w:rPr>
          <w:rFonts w:ascii="Times New Roman" w:eastAsia="Times New Roman" w:hAnsi="Times New Roman" w:cs="Times New Roman"/>
          <w:kern w:val="2"/>
          <w:sz w:val="24"/>
          <w:szCs w:val="24"/>
          <w:lang w:eastAsia="ru-RU"/>
        </w:rPr>
        <w:tab/>
      </w:r>
      <w:r>
        <w:rPr>
          <w:rFonts w:ascii="Times New Roman" w:eastAsia="Times New Roman" w:hAnsi="Times New Roman" w:cs="Times New Roman"/>
          <w:kern w:val="2"/>
          <w:sz w:val="24"/>
          <w:szCs w:val="24"/>
          <w:lang w:eastAsia="ru-RU"/>
        </w:rPr>
        <w:tab/>
      </w:r>
      <w:r>
        <w:rPr>
          <w:rFonts w:ascii="Times New Roman" w:eastAsia="Times New Roman" w:hAnsi="Times New Roman" w:cs="Times New Roman"/>
          <w:kern w:val="2"/>
          <w:sz w:val="24"/>
          <w:szCs w:val="24"/>
          <w:lang w:eastAsia="ru-RU"/>
        </w:rPr>
        <w:tab/>
      </w:r>
      <w:r>
        <w:rPr>
          <w:rFonts w:ascii="Times New Roman" w:eastAsia="Times New Roman" w:hAnsi="Times New Roman" w:cs="Times New Roman"/>
          <w:kern w:val="2"/>
          <w:sz w:val="24"/>
          <w:szCs w:val="24"/>
          <w:lang w:eastAsia="ru-RU"/>
        </w:rPr>
        <w:tab/>
        <w:t>телефон________________________________</w:t>
      </w:r>
    </w:p>
    <w:p w:rsidR="00C07387" w:rsidRDefault="00C07387" w:rsidP="00C07387">
      <w:pPr>
        <w:keepNext/>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p>
    <w:p w:rsidR="00C07387" w:rsidRDefault="00C07387" w:rsidP="00C07387">
      <w:pPr>
        <w:widowControl w:val="0"/>
        <w:suppressAutoHyphens/>
        <w:autoSpaceDE w:val="0"/>
        <w:spacing w:after="0" w:line="100" w:lineRule="atLeast"/>
        <w:jc w:val="center"/>
        <w:textAlignment w:val="baseline"/>
        <w:rPr>
          <w:rFonts w:ascii="Times New Roman" w:eastAsia="Times New Roman" w:hAnsi="Times New Roman" w:cs="Times New Roman"/>
          <w:b/>
          <w:bCs/>
          <w:kern w:val="2"/>
          <w:sz w:val="24"/>
          <w:szCs w:val="24"/>
          <w:lang w:eastAsia="ru-RU"/>
        </w:rPr>
      </w:pPr>
    </w:p>
    <w:p w:rsidR="00C07387" w:rsidRDefault="00C07387" w:rsidP="00C07387">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Pr>
          <w:rFonts w:ascii="Times New Roman" w:eastAsia="Times New Roman" w:hAnsi="Times New Roman" w:cs="Times New Roman"/>
          <w:b/>
          <w:bCs/>
          <w:kern w:val="2"/>
          <w:sz w:val="24"/>
          <w:szCs w:val="24"/>
          <w:lang w:eastAsia="ru-RU"/>
        </w:rPr>
        <w:t>ЖАЛОБА</w:t>
      </w:r>
    </w:p>
    <w:p w:rsidR="00C07387" w:rsidRDefault="00C07387" w:rsidP="00C07387">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Pr>
          <w:rFonts w:ascii="Times New Roman" w:eastAsia="Times New Roman" w:hAnsi="Times New Roman" w:cs="Arial"/>
          <w:kern w:val="2"/>
          <w:sz w:val="24"/>
          <w:szCs w:val="24"/>
          <w:lang w:eastAsia="zh-CN"/>
        </w:rPr>
        <w:t xml:space="preserve">на действия (бездействия) или решения, осуществленные (принятые) </w:t>
      </w:r>
    </w:p>
    <w:p w:rsidR="00C07387" w:rsidRDefault="00C07387" w:rsidP="00C07387">
      <w:pPr>
        <w:widowControl w:val="0"/>
        <w:suppressAutoHyphens/>
        <w:autoSpaceDE w:val="0"/>
        <w:spacing w:after="0" w:line="100" w:lineRule="atLeast"/>
        <w:jc w:val="center"/>
        <w:textAlignment w:val="baseline"/>
        <w:rPr>
          <w:rFonts w:ascii="Times New Roman" w:eastAsia="Times New Roman" w:hAnsi="Times New Roman" w:cs="Arial"/>
          <w:kern w:val="2"/>
          <w:sz w:val="24"/>
          <w:szCs w:val="24"/>
          <w:lang w:eastAsia="zh-CN"/>
        </w:rPr>
      </w:pPr>
      <w:r>
        <w:rPr>
          <w:rFonts w:ascii="Times New Roman" w:eastAsia="Times New Roman" w:hAnsi="Times New Roman" w:cs="Arial"/>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C07387" w:rsidTr="00C07387">
        <w:tc>
          <w:tcPr>
            <w:tcW w:w="9570" w:type="dxa"/>
            <w:tcBorders>
              <w:top w:val="nil"/>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C07387" w:rsidTr="00C07387">
        <w:tc>
          <w:tcPr>
            <w:tcW w:w="9570" w:type="dxa"/>
            <w:tcBorders>
              <w:top w:val="single" w:sz="4" w:space="0" w:color="000000"/>
              <w:left w:val="nil"/>
              <w:bottom w:val="nil"/>
              <w:right w:val="nil"/>
            </w:tcBorders>
            <w:hideMark/>
          </w:tcPr>
          <w:p w:rsidR="00C07387" w:rsidRDefault="00C07387">
            <w:pPr>
              <w:widowControl w:val="0"/>
              <w:suppressAutoHyphens/>
              <w:autoSpaceDE w:val="0"/>
              <w:spacing w:after="0" w:line="100" w:lineRule="atLeast"/>
              <w:jc w:val="center"/>
              <w:textAlignment w:val="baseline"/>
              <w:rPr>
                <w:rFonts w:ascii="Arial" w:eastAsia="Times New Roman" w:hAnsi="Arial" w:cs="Arial"/>
                <w:kern w:val="2"/>
                <w:sz w:val="24"/>
                <w:szCs w:val="24"/>
                <w:lang w:eastAsia="zh-CN"/>
              </w:rPr>
            </w:pPr>
            <w:r>
              <w:rPr>
                <w:rFonts w:ascii="Times New Roman" w:eastAsia="Times New Roman" w:hAnsi="Times New Roman" w:cs="Arial"/>
                <w:kern w:val="2"/>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ru-RU"/>
        </w:rPr>
      </w:pP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Pr>
          <w:rFonts w:ascii="Times New Roman" w:eastAsia="Times New Roman" w:hAnsi="Times New Roman" w:cs="Arial"/>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C07387" w:rsidTr="00C07387">
        <w:tc>
          <w:tcPr>
            <w:tcW w:w="9570" w:type="dxa"/>
            <w:tcBorders>
              <w:top w:val="nil"/>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C07387" w:rsidTr="00C07387">
        <w:tc>
          <w:tcPr>
            <w:tcW w:w="9570" w:type="dxa"/>
            <w:tcBorders>
              <w:top w:val="single" w:sz="4" w:space="0" w:color="000000"/>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C07387" w:rsidTr="00C07387">
        <w:tc>
          <w:tcPr>
            <w:tcW w:w="9570" w:type="dxa"/>
            <w:tcBorders>
              <w:top w:val="single" w:sz="4" w:space="0" w:color="000000"/>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r>
        <w:rPr>
          <w:rFonts w:ascii="Times New Roman" w:eastAsia="Times New Roman" w:hAnsi="Times New Roman" w:cs="Arial"/>
          <w:kern w:val="2"/>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C07387" w:rsidTr="00C07387">
        <w:tc>
          <w:tcPr>
            <w:tcW w:w="9570" w:type="dxa"/>
            <w:tcBorders>
              <w:top w:val="nil"/>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Arial"/>
                <w:kern w:val="2"/>
                <w:sz w:val="24"/>
                <w:szCs w:val="24"/>
                <w:lang w:eastAsia="zh-CN"/>
              </w:rPr>
            </w:pPr>
          </w:p>
        </w:tc>
      </w:tr>
      <w:tr w:rsidR="00C07387" w:rsidTr="00C07387">
        <w:tc>
          <w:tcPr>
            <w:tcW w:w="9570" w:type="dxa"/>
            <w:tcBorders>
              <w:top w:val="single" w:sz="4" w:space="0" w:color="000000"/>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C07387" w:rsidTr="00C07387">
        <w:trPr>
          <w:trHeight w:val="70"/>
        </w:trPr>
        <w:tc>
          <w:tcPr>
            <w:tcW w:w="9570" w:type="dxa"/>
            <w:tcBorders>
              <w:top w:val="single" w:sz="4" w:space="0" w:color="000000"/>
              <w:left w:val="nil"/>
              <w:bottom w:val="nil"/>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C07387" w:rsidRDefault="00C07387" w:rsidP="00C07387">
      <w:pPr>
        <w:widowControl w:val="0"/>
        <w:suppressAutoHyphens/>
        <w:autoSpaceDE w:val="0"/>
        <w:spacing w:after="0" w:line="100" w:lineRule="atLeast"/>
        <w:jc w:val="both"/>
        <w:textAlignment w:val="baseline"/>
        <w:rPr>
          <w:rFonts w:ascii="Arial" w:eastAsia="Times New Roman" w:hAnsi="Arial" w:cs="Arial"/>
          <w:kern w:val="2"/>
          <w:sz w:val="24"/>
          <w:szCs w:val="24"/>
          <w:lang w:eastAsia="zh-CN"/>
        </w:rPr>
      </w:pPr>
      <w:r>
        <w:rPr>
          <w:rFonts w:ascii="Times New Roman" w:eastAsia="Times New Roman" w:hAnsi="Times New Roman" w:cs="Arial"/>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C07387" w:rsidTr="00C07387">
        <w:tc>
          <w:tcPr>
            <w:tcW w:w="9570" w:type="dxa"/>
            <w:tcBorders>
              <w:top w:val="nil"/>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Arial" w:eastAsia="Times New Roman" w:hAnsi="Arial" w:cs="Arial"/>
                <w:kern w:val="2"/>
                <w:sz w:val="24"/>
                <w:szCs w:val="24"/>
                <w:lang w:eastAsia="zh-CN"/>
              </w:rPr>
            </w:pPr>
          </w:p>
        </w:tc>
      </w:tr>
      <w:tr w:rsidR="00C07387" w:rsidTr="00C07387">
        <w:tc>
          <w:tcPr>
            <w:tcW w:w="9570" w:type="dxa"/>
            <w:tcBorders>
              <w:top w:val="single" w:sz="4" w:space="0" w:color="000000"/>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r w:rsidR="00C07387" w:rsidTr="00C07387">
        <w:tc>
          <w:tcPr>
            <w:tcW w:w="9570" w:type="dxa"/>
            <w:tcBorders>
              <w:top w:val="single" w:sz="4" w:space="0" w:color="000000"/>
              <w:left w:val="nil"/>
              <w:bottom w:val="single" w:sz="4" w:space="0" w:color="000000"/>
              <w:right w:val="nil"/>
            </w:tcBorders>
          </w:tcPr>
          <w:p w:rsidR="00C07387" w:rsidRDefault="00C07387">
            <w:pPr>
              <w:widowControl w:val="0"/>
              <w:suppressAutoHyphens/>
              <w:autoSpaceDE w:val="0"/>
              <w:snapToGrid w:val="0"/>
              <w:spacing w:after="0" w:line="100" w:lineRule="atLeast"/>
              <w:jc w:val="both"/>
              <w:textAlignment w:val="baseline"/>
              <w:rPr>
                <w:rFonts w:ascii="Times New Roman" w:eastAsia="Times New Roman" w:hAnsi="Times New Roman" w:cs="Calibri"/>
                <w:kern w:val="2"/>
                <w:sz w:val="24"/>
                <w:szCs w:val="24"/>
                <w:lang w:eastAsia="ru-RU"/>
              </w:rPr>
            </w:pPr>
          </w:p>
        </w:tc>
      </w:tr>
    </w:tbl>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Arial"/>
          <w:kern w:val="2"/>
          <w:sz w:val="24"/>
          <w:szCs w:val="24"/>
          <w:lang w:eastAsia="zh-CN"/>
        </w:rPr>
      </w:pP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Способ получения ответа (</w:t>
      </w:r>
      <w:proofErr w:type="gramStart"/>
      <w:r>
        <w:rPr>
          <w:rFonts w:ascii="Times New Roman" w:eastAsia="Times New Roman" w:hAnsi="Times New Roman" w:cs="Times New Roman"/>
          <w:kern w:val="2"/>
          <w:sz w:val="24"/>
          <w:szCs w:val="24"/>
          <w:lang w:eastAsia="zh-CN"/>
        </w:rPr>
        <w:t>нужное</w:t>
      </w:r>
      <w:proofErr w:type="gramEnd"/>
      <w:r>
        <w:rPr>
          <w:rFonts w:ascii="Times New Roman" w:eastAsia="Times New Roman" w:hAnsi="Times New Roman" w:cs="Times New Roman"/>
          <w:kern w:val="2"/>
          <w:sz w:val="24"/>
          <w:szCs w:val="24"/>
          <w:lang w:eastAsia="zh-CN"/>
        </w:rPr>
        <w:t xml:space="preserve"> подчеркнуть):</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при личном обращении;</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ar-SA"/>
        </w:rPr>
        <w:t>посредством почтового отправления на адрес, указанного в заявлении;</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kern w:val="2"/>
          <w:sz w:val="28"/>
          <w:szCs w:val="24"/>
          <w:lang w:eastAsia="ru-RU"/>
        </w:rPr>
      </w:pPr>
      <w:r>
        <w:rPr>
          <w:rFonts w:ascii="Times New Roman" w:eastAsia="Times New Roman" w:hAnsi="Times New Roman" w:cs="Times New Roman"/>
          <w:kern w:val="2"/>
          <w:sz w:val="24"/>
          <w:szCs w:val="24"/>
          <w:lang w:eastAsia="ar-SA"/>
        </w:rPr>
        <w:t>- посредством электронной почты ____________________________________.</w:t>
      </w:r>
    </w:p>
    <w:p w:rsidR="00C07387" w:rsidRDefault="00C07387" w:rsidP="00C07387">
      <w:pPr>
        <w:widowControl w:val="0"/>
        <w:suppressAutoHyphens/>
        <w:autoSpaceDE w:val="0"/>
        <w:spacing w:after="0" w:line="100" w:lineRule="atLeast"/>
        <w:jc w:val="both"/>
        <w:textAlignment w:val="baseline"/>
        <w:rPr>
          <w:rFonts w:ascii="Times New Roman" w:eastAsia="Times New Roman" w:hAnsi="Times New Roman" w:cs="Times New Roman"/>
          <w:bCs/>
          <w:kern w:val="2"/>
          <w:sz w:val="24"/>
          <w:szCs w:val="24"/>
          <w:lang w:eastAsia="ru-RU"/>
        </w:rPr>
      </w:pPr>
      <w:r>
        <w:rPr>
          <w:rFonts w:ascii="Times New Roman" w:eastAsia="Times New Roman" w:hAnsi="Times New Roman" w:cs="Times New Roman"/>
          <w:kern w:val="2"/>
          <w:sz w:val="28"/>
          <w:szCs w:val="24"/>
          <w:lang w:eastAsia="ru-RU"/>
        </w:rPr>
        <w:t xml:space="preserve"> ____________________                ______________________________________</w:t>
      </w:r>
    </w:p>
    <w:p w:rsidR="00C07387" w:rsidRDefault="00C07387" w:rsidP="00C07387">
      <w:pPr>
        <w:widowControl w:val="0"/>
        <w:tabs>
          <w:tab w:val="left" w:pos="3969"/>
        </w:tabs>
        <w:suppressAutoHyphens/>
        <w:autoSpaceDE w:val="0"/>
        <w:spacing w:after="0" w:line="100" w:lineRule="atLeast"/>
        <w:ind w:right="-143"/>
        <w:textAlignment w:val="baseline"/>
        <w:rPr>
          <w:rFonts w:ascii="Times New Roman" w:eastAsia="Times New Roman" w:hAnsi="Times New Roman" w:cs="Times New Roman"/>
          <w:bCs/>
          <w:kern w:val="2"/>
          <w:sz w:val="28"/>
          <w:szCs w:val="24"/>
          <w:lang w:eastAsia="ru-RU"/>
        </w:rPr>
      </w:pPr>
      <w:r>
        <w:rPr>
          <w:rFonts w:ascii="Times New Roman" w:eastAsia="Times New Roman" w:hAnsi="Times New Roman" w:cs="Times New Roman"/>
          <w:bCs/>
          <w:kern w:val="2"/>
          <w:sz w:val="24"/>
          <w:szCs w:val="24"/>
          <w:lang w:eastAsia="ru-RU"/>
        </w:rPr>
        <w:t xml:space="preserve">   </w:t>
      </w:r>
      <w:r>
        <w:rPr>
          <w:rFonts w:ascii="Times New Roman" w:eastAsia="Times New Roman" w:hAnsi="Times New Roman" w:cs="Times New Roman"/>
          <w:bCs/>
          <w:kern w:val="2"/>
          <w:sz w:val="20"/>
          <w:szCs w:val="20"/>
          <w:lang w:eastAsia="ru-RU"/>
        </w:rPr>
        <w:t xml:space="preserve">подпись заявителя   </w:t>
      </w:r>
      <w:r>
        <w:rPr>
          <w:rFonts w:ascii="Times New Roman" w:eastAsia="Times New Roman" w:hAnsi="Times New Roman" w:cs="Times New Roman"/>
          <w:bCs/>
          <w:kern w:val="2"/>
          <w:sz w:val="20"/>
          <w:szCs w:val="20"/>
          <w:lang w:eastAsia="ru-RU"/>
        </w:rPr>
        <w:tab/>
        <w:t xml:space="preserve">   фамилия, имя, отчеств</w:t>
      </w:r>
      <w:proofErr w:type="gramStart"/>
      <w:r>
        <w:rPr>
          <w:rFonts w:ascii="Times New Roman" w:eastAsia="Times New Roman" w:hAnsi="Times New Roman" w:cs="Times New Roman"/>
          <w:bCs/>
          <w:kern w:val="2"/>
          <w:sz w:val="20"/>
          <w:szCs w:val="20"/>
          <w:lang w:eastAsia="ru-RU"/>
        </w:rPr>
        <w:t>о(</w:t>
      </w:r>
      <w:proofErr w:type="gramEnd"/>
      <w:r>
        <w:rPr>
          <w:rFonts w:ascii="Times New Roman" w:eastAsia="Times New Roman" w:hAnsi="Times New Roman" w:cs="Times New Roman"/>
          <w:bCs/>
          <w:kern w:val="2"/>
          <w:sz w:val="20"/>
          <w:szCs w:val="20"/>
          <w:lang w:eastAsia="ru-RU"/>
        </w:rPr>
        <w:t>последнее – при наличии)  заявителя</w:t>
      </w:r>
      <w:r>
        <w:rPr>
          <w:rFonts w:ascii="Times New Roman" w:eastAsia="Times New Roman" w:hAnsi="Times New Roman" w:cs="Times New Roman"/>
          <w:bCs/>
          <w:kern w:val="2"/>
          <w:sz w:val="24"/>
          <w:szCs w:val="24"/>
          <w:lang w:eastAsia="ru-RU"/>
        </w:rPr>
        <w:tab/>
      </w:r>
    </w:p>
    <w:p w:rsidR="00C07387" w:rsidRDefault="00C07387" w:rsidP="00C07387">
      <w:pPr>
        <w:widowControl w:val="0"/>
        <w:suppressAutoHyphens/>
        <w:autoSpaceDE w:val="0"/>
        <w:spacing w:after="0" w:line="100" w:lineRule="atLeast"/>
        <w:textAlignment w:val="baseline"/>
        <w:rPr>
          <w:rFonts w:ascii="Times New Roman" w:eastAsia="Times New Roman" w:hAnsi="Times New Roman" w:cs="Times New Roman"/>
          <w:bCs/>
          <w:kern w:val="2"/>
          <w:sz w:val="28"/>
          <w:szCs w:val="24"/>
          <w:lang w:eastAsia="ru-RU"/>
        </w:rPr>
      </w:pPr>
    </w:p>
    <w:p w:rsidR="00C07387" w:rsidRDefault="00C07387" w:rsidP="00C07387">
      <w:pPr>
        <w:widowControl w:val="0"/>
        <w:suppressAutoHyphens/>
        <w:autoSpaceDE w:val="0"/>
        <w:spacing w:after="0" w:line="100" w:lineRule="atLeast"/>
        <w:textAlignment w:val="baseline"/>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8"/>
          <w:szCs w:val="24"/>
          <w:lang w:eastAsia="ru-RU"/>
        </w:rPr>
        <w:tab/>
      </w:r>
      <w:r>
        <w:rPr>
          <w:rFonts w:ascii="Times New Roman" w:eastAsia="Times New Roman" w:hAnsi="Times New Roman" w:cs="Times New Roman"/>
          <w:bCs/>
          <w:kern w:val="2"/>
          <w:sz w:val="24"/>
          <w:szCs w:val="24"/>
          <w:lang w:eastAsia="ru-RU"/>
        </w:rPr>
        <w:t>«___»___________20_______г.</w:t>
      </w:r>
    </w:p>
    <w:p w:rsidR="00C07387" w:rsidRDefault="00C07387" w:rsidP="00C07387">
      <w:pPr>
        <w:autoSpaceDE w:val="0"/>
        <w:autoSpaceDN w:val="0"/>
        <w:adjustRightInd w:val="0"/>
        <w:spacing w:after="0" w:line="240" w:lineRule="auto"/>
        <w:jc w:val="both"/>
        <w:outlineLvl w:val="0"/>
        <w:rPr>
          <w:rFonts w:ascii="Times New Roman" w:eastAsia="Calibri" w:hAnsi="Times New Roman" w:cs="Times New Roman"/>
          <w:bCs/>
          <w:sz w:val="24"/>
          <w:szCs w:val="24"/>
        </w:rPr>
      </w:pPr>
    </w:p>
    <w:p w:rsidR="00E506B6" w:rsidRPr="009C120E" w:rsidRDefault="00E506B6" w:rsidP="00C07387">
      <w:pPr>
        <w:pStyle w:val="1"/>
        <w:spacing w:before="0" w:after="0" w:line="240" w:lineRule="auto"/>
        <w:jc w:val="both"/>
        <w:rPr>
          <w:rFonts w:cs="Times New Roman"/>
          <w:color w:val="000000" w:themeColor="text1"/>
          <w:sz w:val="24"/>
          <w:szCs w:val="24"/>
        </w:rPr>
      </w:pPr>
    </w:p>
    <w:sectPr w:rsidR="00E506B6" w:rsidRPr="009C120E" w:rsidSect="00524368">
      <w:pgSz w:w="11906" w:h="16838"/>
      <w:pgMar w:top="1134" w:right="707"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96" w:rsidRDefault="00F56096" w:rsidP="00C65999">
      <w:pPr>
        <w:spacing w:after="0" w:line="240" w:lineRule="auto"/>
      </w:pPr>
      <w:r>
        <w:separator/>
      </w:r>
    </w:p>
  </w:endnote>
  <w:endnote w:type="continuationSeparator" w:id="0">
    <w:p w:rsidR="00F56096" w:rsidRDefault="00F5609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96" w:rsidRDefault="00F56096" w:rsidP="00C65999">
      <w:pPr>
        <w:spacing w:after="0" w:line="240" w:lineRule="auto"/>
      </w:pPr>
      <w:r>
        <w:separator/>
      </w:r>
    </w:p>
  </w:footnote>
  <w:footnote w:type="continuationSeparator" w:id="0">
    <w:p w:rsidR="00F56096" w:rsidRDefault="00F5609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0"/>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D7F8E"/>
    <w:rsid w:val="000E18F7"/>
    <w:rsid w:val="000E3E74"/>
    <w:rsid w:val="000F2537"/>
    <w:rsid w:val="00105E83"/>
    <w:rsid w:val="001139A1"/>
    <w:rsid w:val="00114806"/>
    <w:rsid w:val="001149B7"/>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F3259"/>
    <w:rsid w:val="001F6B37"/>
    <w:rsid w:val="00203BE3"/>
    <w:rsid w:val="002255C2"/>
    <w:rsid w:val="00241E01"/>
    <w:rsid w:val="0024611C"/>
    <w:rsid w:val="00263CC8"/>
    <w:rsid w:val="0026484B"/>
    <w:rsid w:val="00285220"/>
    <w:rsid w:val="002927DE"/>
    <w:rsid w:val="002A19A3"/>
    <w:rsid w:val="002A4776"/>
    <w:rsid w:val="002B2037"/>
    <w:rsid w:val="002B6CC4"/>
    <w:rsid w:val="002C7D15"/>
    <w:rsid w:val="002D2A0D"/>
    <w:rsid w:val="002D73A2"/>
    <w:rsid w:val="002E22F0"/>
    <w:rsid w:val="002E34D6"/>
    <w:rsid w:val="002F13F3"/>
    <w:rsid w:val="002F2F44"/>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1445F"/>
    <w:rsid w:val="0043091B"/>
    <w:rsid w:val="00431D18"/>
    <w:rsid w:val="0045103F"/>
    <w:rsid w:val="00457125"/>
    <w:rsid w:val="00463760"/>
    <w:rsid w:val="004700FB"/>
    <w:rsid w:val="0047702B"/>
    <w:rsid w:val="00485451"/>
    <w:rsid w:val="004C48DB"/>
    <w:rsid w:val="004D75DB"/>
    <w:rsid w:val="004E7A00"/>
    <w:rsid w:val="0050006D"/>
    <w:rsid w:val="005065F0"/>
    <w:rsid w:val="00524368"/>
    <w:rsid w:val="00544669"/>
    <w:rsid w:val="00544681"/>
    <w:rsid w:val="00554A56"/>
    <w:rsid w:val="005B7C39"/>
    <w:rsid w:val="005C3EDC"/>
    <w:rsid w:val="005D0496"/>
    <w:rsid w:val="005F0BDC"/>
    <w:rsid w:val="005F20A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E0731"/>
    <w:rsid w:val="006E4A49"/>
    <w:rsid w:val="007073C9"/>
    <w:rsid w:val="00731539"/>
    <w:rsid w:val="0076144C"/>
    <w:rsid w:val="0078086C"/>
    <w:rsid w:val="007934AA"/>
    <w:rsid w:val="007A3F52"/>
    <w:rsid w:val="007C00C0"/>
    <w:rsid w:val="007C0D90"/>
    <w:rsid w:val="007C3FB5"/>
    <w:rsid w:val="007C7F34"/>
    <w:rsid w:val="007F5314"/>
    <w:rsid w:val="0080409D"/>
    <w:rsid w:val="00806479"/>
    <w:rsid w:val="0081673F"/>
    <w:rsid w:val="00827496"/>
    <w:rsid w:val="0083019F"/>
    <w:rsid w:val="00870237"/>
    <w:rsid w:val="00872729"/>
    <w:rsid w:val="00881215"/>
    <w:rsid w:val="008915E8"/>
    <w:rsid w:val="00891B04"/>
    <w:rsid w:val="00896A9F"/>
    <w:rsid w:val="00897898"/>
    <w:rsid w:val="008A1225"/>
    <w:rsid w:val="008A1513"/>
    <w:rsid w:val="008A4E5C"/>
    <w:rsid w:val="008C2B01"/>
    <w:rsid w:val="008D0707"/>
    <w:rsid w:val="008E121C"/>
    <w:rsid w:val="008E2B94"/>
    <w:rsid w:val="008E49FC"/>
    <w:rsid w:val="008E5C25"/>
    <w:rsid w:val="00942F01"/>
    <w:rsid w:val="009442F8"/>
    <w:rsid w:val="0096146D"/>
    <w:rsid w:val="00961880"/>
    <w:rsid w:val="00973978"/>
    <w:rsid w:val="00975ED4"/>
    <w:rsid w:val="00976A2B"/>
    <w:rsid w:val="0098140D"/>
    <w:rsid w:val="0099292E"/>
    <w:rsid w:val="00995DD9"/>
    <w:rsid w:val="009B0184"/>
    <w:rsid w:val="009C120E"/>
    <w:rsid w:val="009D19E5"/>
    <w:rsid w:val="009E70FA"/>
    <w:rsid w:val="009F2B57"/>
    <w:rsid w:val="00A0299C"/>
    <w:rsid w:val="00A149E9"/>
    <w:rsid w:val="00A41B3B"/>
    <w:rsid w:val="00A44E4C"/>
    <w:rsid w:val="00A45E12"/>
    <w:rsid w:val="00A469CC"/>
    <w:rsid w:val="00A47ED8"/>
    <w:rsid w:val="00A577CC"/>
    <w:rsid w:val="00A60F5E"/>
    <w:rsid w:val="00A60FEC"/>
    <w:rsid w:val="00A77F14"/>
    <w:rsid w:val="00A815CA"/>
    <w:rsid w:val="00A97FD7"/>
    <w:rsid w:val="00AA0B77"/>
    <w:rsid w:val="00AA1A20"/>
    <w:rsid w:val="00AB4958"/>
    <w:rsid w:val="00AD2094"/>
    <w:rsid w:val="00AD2F95"/>
    <w:rsid w:val="00B00F92"/>
    <w:rsid w:val="00B01509"/>
    <w:rsid w:val="00B152BE"/>
    <w:rsid w:val="00B400EA"/>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E56AF"/>
    <w:rsid w:val="00C07387"/>
    <w:rsid w:val="00C13D72"/>
    <w:rsid w:val="00C22380"/>
    <w:rsid w:val="00C2316E"/>
    <w:rsid w:val="00C23619"/>
    <w:rsid w:val="00C32EAB"/>
    <w:rsid w:val="00C368D0"/>
    <w:rsid w:val="00C45C21"/>
    <w:rsid w:val="00C517F1"/>
    <w:rsid w:val="00C65999"/>
    <w:rsid w:val="00C660C3"/>
    <w:rsid w:val="00C6651F"/>
    <w:rsid w:val="00C729AC"/>
    <w:rsid w:val="00C94793"/>
    <w:rsid w:val="00CA10E9"/>
    <w:rsid w:val="00CA4628"/>
    <w:rsid w:val="00CA77A7"/>
    <w:rsid w:val="00CB46F0"/>
    <w:rsid w:val="00CC5851"/>
    <w:rsid w:val="00CD6F26"/>
    <w:rsid w:val="00CF1E69"/>
    <w:rsid w:val="00CF2E17"/>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F321A"/>
    <w:rsid w:val="00DF53DB"/>
    <w:rsid w:val="00DF614E"/>
    <w:rsid w:val="00E02F09"/>
    <w:rsid w:val="00E0453F"/>
    <w:rsid w:val="00E13503"/>
    <w:rsid w:val="00E15C95"/>
    <w:rsid w:val="00E17921"/>
    <w:rsid w:val="00E17F62"/>
    <w:rsid w:val="00E2308A"/>
    <w:rsid w:val="00E30E80"/>
    <w:rsid w:val="00E506B6"/>
    <w:rsid w:val="00E70B94"/>
    <w:rsid w:val="00E75379"/>
    <w:rsid w:val="00E76817"/>
    <w:rsid w:val="00E9061D"/>
    <w:rsid w:val="00EA1E39"/>
    <w:rsid w:val="00EB3F1C"/>
    <w:rsid w:val="00ED1A2C"/>
    <w:rsid w:val="00EE46A2"/>
    <w:rsid w:val="00EE4895"/>
    <w:rsid w:val="00EE526C"/>
    <w:rsid w:val="00EE6D20"/>
    <w:rsid w:val="00EF28AD"/>
    <w:rsid w:val="00EF4A15"/>
    <w:rsid w:val="00EF7DF8"/>
    <w:rsid w:val="00F03F99"/>
    <w:rsid w:val="00F076F3"/>
    <w:rsid w:val="00F07DD6"/>
    <w:rsid w:val="00F124C0"/>
    <w:rsid w:val="00F267C2"/>
    <w:rsid w:val="00F33EBD"/>
    <w:rsid w:val="00F56096"/>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1">
    <w:name w:val="Body Text Indent 3"/>
    <w:basedOn w:val="a"/>
    <w:link w:val="32"/>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0">
    <w:name w:val="Заголовок 3 Знак"/>
    <w:basedOn w:val="a0"/>
    <w:link w:val="3"/>
    <w:uiPriority w:val="9"/>
    <w:semiHidden/>
    <w:rsid w:val="00C0738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1">
    <w:name w:val="Body Text Indent 3"/>
    <w:basedOn w:val="a"/>
    <w:link w:val="32"/>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0">
    <w:name w:val="Заголовок 3 Знак"/>
    <w:basedOn w:val="a0"/>
    <w:link w:val="3"/>
    <w:uiPriority w:val="9"/>
    <w:semiHidden/>
    <w:rsid w:val="00C0738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A5205D5253BB151D3357B911254507DCB6C63FEBD5B06B4C54C1BFAA173F09B41018AA54F304C59652D8232A943E295454A31840p8E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EA246414BCAE5AEF85DF0D950783861C25ACB56783D3097766972891EFBEB6644727775EC3FC9A93B5EFB388BF308A9DA8F7939EC8CF76858D322Dm3Z0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72AC58B87BA195AD540645C2F78493EB52C422FFE7D69B9D2CCF11FE84859D95726794E91C70905E8A78A70D940589DED360750675F2E1C7i9R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34E7-84CD-4474-BC74-8E725D3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9240</Words>
  <Characters>52672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2024-03-21T06:47:00Z</cp:lastPrinted>
  <dcterms:created xsi:type="dcterms:W3CDTF">2024-03-21T08:23:00Z</dcterms:created>
  <dcterms:modified xsi:type="dcterms:W3CDTF">2024-03-21T08:23:00Z</dcterms:modified>
</cp:coreProperties>
</file>