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BE1" w:rsidRDefault="00C94BE1" w:rsidP="00C94B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C94BE1" w:rsidRPr="00F27D20" w:rsidRDefault="00C94BE1" w:rsidP="00C94B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  <w:r w:rsidRPr="00F27D20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C94BE1" w:rsidRPr="00F27D20" w:rsidRDefault="00C94BE1" w:rsidP="00C94B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94BE1" w:rsidRDefault="00C94BE1" w:rsidP="00C94B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 xml:space="preserve">О преобразовании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Pr="00F27D20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F27D20">
        <w:rPr>
          <w:rFonts w:ascii="Times New Roman" w:hAnsi="Times New Roman" w:cs="Times New Roman"/>
          <w:sz w:val="28"/>
          <w:szCs w:val="28"/>
        </w:rPr>
        <w:t xml:space="preserve">умерля Чувашской Республики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proofErr w:type="spellEnd"/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27D20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7D20">
        <w:rPr>
          <w:rFonts w:ascii="Times New Roman" w:hAnsi="Times New Roman" w:cs="Times New Roman"/>
          <w:sz w:val="28"/>
          <w:szCs w:val="28"/>
        </w:rPr>
        <w:t xml:space="preserve">круга Чувашской Республики и о внесении изменений в закон Чувашской Республики «Об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27D20">
        <w:rPr>
          <w:rFonts w:ascii="Times New Roman" w:hAnsi="Times New Roman" w:cs="Times New Roman"/>
          <w:sz w:val="28"/>
          <w:szCs w:val="28"/>
        </w:rPr>
        <w:t xml:space="preserve">становлении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27D20">
        <w:rPr>
          <w:rFonts w:ascii="Times New Roman" w:hAnsi="Times New Roman" w:cs="Times New Roman"/>
          <w:sz w:val="28"/>
          <w:szCs w:val="28"/>
        </w:rPr>
        <w:t xml:space="preserve">раниц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27D20">
        <w:rPr>
          <w:rFonts w:ascii="Times New Roman" w:hAnsi="Times New Roman" w:cs="Times New Roman"/>
          <w:sz w:val="28"/>
          <w:szCs w:val="28"/>
        </w:rPr>
        <w:t xml:space="preserve">униципальных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7D20">
        <w:rPr>
          <w:rFonts w:ascii="Times New Roman" w:hAnsi="Times New Roman" w:cs="Times New Roman"/>
          <w:sz w:val="28"/>
          <w:szCs w:val="28"/>
        </w:rPr>
        <w:t xml:space="preserve">бразований Чувашской Республики </w:t>
      </w:r>
      <w:r>
        <w:rPr>
          <w:rFonts w:ascii="Times New Roman" w:hAnsi="Times New Roman" w:cs="Times New Roman"/>
          <w:sz w:val="28"/>
          <w:szCs w:val="28"/>
        </w:rPr>
        <w:t>и н</w:t>
      </w:r>
      <w:r w:rsidRPr="00F27D20">
        <w:rPr>
          <w:rFonts w:ascii="Times New Roman" w:hAnsi="Times New Roman" w:cs="Times New Roman"/>
          <w:sz w:val="28"/>
          <w:szCs w:val="28"/>
        </w:rPr>
        <w:t xml:space="preserve">аделении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27D20">
        <w:rPr>
          <w:rFonts w:ascii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27D20">
        <w:rPr>
          <w:rFonts w:ascii="Times New Roman" w:hAnsi="Times New Roman" w:cs="Times New Roman"/>
          <w:sz w:val="28"/>
          <w:szCs w:val="28"/>
        </w:rPr>
        <w:t xml:space="preserve">татусом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27D20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>округа и г</w:t>
      </w:r>
      <w:r w:rsidRPr="00F27D20">
        <w:rPr>
          <w:rFonts w:ascii="Times New Roman" w:hAnsi="Times New Roman" w:cs="Times New Roman"/>
          <w:sz w:val="28"/>
          <w:szCs w:val="28"/>
        </w:rPr>
        <w:t xml:space="preserve">ородского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7D20">
        <w:rPr>
          <w:rFonts w:ascii="Times New Roman" w:hAnsi="Times New Roman" w:cs="Times New Roman"/>
          <w:sz w:val="28"/>
          <w:szCs w:val="28"/>
        </w:rPr>
        <w:t>круга»</w:t>
      </w:r>
    </w:p>
    <w:p w:rsidR="00C94BE1" w:rsidRDefault="00C94BE1" w:rsidP="00C94B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94BE1" w:rsidRDefault="00C94BE1" w:rsidP="00C94BE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94BE1">
        <w:rPr>
          <w:rFonts w:ascii="Times New Roman" w:hAnsi="Times New Roman" w:cs="Times New Roman"/>
          <w:b w:val="0"/>
          <w:sz w:val="28"/>
          <w:szCs w:val="28"/>
        </w:rPr>
        <w:t xml:space="preserve">Принятие закона Чувашской Республики «О преобразовании муниципальных образований города Шумерля Чувашской Республики и </w:t>
      </w:r>
      <w:proofErr w:type="spellStart"/>
      <w:r w:rsidRPr="00C94BE1">
        <w:rPr>
          <w:rFonts w:ascii="Times New Roman" w:hAnsi="Times New Roman" w:cs="Times New Roman"/>
          <w:b w:val="0"/>
          <w:sz w:val="28"/>
          <w:szCs w:val="28"/>
        </w:rPr>
        <w:t>Шумерлинского</w:t>
      </w:r>
      <w:proofErr w:type="spellEnd"/>
      <w:r w:rsidRPr="00C94BE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потребует выделения дополнительных средств из республиканского бюджета Чувашской Республики</w:t>
      </w:r>
      <w:r w:rsidR="00846B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6B03" w:rsidRPr="00846B03">
        <w:rPr>
          <w:rFonts w:ascii="Times New Roman" w:hAnsi="Times New Roman" w:cs="Times New Roman"/>
          <w:b w:val="0"/>
          <w:sz w:val="28"/>
          <w:szCs w:val="28"/>
        </w:rPr>
        <w:t>на организацию и проведение в 2024 году выборов в</w:t>
      </w:r>
      <w:proofErr w:type="gramEnd"/>
      <w:r w:rsidR="00846B03" w:rsidRPr="00846B03">
        <w:rPr>
          <w:rFonts w:ascii="Times New Roman" w:hAnsi="Times New Roman" w:cs="Times New Roman"/>
          <w:b w:val="0"/>
          <w:sz w:val="28"/>
          <w:szCs w:val="28"/>
        </w:rPr>
        <w:t xml:space="preserve"> представительные органы вновь образованн</w:t>
      </w:r>
      <w:r w:rsidR="00846B03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846B03" w:rsidRPr="00846B03">
        <w:rPr>
          <w:rFonts w:ascii="Times New Roman" w:hAnsi="Times New Roman" w:cs="Times New Roman"/>
          <w:b w:val="0"/>
          <w:sz w:val="28"/>
          <w:szCs w:val="28"/>
        </w:rPr>
        <w:t xml:space="preserve"> муниципальн</w:t>
      </w:r>
      <w:r w:rsidR="00846B03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846B03" w:rsidRPr="00846B03">
        <w:rPr>
          <w:rFonts w:ascii="Times New Roman" w:hAnsi="Times New Roman" w:cs="Times New Roman"/>
          <w:b w:val="0"/>
          <w:sz w:val="28"/>
          <w:szCs w:val="28"/>
        </w:rPr>
        <w:t>образован</w:t>
      </w:r>
      <w:r w:rsidR="00846B03">
        <w:rPr>
          <w:rFonts w:ascii="Times New Roman" w:hAnsi="Times New Roman" w:cs="Times New Roman"/>
          <w:b w:val="0"/>
          <w:sz w:val="28"/>
          <w:szCs w:val="28"/>
        </w:rPr>
        <w:t>ия</w:t>
      </w:r>
      <w:r w:rsidR="00846B03" w:rsidRPr="00846B03">
        <w:rPr>
          <w:rFonts w:ascii="Times New Roman" w:hAnsi="Times New Roman" w:cs="Times New Roman"/>
          <w:b w:val="0"/>
          <w:sz w:val="28"/>
          <w:szCs w:val="28"/>
        </w:rPr>
        <w:t xml:space="preserve"> (муницип</w:t>
      </w:r>
      <w:r w:rsidR="00846B03">
        <w:rPr>
          <w:rFonts w:ascii="Times New Roman" w:hAnsi="Times New Roman" w:cs="Times New Roman"/>
          <w:b w:val="0"/>
          <w:sz w:val="28"/>
          <w:szCs w:val="28"/>
        </w:rPr>
        <w:t>ального округа) в сумме 4722762 (четыре миллиона семьсот двадцать две тысячи семьсот шестьдесят два) рубля 60 копе</w:t>
      </w:r>
      <w:r w:rsidR="00F736A9">
        <w:rPr>
          <w:rFonts w:ascii="Times New Roman" w:hAnsi="Times New Roman" w:cs="Times New Roman"/>
          <w:b w:val="0"/>
          <w:sz w:val="28"/>
          <w:szCs w:val="28"/>
        </w:rPr>
        <w:t>ек</w:t>
      </w:r>
      <w:r w:rsidR="00846B0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46B03" w:rsidRDefault="00846B03" w:rsidP="00C94BE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C94BE1" w:rsidRDefault="00C94BE1" w:rsidP="00C94BE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sectPr w:rsidR="00C94BE1" w:rsidSect="00482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4BE1"/>
    <w:rsid w:val="00482B9C"/>
    <w:rsid w:val="006037E4"/>
    <w:rsid w:val="0079195D"/>
    <w:rsid w:val="00846B03"/>
    <w:rsid w:val="00C94BE1"/>
    <w:rsid w:val="00E607AB"/>
    <w:rsid w:val="00F13DBC"/>
    <w:rsid w:val="00F7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94B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4B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BE1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94B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gshum-admpismo</dc:creator>
  <cp:lastModifiedBy>Леончик Александр Владимирович</cp:lastModifiedBy>
  <cp:revision>4</cp:revision>
  <cp:lastPrinted>2024-05-13T09:36:00Z</cp:lastPrinted>
  <dcterms:created xsi:type="dcterms:W3CDTF">2024-05-13T09:30:00Z</dcterms:created>
  <dcterms:modified xsi:type="dcterms:W3CDTF">2024-05-14T14:25:00Z</dcterms:modified>
</cp:coreProperties>
</file>