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3C59A7" w:rsidRDefault="00F05990" w:rsidP="007550F4">
            <w:pPr>
              <w:jc w:val="right"/>
              <w:rPr>
                <w:rFonts w:cs="Times New Roman"/>
                <w:i/>
                <w:sz w:val="28"/>
              </w:rPr>
            </w:pPr>
          </w:p>
        </w:tc>
      </w:tr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A1D60" w:rsidRDefault="00F05990" w:rsidP="00F05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D60">
              <w:rPr>
                <w:rFonts w:ascii="Times New Roman" w:hAnsi="Times New Roman" w:cs="Times New Roman"/>
              </w:rPr>
              <w:t>ЧĂВАШ РЕСПУБЛИКИН</w:t>
            </w:r>
          </w:p>
          <w:p w:rsidR="00F05990" w:rsidRPr="001A1D60" w:rsidRDefault="00F05990" w:rsidP="00F0599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A1D60">
              <w:rPr>
                <w:rFonts w:ascii="Times New Roman" w:hAnsi="Times New Roman" w:cs="Times New Roman"/>
              </w:rPr>
              <w:t>КОМСОМОЛЬСКИ</w:t>
            </w:r>
          </w:p>
          <w:p w:rsidR="00F05990" w:rsidRPr="001A1D60" w:rsidRDefault="00F05990" w:rsidP="00F05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D60">
              <w:rPr>
                <w:rFonts w:ascii="Times New Roman" w:hAnsi="Times New Roman" w:cs="Times New Roman"/>
              </w:rPr>
              <w:t>МУНИЦИПАЛЛĂ ОКРУГĔН</w:t>
            </w:r>
          </w:p>
          <w:p w:rsidR="00F05990" w:rsidRPr="001A1D60" w:rsidRDefault="00F05990" w:rsidP="00F05990">
            <w:pPr>
              <w:pStyle w:val="ae"/>
              <w:ind w:firstLine="0"/>
              <w:rPr>
                <w:sz w:val="24"/>
              </w:rPr>
            </w:pPr>
            <w:r w:rsidRPr="001A1D60">
              <w:rPr>
                <w:sz w:val="24"/>
              </w:rPr>
              <w:t>АДМИНИСТРАЦИЙĔ</w:t>
            </w:r>
          </w:p>
          <w:p w:rsidR="00F05990" w:rsidRPr="001A1D60" w:rsidRDefault="00F05990" w:rsidP="00F05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5990" w:rsidRPr="001A1D60" w:rsidRDefault="00F05990" w:rsidP="00F05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D60">
              <w:rPr>
                <w:rFonts w:ascii="Times New Roman" w:hAnsi="Times New Roman" w:cs="Times New Roman"/>
              </w:rPr>
              <w:t>ЙЫШẰНУ</w:t>
            </w:r>
          </w:p>
          <w:p w:rsidR="00F05990" w:rsidRPr="001A1D60" w:rsidRDefault="001A1D60" w:rsidP="00F05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D60">
              <w:rPr>
                <w:rFonts w:ascii="Times New Roman" w:hAnsi="Times New Roman" w:cs="Times New Roman"/>
              </w:rPr>
              <w:t>29.03</w:t>
            </w:r>
            <w:r w:rsidR="00F05990" w:rsidRPr="001A1D60">
              <w:rPr>
                <w:rFonts w:ascii="Times New Roman" w:hAnsi="Times New Roman" w:cs="Times New Roman"/>
              </w:rPr>
              <w:t xml:space="preserve">.2024 ç. № </w:t>
            </w:r>
            <w:r w:rsidRPr="001A1D60">
              <w:rPr>
                <w:rFonts w:ascii="Times New Roman" w:hAnsi="Times New Roman" w:cs="Times New Roman"/>
              </w:rPr>
              <w:t>299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A1D60">
              <w:rPr>
                <w:rFonts w:ascii="Times New Roman" w:hAnsi="Times New Roman" w:cs="Times New Roman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A1D60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АДМИНИСТРАЦИЯ</w:t>
            </w:r>
          </w:p>
          <w:p w:rsidR="00F05990" w:rsidRPr="001A1D60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КОМСОМОЛЬСКОГО</w:t>
            </w:r>
          </w:p>
          <w:p w:rsidR="00F05990" w:rsidRPr="001A1D60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МУНИЦИПАЛЬНОГО ОКРУГА</w:t>
            </w:r>
          </w:p>
          <w:p w:rsidR="00F05990" w:rsidRPr="001A1D60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ЧУВАШСКОЙ РЕСПУБЛИКИ</w:t>
            </w:r>
          </w:p>
          <w:p w:rsidR="00F05990" w:rsidRPr="001A1D60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1A1D60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ПОСТАНОВЛЕНИЕ</w:t>
            </w:r>
          </w:p>
          <w:p w:rsidR="00F05990" w:rsidRPr="001A1D60" w:rsidRDefault="001A1D60" w:rsidP="00F05990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29.03</w:t>
            </w:r>
            <w:r w:rsidR="00F05990" w:rsidRPr="001A1D60">
              <w:rPr>
                <w:rFonts w:cs="Times New Roman"/>
              </w:rPr>
              <w:t xml:space="preserve">.2024 г. № </w:t>
            </w:r>
            <w:r>
              <w:rPr>
                <w:rFonts w:cs="Times New Roman"/>
              </w:rPr>
              <w:t>299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A1D60">
              <w:rPr>
                <w:rFonts w:cs="Times New Roman"/>
              </w:rPr>
              <w:t>село Комсомольское</w:t>
            </w:r>
          </w:p>
        </w:tc>
      </w:tr>
    </w:tbl>
    <w:p w:rsidR="00E448ED" w:rsidRDefault="00E448ED">
      <w:pPr>
        <w:pStyle w:val="1"/>
      </w:pPr>
    </w:p>
    <w:p w:rsidR="0049681A" w:rsidRPr="00A9055B" w:rsidRDefault="0049681A" w:rsidP="003609AA">
      <w:pPr>
        <w:pStyle w:val="1"/>
        <w:tabs>
          <w:tab w:val="left" w:pos="4536"/>
        </w:tabs>
        <w:ind w:right="514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 утверждении Порядка изучения мнения населения </w:t>
      </w:r>
      <w:r w:rsidR="00E448ED"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Комсомоль</w:t>
      </w:r>
      <w:r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ского </w:t>
      </w:r>
      <w:r w:rsidR="008D1004"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муниципального округа</w:t>
      </w:r>
      <w:r w:rsidR="00047591"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Чувашской Республики</w:t>
      </w:r>
      <w:r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о качестве оказания муниципальными учреждениями </w:t>
      </w:r>
      <w:r w:rsidR="00E448ED"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Комсомоль</w:t>
      </w:r>
      <w:r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ского </w:t>
      </w:r>
      <w:r w:rsidR="008D1004"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муниципального округа</w:t>
      </w:r>
      <w:r w:rsidRPr="00A9055B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муниципальных услуг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В целях осуществления оценки соответствия качества фактически предоставляемых муниципальных услуг, администрация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п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о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с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т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а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н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о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в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л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я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е</w:t>
      </w:r>
      <w:r w:rsidR="00F60CBA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>т: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A9055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F60CBA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A9055B">
        <w:rPr>
          <w:rFonts w:ascii="Times New Roman" w:hAnsi="Times New Roman" w:cs="Times New Roman"/>
          <w:sz w:val="26"/>
          <w:szCs w:val="26"/>
        </w:rPr>
        <w:t xml:space="preserve">Порядок 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47591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Чувашской Республики</w:t>
      </w:r>
      <w:r w:rsidRPr="00A9055B">
        <w:rPr>
          <w:rFonts w:ascii="Times New Roman" w:hAnsi="Times New Roman" w:cs="Times New Roman"/>
          <w:sz w:val="26"/>
          <w:szCs w:val="26"/>
        </w:rPr>
        <w:t xml:space="preserve"> о качестве оказания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муниципальных услуг.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A9055B">
        <w:rPr>
          <w:rFonts w:ascii="Times New Roman" w:hAnsi="Times New Roman" w:cs="Times New Roman"/>
          <w:sz w:val="26"/>
          <w:szCs w:val="26"/>
        </w:rPr>
        <w:t xml:space="preserve">2. Главным распорядителям бюджетных средств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="00047591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Чувашской Республики</w:t>
      </w:r>
      <w:r w:rsidR="00047591"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 xml:space="preserve">при организации проведения 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="00047591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Чувашской Республики</w:t>
      </w:r>
      <w:r w:rsidR="00047591"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Fonts w:ascii="Times New Roman" w:hAnsi="Times New Roman" w:cs="Times New Roman"/>
          <w:sz w:val="26"/>
          <w:szCs w:val="26"/>
        </w:rPr>
        <w:t xml:space="preserve">о качестве оказания подведомственными муниципальными учреждениями муниципальных услуг руководствоваться </w:t>
      </w:r>
      <w:r w:rsidR="00F60CBA">
        <w:rPr>
          <w:rFonts w:ascii="Times New Roman" w:hAnsi="Times New Roman" w:cs="Times New Roman"/>
          <w:sz w:val="26"/>
          <w:szCs w:val="26"/>
        </w:rPr>
        <w:t>вышеуказанным</w:t>
      </w:r>
      <w:r w:rsidRPr="00A9055B">
        <w:rPr>
          <w:rFonts w:ascii="Times New Roman" w:hAnsi="Times New Roman" w:cs="Times New Roman"/>
          <w:sz w:val="26"/>
          <w:szCs w:val="26"/>
        </w:rPr>
        <w:t xml:space="preserve"> </w:t>
      </w:r>
      <w:r w:rsidRPr="00A9055B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Порядком</w:t>
      </w:r>
      <w:r w:rsidRPr="00A9055B">
        <w:rPr>
          <w:rFonts w:ascii="Times New Roman" w:hAnsi="Times New Roman" w:cs="Times New Roman"/>
          <w:sz w:val="26"/>
          <w:szCs w:val="26"/>
        </w:rPr>
        <w:t>.</w:t>
      </w:r>
    </w:p>
    <w:p w:rsidR="0049681A" w:rsidRPr="00A9055B" w:rsidRDefault="00FA72EC" w:rsidP="00F5199A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3" w:name="sub_3"/>
      <w:bookmarkEnd w:id="2"/>
      <w:r>
        <w:rPr>
          <w:rFonts w:ascii="Times New Roman" w:eastAsia="Times New Roman" w:hAnsi="Times New Roman" w:cs="Times New Roman"/>
          <w:b w:val="0"/>
          <w:bCs w:val="0"/>
          <w:color w:val="auto"/>
        </w:rPr>
        <w:t>3</w:t>
      </w:r>
      <w:r w:rsidR="0049681A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Контроль за исполнением настоящего постановления возложить на </w:t>
      </w:r>
      <w:r w:rsidR="00A758D1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="00F5199A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>тдел экономики, имущественных и земельных отношений</w:t>
      </w:r>
      <w:r w:rsidR="0049681A" w:rsidRPr="00A9055B">
        <w:rPr>
          <w:rFonts w:ascii="Times New Roman" w:hAnsi="Times New Roman" w:cs="Times New Roman"/>
        </w:rPr>
        <w:t xml:space="preserve"> </w:t>
      </w:r>
      <w:r w:rsidR="0049681A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администрации </w:t>
      </w:r>
      <w:r w:rsidR="00E448ED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>Комсомоль</w:t>
      </w:r>
      <w:r w:rsidR="0049681A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ского </w:t>
      </w:r>
      <w:r w:rsidR="008D1004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>муниципального округа</w:t>
      </w:r>
      <w:r w:rsidR="00047591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="0049681A" w:rsidRPr="00A9055B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:rsidR="009D4154" w:rsidRPr="00A9055B" w:rsidRDefault="009D4154">
      <w:pPr>
        <w:rPr>
          <w:rFonts w:ascii="Times New Roman" w:hAnsi="Times New Roman" w:cs="Times New Roman"/>
          <w:sz w:val="26"/>
          <w:szCs w:val="26"/>
        </w:rPr>
      </w:pPr>
    </w:p>
    <w:p w:rsidR="009D4154" w:rsidRPr="00A9055B" w:rsidRDefault="009D4154">
      <w:pPr>
        <w:rPr>
          <w:rFonts w:ascii="Times New Roman" w:hAnsi="Times New Roman" w:cs="Times New Roman"/>
          <w:b/>
          <w:sz w:val="26"/>
          <w:szCs w:val="26"/>
        </w:rPr>
      </w:pPr>
    </w:p>
    <w:p w:rsidR="00004A1B" w:rsidRDefault="009D415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9D4154" w:rsidRPr="00004A1B" w:rsidRDefault="008D100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                                </w:t>
      </w:r>
      <w:r w:rsidR="00004A1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</w:t>
      </w:r>
      <w:r w:rsidR="00004A1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Н.Н.Раськин</w:t>
      </w:r>
    </w:p>
    <w:p w:rsidR="00004A1B" w:rsidRDefault="000A3D38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</w:p>
    <w:p w:rsidR="007B3A6B" w:rsidRDefault="00004A1B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C07478" w:rsidRDefault="00004A1B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0A3D3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72EC" w:rsidRDefault="00C07478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A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004A1B" w:rsidRPr="007B3A6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758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3A6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sub_1000"/>
      <w:bookmarkEnd w:id="3"/>
    </w:p>
    <w:p w:rsidR="00FA72EC" w:rsidRDefault="00FA72EC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EC" w:rsidRDefault="00FA72EC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EC" w:rsidRDefault="00FA72EC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EC" w:rsidRDefault="00FA72EC" w:rsidP="00A905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81A" w:rsidRPr="001A1D60" w:rsidRDefault="0049681A" w:rsidP="001A1D6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>Утвержден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br/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постановлением администрации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br/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</w:t>
      </w:r>
      <w:r w:rsidR="00E448ED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Комсомоль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ского </w:t>
      </w:r>
      <w:r w:rsidR="008D1004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муниципального округа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br/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</w:t>
      </w:r>
      <w:r w:rsidR="001A1D60">
        <w:rPr>
          <w:rStyle w:val="a3"/>
          <w:rFonts w:ascii="Times New Roman" w:hAnsi="Times New Roman" w:cs="Times New Roman"/>
          <w:b w:val="0"/>
          <w:sz w:val="22"/>
          <w:szCs w:val="22"/>
        </w:rPr>
        <w:t>от 29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марта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24</w:t>
      </w:r>
      <w:r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 г. </w:t>
      </w:r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>№</w:t>
      </w:r>
      <w:r w:rsid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299</w:t>
      </w:r>
      <w:bookmarkStart w:id="5" w:name="_GoBack"/>
      <w:bookmarkEnd w:id="5"/>
      <w:r w:rsidR="000A3D38" w:rsidRPr="001A1D6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</w:p>
    <w:bookmarkEnd w:id="4"/>
    <w:p w:rsidR="0049681A" w:rsidRPr="00A9055B" w:rsidRDefault="0049681A" w:rsidP="00A9055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pStyle w:val="1"/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Порядок</w:t>
      </w:r>
      <w:r w:rsidRPr="00A9055B">
        <w:rPr>
          <w:rFonts w:ascii="Times New Roman" w:hAnsi="Times New Roman" w:cs="Times New Roman"/>
          <w:sz w:val="26"/>
          <w:szCs w:val="26"/>
        </w:rPr>
        <w:br/>
        <w:t xml:space="preserve">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о качестве оказания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муниципальных услуг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6" w:name="sub_1001"/>
      <w:r w:rsidRPr="00A9055B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6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7" w:name="sub_11"/>
      <w:r w:rsidRPr="00A9055B">
        <w:rPr>
          <w:rFonts w:ascii="Times New Roman" w:hAnsi="Times New Roman" w:cs="Times New Roman"/>
          <w:sz w:val="26"/>
          <w:szCs w:val="26"/>
        </w:rPr>
        <w:t xml:space="preserve">1.1. Настоящий Порядок 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07478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</w:t>
      </w:r>
      <w:r w:rsidR="00F05990">
        <w:rPr>
          <w:rFonts w:ascii="Times New Roman" w:hAnsi="Times New Roman" w:cs="Times New Roman"/>
          <w:sz w:val="26"/>
          <w:szCs w:val="26"/>
        </w:rPr>
        <w:t>–</w:t>
      </w:r>
      <w:r w:rsidR="00C07478">
        <w:rPr>
          <w:rFonts w:ascii="Times New Roman" w:hAnsi="Times New Roman" w:cs="Times New Roman"/>
          <w:sz w:val="26"/>
          <w:szCs w:val="26"/>
        </w:rPr>
        <w:t xml:space="preserve"> Комсом</w:t>
      </w:r>
      <w:r w:rsidR="00F05990">
        <w:rPr>
          <w:rFonts w:ascii="Times New Roman" w:hAnsi="Times New Roman" w:cs="Times New Roman"/>
          <w:sz w:val="26"/>
          <w:szCs w:val="26"/>
        </w:rPr>
        <w:t>ольский муниципальный округ)</w:t>
      </w:r>
      <w:r w:rsidRPr="00A9055B">
        <w:rPr>
          <w:rFonts w:ascii="Times New Roman" w:hAnsi="Times New Roman" w:cs="Times New Roman"/>
          <w:sz w:val="26"/>
          <w:szCs w:val="26"/>
        </w:rPr>
        <w:t xml:space="preserve"> о качестве оказания муниципальных услуг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(далее - Порядок) в рамках выполнения муниципального задания разработан в целях повышения качества и доступности предоставления муниципальных услуг населению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>.</w:t>
      </w:r>
    </w:p>
    <w:bookmarkEnd w:id="7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Порядок устанавливает процедуру 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о качестве оказания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муниципальных услуг (далее - изучение мнения населения).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8" w:name="sub_12"/>
      <w:r w:rsidRPr="00A9055B">
        <w:rPr>
          <w:rFonts w:ascii="Times New Roman" w:hAnsi="Times New Roman" w:cs="Times New Roman"/>
          <w:sz w:val="26"/>
          <w:szCs w:val="26"/>
        </w:rPr>
        <w:t>1.2. Основными целями изучения мнения населения являются:</w:t>
      </w:r>
    </w:p>
    <w:bookmarkEnd w:id="8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выявление степени удовлетворенности населения качеством предоставляемых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муниципальных услуг;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создание системы мониторинга качества и доступности муниципальных услуг;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разработка мер, направленных на повышение качества предоставляемых муниципальных услуг.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9" w:name="sub_13"/>
      <w:r w:rsidRPr="00A9055B">
        <w:rPr>
          <w:rFonts w:ascii="Times New Roman" w:hAnsi="Times New Roman" w:cs="Times New Roman"/>
          <w:sz w:val="26"/>
          <w:szCs w:val="26"/>
        </w:rPr>
        <w:t>1.3. Проведение изучения мнения населения осуществляется главными распорядителями бюджетных средств, в ведении которых находятся муниципальные учреждения, предоставляющие муниципальные услуги.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0" w:name="sub_14"/>
      <w:bookmarkEnd w:id="9"/>
      <w:r w:rsidRPr="00A9055B">
        <w:rPr>
          <w:rFonts w:ascii="Times New Roman" w:hAnsi="Times New Roman" w:cs="Times New Roman"/>
          <w:sz w:val="26"/>
          <w:szCs w:val="26"/>
        </w:rPr>
        <w:t>1.4.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1" w:name="sub_15"/>
      <w:bookmarkEnd w:id="10"/>
      <w:r w:rsidRPr="00A9055B">
        <w:rPr>
          <w:rFonts w:ascii="Times New Roman" w:hAnsi="Times New Roman" w:cs="Times New Roman"/>
          <w:sz w:val="26"/>
          <w:szCs w:val="26"/>
        </w:rPr>
        <w:t>1.5. Изучение мнения населения осуществляется не реже одного раза в год в срок до 30 апреля текущего года.</w:t>
      </w:r>
    </w:p>
    <w:bookmarkEnd w:id="11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12" w:name="sub_1002"/>
      <w:r w:rsidRPr="00A9055B">
        <w:rPr>
          <w:rFonts w:ascii="Times New Roman" w:hAnsi="Times New Roman" w:cs="Times New Roman"/>
          <w:sz w:val="26"/>
          <w:szCs w:val="26"/>
        </w:rPr>
        <w:t xml:space="preserve">2. Порядок изучения мнения населения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о качестве оказания муниципальными учреждениями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муниципальных услуг</w:t>
      </w:r>
    </w:p>
    <w:bookmarkEnd w:id="12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3" w:name="sub_21"/>
      <w:r w:rsidRPr="00A9055B">
        <w:rPr>
          <w:rFonts w:ascii="Times New Roman" w:hAnsi="Times New Roman" w:cs="Times New Roman"/>
          <w:sz w:val="26"/>
          <w:szCs w:val="26"/>
        </w:rPr>
        <w:t>2.1. Изучение мнения населения проводится путем письменного опроса (анкетирования), а также с использованием информационно-телекоммуникационной сети "Интернет".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4" w:name="sub_22"/>
      <w:bookmarkEnd w:id="13"/>
      <w:r w:rsidRPr="00A9055B">
        <w:rPr>
          <w:rFonts w:ascii="Times New Roman" w:hAnsi="Times New Roman" w:cs="Times New Roman"/>
          <w:sz w:val="26"/>
          <w:szCs w:val="26"/>
        </w:rPr>
        <w:t>2.2. Письменный опрос (анкетирование) может проводиться:</w:t>
      </w:r>
    </w:p>
    <w:bookmarkEnd w:id="14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в местах предоставления муниципальных услуг (в помещениях муниципальных учреждений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>);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lastRenderedPageBreak/>
        <w:t>на официальных сайтах главных распорядителей бюджетных средств и их подведомственных учреждений в информационно-телекоммуникационной сети "Интернет".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5" w:name="sub_23"/>
      <w:r w:rsidRPr="00A9055B">
        <w:rPr>
          <w:rFonts w:ascii="Times New Roman" w:hAnsi="Times New Roman" w:cs="Times New Roman"/>
          <w:sz w:val="26"/>
          <w:szCs w:val="26"/>
        </w:rPr>
        <w:t>2.3. Решение о проведении опроса принимается распоряжением или приказом главных распорядителей бюджетных средств.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6" w:name="sub_24"/>
      <w:bookmarkEnd w:id="15"/>
      <w:r w:rsidRPr="00A9055B">
        <w:rPr>
          <w:rFonts w:ascii="Times New Roman" w:hAnsi="Times New Roman" w:cs="Times New Roman"/>
          <w:sz w:val="26"/>
          <w:szCs w:val="26"/>
        </w:rPr>
        <w:t xml:space="preserve">2.4. Опрос проводится среди получателей муниципальных услуг, постоянно или преимущественно проживающих на территории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. Участие жителей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в опросе является свободным и добровольным.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7" w:name="sub_25"/>
      <w:bookmarkEnd w:id="16"/>
      <w:r w:rsidRPr="00A9055B">
        <w:rPr>
          <w:rFonts w:ascii="Times New Roman" w:hAnsi="Times New Roman" w:cs="Times New Roman"/>
          <w:sz w:val="26"/>
          <w:szCs w:val="26"/>
        </w:rPr>
        <w:t>2.5. Форма анкеты разрабатывается и утверждается главными распорядителями бюджетных средств, в ведении которых находятся муниципальные учреждения, предоставляющие муниципальные услуги. Анкета для проведения опроса должна содержать вопросы, позволяющие оценить:</w:t>
      </w:r>
    </w:p>
    <w:bookmarkEnd w:id="17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комфортность помещений, предназначенных для оказания муниципальных услуг;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удовлетворенность информированием о порядке оказания муниципальных услуг;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удовлетворенность компетентностью сотрудников;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удовлетворенность результатом получения муниципальной услуги;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удовлетворенность графиком работы с посетителями;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наличие факторов взимания дополнительной платы за предоставление муниципальной услуги, кроме случаев, установленных законодательством.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В анкете должно быть предусмотрено место для записи комментария или дополнительной информации, которую желает сообщить респондент.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8" w:name="sub_26"/>
      <w:r w:rsidRPr="00A9055B">
        <w:rPr>
          <w:rFonts w:ascii="Times New Roman" w:hAnsi="Times New Roman" w:cs="Times New Roman"/>
          <w:sz w:val="26"/>
          <w:szCs w:val="26"/>
        </w:rPr>
        <w:t>2.6. Вопросы, требующие оценки качественной характеристики предоставляемой муниципальной услуги, в качестве ответа должны предлагать выбор не менее, чем из трех степеней качества.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19" w:name="sub_27"/>
      <w:bookmarkEnd w:id="18"/>
      <w:r w:rsidRPr="00A9055B">
        <w:rPr>
          <w:rFonts w:ascii="Times New Roman" w:hAnsi="Times New Roman" w:cs="Times New Roman"/>
          <w:sz w:val="26"/>
          <w:szCs w:val="26"/>
        </w:rPr>
        <w:t>2.7.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20" w:name="sub_28"/>
      <w:bookmarkEnd w:id="19"/>
      <w:r w:rsidRPr="00A9055B">
        <w:rPr>
          <w:rFonts w:ascii="Times New Roman" w:hAnsi="Times New Roman" w:cs="Times New Roman"/>
          <w:sz w:val="26"/>
          <w:szCs w:val="26"/>
        </w:rPr>
        <w:t>2.8. По результатам изучения мнения населения главные распорядители бюджетных средств составляют отчет, содержащий итоги изучения мнения населения и рекомендации по устранению выявленных недостатков.</w:t>
      </w:r>
    </w:p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  <w:bookmarkStart w:id="21" w:name="sub_29"/>
      <w:bookmarkEnd w:id="20"/>
      <w:r w:rsidRPr="00A9055B">
        <w:rPr>
          <w:rFonts w:ascii="Times New Roman" w:hAnsi="Times New Roman" w:cs="Times New Roman"/>
          <w:sz w:val="26"/>
          <w:szCs w:val="26"/>
        </w:rPr>
        <w:t xml:space="preserve">2.9. Итоги изучения мнения населения размещаются на официальных </w:t>
      </w:r>
      <w:r w:rsidRPr="00A9055B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сайтах</w:t>
      </w:r>
      <w:r w:rsidRPr="00A9055B">
        <w:rPr>
          <w:rFonts w:ascii="Times New Roman" w:hAnsi="Times New Roman" w:cs="Times New Roman"/>
          <w:sz w:val="26"/>
          <w:szCs w:val="26"/>
        </w:rPr>
        <w:t xml:space="preserve"> главных распорядителей бюджетных средств и администрации </w:t>
      </w:r>
      <w:r w:rsidR="00E448ED" w:rsidRPr="00A9055B">
        <w:rPr>
          <w:rFonts w:ascii="Times New Roman" w:hAnsi="Times New Roman" w:cs="Times New Roman"/>
          <w:sz w:val="26"/>
          <w:szCs w:val="26"/>
        </w:rPr>
        <w:t>Комсомоль</w:t>
      </w:r>
      <w:r w:rsidRPr="00A9055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D1004"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9055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bookmarkEnd w:id="21"/>
    <w:p w:rsidR="0049681A" w:rsidRPr="00A9055B" w:rsidRDefault="0049681A">
      <w:pPr>
        <w:rPr>
          <w:rFonts w:ascii="Times New Roman" w:hAnsi="Times New Roman" w:cs="Times New Roman"/>
          <w:sz w:val="26"/>
          <w:szCs w:val="26"/>
        </w:rPr>
      </w:pPr>
    </w:p>
    <w:sectPr w:rsidR="0049681A" w:rsidRPr="00A9055B" w:rsidSect="00A9055B">
      <w:pgSz w:w="11900" w:h="1680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DB" w:rsidRDefault="00335ADB">
      <w:r>
        <w:separator/>
      </w:r>
    </w:p>
  </w:endnote>
  <w:endnote w:type="continuationSeparator" w:id="0">
    <w:p w:rsidR="00335ADB" w:rsidRDefault="003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DB" w:rsidRDefault="00335ADB">
      <w:r>
        <w:separator/>
      </w:r>
    </w:p>
  </w:footnote>
  <w:footnote w:type="continuationSeparator" w:id="0">
    <w:p w:rsidR="00335ADB" w:rsidRDefault="003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4A1B"/>
    <w:rsid w:val="00047591"/>
    <w:rsid w:val="000A3D38"/>
    <w:rsid w:val="00100658"/>
    <w:rsid w:val="00192A23"/>
    <w:rsid w:val="001A1D60"/>
    <w:rsid w:val="002178B7"/>
    <w:rsid w:val="002A6D71"/>
    <w:rsid w:val="00335ADB"/>
    <w:rsid w:val="003609AA"/>
    <w:rsid w:val="00371D9B"/>
    <w:rsid w:val="0039202F"/>
    <w:rsid w:val="003D2AE6"/>
    <w:rsid w:val="0049681A"/>
    <w:rsid w:val="004B5D99"/>
    <w:rsid w:val="004C2370"/>
    <w:rsid w:val="005F4B68"/>
    <w:rsid w:val="006039CD"/>
    <w:rsid w:val="00695247"/>
    <w:rsid w:val="00755997"/>
    <w:rsid w:val="007B3A6B"/>
    <w:rsid w:val="008D1004"/>
    <w:rsid w:val="008D3F7F"/>
    <w:rsid w:val="009665C4"/>
    <w:rsid w:val="009D4154"/>
    <w:rsid w:val="00A758D1"/>
    <w:rsid w:val="00A9055B"/>
    <w:rsid w:val="00A92779"/>
    <w:rsid w:val="00AA304B"/>
    <w:rsid w:val="00B00347"/>
    <w:rsid w:val="00BF38A0"/>
    <w:rsid w:val="00C07478"/>
    <w:rsid w:val="00C22437"/>
    <w:rsid w:val="00DE233E"/>
    <w:rsid w:val="00E448ED"/>
    <w:rsid w:val="00F05990"/>
    <w:rsid w:val="00F3204D"/>
    <w:rsid w:val="00F5199A"/>
    <w:rsid w:val="00F60CBA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8</cp:revision>
  <cp:lastPrinted>2024-03-27T13:13:00Z</cp:lastPrinted>
  <dcterms:created xsi:type="dcterms:W3CDTF">2024-03-22T08:57:00Z</dcterms:created>
  <dcterms:modified xsi:type="dcterms:W3CDTF">2024-04-01T12:27:00Z</dcterms:modified>
</cp:coreProperties>
</file>