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D155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11.05.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401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D155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11.05.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401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D61781">
      <w:pPr>
        <w:spacing w:line="240" w:lineRule="auto"/>
        <w:ind w:firstLine="0"/>
        <w:rPr>
          <w:sz w:val="28"/>
          <w:szCs w:val="28"/>
        </w:rPr>
      </w:pPr>
    </w:p>
    <w:p w:rsidR="00D61781" w:rsidRPr="00D61781" w:rsidRDefault="00D61781" w:rsidP="00D61781">
      <w:pPr>
        <w:spacing w:line="240" w:lineRule="auto"/>
        <w:ind w:firstLine="0"/>
        <w:rPr>
          <w:sz w:val="16"/>
          <w:szCs w:val="16"/>
        </w:rPr>
      </w:pPr>
    </w:p>
    <w:p w:rsidR="00D61781" w:rsidRDefault="00D61781" w:rsidP="00D61781">
      <w:pPr>
        <w:widowControl w:val="0"/>
        <w:tabs>
          <w:tab w:val="left" w:pos="3969"/>
        </w:tabs>
        <w:autoSpaceDE w:val="0"/>
        <w:autoSpaceDN w:val="0"/>
        <w:adjustRightInd w:val="0"/>
        <w:spacing w:line="240" w:lineRule="auto"/>
        <w:ind w:right="5669" w:firstLine="0"/>
        <w:outlineLvl w:val="0"/>
        <w:rPr>
          <w:rFonts w:eastAsia="DejaVu Sans"/>
          <w:kern w:val="2"/>
          <w:sz w:val="28"/>
          <w:szCs w:val="28"/>
          <w:lang w:eastAsia="en-US"/>
        </w:rPr>
      </w:pPr>
      <w:r w:rsidRPr="00D61781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Об утверждении Примерной программы </w:t>
      </w:r>
      <w:r w:rsidRPr="00D61781">
        <w:rPr>
          <w:rFonts w:eastAsia="DejaVu Sans"/>
          <w:kern w:val="2"/>
          <w:sz w:val="28"/>
          <w:szCs w:val="28"/>
          <w:lang w:eastAsia="en-US"/>
        </w:rPr>
        <w:t>курсового обучения работающего населения Янтиковского муниципального округа Чувашской Республики в области гражданской обороны</w:t>
      </w:r>
    </w:p>
    <w:p w:rsidR="00D61781" w:rsidRDefault="00D61781" w:rsidP="00D61781">
      <w:pPr>
        <w:widowControl w:val="0"/>
        <w:tabs>
          <w:tab w:val="left" w:pos="3969"/>
        </w:tabs>
        <w:autoSpaceDE w:val="0"/>
        <w:autoSpaceDN w:val="0"/>
        <w:adjustRightInd w:val="0"/>
        <w:spacing w:line="240" w:lineRule="auto"/>
        <w:ind w:right="5669" w:firstLine="0"/>
        <w:outlineLvl w:val="0"/>
        <w:rPr>
          <w:rFonts w:eastAsia="DejaVu Sans"/>
          <w:kern w:val="2"/>
          <w:sz w:val="28"/>
          <w:szCs w:val="28"/>
          <w:lang w:eastAsia="en-US"/>
        </w:rPr>
      </w:pPr>
    </w:p>
    <w:p w:rsidR="00D61781" w:rsidRPr="00D61781" w:rsidRDefault="00D61781" w:rsidP="00D61781">
      <w:pPr>
        <w:widowControl w:val="0"/>
        <w:tabs>
          <w:tab w:val="left" w:pos="3969"/>
        </w:tabs>
        <w:autoSpaceDE w:val="0"/>
        <w:autoSpaceDN w:val="0"/>
        <w:adjustRightInd w:val="0"/>
        <w:spacing w:line="240" w:lineRule="auto"/>
        <w:ind w:right="5669" w:firstLine="0"/>
        <w:outlineLvl w:val="0"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61781" w:rsidRPr="00D61781" w:rsidRDefault="00D61781" w:rsidP="00D61781">
      <w:pPr>
        <w:widowControl w:val="0"/>
        <w:shd w:val="clear" w:color="auto" w:fill="FFFFFF"/>
        <w:suppressAutoHyphens w:val="0"/>
        <w:spacing w:line="360" w:lineRule="auto"/>
        <w:textAlignment w:val="baseline"/>
        <w:outlineLvl w:val="1"/>
        <w:rPr>
          <w:rFonts w:eastAsia="DejaVu Sans"/>
          <w:kern w:val="2"/>
          <w:sz w:val="28"/>
          <w:szCs w:val="28"/>
          <w:lang w:eastAsia="en-US"/>
        </w:rPr>
      </w:pPr>
      <w:proofErr w:type="gramStart"/>
      <w:r w:rsidRPr="00D61781">
        <w:rPr>
          <w:rFonts w:eastAsia="DejaVu Sans"/>
          <w:kern w:val="2"/>
          <w:sz w:val="28"/>
          <w:szCs w:val="28"/>
          <w:lang w:eastAsia="en-US"/>
        </w:rPr>
        <w:t xml:space="preserve">Во исполнение Федеральных законов Российской Федерации от 12.02.1998 </w:t>
      </w:r>
      <w:hyperlink r:id="rId10" w:history="1">
        <w:r w:rsidRPr="00D61781">
          <w:rPr>
            <w:rFonts w:eastAsia="DejaVu Sans"/>
            <w:kern w:val="2"/>
            <w:sz w:val="28"/>
            <w:szCs w:val="28"/>
            <w:lang w:eastAsia="en-US"/>
          </w:rPr>
          <w:t>№ 28-ФЗ</w:t>
        </w:r>
      </w:hyperlink>
      <w:r w:rsidRPr="00D61781">
        <w:rPr>
          <w:rFonts w:eastAsia="DejaVu Sans"/>
          <w:kern w:val="2"/>
          <w:sz w:val="28"/>
          <w:szCs w:val="28"/>
          <w:lang w:eastAsia="en-US"/>
        </w:rPr>
        <w:t xml:space="preserve"> «О гражданской обороне», </w:t>
      </w:r>
      <w:r w:rsidRPr="00D61781">
        <w:rPr>
          <w:rFonts w:eastAsia="DejaVu Sans"/>
          <w:kern w:val="2"/>
          <w:sz w:val="28"/>
          <w:szCs w:val="28"/>
          <w:lang w:val="x-none" w:eastAsia="en-US"/>
        </w:rPr>
        <w:t xml:space="preserve">от 21.12.1994 № 68-ФЗ </w:t>
      </w:r>
      <w:r>
        <w:rPr>
          <w:rFonts w:eastAsia="DejaVu Sans"/>
          <w:kern w:val="2"/>
          <w:sz w:val="28"/>
          <w:szCs w:val="28"/>
          <w:lang w:eastAsia="en-US"/>
        </w:rPr>
        <w:t xml:space="preserve">           </w:t>
      </w:r>
      <w:r w:rsidRPr="00D61781">
        <w:rPr>
          <w:rFonts w:eastAsia="DejaVu Sans"/>
          <w:kern w:val="2"/>
          <w:sz w:val="28"/>
          <w:szCs w:val="28"/>
          <w:lang w:val="x-none" w:eastAsia="en-US"/>
        </w:rPr>
        <w:t>«О защите населения и территорий от чрезвычайных ситуаций природного и техногенного характера»</w:t>
      </w:r>
      <w:r w:rsidRPr="00D61781">
        <w:rPr>
          <w:rFonts w:eastAsia="DejaVu Sans"/>
          <w:kern w:val="2"/>
          <w:sz w:val="28"/>
          <w:szCs w:val="28"/>
          <w:lang w:eastAsia="en-US"/>
        </w:rPr>
        <w:t>, Постановления Правительства Российской Федерации от 2.11.2000 года № 841 «Об утверждении Положения о подготовке населения в области гражданской обороны», от 21.01.2023 года № 51 «О внесении изменений в постановление Правительства Российской Федерации от 2.11.2023</w:t>
      </w:r>
      <w:proofErr w:type="gramEnd"/>
      <w:r w:rsidRPr="00D61781">
        <w:rPr>
          <w:rFonts w:eastAsia="DejaVu Sans"/>
          <w:kern w:val="2"/>
          <w:sz w:val="28"/>
          <w:szCs w:val="28"/>
          <w:lang w:eastAsia="en-US"/>
        </w:rPr>
        <w:t xml:space="preserve"> </w:t>
      </w:r>
      <w:proofErr w:type="gramStart"/>
      <w:r w:rsidRPr="00D61781">
        <w:rPr>
          <w:rFonts w:eastAsia="DejaVu Sans"/>
          <w:kern w:val="2"/>
          <w:sz w:val="28"/>
          <w:szCs w:val="28"/>
          <w:lang w:eastAsia="en-US"/>
        </w:rPr>
        <w:t xml:space="preserve">«Об утверждении Положения о подготовке населения в области гражданской обороны», </w:t>
      </w:r>
      <w:hyperlink r:id="rId11" w:history="1">
        <w:r w:rsidRPr="00D61781">
          <w:rPr>
            <w:rFonts w:eastAsia="DejaVu Sans"/>
            <w:kern w:val="2"/>
            <w:sz w:val="28"/>
            <w:szCs w:val="28"/>
            <w:lang w:eastAsia="en-US"/>
          </w:rPr>
          <w:t>Постановления</w:t>
        </w:r>
      </w:hyperlink>
      <w:r>
        <w:rPr>
          <w:rFonts w:eastAsia="DejaVu Sans"/>
          <w:kern w:val="2"/>
          <w:sz w:val="28"/>
          <w:szCs w:val="28"/>
          <w:lang w:eastAsia="en-US"/>
        </w:rPr>
        <w:t xml:space="preserve"> Кабинета Министров </w:t>
      </w:r>
      <w:r w:rsidRPr="00D61781">
        <w:rPr>
          <w:rFonts w:eastAsia="DejaVu Sans"/>
          <w:kern w:val="2"/>
          <w:sz w:val="28"/>
          <w:szCs w:val="28"/>
          <w:lang w:eastAsia="en-US"/>
        </w:rPr>
        <w:t>Чувашской Республики от 11.08.2006 № 202 «Об организации подготовки населения Чувашской Республики в области гражданской обороны и защиты населения и территорий от чрезвычайных ситуаций природного и техногенного характера» в целях подготовки населения способам защиты от опасностей, возникающих при ведении военных действий или вследствие этих действий, а также при</w:t>
      </w:r>
      <w:proofErr w:type="gramEnd"/>
      <w:r w:rsidRPr="00D61781">
        <w:rPr>
          <w:rFonts w:eastAsia="DejaVu Sans"/>
          <w:kern w:val="2"/>
          <w:sz w:val="28"/>
          <w:szCs w:val="28"/>
          <w:lang w:eastAsia="en-US"/>
        </w:rPr>
        <w:t xml:space="preserve"> чрезвычайных ситуациях природного и техногенного характера, администрация Янтиковского муниципального округа </w:t>
      </w:r>
      <w:proofErr w:type="gramStart"/>
      <w:r w:rsidRPr="00D61781">
        <w:rPr>
          <w:rFonts w:eastAsia="DejaVu Sans"/>
          <w:b/>
          <w:kern w:val="2"/>
          <w:sz w:val="28"/>
          <w:szCs w:val="28"/>
          <w:lang w:eastAsia="en-US"/>
        </w:rPr>
        <w:t>п</w:t>
      </w:r>
      <w:proofErr w:type="gramEnd"/>
      <w:r w:rsidRPr="00D61781">
        <w:rPr>
          <w:rFonts w:eastAsia="DejaVu Sans"/>
          <w:b/>
          <w:kern w:val="2"/>
          <w:sz w:val="28"/>
          <w:szCs w:val="28"/>
          <w:lang w:eastAsia="en-US"/>
        </w:rPr>
        <w:t xml:space="preserve"> о с т а н о в л я е т:</w:t>
      </w:r>
    </w:p>
    <w:p w:rsidR="00D61781" w:rsidRPr="00D61781" w:rsidRDefault="00D61781" w:rsidP="00D61781">
      <w:pPr>
        <w:widowControl w:val="0"/>
        <w:numPr>
          <w:ilvl w:val="0"/>
          <w:numId w:val="17"/>
        </w:numPr>
        <w:spacing w:line="360" w:lineRule="auto"/>
        <w:ind w:left="0" w:firstLine="709"/>
        <w:rPr>
          <w:rFonts w:eastAsia="DejaVu Sans"/>
          <w:kern w:val="2"/>
          <w:sz w:val="28"/>
          <w:szCs w:val="28"/>
          <w:lang w:eastAsia="en-US"/>
        </w:rPr>
      </w:pPr>
      <w:bookmarkStart w:id="0" w:name="sub_1000"/>
      <w:r w:rsidRPr="00D61781">
        <w:rPr>
          <w:rFonts w:eastAsia="DejaVu Sans"/>
          <w:kern w:val="2"/>
          <w:sz w:val="28"/>
          <w:szCs w:val="28"/>
          <w:lang w:eastAsia="en-US"/>
        </w:rPr>
        <w:lastRenderedPageBreak/>
        <w:t xml:space="preserve">Утвердить </w:t>
      </w:r>
      <w:hyperlink w:anchor="Par83" w:history="1">
        <w:r w:rsidRPr="00D61781">
          <w:rPr>
            <w:rFonts w:eastAsia="DejaVu Sans"/>
            <w:kern w:val="2"/>
            <w:sz w:val="28"/>
            <w:szCs w:val="28"/>
            <w:lang w:eastAsia="en-US"/>
          </w:rPr>
          <w:t>Примерную программу</w:t>
        </w:r>
      </w:hyperlink>
      <w:r w:rsidRPr="00D61781">
        <w:rPr>
          <w:rFonts w:eastAsia="DejaVu Sans"/>
          <w:kern w:val="2"/>
          <w:sz w:val="28"/>
          <w:szCs w:val="28"/>
          <w:lang w:eastAsia="en-US"/>
        </w:rPr>
        <w:t xml:space="preserve"> курсового обучения работающего населения Янтиковского муниципального округа Чувашской Республики в области гражданской обороны (приложение).</w:t>
      </w:r>
    </w:p>
    <w:p w:rsidR="00D61781" w:rsidRPr="00D61781" w:rsidRDefault="00D61781" w:rsidP="00D61781">
      <w:pPr>
        <w:widowControl w:val="0"/>
        <w:numPr>
          <w:ilvl w:val="0"/>
          <w:numId w:val="17"/>
        </w:numPr>
        <w:spacing w:line="360" w:lineRule="auto"/>
        <w:ind w:left="0" w:firstLine="709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D61781">
        <w:rPr>
          <w:rFonts w:eastAsia="DejaVu Sans"/>
          <w:color w:val="000000"/>
          <w:kern w:val="2"/>
          <w:sz w:val="28"/>
          <w:szCs w:val="28"/>
          <w:lang w:eastAsia="en-US"/>
        </w:rPr>
        <w:t>Рекомендовать в организациях, предприятиях, учреждениях независимо от их организационно-правовых форм и форм собственности, а также по месту жительства осуществлять подготовку работников и населения Янтиковского муниципального округа Чувашской Республики в области гражданской обороны.</w:t>
      </w:r>
    </w:p>
    <w:p w:rsidR="00D61781" w:rsidRPr="00D61781" w:rsidRDefault="00D61781" w:rsidP="00D61781">
      <w:pPr>
        <w:widowControl w:val="0"/>
        <w:numPr>
          <w:ilvl w:val="0"/>
          <w:numId w:val="17"/>
        </w:numPr>
        <w:spacing w:line="360" w:lineRule="auto"/>
        <w:ind w:left="0" w:firstLine="709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D61781">
        <w:rPr>
          <w:rFonts w:eastAsia="DejaVu Sans"/>
          <w:color w:val="000000"/>
          <w:kern w:val="2"/>
          <w:sz w:val="28"/>
          <w:szCs w:val="28"/>
          <w:lang w:eastAsia="en-US"/>
        </w:rPr>
        <w:t>Рекомендовать в организациях, предприятиях, учреждениях независимо от их организационно-правовых форм и форм собственности осуществлять финансирование мероприятий по подготовке работников и населения Янтиковского муниципального округа Чувашской Республики в области гражданской обороны, за счет средств соответствующих бюджетов.</w:t>
      </w:r>
    </w:p>
    <w:p w:rsidR="00D61781" w:rsidRPr="00D61781" w:rsidRDefault="00D61781" w:rsidP="00D61781">
      <w:pPr>
        <w:widowControl w:val="0"/>
        <w:numPr>
          <w:ilvl w:val="0"/>
          <w:numId w:val="17"/>
        </w:numPr>
        <w:spacing w:line="360" w:lineRule="auto"/>
        <w:ind w:left="0" w:firstLine="709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D61781">
        <w:rPr>
          <w:rFonts w:eastAsia="DejaVu Sans"/>
          <w:color w:val="000000"/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D61781" w:rsidRPr="00D61781" w:rsidRDefault="00D61781" w:rsidP="00D61781">
      <w:pPr>
        <w:widowControl w:val="0"/>
        <w:numPr>
          <w:ilvl w:val="0"/>
          <w:numId w:val="17"/>
        </w:numPr>
        <w:tabs>
          <w:tab w:val="left" w:pos="709"/>
        </w:tabs>
        <w:spacing w:line="360" w:lineRule="auto"/>
        <w:ind w:left="0" w:firstLine="709"/>
        <w:rPr>
          <w:rFonts w:eastAsia="DejaVu Sans"/>
          <w:color w:val="000000"/>
          <w:kern w:val="2"/>
          <w:sz w:val="28"/>
          <w:szCs w:val="28"/>
          <w:lang w:eastAsia="en-US"/>
        </w:rPr>
      </w:pPr>
      <w:proofErr w:type="gramStart"/>
      <w:r w:rsidRPr="00D61781">
        <w:rPr>
          <w:rFonts w:eastAsia="DejaVu Sans"/>
          <w:color w:val="000000"/>
          <w:kern w:val="2"/>
          <w:sz w:val="28"/>
          <w:szCs w:val="28"/>
          <w:lang w:eastAsia="en-US"/>
        </w:rPr>
        <w:t>Контроль за</w:t>
      </w:r>
      <w:proofErr w:type="gramEnd"/>
      <w:r w:rsidRPr="00D61781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исполнением настоящего постановления возложить на исполняющего обязанности первого заместителя главы администрации Янтиковского муниципального округа - начальника Управления по благоустройству и развитию территорий администрации Янтиковского муниципального округа Владимирова В.В.</w:t>
      </w:r>
    </w:p>
    <w:p w:rsidR="00D61781" w:rsidRPr="00D61781" w:rsidRDefault="00D61781" w:rsidP="00EB2FB4">
      <w:pPr>
        <w:tabs>
          <w:tab w:val="left" w:pos="0"/>
        </w:tabs>
        <w:suppressAutoHyphens w:val="0"/>
        <w:spacing w:line="240" w:lineRule="auto"/>
        <w:ind w:firstLine="0"/>
        <w:jc w:val="left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D61781" w:rsidRPr="00D61781" w:rsidRDefault="00D61781" w:rsidP="00EB2FB4">
      <w:pPr>
        <w:suppressAutoHyphens w:val="0"/>
        <w:spacing w:line="240" w:lineRule="auto"/>
        <w:ind w:firstLine="0"/>
        <w:jc w:val="left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D61781" w:rsidRDefault="00D61781" w:rsidP="00EB2FB4">
      <w:pPr>
        <w:suppressAutoHyphens w:val="0"/>
        <w:spacing w:line="240" w:lineRule="auto"/>
        <w:ind w:firstLine="0"/>
        <w:jc w:val="left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D61781">
        <w:rPr>
          <w:rFonts w:eastAsia="Calibri"/>
          <w:color w:val="000000"/>
          <w:kern w:val="0"/>
          <w:sz w:val="28"/>
          <w:szCs w:val="28"/>
          <w:lang w:eastAsia="en-US"/>
        </w:rPr>
        <w:t xml:space="preserve">Глава Янтиковского </w:t>
      </w:r>
      <w:bookmarkEnd w:id="0"/>
    </w:p>
    <w:p w:rsidR="00D61781" w:rsidRPr="00D61781" w:rsidRDefault="00D61781" w:rsidP="00EB2FB4">
      <w:pPr>
        <w:suppressAutoHyphens w:val="0"/>
        <w:spacing w:line="240" w:lineRule="auto"/>
        <w:ind w:firstLine="0"/>
        <w:jc w:val="left"/>
        <w:rPr>
          <w:rFonts w:eastAsia="Calibri"/>
          <w:color w:val="000000"/>
          <w:kern w:val="0"/>
          <w:sz w:val="28"/>
          <w:szCs w:val="28"/>
          <w:lang w:eastAsia="en-US"/>
        </w:rPr>
      </w:pPr>
      <w:r>
        <w:rPr>
          <w:rFonts w:eastAsia="Calibri"/>
          <w:color w:val="000000"/>
          <w:kern w:val="0"/>
          <w:sz w:val="28"/>
          <w:szCs w:val="28"/>
          <w:lang w:eastAsia="en-US"/>
        </w:rPr>
        <w:t>муниципального округа                                                                       В.Б. Михайлов</w:t>
      </w:r>
    </w:p>
    <w:p w:rsidR="00D61781" w:rsidRPr="00D61781" w:rsidRDefault="00D61781" w:rsidP="00D61781">
      <w:pPr>
        <w:widowControl w:val="0"/>
        <w:spacing w:line="276" w:lineRule="auto"/>
        <w:ind w:firstLine="0"/>
        <w:jc w:val="right"/>
        <w:rPr>
          <w:rFonts w:eastAsia="DejaVu Sans"/>
          <w:color w:val="000000"/>
          <w:kern w:val="2"/>
          <w:szCs w:val="28"/>
          <w:lang w:eastAsia="en-US"/>
        </w:rPr>
      </w:pPr>
    </w:p>
    <w:p w:rsidR="00D61781" w:rsidRPr="00D61781" w:rsidRDefault="00D61781" w:rsidP="00D61781">
      <w:pPr>
        <w:widowControl w:val="0"/>
        <w:spacing w:line="276" w:lineRule="auto"/>
        <w:ind w:firstLine="0"/>
        <w:jc w:val="right"/>
        <w:rPr>
          <w:rFonts w:eastAsia="DejaVu Sans"/>
          <w:color w:val="000000"/>
          <w:kern w:val="2"/>
          <w:szCs w:val="28"/>
          <w:lang w:eastAsia="en-US"/>
        </w:rPr>
      </w:pPr>
    </w:p>
    <w:p w:rsidR="00D61781" w:rsidRPr="00D61781" w:rsidRDefault="00D61781" w:rsidP="00D61781">
      <w:pPr>
        <w:widowControl w:val="0"/>
        <w:spacing w:line="276" w:lineRule="auto"/>
        <w:ind w:firstLine="0"/>
        <w:jc w:val="right"/>
        <w:rPr>
          <w:rFonts w:eastAsia="DejaVu Sans"/>
          <w:color w:val="000000"/>
          <w:kern w:val="2"/>
          <w:szCs w:val="28"/>
          <w:lang w:eastAsia="en-US"/>
        </w:rPr>
      </w:pPr>
    </w:p>
    <w:p w:rsidR="00D61781" w:rsidRPr="00D61781" w:rsidRDefault="00D61781" w:rsidP="00D61781">
      <w:pPr>
        <w:widowControl w:val="0"/>
        <w:spacing w:line="276" w:lineRule="auto"/>
        <w:ind w:firstLine="0"/>
        <w:jc w:val="right"/>
        <w:rPr>
          <w:rFonts w:eastAsia="DejaVu Sans"/>
          <w:color w:val="000000"/>
          <w:kern w:val="2"/>
          <w:szCs w:val="28"/>
          <w:lang w:eastAsia="en-US"/>
        </w:rPr>
      </w:pPr>
    </w:p>
    <w:p w:rsidR="00D61781" w:rsidRPr="00D61781" w:rsidRDefault="00D61781" w:rsidP="00D61781">
      <w:pPr>
        <w:widowControl w:val="0"/>
        <w:spacing w:line="276" w:lineRule="auto"/>
        <w:ind w:firstLine="0"/>
        <w:jc w:val="right"/>
        <w:rPr>
          <w:rFonts w:eastAsia="DejaVu Sans"/>
          <w:color w:val="000000"/>
          <w:kern w:val="2"/>
          <w:szCs w:val="28"/>
          <w:lang w:eastAsia="en-US"/>
        </w:rPr>
      </w:pPr>
    </w:p>
    <w:p w:rsidR="00D61781" w:rsidRPr="00D61781" w:rsidRDefault="00D61781" w:rsidP="00D61781">
      <w:pPr>
        <w:widowControl w:val="0"/>
        <w:spacing w:line="276" w:lineRule="auto"/>
        <w:ind w:firstLine="0"/>
        <w:jc w:val="right"/>
        <w:rPr>
          <w:rFonts w:eastAsia="DejaVu Sans"/>
          <w:color w:val="000000"/>
          <w:kern w:val="2"/>
          <w:szCs w:val="28"/>
          <w:lang w:eastAsia="en-US"/>
        </w:rPr>
      </w:pPr>
    </w:p>
    <w:p w:rsidR="00D61781" w:rsidRPr="00D61781" w:rsidRDefault="00D61781" w:rsidP="00D61781">
      <w:pPr>
        <w:widowControl w:val="0"/>
        <w:spacing w:line="276" w:lineRule="auto"/>
        <w:ind w:firstLine="0"/>
        <w:jc w:val="right"/>
        <w:rPr>
          <w:rFonts w:eastAsia="DejaVu Sans"/>
          <w:color w:val="000000"/>
          <w:kern w:val="2"/>
          <w:szCs w:val="28"/>
          <w:lang w:eastAsia="en-US"/>
        </w:rPr>
      </w:pPr>
    </w:p>
    <w:p w:rsidR="00D61781" w:rsidRPr="00D61781" w:rsidRDefault="00D61781" w:rsidP="00D61781">
      <w:pPr>
        <w:widowControl w:val="0"/>
        <w:spacing w:line="276" w:lineRule="auto"/>
        <w:ind w:firstLine="0"/>
        <w:jc w:val="right"/>
        <w:rPr>
          <w:rFonts w:eastAsia="DejaVu Sans"/>
          <w:color w:val="000000"/>
          <w:kern w:val="2"/>
          <w:szCs w:val="28"/>
          <w:lang w:eastAsia="en-US"/>
        </w:rPr>
      </w:pPr>
    </w:p>
    <w:p w:rsidR="00D61781" w:rsidRPr="00D61781" w:rsidRDefault="00D61781" w:rsidP="00D61781">
      <w:pPr>
        <w:widowControl w:val="0"/>
        <w:spacing w:line="276" w:lineRule="auto"/>
        <w:ind w:firstLine="0"/>
        <w:jc w:val="right"/>
        <w:rPr>
          <w:rFonts w:eastAsia="DejaVu Sans"/>
          <w:color w:val="000000"/>
          <w:kern w:val="2"/>
          <w:szCs w:val="28"/>
          <w:lang w:eastAsia="en-US"/>
        </w:rPr>
      </w:pPr>
    </w:p>
    <w:p w:rsidR="00D61781" w:rsidRPr="00D61781" w:rsidRDefault="00D61781" w:rsidP="00D61781">
      <w:pPr>
        <w:widowControl w:val="0"/>
        <w:spacing w:line="276" w:lineRule="auto"/>
        <w:ind w:firstLine="0"/>
        <w:jc w:val="right"/>
        <w:rPr>
          <w:rFonts w:eastAsia="DejaVu Sans"/>
          <w:color w:val="000000"/>
          <w:kern w:val="2"/>
          <w:szCs w:val="28"/>
          <w:lang w:eastAsia="en-US"/>
        </w:rPr>
      </w:pPr>
    </w:p>
    <w:p w:rsidR="00D61781" w:rsidRPr="00D61781" w:rsidRDefault="00D61781" w:rsidP="00EB5152">
      <w:pPr>
        <w:widowControl w:val="0"/>
        <w:spacing w:line="276" w:lineRule="auto"/>
        <w:ind w:firstLine="0"/>
        <w:rPr>
          <w:rFonts w:eastAsia="DejaVu Sans"/>
          <w:color w:val="000000"/>
          <w:kern w:val="2"/>
          <w:lang w:eastAsia="en-US"/>
        </w:rPr>
      </w:pPr>
    </w:p>
    <w:p w:rsidR="00D61781" w:rsidRPr="00D61781" w:rsidRDefault="00D61781" w:rsidP="00EB5152">
      <w:pPr>
        <w:widowControl w:val="0"/>
        <w:spacing w:line="276" w:lineRule="auto"/>
        <w:ind w:left="5670" w:firstLine="0"/>
        <w:jc w:val="left"/>
        <w:rPr>
          <w:rFonts w:eastAsia="DejaVu Sans"/>
          <w:color w:val="000000"/>
          <w:kern w:val="2"/>
          <w:lang w:eastAsia="en-US"/>
        </w:rPr>
      </w:pPr>
      <w:bookmarkStart w:id="1" w:name="sub_1002"/>
      <w:r w:rsidRPr="00D61781">
        <w:rPr>
          <w:rFonts w:eastAsia="DejaVu Sans"/>
          <w:color w:val="000000"/>
          <w:kern w:val="2"/>
          <w:lang w:eastAsia="en-US"/>
        </w:rPr>
        <w:lastRenderedPageBreak/>
        <w:t>Приложение</w:t>
      </w:r>
      <w:r w:rsidR="00EB5152">
        <w:rPr>
          <w:rFonts w:eastAsia="DejaVu Sans"/>
          <w:color w:val="000000"/>
          <w:kern w:val="2"/>
          <w:lang w:eastAsia="en-US"/>
        </w:rPr>
        <w:t xml:space="preserve"> № 1</w:t>
      </w:r>
    </w:p>
    <w:p w:rsidR="00D61781" w:rsidRPr="00D61781" w:rsidRDefault="00D61781" w:rsidP="00EB2FB4">
      <w:pPr>
        <w:widowControl w:val="0"/>
        <w:tabs>
          <w:tab w:val="left" w:pos="709"/>
        </w:tabs>
        <w:spacing w:line="276" w:lineRule="auto"/>
        <w:ind w:left="5670" w:firstLine="0"/>
        <w:jc w:val="left"/>
        <w:rPr>
          <w:rFonts w:eastAsia="DejaVu Sans"/>
          <w:color w:val="000000"/>
          <w:kern w:val="2"/>
          <w:lang w:eastAsia="en-US"/>
        </w:rPr>
      </w:pPr>
      <w:r w:rsidRPr="00D61781">
        <w:rPr>
          <w:rFonts w:eastAsia="DejaVu Sans"/>
          <w:color w:val="000000"/>
          <w:kern w:val="2"/>
          <w:lang w:eastAsia="en-US"/>
        </w:rPr>
        <w:t>к постановлению администрации</w:t>
      </w:r>
    </w:p>
    <w:p w:rsidR="00D61781" w:rsidRPr="00D61781" w:rsidRDefault="00D61781" w:rsidP="00EB5152">
      <w:pPr>
        <w:widowControl w:val="0"/>
        <w:spacing w:line="276" w:lineRule="auto"/>
        <w:ind w:left="5670" w:firstLine="0"/>
        <w:jc w:val="left"/>
        <w:rPr>
          <w:rFonts w:eastAsia="DejaVu Sans"/>
          <w:color w:val="000000"/>
          <w:kern w:val="2"/>
          <w:lang w:eastAsia="en-US"/>
        </w:rPr>
      </w:pPr>
      <w:r w:rsidRPr="00D61781">
        <w:rPr>
          <w:rFonts w:eastAsia="DejaVu Sans"/>
          <w:color w:val="000000"/>
          <w:kern w:val="2"/>
          <w:lang w:eastAsia="en-US"/>
        </w:rPr>
        <w:t xml:space="preserve">Янтиковского муниципального округа </w:t>
      </w:r>
    </w:p>
    <w:p w:rsidR="00D61781" w:rsidRPr="00D61781" w:rsidRDefault="00EB5152" w:rsidP="00EB5152">
      <w:pPr>
        <w:widowControl w:val="0"/>
        <w:spacing w:line="276" w:lineRule="auto"/>
        <w:ind w:left="5670" w:firstLine="0"/>
        <w:jc w:val="left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 xml:space="preserve">от </w:t>
      </w:r>
      <w:r w:rsidR="005D155D">
        <w:rPr>
          <w:rFonts w:eastAsia="DejaVu Sans"/>
          <w:color w:val="000000"/>
          <w:kern w:val="2"/>
          <w:lang w:eastAsia="en-US"/>
        </w:rPr>
        <w:t>11.05.2023 г. № 401</w:t>
      </w:r>
      <w:bookmarkStart w:id="2" w:name="_GoBack"/>
      <w:bookmarkEnd w:id="2"/>
    </w:p>
    <w:p w:rsidR="00D61781" w:rsidRPr="00EB5152" w:rsidRDefault="00D61781" w:rsidP="00D61781">
      <w:pPr>
        <w:widowControl w:val="0"/>
        <w:spacing w:line="276" w:lineRule="auto"/>
        <w:ind w:firstLine="0"/>
        <w:jc w:val="center"/>
        <w:rPr>
          <w:rFonts w:eastAsia="DejaVu Sans"/>
          <w:kern w:val="2"/>
          <w:lang w:eastAsia="en-US"/>
        </w:rPr>
      </w:pPr>
      <w:bookmarkStart w:id="3" w:name="Par83"/>
      <w:bookmarkEnd w:id="3"/>
    </w:p>
    <w:p w:rsidR="00EB5152" w:rsidRPr="00D61781" w:rsidRDefault="00EB5152" w:rsidP="00D61781">
      <w:pPr>
        <w:widowControl w:val="0"/>
        <w:spacing w:line="276" w:lineRule="auto"/>
        <w:ind w:firstLine="0"/>
        <w:jc w:val="center"/>
        <w:rPr>
          <w:rFonts w:eastAsia="DejaVu Sans"/>
          <w:kern w:val="2"/>
          <w:lang w:eastAsia="en-US"/>
        </w:rPr>
      </w:pPr>
    </w:p>
    <w:p w:rsidR="00D61781" w:rsidRPr="00D61781" w:rsidRDefault="005D155D" w:rsidP="00D61781">
      <w:pPr>
        <w:widowControl w:val="0"/>
        <w:spacing w:line="276" w:lineRule="auto"/>
        <w:ind w:firstLine="0"/>
        <w:jc w:val="center"/>
        <w:rPr>
          <w:rFonts w:eastAsia="DejaVu Sans"/>
          <w:b/>
          <w:kern w:val="2"/>
          <w:lang w:eastAsia="en-US"/>
        </w:rPr>
      </w:pPr>
      <w:hyperlink w:anchor="Par83" w:history="1">
        <w:r w:rsidR="00D61781" w:rsidRPr="00D61781">
          <w:rPr>
            <w:rFonts w:eastAsia="DejaVu Sans"/>
            <w:b/>
            <w:kern w:val="2"/>
            <w:lang w:eastAsia="en-US"/>
          </w:rPr>
          <w:t xml:space="preserve">ПРИМЕРНАЯ ПРОГРАММА </w:t>
        </w:r>
      </w:hyperlink>
    </w:p>
    <w:p w:rsidR="00D61781" w:rsidRPr="00D61781" w:rsidRDefault="00D61781" w:rsidP="00D61781">
      <w:pPr>
        <w:widowControl w:val="0"/>
        <w:spacing w:line="276" w:lineRule="auto"/>
        <w:ind w:firstLine="0"/>
        <w:jc w:val="center"/>
        <w:rPr>
          <w:rFonts w:eastAsia="DejaVu Sans"/>
          <w:b/>
          <w:color w:val="000000"/>
          <w:kern w:val="2"/>
          <w:lang w:eastAsia="en-US"/>
        </w:rPr>
      </w:pPr>
      <w:r w:rsidRPr="00D61781">
        <w:rPr>
          <w:rFonts w:eastAsia="DejaVu Sans"/>
          <w:b/>
          <w:kern w:val="2"/>
          <w:lang w:eastAsia="en-US"/>
        </w:rPr>
        <w:t>курсового обучения работающего населения Янтиковского муниципального округа Чувашской Республики в области гражданской обороны</w:t>
      </w:r>
    </w:p>
    <w:p w:rsidR="00D61781" w:rsidRPr="00D61781" w:rsidRDefault="00D61781" w:rsidP="00D61781">
      <w:pPr>
        <w:widowControl w:val="0"/>
        <w:spacing w:line="276" w:lineRule="auto"/>
        <w:ind w:firstLine="0"/>
        <w:rPr>
          <w:rFonts w:eastAsia="DejaVu Sans"/>
          <w:color w:val="000000"/>
          <w:kern w:val="2"/>
          <w:lang w:val="x-none" w:eastAsia="en-US"/>
        </w:rPr>
      </w:pPr>
      <w:r w:rsidRPr="00D61781">
        <w:rPr>
          <w:rFonts w:eastAsia="DejaVu Sans"/>
          <w:color w:val="000000"/>
          <w:kern w:val="2"/>
          <w:lang w:eastAsia="en-US"/>
        </w:rPr>
        <w:t xml:space="preserve"> </w:t>
      </w:r>
    </w:p>
    <w:p w:rsidR="00D61781" w:rsidRPr="00D61781" w:rsidRDefault="00D61781" w:rsidP="00EB5152">
      <w:pPr>
        <w:widowControl w:val="0"/>
        <w:numPr>
          <w:ilvl w:val="0"/>
          <w:numId w:val="18"/>
        </w:numPr>
        <w:spacing w:line="276" w:lineRule="auto"/>
        <w:ind w:left="0" w:firstLine="709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Примерная программа курсового обучения работающего населения (далее - население) Янтиковского муниципального округа Чувашской Республики в области гражданской обороны (далее - Программа) является одним из элементов Янтиковского окружного звена территориальной подсистемы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D61781" w:rsidRPr="00D61781" w:rsidRDefault="00D61781" w:rsidP="00EB5152">
      <w:pPr>
        <w:widowControl w:val="0"/>
        <w:numPr>
          <w:ilvl w:val="0"/>
          <w:numId w:val="18"/>
        </w:numPr>
        <w:suppressAutoHyphens w:val="0"/>
        <w:spacing w:line="240" w:lineRule="auto"/>
        <w:ind w:hanging="359"/>
        <w:jc w:val="left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Перечень сокращений и обозначений.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АСДНР – аварийно-спасательные и другие неотложные работы;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 xml:space="preserve">АХОВ – </w:t>
      </w:r>
      <w:proofErr w:type="gramStart"/>
      <w:r w:rsidRPr="00D61781">
        <w:rPr>
          <w:rFonts w:eastAsia="DejaVu Sans"/>
          <w:kern w:val="2"/>
          <w:lang w:eastAsia="en-US"/>
        </w:rPr>
        <w:t>аварийно-химически</w:t>
      </w:r>
      <w:proofErr w:type="gramEnd"/>
      <w:r w:rsidRPr="00D61781">
        <w:rPr>
          <w:rFonts w:eastAsia="DejaVu Sans"/>
          <w:kern w:val="2"/>
          <w:lang w:eastAsia="en-US"/>
        </w:rPr>
        <w:t xml:space="preserve"> опасное вещество;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ГО – гражданская оборона;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ДДС – дежурно-диспетчерская служба;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ЗНТЧС – защита населения и территорий от чрезвычайных ситуаций;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КЧС и ОПБ – комиссия по предупреждению и ликвидации чрезвычайных ситуаций и обеспечению пожарной безопасности;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ОГВ – органы государственной власти;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ОИВ – органы исполнительной власти;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ОМСУ – органы местного самоуправления;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ПУФ – повышение устойчивости функционирования;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РСЧС – единая государственная система предупреждения и ликвидации чрезвычайных ситуаций;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ЧС – чрезвычайная ситуация природного и техногенного характера.</w:t>
      </w:r>
    </w:p>
    <w:p w:rsidR="00D61781" w:rsidRPr="00D61781" w:rsidRDefault="00D61781" w:rsidP="00EB5152">
      <w:pPr>
        <w:widowControl w:val="0"/>
        <w:numPr>
          <w:ilvl w:val="0"/>
          <w:numId w:val="18"/>
        </w:numPr>
        <w:spacing w:line="276" w:lineRule="auto"/>
        <w:ind w:left="0" w:firstLine="709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Программа определяет основы организации и порядок обязательного обучения работающего населения в целях подготовки их к умелым действиям при угрозе и возникновении аварий, катастроф и стихийных бедствий, опасностей, возникающих при ведении военных действий или вследствие этих действий, а также в режиме повседневной деятельности.</w:t>
      </w:r>
    </w:p>
    <w:p w:rsidR="00D61781" w:rsidRPr="00D61781" w:rsidRDefault="00D61781" w:rsidP="00EB5152">
      <w:pPr>
        <w:widowControl w:val="0"/>
        <w:numPr>
          <w:ilvl w:val="0"/>
          <w:numId w:val="18"/>
        </w:numPr>
        <w:spacing w:line="276" w:lineRule="auto"/>
        <w:ind w:left="0" w:firstLine="709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В Программе изложены организация и методика обучения работающего населения, тематика, содержание занятий и расчет часов, а также требования к уровню знаний, умений и навыков населения, прошедшего обучение в области гражданской обороны.</w:t>
      </w:r>
    </w:p>
    <w:p w:rsidR="00D61781" w:rsidRPr="00D61781" w:rsidRDefault="00D61781" w:rsidP="00EB5152">
      <w:pPr>
        <w:widowControl w:val="0"/>
        <w:numPr>
          <w:ilvl w:val="0"/>
          <w:numId w:val="18"/>
        </w:numPr>
        <w:spacing w:line="276" w:lineRule="auto"/>
        <w:ind w:left="0" w:firstLine="709"/>
        <w:rPr>
          <w:rFonts w:eastAsia="DejaVu Sans"/>
          <w:kern w:val="2"/>
          <w:lang w:eastAsia="en-US"/>
        </w:rPr>
      </w:pPr>
      <w:proofErr w:type="gramStart"/>
      <w:r w:rsidRPr="00D61781">
        <w:rPr>
          <w:rFonts w:eastAsia="DejaVu Sans"/>
          <w:kern w:val="2"/>
          <w:lang w:eastAsia="en-US"/>
        </w:rPr>
        <w:t xml:space="preserve">Подготовка населения в области гражданской обороны организуется в соответствии с требованиями </w:t>
      </w:r>
      <w:r w:rsidRPr="00D61781">
        <w:rPr>
          <w:rFonts w:eastAsia="DejaVu Sans"/>
          <w:color w:val="000000"/>
          <w:kern w:val="2"/>
          <w:lang w:eastAsia="en-US"/>
        </w:rPr>
        <w:t xml:space="preserve">Федеральных законов Российской Федерации от 12.02.1998 </w:t>
      </w:r>
      <w:r w:rsidR="00706883">
        <w:rPr>
          <w:rFonts w:eastAsia="DejaVu Sans"/>
          <w:color w:val="000000"/>
          <w:kern w:val="2"/>
          <w:lang w:eastAsia="en-US"/>
        </w:rPr>
        <w:t xml:space="preserve">    </w:t>
      </w:r>
      <w:hyperlink r:id="rId12" w:history="1">
        <w:r w:rsidRPr="00D61781">
          <w:rPr>
            <w:rFonts w:eastAsia="DejaVu Sans"/>
            <w:color w:val="000000"/>
            <w:kern w:val="2"/>
            <w:lang w:eastAsia="en-US"/>
          </w:rPr>
          <w:t>№ 28-ФЗ</w:t>
        </w:r>
      </w:hyperlink>
      <w:r w:rsidRPr="00D61781">
        <w:rPr>
          <w:rFonts w:eastAsia="DejaVu Sans"/>
          <w:color w:val="000000"/>
          <w:kern w:val="2"/>
          <w:lang w:eastAsia="en-US"/>
        </w:rPr>
        <w:t xml:space="preserve"> «О гражданской обороне», от 21.12.1994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2 ноября 2000 года № 841 «Об утверждении Положения о подготовке населения в области гражданской обороны», </w:t>
      </w:r>
      <w:hyperlink r:id="rId13" w:history="1">
        <w:r w:rsidRPr="00D61781">
          <w:rPr>
            <w:rFonts w:eastAsia="DejaVu Sans"/>
            <w:color w:val="000000"/>
            <w:kern w:val="2"/>
            <w:lang w:eastAsia="en-US"/>
          </w:rPr>
          <w:t>Постановления</w:t>
        </w:r>
      </w:hyperlink>
      <w:r w:rsidRPr="00D61781">
        <w:rPr>
          <w:rFonts w:eastAsia="DejaVu Sans"/>
          <w:color w:val="000000"/>
          <w:kern w:val="2"/>
          <w:lang w:eastAsia="en-US"/>
        </w:rPr>
        <w:t xml:space="preserve"> Кабинета  Министров  Чувашской</w:t>
      </w:r>
      <w:proofErr w:type="gramEnd"/>
      <w:r w:rsidRPr="00D61781">
        <w:rPr>
          <w:rFonts w:eastAsia="DejaVu Sans"/>
          <w:color w:val="000000"/>
          <w:kern w:val="2"/>
          <w:lang w:eastAsia="en-US"/>
        </w:rPr>
        <w:t xml:space="preserve"> Республики от 11.08.2006 № 202 «Об </w:t>
      </w:r>
      <w:r w:rsidRPr="00D61781">
        <w:rPr>
          <w:rFonts w:eastAsia="DejaVu Sans"/>
          <w:color w:val="000000"/>
          <w:kern w:val="2"/>
          <w:lang w:eastAsia="en-US"/>
        </w:rPr>
        <w:lastRenderedPageBreak/>
        <w:t>организации подготовки населения Чувашской Республики в области гражданской обороны и защиты населения и территорий от чрезвычайных ситуаций природного и техногенного характера».</w:t>
      </w:r>
    </w:p>
    <w:p w:rsidR="00D61781" w:rsidRPr="00D61781" w:rsidRDefault="00D61781" w:rsidP="00EB5152">
      <w:pPr>
        <w:widowControl w:val="0"/>
        <w:numPr>
          <w:ilvl w:val="0"/>
          <w:numId w:val="18"/>
        </w:numPr>
        <w:spacing w:line="276" w:lineRule="auto"/>
        <w:ind w:left="0" w:firstLine="709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 xml:space="preserve">Целью курсового обучения по Программе является повышение готовности работающего населения к умелым и адекватным действиям при угрозе и возникновении опасностей, присущих военным конфликтам и ЧС, характерным для места осуществления трудовой деятельности работников организаций. </w:t>
      </w:r>
    </w:p>
    <w:p w:rsidR="00D61781" w:rsidRPr="00D61781" w:rsidRDefault="00D61781" w:rsidP="00EF3395">
      <w:pPr>
        <w:widowControl w:val="0"/>
        <w:numPr>
          <w:ilvl w:val="0"/>
          <w:numId w:val="18"/>
        </w:numPr>
        <w:spacing w:line="276" w:lineRule="auto"/>
        <w:ind w:left="0" w:firstLine="709"/>
        <w:rPr>
          <w:rFonts w:eastAsia="DejaVu Sans"/>
          <w:kern w:val="2"/>
          <w:lang w:eastAsia="en-US"/>
        </w:rPr>
      </w:pPr>
      <w:proofErr w:type="gramStart"/>
      <w:r w:rsidRPr="00D61781">
        <w:rPr>
          <w:rFonts w:eastAsia="DejaVu Sans"/>
          <w:kern w:val="2"/>
          <w:lang w:eastAsia="en-US"/>
        </w:rPr>
        <w:t>Обучение населения проводится по решению руководителей организаций, предприятий, учреждений независимо от их организационно-правовой форм и форм собственности в соответствии с расписанием занятий на год.</w:t>
      </w:r>
      <w:proofErr w:type="gramEnd"/>
    </w:p>
    <w:p w:rsidR="00D61781" w:rsidRPr="00D61781" w:rsidRDefault="00D61781" w:rsidP="00EF3395">
      <w:pPr>
        <w:widowControl w:val="0"/>
        <w:spacing w:line="276" w:lineRule="auto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Занятия рекомендуется проводить в течение года ежемесячно, исключая месяцы массовых отпусков работников организаций, в рабочее время, в объеме не менее 12 часов в год.</w:t>
      </w:r>
    </w:p>
    <w:p w:rsidR="00D61781" w:rsidRPr="00D61781" w:rsidRDefault="00D61781" w:rsidP="007607EA">
      <w:pPr>
        <w:widowControl w:val="0"/>
        <w:numPr>
          <w:ilvl w:val="0"/>
          <w:numId w:val="18"/>
        </w:numPr>
        <w:spacing w:line="276" w:lineRule="auto"/>
        <w:ind w:left="0" w:firstLine="709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Для проведения занятий целесообразно приказом руководителя организации назначить руководителей занятий и определить учебные группы численностью 25 человек с учетом должностей работников организации, а также особенностей их профессий. Для проведения занятий привлекается руководящий состав, инженерно-технические работники, члены КЧС и ОПБ организации, руководители и сотрудники органов, специально уполномоченных на решение задач в области защиты населения и территорий от чрезвычайных ситуаций и (или) ГО. Занятия по правилам оказания первой помощи проводятся с привлечением соответствующих специалистов.</w:t>
      </w:r>
      <w:r w:rsidRPr="00D61781">
        <w:rPr>
          <w:rFonts w:eastAsia="DejaVu Sans"/>
          <w:color w:val="FF0000"/>
          <w:kern w:val="2"/>
          <w:lang w:eastAsia="en-US"/>
        </w:rPr>
        <w:t xml:space="preserve"> </w:t>
      </w:r>
    </w:p>
    <w:p w:rsidR="00D61781" w:rsidRPr="00D61781" w:rsidRDefault="00D61781" w:rsidP="007607EA">
      <w:pPr>
        <w:widowControl w:val="0"/>
        <w:numPr>
          <w:ilvl w:val="0"/>
          <w:numId w:val="18"/>
        </w:numPr>
        <w:spacing w:line="276" w:lineRule="auto"/>
        <w:ind w:left="0" w:firstLine="709"/>
        <w:jc w:val="left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Знания, умения и навыки, полученные при освоении тем Программы, совершенствуются в ходе участия работников организации в тренировках и учениях по ГО и защите от ЧС.</w:t>
      </w:r>
    </w:p>
    <w:p w:rsidR="00D61781" w:rsidRPr="00D61781" w:rsidRDefault="00D61781" w:rsidP="007607EA">
      <w:pPr>
        <w:widowControl w:val="0"/>
        <w:numPr>
          <w:ilvl w:val="0"/>
          <w:numId w:val="18"/>
        </w:numPr>
        <w:spacing w:line="276" w:lineRule="auto"/>
        <w:ind w:left="0" w:firstLine="708"/>
        <w:jc w:val="left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Основными задачами курсового обучения являются:</w:t>
      </w:r>
    </w:p>
    <w:p w:rsidR="00D61781" w:rsidRPr="00D61781" w:rsidRDefault="00D61781" w:rsidP="007607EA">
      <w:pPr>
        <w:widowControl w:val="0"/>
        <w:spacing w:line="276" w:lineRule="auto"/>
        <w:ind w:firstLine="0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усвоение поражающих факторов источников ЧС, характерных для места расположения организации, а также различных видов оружия;</w:t>
      </w:r>
    </w:p>
    <w:p w:rsidR="00D61781" w:rsidRPr="00D61781" w:rsidRDefault="00D61781" w:rsidP="007607EA">
      <w:pPr>
        <w:widowControl w:val="0"/>
        <w:spacing w:line="276" w:lineRule="auto"/>
        <w:ind w:firstLine="0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изучение способов защиты от опасностей, возникающих при военных конфликтах или вследствие этих конфликтов, а также при ЧС;</w:t>
      </w:r>
    </w:p>
    <w:p w:rsidR="00D61781" w:rsidRPr="00D61781" w:rsidRDefault="00D61781" w:rsidP="007607EA">
      <w:pPr>
        <w:widowControl w:val="0"/>
        <w:spacing w:line="276" w:lineRule="auto"/>
        <w:ind w:firstLine="0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изучение порядка и последовательности действий по сигналу ГО «ВНИМАНИЕ ВСЕМ!» с информированием населения о порядке действий при воздушной тревоге, химической тревоге, радиационной опасности, угрозе катастрофического затопления и других опасностях;</w:t>
      </w:r>
    </w:p>
    <w:p w:rsidR="00D61781" w:rsidRPr="00D61781" w:rsidRDefault="00D61781" w:rsidP="007607EA">
      <w:pPr>
        <w:widowControl w:val="0"/>
        <w:spacing w:line="276" w:lineRule="auto"/>
        <w:ind w:firstLine="0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изучение приемов оказания первой помощи пострадавшим;</w:t>
      </w:r>
    </w:p>
    <w:p w:rsidR="00D61781" w:rsidRPr="00D61781" w:rsidRDefault="00D61781" w:rsidP="007607EA">
      <w:pPr>
        <w:widowControl w:val="0"/>
        <w:spacing w:line="276" w:lineRule="auto"/>
        <w:ind w:firstLine="0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выработка навыков в пользовании средствами индивидуальной и коллективной защиты;</w:t>
      </w:r>
    </w:p>
    <w:p w:rsidR="00D61781" w:rsidRPr="00D61781" w:rsidRDefault="00D61781" w:rsidP="007607EA">
      <w:pPr>
        <w:widowControl w:val="0"/>
        <w:spacing w:line="276" w:lineRule="auto"/>
        <w:ind w:firstLine="0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освоение практического применения полученных знаний в интересах обеспечения безопасности жизнедеятельности;</w:t>
      </w:r>
    </w:p>
    <w:p w:rsidR="00D61781" w:rsidRPr="00D61781" w:rsidRDefault="00D61781" w:rsidP="007607EA">
      <w:pPr>
        <w:widowControl w:val="0"/>
        <w:spacing w:line="276" w:lineRule="auto"/>
        <w:ind w:firstLine="0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подготовка работников организации к выполнению своих должностных обязанностей в условиях угрозы и возникновения опасностей при ЧС и военных конфликтах;</w:t>
      </w:r>
    </w:p>
    <w:p w:rsidR="00D61781" w:rsidRPr="00D61781" w:rsidRDefault="00D61781" w:rsidP="007607EA">
      <w:pPr>
        <w:widowControl w:val="0"/>
        <w:numPr>
          <w:ilvl w:val="0"/>
          <w:numId w:val="18"/>
        </w:numPr>
        <w:spacing w:line="276" w:lineRule="auto"/>
        <w:ind w:hanging="359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Основными принципами курсового обучения являются:</w:t>
      </w:r>
    </w:p>
    <w:p w:rsidR="00D61781" w:rsidRPr="00D61781" w:rsidRDefault="00D61781" w:rsidP="007607EA">
      <w:pPr>
        <w:widowControl w:val="0"/>
        <w:spacing w:line="276" w:lineRule="auto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обучать работников организации занятиям и навыкам, необходимым в условиях угрозы и возникновения опасностей при ЧС и военных конфликтах;</w:t>
      </w:r>
    </w:p>
    <w:p w:rsidR="00D61781" w:rsidRPr="00D61781" w:rsidRDefault="00D61781" w:rsidP="007607EA">
      <w:pPr>
        <w:widowControl w:val="0"/>
        <w:spacing w:line="276" w:lineRule="auto"/>
        <w:ind w:left="709" w:firstLine="0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наглядность и максимальное приближение к реальной обстановке;</w:t>
      </w:r>
    </w:p>
    <w:p w:rsidR="00D61781" w:rsidRPr="00D61781" w:rsidRDefault="00D61781" w:rsidP="007607EA">
      <w:pPr>
        <w:widowControl w:val="0"/>
        <w:spacing w:line="276" w:lineRule="auto"/>
        <w:ind w:left="709" w:firstLine="0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умелое сочетание различных форм и методов обучения;</w:t>
      </w:r>
    </w:p>
    <w:p w:rsidR="00D61781" w:rsidRPr="00D61781" w:rsidRDefault="00D61781" w:rsidP="007607EA">
      <w:pPr>
        <w:widowControl w:val="0"/>
        <w:spacing w:line="276" w:lineRule="auto"/>
        <w:ind w:left="709" w:firstLine="0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системность и методическая последовательность обучения («</w:t>
      </w:r>
      <w:proofErr w:type="gramStart"/>
      <w:r w:rsidRPr="00D61781">
        <w:rPr>
          <w:rFonts w:eastAsia="DejaVu Sans"/>
          <w:kern w:val="2"/>
          <w:lang w:eastAsia="en-US"/>
        </w:rPr>
        <w:t>от</w:t>
      </w:r>
      <w:proofErr w:type="gramEnd"/>
      <w:r w:rsidRPr="00D61781">
        <w:rPr>
          <w:rFonts w:eastAsia="DejaVu Sans"/>
          <w:kern w:val="2"/>
          <w:lang w:eastAsia="en-US"/>
        </w:rPr>
        <w:t xml:space="preserve"> простого к сложному, от известного к неизвестному»);</w:t>
      </w:r>
    </w:p>
    <w:p w:rsidR="00D61781" w:rsidRPr="00D61781" w:rsidRDefault="00D61781" w:rsidP="00E52206">
      <w:pPr>
        <w:widowControl w:val="0"/>
        <w:tabs>
          <w:tab w:val="left" w:pos="709"/>
        </w:tabs>
        <w:spacing w:line="276" w:lineRule="auto"/>
        <w:ind w:firstLine="0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lastRenderedPageBreak/>
        <w:t>сознательность и активность обучения;</w:t>
      </w:r>
    </w:p>
    <w:p w:rsidR="00D61781" w:rsidRPr="00D61781" w:rsidRDefault="00D61781" w:rsidP="007607EA">
      <w:pPr>
        <w:widowControl w:val="0"/>
        <w:spacing w:line="276" w:lineRule="auto"/>
        <w:ind w:left="709" w:firstLine="0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доступность обучения.</w:t>
      </w:r>
    </w:p>
    <w:p w:rsidR="00D61781" w:rsidRPr="00D61781" w:rsidRDefault="00D61781" w:rsidP="007607EA">
      <w:pPr>
        <w:widowControl w:val="0"/>
        <w:numPr>
          <w:ilvl w:val="0"/>
          <w:numId w:val="18"/>
        </w:numPr>
        <w:spacing w:line="276" w:lineRule="auto"/>
        <w:ind w:left="0" w:firstLine="709"/>
        <w:jc w:val="left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 xml:space="preserve">По характеру учебной деятельности занятия, проводимые в ходе курсового обучения, подразделяются </w:t>
      </w:r>
      <w:proofErr w:type="gramStart"/>
      <w:r w:rsidRPr="00D61781">
        <w:rPr>
          <w:rFonts w:eastAsia="DejaVu Sans"/>
          <w:kern w:val="2"/>
          <w:lang w:eastAsia="en-US"/>
        </w:rPr>
        <w:t>на</w:t>
      </w:r>
      <w:proofErr w:type="gramEnd"/>
      <w:r w:rsidRPr="00D61781">
        <w:rPr>
          <w:rFonts w:eastAsia="DejaVu Sans"/>
          <w:kern w:val="2"/>
          <w:lang w:eastAsia="en-US"/>
        </w:rPr>
        <w:t xml:space="preserve"> теоретические и практические.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Основной формой теоретических занятий при курсовом обучении работающего населения является лекция.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В ходе лекции руководитель занятия, с использованием современных обучающих программ, видеофильмов, плакатов и других наглядных пособий, передает знания обучаемым по наиболее важным и сложным вопросам.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Формами практических занятий работающего населения являются тренировки и комплексные занятия.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Тренировка проводится с целью выработки, поддержания и совершенствования работниками организации необходимых практических навыков в использовании индивидуальных и коллективных средств защиты, первичных средств пожаротушения и оказания первой помощи.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Комплексное занятие – основной вид практической подготовки работников организации по действиям в различных условиях обстановки.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В ходе комплексного занятия все работники организации, независимо от занимаемых должностей, обучаются по единому замыслу правильному и однообразному действию в сложившейся обстановке.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 xml:space="preserve">На комплексном занятии практические действия, обучаемые отрабатывают последовательно по вводным, выдаваемым руководителем занятия. При необходимости руководитель занятия может </w:t>
      </w:r>
      <w:proofErr w:type="gramStart"/>
      <w:r w:rsidRPr="00D61781">
        <w:rPr>
          <w:rFonts w:eastAsia="DejaVu Sans"/>
          <w:kern w:val="2"/>
          <w:lang w:eastAsia="en-US"/>
        </w:rPr>
        <w:t>объяснять и показывать</w:t>
      </w:r>
      <w:proofErr w:type="gramEnd"/>
      <w:r w:rsidRPr="00D61781">
        <w:rPr>
          <w:rFonts w:eastAsia="DejaVu Sans"/>
          <w:kern w:val="2"/>
          <w:lang w:eastAsia="en-US"/>
        </w:rPr>
        <w:t xml:space="preserve"> правильный порядок выполнения тех или иных приемов и действий перед началом их отработки или после.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Для обеспечения высокого качества проведения комплексного занятия и максимальной загрузки обучаемых, руководитель занятия привлекает необходимое количество помощников (инструкторов).</w:t>
      </w:r>
    </w:p>
    <w:p w:rsidR="00D61781" w:rsidRPr="00D61781" w:rsidRDefault="00D61781" w:rsidP="00D61781">
      <w:pPr>
        <w:widowControl w:val="0"/>
        <w:numPr>
          <w:ilvl w:val="0"/>
          <w:numId w:val="18"/>
        </w:numPr>
        <w:spacing w:line="276" w:lineRule="auto"/>
        <w:jc w:val="left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 xml:space="preserve"> Руководство курсовым обучением и учет результатов.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Руководство обучением должно обеспечивать полное и качественное выполнение Программы.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Для достижения поставленных целей обучения необходимо: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качественное планирование учебного процесса;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 xml:space="preserve">систематический </w:t>
      </w:r>
      <w:proofErr w:type="gramStart"/>
      <w:r w:rsidRPr="00D61781">
        <w:rPr>
          <w:rFonts w:eastAsia="DejaVu Sans"/>
          <w:kern w:val="2"/>
          <w:lang w:eastAsia="en-US"/>
        </w:rPr>
        <w:t>контроль за</w:t>
      </w:r>
      <w:proofErr w:type="gramEnd"/>
      <w:r w:rsidRPr="00D61781">
        <w:rPr>
          <w:rFonts w:eastAsia="DejaVu Sans"/>
          <w:kern w:val="2"/>
          <w:lang w:eastAsia="en-US"/>
        </w:rPr>
        <w:t xml:space="preserve"> подготовкой руководителей занятий, ходом курсового обучения в учебных группах и оказание действенной помощи руководителям занятий;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изучение, обобщение и внедрение передового опыта в организации проведения занятий;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эффективное использование учебных объектов и средств обеспечения учебного процесса;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постоянное совершенствование учебно-материальной базы.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Руководителям организаций, целесообразно с учетом условий специфики деятельности обучаемых, а также других факторов, вносить изменения в содержание тем и определять время на их изучение, но не рекомендуется сокращать общее количество часов, предусмотренного Примерной программой.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Важно предусматривать максимальное использование имеющегося учебного оборудования и средств обеспечения учебного процесса.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proofErr w:type="gramStart"/>
      <w:r w:rsidRPr="00D61781">
        <w:rPr>
          <w:rFonts w:eastAsia="DejaVu Sans"/>
          <w:kern w:val="2"/>
          <w:lang w:eastAsia="en-US"/>
        </w:rPr>
        <w:t>Контроль за</w:t>
      </w:r>
      <w:proofErr w:type="gramEnd"/>
      <w:r w:rsidRPr="00D61781">
        <w:rPr>
          <w:rFonts w:eastAsia="DejaVu Sans"/>
          <w:kern w:val="2"/>
          <w:lang w:eastAsia="en-US"/>
        </w:rPr>
        <w:t xml:space="preserve"> качеством усвоения учебного материала руководители занятий </w:t>
      </w:r>
      <w:r w:rsidRPr="00D61781">
        <w:rPr>
          <w:rFonts w:eastAsia="DejaVu Sans"/>
          <w:kern w:val="2"/>
          <w:lang w:eastAsia="en-US"/>
        </w:rPr>
        <w:lastRenderedPageBreak/>
        <w:t>осуществляют путем опроса обучаемых перед началом и в ходе занятия.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 xml:space="preserve">В целях осуществления регистрации количественных и качественных показателей выполнения тематического плана занятий (приложение к Примерной программе), а также уровня знаний и умений работников организации, прошедших обучение, руководители занятий </w:t>
      </w:r>
      <w:proofErr w:type="gramStart"/>
      <w:r w:rsidRPr="00D61781">
        <w:rPr>
          <w:rFonts w:eastAsia="DejaVu Sans"/>
          <w:kern w:val="2"/>
          <w:lang w:eastAsia="en-US"/>
        </w:rPr>
        <w:t>организуют и осуществляют</w:t>
      </w:r>
      <w:proofErr w:type="gramEnd"/>
      <w:r w:rsidRPr="00D61781">
        <w:rPr>
          <w:rFonts w:eastAsia="DejaVu Sans"/>
          <w:kern w:val="2"/>
          <w:lang w:eastAsia="en-US"/>
        </w:rPr>
        <w:t xml:space="preserve"> учет результатов курсового обучения и представление отчетности о его проведении.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Учет включает в себя сбор, систематизацию хранение, обновление и анализ данных, раскрывающих посещаемость занятий, уровень знания и умения, полученных в ходе отработки тем программы курсового обучения.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 xml:space="preserve">Учет проведения занятий, в соответствии с тематическим планом и расписанием занятий, и присутствия на них обучающихся осуществляют руководители занятий в журналах. Журналы </w:t>
      </w:r>
      <w:proofErr w:type="gramStart"/>
      <w:r w:rsidRPr="00D61781">
        <w:rPr>
          <w:rFonts w:eastAsia="DejaVu Sans"/>
          <w:kern w:val="2"/>
          <w:lang w:eastAsia="en-US"/>
        </w:rPr>
        <w:t>ведутся на каждую учебную группу и хранятся</w:t>
      </w:r>
      <w:proofErr w:type="gramEnd"/>
      <w:r w:rsidRPr="00D61781">
        <w:rPr>
          <w:rFonts w:eastAsia="DejaVu Sans"/>
          <w:kern w:val="2"/>
          <w:lang w:eastAsia="en-US"/>
        </w:rPr>
        <w:t xml:space="preserve"> в течение года после завершения обучения. Форма журнала учета определяется организацией.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Результаты обучения каждого работника также заносятся в журнал учета.</w:t>
      </w:r>
    </w:p>
    <w:p w:rsidR="00D61781" w:rsidRPr="00D61781" w:rsidRDefault="00D61781" w:rsidP="00D61781">
      <w:pPr>
        <w:widowControl w:val="0"/>
        <w:numPr>
          <w:ilvl w:val="0"/>
          <w:numId w:val="18"/>
        </w:numPr>
        <w:spacing w:line="276" w:lineRule="auto"/>
        <w:jc w:val="left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 xml:space="preserve"> Мероприятия по обеспечению требований безопасности.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Требования безопасности – комплекс мероприятий по обеспечению безопасности сотрудников организации, недопущению его травматизма, обеспечению сохранности техники, оборудования, снаряжения и инструментов.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Безопасность при проведении занятий обеспечивается их четкой организацией, точным соблюдением требований безопасности, положениями руководств, приказов и распоряжений прямых начальников, а также применением знаний и навыков, полученных в ходе проведения различных видов инструктажей и занятий по изучению требований безопасности.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Руководителю занятий целесообразно принимать меры по предотвращению травматизма обучаемых, устанавливать необходимые требования безопасности при обращении с техников, оборудованием, индивидуальными средствами защиты и проборами на занятиях, своевременно доводить эти требования и добиваться строго их выполнения.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Перед началом каждого занятия руководителю занятий рекомендуется лично убедиться, что для этого созданы безопасные условия, а обучаемые обладают достаточными практическими навыками в их выполнении.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Требования безопасности должны выполняться при любых условиях, независимо от выполняемых задач, наличия обучаемых и материальных средств.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Особое внимание при обучении обращается на обеспечение безопасности при использовании учебно-имитационных средств и при работе в средствах защиты органов дыхания и кожи.</w:t>
      </w:r>
    </w:p>
    <w:p w:rsidR="00D61781" w:rsidRPr="00D61781" w:rsidRDefault="00D61781" w:rsidP="00E52206">
      <w:pPr>
        <w:widowControl w:val="0"/>
        <w:numPr>
          <w:ilvl w:val="0"/>
          <w:numId w:val="18"/>
        </w:numPr>
        <w:spacing w:line="276" w:lineRule="auto"/>
        <w:ind w:hanging="359"/>
        <w:jc w:val="left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Рекомендуемые результаты курсового обучения: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знать: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поражающие факторы источников ЧС, характерных для территории проживания и работы, а также оружия массового поражения и других видов оружия;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способы и средства защиты от опасностей, возникающих при военных конфликтах или вследствие этих конфликтов, а также при ЧС, свои обязанности в области ГО и защиты от ЧС;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 xml:space="preserve">места расположения </w:t>
      </w:r>
      <w:proofErr w:type="gramStart"/>
      <w:r w:rsidRPr="00D61781">
        <w:rPr>
          <w:rFonts w:eastAsia="DejaVu Sans"/>
          <w:kern w:val="2"/>
          <w:lang w:eastAsia="en-US"/>
        </w:rPr>
        <w:t>индивидуальной</w:t>
      </w:r>
      <w:proofErr w:type="gramEnd"/>
      <w:r w:rsidRPr="00D61781">
        <w:rPr>
          <w:rFonts w:eastAsia="DejaVu Sans"/>
          <w:kern w:val="2"/>
          <w:lang w:eastAsia="en-US"/>
        </w:rPr>
        <w:t xml:space="preserve"> и коллективной защиты;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места расположения первичных средств пожаротушения, имеющихся в организации;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порядок получения средств индивидуальной защиты, а также укрытия в средствах коллективной защиты работников организации, правила поведения в защитных сооружениях;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lastRenderedPageBreak/>
        <w:t>правила действий по обеспечению личной безопасности в местах массового скопления людей, при пожаре, на водных объектах, в походе и на природе;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уметь: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действовать по сигналу ГО «ВНИМАНИЕ ВСЕМ!» с информацией о воздушной тревоге, химической тревоге, радиационной опасности при угрозе катастрофического затопления, и других опасностях;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пользоваться средствами коллективной и индивидуальной защиты, проводить частичную санитарную обработку;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практически выполнять мероприятия по реализации основных способов защиты;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пользоваться первичными средствами пожаротушения, имеющимися в организации;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оказывать первую помощь.</w:t>
      </w:r>
    </w:p>
    <w:p w:rsidR="00D61781" w:rsidRPr="00D61781" w:rsidRDefault="00D61781" w:rsidP="00D61781">
      <w:pPr>
        <w:widowControl w:val="0"/>
        <w:spacing w:line="276" w:lineRule="auto"/>
        <w:ind w:firstLine="0"/>
        <w:rPr>
          <w:rFonts w:eastAsia="DejaVu Sans"/>
          <w:color w:val="000000"/>
          <w:kern w:val="2"/>
          <w:lang w:eastAsia="en-US"/>
        </w:rPr>
      </w:pPr>
    </w:p>
    <w:p w:rsidR="00D61781" w:rsidRPr="00D61781" w:rsidRDefault="00D61781" w:rsidP="00D61781">
      <w:pPr>
        <w:widowControl w:val="0"/>
        <w:spacing w:line="276" w:lineRule="auto"/>
        <w:ind w:firstLine="0"/>
        <w:rPr>
          <w:rFonts w:eastAsia="DejaVu Sans"/>
          <w:color w:val="000000"/>
          <w:kern w:val="2"/>
          <w:lang w:eastAsia="en-US"/>
        </w:rPr>
      </w:pPr>
    </w:p>
    <w:p w:rsidR="00D61781" w:rsidRPr="00D61781" w:rsidRDefault="00D61781" w:rsidP="00D61781">
      <w:pPr>
        <w:widowControl w:val="0"/>
        <w:spacing w:line="276" w:lineRule="auto"/>
        <w:ind w:left="708" w:firstLine="0"/>
        <w:jc w:val="center"/>
        <w:rPr>
          <w:rFonts w:eastAsia="DejaVu Sans"/>
          <w:color w:val="000000"/>
          <w:kern w:val="2"/>
          <w:lang w:eastAsia="en-US"/>
        </w:rPr>
      </w:pPr>
      <w:r w:rsidRPr="00D61781">
        <w:rPr>
          <w:rFonts w:eastAsia="DejaVu Sans"/>
          <w:color w:val="000000"/>
          <w:kern w:val="2"/>
          <w:lang w:eastAsia="en-US"/>
        </w:rPr>
        <w:t xml:space="preserve">  </w:t>
      </w:r>
    </w:p>
    <w:p w:rsidR="00D61781" w:rsidRPr="00D61781" w:rsidRDefault="00D61781" w:rsidP="00D61781">
      <w:pPr>
        <w:widowControl w:val="0"/>
        <w:spacing w:line="276" w:lineRule="auto"/>
        <w:ind w:left="708" w:firstLine="0"/>
        <w:jc w:val="center"/>
        <w:rPr>
          <w:rFonts w:eastAsia="DejaVu Sans"/>
          <w:color w:val="000000"/>
          <w:kern w:val="2"/>
          <w:lang w:eastAsia="en-US"/>
        </w:rPr>
      </w:pPr>
    </w:p>
    <w:p w:rsidR="00D61781" w:rsidRPr="00D61781" w:rsidRDefault="00D61781" w:rsidP="00D61781">
      <w:pPr>
        <w:widowControl w:val="0"/>
        <w:spacing w:line="276" w:lineRule="auto"/>
        <w:ind w:left="708" w:firstLine="0"/>
        <w:jc w:val="center"/>
        <w:rPr>
          <w:rFonts w:eastAsia="DejaVu Sans"/>
          <w:color w:val="000000"/>
          <w:kern w:val="2"/>
          <w:lang w:eastAsia="en-US"/>
        </w:rPr>
      </w:pPr>
    </w:p>
    <w:p w:rsidR="00D61781" w:rsidRPr="00D61781" w:rsidRDefault="00D61781" w:rsidP="00D61781">
      <w:pPr>
        <w:widowControl w:val="0"/>
        <w:spacing w:line="276" w:lineRule="auto"/>
        <w:ind w:left="708" w:firstLine="0"/>
        <w:jc w:val="center"/>
        <w:rPr>
          <w:rFonts w:eastAsia="DejaVu Sans"/>
          <w:color w:val="000000"/>
          <w:kern w:val="2"/>
          <w:lang w:eastAsia="en-US"/>
        </w:rPr>
      </w:pPr>
    </w:p>
    <w:p w:rsidR="00D61781" w:rsidRPr="00D61781" w:rsidRDefault="00D61781" w:rsidP="00D61781">
      <w:pPr>
        <w:widowControl w:val="0"/>
        <w:spacing w:line="276" w:lineRule="auto"/>
        <w:ind w:left="708" w:firstLine="0"/>
        <w:jc w:val="center"/>
        <w:rPr>
          <w:rFonts w:eastAsia="DejaVu Sans"/>
          <w:color w:val="000000"/>
          <w:kern w:val="2"/>
          <w:lang w:eastAsia="en-US"/>
        </w:rPr>
      </w:pPr>
    </w:p>
    <w:p w:rsidR="00D61781" w:rsidRPr="00D61781" w:rsidRDefault="00D61781" w:rsidP="00D61781">
      <w:pPr>
        <w:widowControl w:val="0"/>
        <w:spacing w:line="276" w:lineRule="auto"/>
        <w:ind w:left="708" w:firstLine="0"/>
        <w:jc w:val="center"/>
        <w:rPr>
          <w:rFonts w:eastAsia="DejaVu Sans"/>
          <w:color w:val="000000"/>
          <w:kern w:val="2"/>
          <w:lang w:eastAsia="en-US"/>
        </w:rPr>
      </w:pPr>
    </w:p>
    <w:p w:rsidR="00D61781" w:rsidRPr="00D61781" w:rsidRDefault="00D61781" w:rsidP="00D61781">
      <w:pPr>
        <w:widowControl w:val="0"/>
        <w:spacing w:line="276" w:lineRule="auto"/>
        <w:ind w:left="708" w:firstLine="0"/>
        <w:jc w:val="center"/>
        <w:rPr>
          <w:rFonts w:eastAsia="DejaVu Sans"/>
          <w:color w:val="000000"/>
          <w:kern w:val="2"/>
          <w:lang w:eastAsia="en-US"/>
        </w:rPr>
      </w:pPr>
    </w:p>
    <w:p w:rsidR="00D61781" w:rsidRPr="00D61781" w:rsidRDefault="00D61781" w:rsidP="00D61781">
      <w:pPr>
        <w:widowControl w:val="0"/>
        <w:spacing w:line="276" w:lineRule="auto"/>
        <w:ind w:left="708" w:firstLine="0"/>
        <w:jc w:val="center"/>
        <w:rPr>
          <w:rFonts w:eastAsia="DejaVu Sans"/>
          <w:color w:val="000000"/>
          <w:kern w:val="2"/>
          <w:lang w:eastAsia="en-US"/>
        </w:rPr>
      </w:pPr>
    </w:p>
    <w:p w:rsidR="00D61781" w:rsidRPr="00D61781" w:rsidRDefault="00D61781" w:rsidP="00D61781">
      <w:pPr>
        <w:widowControl w:val="0"/>
        <w:spacing w:line="276" w:lineRule="auto"/>
        <w:ind w:left="708" w:firstLine="0"/>
        <w:jc w:val="center"/>
        <w:rPr>
          <w:rFonts w:eastAsia="DejaVu Sans"/>
          <w:color w:val="000000"/>
          <w:kern w:val="2"/>
          <w:lang w:eastAsia="en-US"/>
        </w:rPr>
      </w:pPr>
    </w:p>
    <w:p w:rsidR="00D61781" w:rsidRPr="00D61781" w:rsidRDefault="00D61781" w:rsidP="00D61781">
      <w:pPr>
        <w:widowControl w:val="0"/>
        <w:spacing w:line="276" w:lineRule="auto"/>
        <w:ind w:left="708" w:firstLine="0"/>
        <w:jc w:val="center"/>
        <w:rPr>
          <w:rFonts w:eastAsia="DejaVu Sans"/>
          <w:color w:val="000000"/>
          <w:kern w:val="2"/>
          <w:lang w:eastAsia="en-US"/>
        </w:rPr>
      </w:pPr>
    </w:p>
    <w:p w:rsidR="00D61781" w:rsidRPr="00D61781" w:rsidRDefault="00D61781" w:rsidP="00D61781">
      <w:pPr>
        <w:widowControl w:val="0"/>
        <w:spacing w:line="276" w:lineRule="auto"/>
        <w:ind w:left="708" w:firstLine="0"/>
        <w:jc w:val="center"/>
        <w:rPr>
          <w:rFonts w:eastAsia="DejaVu Sans"/>
          <w:color w:val="000000"/>
          <w:kern w:val="2"/>
          <w:lang w:eastAsia="en-US"/>
        </w:rPr>
      </w:pPr>
    </w:p>
    <w:p w:rsidR="00D61781" w:rsidRPr="00D61781" w:rsidRDefault="00D61781" w:rsidP="00D61781">
      <w:pPr>
        <w:widowControl w:val="0"/>
        <w:spacing w:line="276" w:lineRule="auto"/>
        <w:ind w:left="708" w:firstLine="0"/>
        <w:jc w:val="center"/>
        <w:rPr>
          <w:rFonts w:eastAsia="DejaVu Sans"/>
          <w:color w:val="000000"/>
          <w:kern w:val="2"/>
          <w:lang w:eastAsia="en-US"/>
        </w:rPr>
      </w:pPr>
    </w:p>
    <w:p w:rsidR="00D61781" w:rsidRPr="00D61781" w:rsidRDefault="00D61781" w:rsidP="00D61781">
      <w:pPr>
        <w:widowControl w:val="0"/>
        <w:spacing w:line="276" w:lineRule="auto"/>
        <w:ind w:left="708" w:firstLine="0"/>
        <w:jc w:val="center"/>
        <w:rPr>
          <w:rFonts w:eastAsia="DejaVu Sans"/>
          <w:color w:val="000000"/>
          <w:kern w:val="2"/>
          <w:lang w:eastAsia="en-US"/>
        </w:rPr>
      </w:pPr>
    </w:p>
    <w:p w:rsidR="00D61781" w:rsidRPr="00D61781" w:rsidRDefault="00D61781" w:rsidP="00D61781">
      <w:pPr>
        <w:widowControl w:val="0"/>
        <w:spacing w:line="276" w:lineRule="auto"/>
        <w:ind w:left="708" w:firstLine="0"/>
        <w:jc w:val="center"/>
        <w:rPr>
          <w:rFonts w:eastAsia="DejaVu Sans"/>
          <w:color w:val="000000"/>
          <w:kern w:val="2"/>
          <w:lang w:eastAsia="en-US"/>
        </w:rPr>
      </w:pPr>
    </w:p>
    <w:p w:rsidR="00D61781" w:rsidRPr="00D61781" w:rsidRDefault="00D61781" w:rsidP="00D61781">
      <w:pPr>
        <w:widowControl w:val="0"/>
        <w:spacing w:line="276" w:lineRule="auto"/>
        <w:ind w:left="708" w:firstLine="0"/>
        <w:jc w:val="center"/>
        <w:rPr>
          <w:rFonts w:eastAsia="DejaVu Sans"/>
          <w:color w:val="000000"/>
          <w:kern w:val="2"/>
          <w:lang w:eastAsia="en-US"/>
        </w:rPr>
      </w:pPr>
    </w:p>
    <w:p w:rsidR="00D61781" w:rsidRDefault="00D61781" w:rsidP="00D61781">
      <w:pPr>
        <w:widowControl w:val="0"/>
        <w:spacing w:line="276" w:lineRule="auto"/>
        <w:ind w:left="708" w:firstLine="0"/>
        <w:jc w:val="center"/>
        <w:rPr>
          <w:rFonts w:eastAsia="DejaVu Sans"/>
          <w:color w:val="000000"/>
          <w:kern w:val="2"/>
          <w:lang w:eastAsia="en-US"/>
        </w:rPr>
      </w:pPr>
    </w:p>
    <w:p w:rsidR="00706883" w:rsidRDefault="00706883" w:rsidP="00D61781">
      <w:pPr>
        <w:widowControl w:val="0"/>
        <w:spacing w:line="276" w:lineRule="auto"/>
        <w:ind w:left="708" w:firstLine="0"/>
        <w:jc w:val="center"/>
        <w:rPr>
          <w:rFonts w:eastAsia="DejaVu Sans"/>
          <w:color w:val="000000"/>
          <w:kern w:val="2"/>
          <w:lang w:eastAsia="en-US"/>
        </w:rPr>
      </w:pPr>
    </w:p>
    <w:p w:rsidR="00706883" w:rsidRDefault="00706883" w:rsidP="00D61781">
      <w:pPr>
        <w:widowControl w:val="0"/>
        <w:spacing w:line="276" w:lineRule="auto"/>
        <w:ind w:left="708" w:firstLine="0"/>
        <w:jc w:val="center"/>
        <w:rPr>
          <w:rFonts w:eastAsia="DejaVu Sans"/>
          <w:color w:val="000000"/>
          <w:kern w:val="2"/>
          <w:lang w:eastAsia="en-US"/>
        </w:rPr>
      </w:pPr>
    </w:p>
    <w:p w:rsidR="00706883" w:rsidRDefault="00706883" w:rsidP="00D61781">
      <w:pPr>
        <w:widowControl w:val="0"/>
        <w:spacing w:line="276" w:lineRule="auto"/>
        <w:ind w:left="708" w:firstLine="0"/>
        <w:jc w:val="center"/>
        <w:rPr>
          <w:rFonts w:eastAsia="DejaVu Sans"/>
          <w:color w:val="000000"/>
          <w:kern w:val="2"/>
          <w:lang w:eastAsia="en-US"/>
        </w:rPr>
      </w:pPr>
    </w:p>
    <w:p w:rsidR="00706883" w:rsidRDefault="00706883" w:rsidP="00D61781">
      <w:pPr>
        <w:widowControl w:val="0"/>
        <w:spacing w:line="276" w:lineRule="auto"/>
        <w:ind w:left="708" w:firstLine="0"/>
        <w:jc w:val="center"/>
        <w:rPr>
          <w:rFonts w:eastAsia="DejaVu Sans"/>
          <w:color w:val="000000"/>
          <w:kern w:val="2"/>
          <w:lang w:eastAsia="en-US"/>
        </w:rPr>
      </w:pPr>
    </w:p>
    <w:p w:rsidR="00706883" w:rsidRDefault="00706883" w:rsidP="00D61781">
      <w:pPr>
        <w:widowControl w:val="0"/>
        <w:spacing w:line="276" w:lineRule="auto"/>
        <w:ind w:left="708" w:firstLine="0"/>
        <w:jc w:val="center"/>
        <w:rPr>
          <w:rFonts w:eastAsia="DejaVu Sans"/>
          <w:color w:val="000000"/>
          <w:kern w:val="2"/>
          <w:lang w:eastAsia="en-US"/>
        </w:rPr>
      </w:pPr>
    </w:p>
    <w:p w:rsidR="00706883" w:rsidRDefault="00706883" w:rsidP="00D61781">
      <w:pPr>
        <w:widowControl w:val="0"/>
        <w:spacing w:line="276" w:lineRule="auto"/>
        <w:ind w:left="708" w:firstLine="0"/>
        <w:jc w:val="center"/>
        <w:rPr>
          <w:rFonts w:eastAsia="DejaVu Sans"/>
          <w:color w:val="000000"/>
          <w:kern w:val="2"/>
          <w:lang w:eastAsia="en-US"/>
        </w:rPr>
      </w:pPr>
    </w:p>
    <w:p w:rsidR="00706883" w:rsidRDefault="00706883" w:rsidP="00D61781">
      <w:pPr>
        <w:widowControl w:val="0"/>
        <w:spacing w:line="276" w:lineRule="auto"/>
        <w:ind w:left="708" w:firstLine="0"/>
        <w:jc w:val="center"/>
        <w:rPr>
          <w:rFonts w:eastAsia="DejaVu Sans"/>
          <w:color w:val="000000"/>
          <w:kern w:val="2"/>
          <w:lang w:eastAsia="en-US"/>
        </w:rPr>
      </w:pPr>
    </w:p>
    <w:p w:rsidR="00706883" w:rsidRDefault="00706883" w:rsidP="00D61781">
      <w:pPr>
        <w:widowControl w:val="0"/>
        <w:spacing w:line="276" w:lineRule="auto"/>
        <w:ind w:left="708" w:firstLine="0"/>
        <w:jc w:val="center"/>
        <w:rPr>
          <w:rFonts w:eastAsia="DejaVu Sans"/>
          <w:color w:val="000000"/>
          <w:kern w:val="2"/>
          <w:lang w:eastAsia="en-US"/>
        </w:rPr>
      </w:pPr>
    </w:p>
    <w:p w:rsidR="00706883" w:rsidRDefault="00706883" w:rsidP="00D61781">
      <w:pPr>
        <w:widowControl w:val="0"/>
        <w:spacing w:line="276" w:lineRule="auto"/>
        <w:ind w:left="708" w:firstLine="0"/>
        <w:jc w:val="center"/>
        <w:rPr>
          <w:rFonts w:eastAsia="DejaVu Sans"/>
          <w:color w:val="000000"/>
          <w:kern w:val="2"/>
          <w:lang w:eastAsia="en-US"/>
        </w:rPr>
      </w:pPr>
    </w:p>
    <w:p w:rsidR="00706883" w:rsidRDefault="00706883" w:rsidP="00D61781">
      <w:pPr>
        <w:widowControl w:val="0"/>
        <w:spacing w:line="276" w:lineRule="auto"/>
        <w:ind w:left="708" w:firstLine="0"/>
        <w:jc w:val="center"/>
        <w:rPr>
          <w:rFonts w:eastAsia="DejaVu Sans"/>
          <w:color w:val="000000"/>
          <w:kern w:val="2"/>
          <w:lang w:eastAsia="en-US"/>
        </w:rPr>
      </w:pPr>
    </w:p>
    <w:p w:rsidR="00706883" w:rsidRDefault="00706883" w:rsidP="00D61781">
      <w:pPr>
        <w:widowControl w:val="0"/>
        <w:spacing w:line="276" w:lineRule="auto"/>
        <w:ind w:left="708" w:firstLine="0"/>
        <w:jc w:val="center"/>
        <w:rPr>
          <w:rFonts w:eastAsia="DejaVu Sans"/>
          <w:color w:val="000000"/>
          <w:kern w:val="2"/>
          <w:lang w:eastAsia="en-US"/>
        </w:rPr>
      </w:pPr>
    </w:p>
    <w:p w:rsidR="00706883" w:rsidRDefault="00706883" w:rsidP="00D61781">
      <w:pPr>
        <w:widowControl w:val="0"/>
        <w:spacing w:line="276" w:lineRule="auto"/>
        <w:ind w:left="708" w:firstLine="0"/>
        <w:jc w:val="center"/>
        <w:rPr>
          <w:rFonts w:eastAsia="DejaVu Sans"/>
          <w:color w:val="000000"/>
          <w:kern w:val="2"/>
          <w:lang w:eastAsia="en-US"/>
        </w:rPr>
      </w:pPr>
    </w:p>
    <w:p w:rsidR="00706883" w:rsidRDefault="00706883" w:rsidP="00D61781">
      <w:pPr>
        <w:widowControl w:val="0"/>
        <w:spacing w:line="276" w:lineRule="auto"/>
        <w:ind w:left="708" w:firstLine="0"/>
        <w:jc w:val="center"/>
        <w:rPr>
          <w:rFonts w:eastAsia="DejaVu Sans"/>
          <w:color w:val="000000"/>
          <w:kern w:val="2"/>
          <w:lang w:eastAsia="en-US"/>
        </w:rPr>
      </w:pPr>
    </w:p>
    <w:p w:rsidR="00706883" w:rsidRDefault="00706883" w:rsidP="00D61781">
      <w:pPr>
        <w:widowControl w:val="0"/>
        <w:spacing w:line="276" w:lineRule="auto"/>
        <w:ind w:left="708" w:firstLine="0"/>
        <w:jc w:val="center"/>
        <w:rPr>
          <w:rFonts w:eastAsia="DejaVu Sans"/>
          <w:color w:val="000000"/>
          <w:kern w:val="2"/>
          <w:lang w:eastAsia="en-US"/>
        </w:rPr>
      </w:pPr>
    </w:p>
    <w:p w:rsidR="00706883" w:rsidRDefault="00706883" w:rsidP="00D61781">
      <w:pPr>
        <w:widowControl w:val="0"/>
        <w:spacing w:line="276" w:lineRule="auto"/>
        <w:ind w:left="708" w:firstLine="0"/>
        <w:jc w:val="center"/>
        <w:rPr>
          <w:rFonts w:eastAsia="DejaVu Sans"/>
          <w:color w:val="000000"/>
          <w:kern w:val="2"/>
          <w:lang w:eastAsia="en-US"/>
        </w:rPr>
      </w:pPr>
    </w:p>
    <w:p w:rsidR="00706883" w:rsidRDefault="00706883" w:rsidP="00D61781">
      <w:pPr>
        <w:widowControl w:val="0"/>
        <w:spacing w:line="276" w:lineRule="auto"/>
        <w:ind w:left="708" w:firstLine="0"/>
        <w:jc w:val="center"/>
        <w:rPr>
          <w:rFonts w:eastAsia="DejaVu Sans"/>
          <w:color w:val="000000"/>
          <w:kern w:val="2"/>
          <w:lang w:eastAsia="en-US"/>
        </w:rPr>
      </w:pPr>
    </w:p>
    <w:p w:rsidR="00706883" w:rsidRDefault="00706883" w:rsidP="00D61781">
      <w:pPr>
        <w:widowControl w:val="0"/>
        <w:spacing w:line="276" w:lineRule="auto"/>
        <w:ind w:left="708" w:firstLine="0"/>
        <w:jc w:val="center"/>
        <w:rPr>
          <w:rFonts w:eastAsia="DejaVu Sans"/>
          <w:color w:val="000000"/>
          <w:kern w:val="2"/>
          <w:lang w:eastAsia="en-US"/>
        </w:rPr>
      </w:pPr>
    </w:p>
    <w:p w:rsidR="00D61781" w:rsidRPr="00D61781" w:rsidRDefault="00D61781" w:rsidP="001F7346">
      <w:pPr>
        <w:widowControl w:val="0"/>
        <w:spacing w:line="276" w:lineRule="auto"/>
        <w:ind w:left="4962" w:firstLine="0"/>
        <w:jc w:val="left"/>
        <w:rPr>
          <w:rFonts w:eastAsia="DejaVu Sans"/>
          <w:color w:val="000000"/>
          <w:kern w:val="2"/>
          <w:lang w:eastAsia="en-US"/>
        </w:rPr>
      </w:pPr>
      <w:r w:rsidRPr="00D61781">
        <w:rPr>
          <w:rFonts w:eastAsia="DejaVu Sans"/>
          <w:color w:val="000000"/>
          <w:kern w:val="2"/>
          <w:lang w:eastAsia="en-US"/>
        </w:rPr>
        <w:lastRenderedPageBreak/>
        <w:t>Приложение</w:t>
      </w:r>
      <w:r w:rsidR="00706883">
        <w:rPr>
          <w:rFonts w:eastAsia="DejaVu Sans"/>
          <w:color w:val="000000"/>
          <w:kern w:val="2"/>
          <w:lang w:eastAsia="en-US"/>
        </w:rPr>
        <w:t xml:space="preserve"> № 2</w:t>
      </w:r>
    </w:p>
    <w:p w:rsidR="00D61781" w:rsidRPr="00D61781" w:rsidRDefault="00D61781" w:rsidP="001F7346">
      <w:pPr>
        <w:widowControl w:val="0"/>
        <w:spacing w:line="276" w:lineRule="auto"/>
        <w:ind w:left="4962" w:firstLine="0"/>
        <w:jc w:val="left"/>
        <w:rPr>
          <w:rFonts w:eastAsia="DejaVu Sans"/>
          <w:color w:val="000000"/>
          <w:kern w:val="2"/>
          <w:lang w:eastAsia="en-US"/>
        </w:rPr>
      </w:pPr>
      <w:r w:rsidRPr="00D61781">
        <w:rPr>
          <w:rFonts w:eastAsia="DejaVu Sans"/>
          <w:color w:val="000000"/>
          <w:kern w:val="2"/>
          <w:lang w:eastAsia="en-US"/>
        </w:rPr>
        <w:t>к Примерной программе курсового обучения работающего населения Янтиковского муниципаль</w:t>
      </w:r>
      <w:r w:rsidR="001F7346">
        <w:rPr>
          <w:rFonts w:eastAsia="DejaVu Sans"/>
          <w:color w:val="000000"/>
          <w:kern w:val="2"/>
          <w:lang w:eastAsia="en-US"/>
        </w:rPr>
        <w:t>ного округа</w:t>
      </w:r>
      <w:r w:rsidRPr="00D61781">
        <w:rPr>
          <w:rFonts w:eastAsia="DejaVu Sans"/>
          <w:color w:val="000000"/>
          <w:kern w:val="2"/>
          <w:lang w:eastAsia="en-US"/>
        </w:rPr>
        <w:t xml:space="preserve"> в области гражданской обороны</w:t>
      </w:r>
    </w:p>
    <w:p w:rsidR="00D61781" w:rsidRPr="00D61781" w:rsidRDefault="00D61781" w:rsidP="00D61781">
      <w:pPr>
        <w:widowControl w:val="0"/>
        <w:spacing w:line="276" w:lineRule="auto"/>
        <w:ind w:left="4395" w:firstLine="0"/>
        <w:jc w:val="right"/>
        <w:rPr>
          <w:rFonts w:eastAsia="DejaVu Sans"/>
          <w:color w:val="000000"/>
          <w:kern w:val="2"/>
          <w:lang w:eastAsia="en-US"/>
        </w:rPr>
      </w:pPr>
    </w:p>
    <w:p w:rsidR="00D61781" w:rsidRPr="00D61781" w:rsidRDefault="00D61781" w:rsidP="00D61781">
      <w:pPr>
        <w:widowControl w:val="0"/>
        <w:spacing w:line="276" w:lineRule="auto"/>
        <w:ind w:firstLine="0"/>
        <w:jc w:val="center"/>
        <w:rPr>
          <w:rFonts w:eastAsia="DejaVu Sans"/>
          <w:b/>
          <w:color w:val="000000"/>
          <w:kern w:val="2"/>
          <w:lang w:eastAsia="en-US"/>
        </w:rPr>
      </w:pPr>
    </w:p>
    <w:p w:rsidR="00D61781" w:rsidRPr="00D61781" w:rsidRDefault="00D61781" w:rsidP="00D61781">
      <w:pPr>
        <w:widowControl w:val="0"/>
        <w:spacing w:line="276" w:lineRule="auto"/>
        <w:ind w:firstLine="0"/>
        <w:jc w:val="center"/>
        <w:rPr>
          <w:rFonts w:eastAsia="DejaVu Sans"/>
          <w:b/>
          <w:color w:val="000000"/>
          <w:kern w:val="2"/>
          <w:lang w:eastAsia="en-US"/>
        </w:rPr>
      </w:pPr>
      <w:r w:rsidRPr="00D61781">
        <w:rPr>
          <w:rFonts w:eastAsia="DejaVu Sans"/>
          <w:b/>
          <w:color w:val="000000"/>
          <w:kern w:val="2"/>
          <w:lang w:eastAsia="en-US"/>
        </w:rPr>
        <w:t>ТЕМАТИЧЕСКИЙ ПЛАН ЗАНЯТИЙ</w:t>
      </w:r>
    </w:p>
    <w:p w:rsidR="00D61781" w:rsidRPr="00D61781" w:rsidRDefault="00D61781" w:rsidP="00D61781">
      <w:pPr>
        <w:widowControl w:val="0"/>
        <w:spacing w:line="276" w:lineRule="auto"/>
        <w:ind w:firstLine="0"/>
        <w:rPr>
          <w:rFonts w:eastAsia="DejaVu Sans"/>
          <w:color w:val="000000"/>
          <w:kern w:val="2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8"/>
        <w:gridCol w:w="6346"/>
        <w:gridCol w:w="1843"/>
        <w:gridCol w:w="960"/>
      </w:tblGrid>
      <w:tr w:rsidR="00D61781" w:rsidRPr="00D61781" w:rsidTr="00706883">
        <w:trPr>
          <w:trHeight w:val="400"/>
          <w:tblCellSpacing w:w="5" w:type="nil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1" w:rsidRPr="00D61781" w:rsidRDefault="00D61781" w:rsidP="00D61781">
            <w:pPr>
              <w:widowControl w:val="0"/>
              <w:spacing w:line="276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D61781">
              <w:rPr>
                <w:rFonts w:eastAsia="DejaVu Sans"/>
                <w:color w:val="000000"/>
                <w:kern w:val="2"/>
                <w:lang w:eastAsia="en-US"/>
              </w:rPr>
              <w:t xml:space="preserve"> №</w:t>
            </w:r>
            <w:r w:rsidRPr="00D61781">
              <w:rPr>
                <w:rFonts w:eastAsia="DejaVu Sans"/>
                <w:color w:val="000000"/>
                <w:kern w:val="2"/>
                <w:lang w:eastAsia="en-US"/>
              </w:rPr>
              <w:br/>
              <w:t>тем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1" w:rsidRPr="00D61781" w:rsidRDefault="00D61781" w:rsidP="00D61781">
            <w:pPr>
              <w:widowControl w:val="0"/>
              <w:spacing w:line="276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D61781">
              <w:rPr>
                <w:rFonts w:eastAsia="DejaVu Sans"/>
                <w:color w:val="000000"/>
                <w:kern w:val="2"/>
                <w:lang w:eastAsia="en-US"/>
              </w:rPr>
              <w:t>Наименование 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1" w:rsidRPr="00D61781" w:rsidRDefault="00D61781" w:rsidP="00D61781">
            <w:pPr>
              <w:widowControl w:val="0"/>
              <w:spacing w:line="276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D61781">
              <w:rPr>
                <w:rFonts w:eastAsia="DejaVu Sans"/>
                <w:color w:val="000000"/>
                <w:kern w:val="2"/>
                <w:lang w:eastAsia="en-US"/>
              </w:rPr>
              <w:t>Форма занятий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1" w:rsidRPr="00D61781" w:rsidRDefault="00D61781" w:rsidP="00D61781">
            <w:pPr>
              <w:widowControl w:val="0"/>
              <w:spacing w:line="276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D61781">
              <w:rPr>
                <w:rFonts w:eastAsia="DejaVu Sans"/>
                <w:color w:val="000000"/>
                <w:kern w:val="2"/>
                <w:lang w:eastAsia="en-US"/>
              </w:rPr>
              <w:t>Кол-во</w:t>
            </w:r>
            <w:r w:rsidRPr="00D61781">
              <w:rPr>
                <w:rFonts w:eastAsia="DejaVu Sans"/>
                <w:color w:val="000000"/>
                <w:kern w:val="2"/>
                <w:lang w:eastAsia="en-US"/>
              </w:rPr>
              <w:br/>
              <w:t>часов</w:t>
            </w:r>
          </w:p>
        </w:tc>
      </w:tr>
      <w:tr w:rsidR="00D61781" w:rsidRPr="00D61781" w:rsidTr="00706883">
        <w:trPr>
          <w:trHeight w:val="800"/>
          <w:tblCellSpacing w:w="5" w:type="nil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1" w:rsidRPr="00D61781" w:rsidRDefault="00D61781" w:rsidP="00D61781">
            <w:pPr>
              <w:widowControl w:val="0"/>
              <w:spacing w:line="276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D61781">
              <w:rPr>
                <w:rFonts w:eastAsia="DejaVu Sans"/>
                <w:color w:val="000000"/>
                <w:kern w:val="2"/>
                <w:lang w:eastAsia="en-US"/>
              </w:rPr>
              <w:t xml:space="preserve"> 1.</w:t>
            </w:r>
          </w:p>
        </w:tc>
        <w:tc>
          <w:tcPr>
            <w:tcW w:w="6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1" w:rsidRPr="00D61781" w:rsidRDefault="00D61781" w:rsidP="00D61781">
            <w:pPr>
              <w:widowControl w:val="0"/>
              <w:spacing w:line="276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D61781">
              <w:rPr>
                <w:rFonts w:eastAsia="DejaVu Sans"/>
                <w:kern w:val="2"/>
                <w:lang w:eastAsia="en-US"/>
              </w:rPr>
              <w:t>Поражающие факторы источников ЧС, характерных для мест расположения и производственной деятельности организации, а также оружия массового поражения и других видов оружия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1" w:rsidRPr="00D61781" w:rsidRDefault="00D61781" w:rsidP="00D61781">
            <w:pPr>
              <w:widowControl w:val="0"/>
              <w:spacing w:line="276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D61781">
              <w:rPr>
                <w:rFonts w:eastAsia="DejaVu Sans"/>
                <w:kern w:val="2"/>
                <w:lang w:eastAsia="en-US"/>
              </w:rPr>
              <w:t>Лекция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1" w:rsidRPr="00D61781" w:rsidRDefault="00D61781" w:rsidP="00D61781">
            <w:pPr>
              <w:widowControl w:val="0"/>
              <w:spacing w:line="276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D61781">
              <w:rPr>
                <w:rFonts w:eastAsia="DejaVu Sans"/>
                <w:kern w:val="2"/>
                <w:lang w:eastAsia="en-US"/>
              </w:rPr>
              <w:t>2</w:t>
            </w:r>
          </w:p>
        </w:tc>
      </w:tr>
      <w:tr w:rsidR="00D61781" w:rsidRPr="00D61781" w:rsidTr="00706883">
        <w:trPr>
          <w:trHeight w:val="1000"/>
          <w:tblCellSpacing w:w="5" w:type="nil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1" w:rsidRPr="00D61781" w:rsidRDefault="00D61781" w:rsidP="00D61781">
            <w:pPr>
              <w:widowControl w:val="0"/>
              <w:spacing w:line="276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D61781">
              <w:rPr>
                <w:rFonts w:eastAsia="DejaVu Sans"/>
                <w:color w:val="000000"/>
                <w:kern w:val="2"/>
                <w:lang w:eastAsia="en-US"/>
              </w:rPr>
              <w:t xml:space="preserve"> 2.</w:t>
            </w:r>
          </w:p>
        </w:tc>
        <w:tc>
          <w:tcPr>
            <w:tcW w:w="6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1" w:rsidRPr="00D61781" w:rsidRDefault="00D61781" w:rsidP="00D61781">
            <w:pPr>
              <w:widowControl w:val="0"/>
              <w:spacing w:line="276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D61781">
              <w:rPr>
                <w:rFonts w:eastAsia="DejaVu Sans"/>
                <w:kern w:val="2"/>
                <w:lang w:eastAsia="en-US"/>
              </w:rPr>
              <w:t>Порядок доведения до населения сигнала ГО «ВНИМАНИЕ ВСЕМ!» с информацией о воздушной тревоге, химической тревоге, радиационной опасности при угрозе катастрофического затопления, о других опасностях и действий работников организации по ним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1" w:rsidRPr="00D61781" w:rsidRDefault="00D61781" w:rsidP="00D61781">
            <w:pPr>
              <w:widowControl w:val="0"/>
              <w:spacing w:line="276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D61781">
              <w:rPr>
                <w:rFonts w:eastAsia="DejaVu Sans"/>
                <w:kern w:val="2"/>
                <w:lang w:eastAsia="en-US"/>
              </w:rPr>
              <w:t>Лекция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1" w:rsidRPr="00D61781" w:rsidRDefault="00D61781" w:rsidP="00D61781">
            <w:pPr>
              <w:widowControl w:val="0"/>
              <w:spacing w:line="276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D61781">
              <w:rPr>
                <w:rFonts w:eastAsia="DejaVu Sans"/>
                <w:kern w:val="2"/>
                <w:lang w:eastAsia="en-US"/>
              </w:rPr>
              <w:t>1</w:t>
            </w:r>
          </w:p>
        </w:tc>
      </w:tr>
      <w:tr w:rsidR="00D61781" w:rsidRPr="00D61781" w:rsidTr="00706883">
        <w:trPr>
          <w:trHeight w:val="600"/>
          <w:tblCellSpacing w:w="5" w:type="nil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1" w:rsidRPr="00D61781" w:rsidRDefault="00D61781" w:rsidP="00D61781">
            <w:pPr>
              <w:widowControl w:val="0"/>
              <w:spacing w:line="276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D61781">
              <w:rPr>
                <w:rFonts w:eastAsia="DejaVu Sans"/>
                <w:color w:val="000000"/>
                <w:kern w:val="2"/>
                <w:lang w:eastAsia="en-US"/>
              </w:rPr>
              <w:t xml:space="preserve"> 3.</w:t>
            </w:r>
          </w:p>
        </w:tc>
        <w:tc>
          <w:tcPr>
            <w:tcW w:w="6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1" w:rsidRPr="00D61781" w:rsidRDefault="00D61781" w:rsidP="00D61781">
            <w:pPr>
              <w:widowControl w:val="0"/>
              <w:spacing w:line="276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D61781">
              <w:rPr>
                <w:rFonts w:eastAsia="DejaVu Sans"/>
                <w:kern w:val="2"/>
                <w:lang w:eastAsia="en-US"/>
              </w:rPr>
              <w:t xml:space="preserve">Порядок и правила использования средств индивидуальной и коллективной защиты, а также средств пожаротушения, имеющихся в организации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1" w:rsidRPr="00D61781" w:rsidRDefault="00D61781" w:rsidP="00D61781">
            <w:pPr>
              <w:widowControl w:val="0"/>
              <w:spacing w:line="276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D61781">
              <w:rPr>
                <w:rFonts w:eastAsia="DejaVu Sans"/>
                <w:kern w:val="2"/>
                <w:lang w:eastAsia="en-US"/>
              </w:rPr>
              <w:t xml:space="preserve">Тренировка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1" w:rsidRPr="00D61781" w:rsidRDefault="00D61781" w:rsidP="00D61781">
            <w:pPr>
              <w:widowControl w:val="0"/>
              <w:spacing w:line="276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D61781">
              <w:rPr>
                <w:rFonts w:eastAsia="DejaVu Sans"/>
                <w:kern w:val="2"/>
                <w:lang w:eastAsia="en-US"/>
              </w:rPr>
              <w:t>2</w:t>
            </w:r>
          </w:p>
        </w:tc>
      </w:tr>
      <w:tr w:rsidR="00D61781" w:rsidRPr="00D61781" w:rsidTr="00706883">
        <w:trPr>
          <w:trHeight w:val="600"/>
          <w:tblCellSpacing w:w="5" w:type="nil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1" w:rsidRPr="00D61781" w:rsidRDefault="00D61781" w:rsidP="00D61781">
            <w:pPr>
              <w:widowControl w:val="0"/>
              <w:spacing w:line="276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D61781">
              <w:rPr>
                <w:rFonts w:eastAsia="DejaVu Sans"/>
                <w:color w:val="000000"/>
                <w:kern w:val="2"/>
                <w:lang w:eastAsia="en-US"/>
              </w:rPr>
              <w:t xml:space="preserve"> 4.</w:t>
            </w:r>
          </w:p>
        </w:tc>
        <w:tc>
          <w:tcPr>
            <w:tcW w:w="6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1" w:rsidRPr="00D61781" w:rsidRDefault="00D61781" w:rsidP="00D61781">
            <w:pPr>
              <w:widowControl w:val="0"/>
              <w:spacing w:line="276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D61781">
              <w:rPr>
                <w:rFonts w:eastAsia="DejaVu Sans"/>
                <w:kern w:val="2"/>
                <w:lang w:eastAsia="en-US"/>
              </w:rPr>
              <w:t>Действия работников при аварии, катастрофе и пожаре на территории организации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1" w:rsidRPr="00D61781" w:rsidRDefault="00D61781" w:rsidP="00D61781">
            <w:pPr>
              <w:widowControl w:val="0"/>
              <w:spacing w:line="276" w:lineRule="auto"/>
              <w:ind w:firstLine="0"/>
              <w:jc w:val="center"/>
              <w:rPr>
                <w:rFonts w:eastAsia="DejaVu Sans"/>
                <w:color w:val="C00000"/>
                <w:kern w:val="2"/>
                <w:lang w:eastAsia="en-US"/>
              </w:rPr>
            </w:pPr>
            <w:r w:rsidRPr="00D61781">
              <w:rPr>
                <w:rFonts w:eastAsia="DejaVu Sans"/>
                <w:kern w:val="2"/>
                <w:lang w:eastAsia="en-US"/>
              </w:rPr>
              <w:t>Комплексное занятие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1" w:rsidRPr="00D61781" w:rsidRDefault="00D61781" w:rsidP="00D61781">
            <w:pPr>
              <w:widowControl w:val="0"/>
              <w:spacing w:line="276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D61781">
              <w:rPr>
                <w:rFonts w:eastAsia="DejaVu Sans"/>
                <w:kern w:val="2"/>
                <w:lang w:eastAsia="en-US"/>
              </w:rPr>
              <w:t>2</w:t>
            </w:r>
          </w:p>
        </w:tc>
      </w:tr>
      <w:tr w:rsidR="00D61781" w:rsidRPr="00D61781" w:rsidTr="00706883">
        <w:trPr>
          <w:trHeight w:val="400"/>
          <w:tblCellSpacing w:w="5" w:type="nil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1" w:rsidRPr="00D61781" w:rsidRDefault="00D61781" w:rsidP="00D61781">
            <w:pPr>
              <w:widowControl w:val="0"/>
              <w:spacing w:line="276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D61781">
              <w:rPr>
                <w:rFonts w:eastAsia="DejaVu Sans"/>
                <w:color w:val="000000"/>
                <w:kern w:val="2"/>
                <w:lang w:eastAsia="en-US"/>
              </w:rPr>
              <w:t xml:space="preserve"> 5.</w:t>
            </w:r>
          </w:p>
        </w:tc>
        <w:tc>
          <w:tcPr>
            <w:tcW w:w="6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1" w:rsidRPr="00D61781" w:rsidRDefault="00D61781" w:rsidP="00706883">
            <w:pPr>
              <w:widowControl w:val="0"/>
              <w:spacing w:line="276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D61781">
              <w:rPr>
                <w:rFonts w:eastAsia="DejaVu Sans"/>
                <w:kern w:val="2"/>
                <w:lang w:eastAsia="en-US"/>
              </w:rPr>
              <w:t>Д</w:t>
            </w:r>
            <w:r w:rsidR="00706883">
              <w:rPr>
                <w:rFonts w:eastAsia="DejaVu Sans"/>
                <w:kern w:val="2"/>
                <w:lang w:eastAsia="en-US"/>
              </w:rPr>
              <w:t>ействия работников организаций при угрозе и</w:t>
            </w:r>
            <w:r w:rsidR="00706883">
              <w:rPr>
                <w:rFonts w:eastAsia="DejaVu Sans"/>
                <w:kern w:val="2"/>
                <w:lang w:eastAsia="en-US"/>
              </w:rPr>
              <w:br/>
              <w:t>возникновении</w:t>
            </w:r>
            <w:r w:rsidRPr="00D61781">
              <w:rPr>
                <w:rFonts w:eastAsia="DejaVu Sans"/>
                <w:kern w:val="2"/>
                <w:lang w:eastAsia="en-US"/>
              </w:rPr>
              <w:t xml:space="preserve"> ЧС, военных конфликтов, угрозе и совершения террористических актов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1" w:rsidRPr="00D61781" w:rsidRDefault="00D61781" w:rsidP="00D61781">
            <w:pPr>
              <w:widowControl w:val="0"/>
              <w:spacing w:line="276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D61781">
              <w:rPr>
                <w:rFonts w:eastAsia="DejaVu Sans"/>
                <w:kern w:val="2"/>
                <w:lang w:eastAsia="en-US"/>
              </w:rPr>
              <w:t>Комплексное занятие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1" w:rsidRPr="00D61781" w:rsidRDefault="00D61781" w:rsidP="00D61781">
            <w:pPr>
              <w:widowControl w:val="0"/>
              <w:spacing w:line="276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D61781">
              <w:rPr>
                <w:rFonts w:eastAsia="DejaVu Sans"/>
                <w:kern w:val="2"/>
                <w:lang w:eastAsia="en-US"/>
              </w:rPr>
              <w:t>2</w:t>
            </w:r>
          </w:p>
        </w:tc>
      </w:tr>
      <w:tr w:rsidR="00D61781" w:rsidRPr="00D61781" w:rsidTr="00706883">
        <w:trPr>
          <w:trHeight w:val="400"/>
          <w:tblCellSpacing w:w="5" w:type="nil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1" w:rsidRPr="00D61781" w:rsidRDefault="00D61781" w:rsidP="00D61781">
            <w:pPr>
              <w:widowControl w:val="0"/>
              <w:spacing w:line="276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D61781">
              <w:rPr>
                <w:rFonts w:eastAsia="DejaVu Sans"/>
                <w:color w:val="000000"/>
                <w:kern w:val="2"/>
                <w:lang w:eastAsia="en-US"/>
              </w:rPr>
              <w:t xml:space="preserve"> 6.</w:t>
            </w:r>
          </w:p>
        </w:tc>
        <w:tc>
          <w:tcPr>
            <w:tcW w:w="6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1" w:rsidRPr="00D61781" w:rsidRDefault="00D61781" w:rsidP="00D61781">
            <w:pPr>
              <w:widowControl w:val="0"/>
              <w:spacing w:line="276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D61781">
              <w:rPr>
                <w:rFonts w:eastAsia="DejaVu Sans"/>
                <w:kern w:val="2"/>
                <w:lang w:eastAsia="en-US"/>
              </w:rPr>
              <w:t>Оказание первой помощи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1" w:rsidRPr="00D61781" w:rsidRDefault="00D61781" w:rsidP="00D61781">
            <w:pPr>
              <w:widowControl w:val="0"/>
              <w:spacing w:line="276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D61781">
              <w:rPr>
                <w:rFonts w:eastAsia="DejaVu Sans"/>
                <w:kern w:val="2"/>
                <w:lang w:eastAsia="en-US"/>
              </w:rPr>
              <w:t xml:space="preserve">Тренировка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1" w:rsidRPr="00D61781" w:rsidRDefault="00D61781" w:rsidP="00D61781">
            <w:pPr>
              <w:widowControl w:val="0"/>
              <w:spacing w:line="276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D61781">
              <w:rPr>
                <w:rFonts w:eastAsia="DejaVu Sans"/>
                <w:kern w:val="2"/>
                <w:lang w:eastAsia="en-US"/>
              </w:rPr>
              <w:t>2</w:t>
            </w:r>
          </w:p>
        </w:tc>
      </w:tr>
      <w:tr w:rsidR="00D61781" w:rsidRPr="00D61781" w:rsidTr="00706883">
        <w:trPr>
          <w:trHeight w:val="400"/>
          <w:tblCellSpacing w:w="5" w:type="nil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1" w:rsidRPr="00D61781" w:rsidRDefault="00D61781" w:rsidP="00D61781">
            <w:pPr>
              <w:widowControl w:val="0"/>
              <w:spacing w:line="276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D61781">
              <w:rPr>
                <w:rFonts w:eastAsia="DejaVu Sans"/>
                <w:color w:val="000000"/>
                <w:kern w:val="2"/>
                <w:lang w:eastAsia="en-US"/>
              </w:rPr>
              <w:t xml:space="preserve"> 7.</w:t>
            </w:r>
          </w:p>
        </w:tc>
        <w:tc>
          <w:tcPr>
            <w:tcW w:w="6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1" w:rsidRPr="00D61781" w:rsidRDefault="00D61781" w:rsidP="00D61781">
            <w:pPr>
              <w:widowControl w:val="0"/>
              <w:spacing w:line="276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D61781">
              <w:rPr>
                <w:rFonts w:eastAsia="DejaVu Sans"/>
                <w:kern w:val="2"/>
                <w:lang w:eastAsia="en-US"/>
              </w:rPr>
              <w:t>Действия работников организации в условиях негативных и опасных факторов бытового характера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1" w:rsidRPr="00D61781" w:rsidRDefault="00D61781" w:rsidP="00D61781">
            <w:pPr>
              <w:widowControl w:val="0"/>
              <w:spacing w:line="276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D61781">
              <w:rPr>
                <w:rFonts w:eastAsia="DejaVu Sans"/>
                <w:kern w:val="2"/>
                <w:lang w:eastAsia="en-US"/>
              </w:rPr>
              <w:t xml:space="preserve">Лекция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1" w:rsidRPr="00D61781" w:rsidRDefault="00D61781" w:rsidP="00D61781">
            <w:pPr>
              <w:widowControl w:val="0"/>
              <w:spacing w:line="276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D61781">
              <w:rPr>
                <w:rFonts w:eastAsia="DejaVu Sans"/>
                <w:kern w:val="2"/>
                <w:lang w:eastAsia="en-US"/>
              </w:rPr>
              <w:t>1</w:t>
            </w:r>
          </w:p>
        </w:tc>
      </w:tr>
      <w:tr w:rsidR="00D61781" w:rsidRPr="00D61781" w:rsidTr="00706883">
        <w:trPr>
          <w:tblCellSpacing w:w="5" w:type="nil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1" w:rsidRPr="00D61781" w:rsidRDefault="00D61781" w:rsidP="00D61781">
            <w:pPr>
              <w:widowControl w:val="0"/>
              <w:spacing w:line="276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</w:p>
        </w:tc>
        <w:tc>
          <w:tcPr>
            <w:tcW w:w="81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1" w:rsidRPr="00D61781" w:rsidRDefault="00D61781" w:rsidP="00706883">
            <w:pPr>
              <w:widowControl w:val="0"/>
              <w:spacing w:line="276" w:lineRule="auto"/>
              <w:ind w:firstLine="0"/>
              <w:rPr>
                <w:rFonts w:eastAsia="DejaVu Sans"/>
                <w:kern w:val="2"/>
                <w:lang w:eastAsia="en-US"/>
              </w:rPr>
            </w:pPr>
            <w:r w:rsidRPr="00D61781">
              <w:rPr>
                <w:rFonts w:eastAsia="DejaVu Sans"/>
                <w:kern w:val="2"/>
                <w:lang w:eastAsia="en-US"/>
              </w:rPr>
              <w:t xml:space="preserve">Общее количество часов: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81" w:rsidRPr="00D61781" w:rsidRDefault="00D61781" w:rsidP="00D61781">
            <w:pPr>
              <w:widowControl w:val="0"/>
              <w:spacing w:line="276" w:lineRule="auto"/>
              <w:ind w:firstLine="0"/>
              <w:jc w:val="center"/>
              <w:rPr>
                <w:rFonts w:eastAsia="DejaVu Sans"/>
                <w:kern w:val="2"/>
                <w:lang w:eastAsia="en-US"/>
              </w:rPr>
            </w:pPr>
            <w:r w:rsidRPr="00D61781">
              <w:rPr>
                <w:rFonts w:eastAsia="DejaVu Sans"/>
                <w:kern w:val="2"/>
                <w:lang w:eastAsia="en-US"/>
              </w:rPr>
              <w:t>12</w:t>
            </w:r>
          </w:p>
        </w:tc>
      </w:tr>
    </w:tbl>
    <w:p w:rsidR="00D61781" w:rsidRDefault="00D61781" w:rsidP="00D61781">
      <w:pPr>
        <w:widowControl w:val="0"/>
        <w:spacing w:line="276" w:lineRule="auto"/>
        <w:ind w:firstLine="0"/>
        <w:rPr>
          <w:rFonts w:eastAsia="DejaVu Sans"/>
          <w:color w:val="000000"/>
          <w:kern w:val="2"/>
          <w:lang w:eastAsia="en-US"/>
        </w:rPr>
      </w:pPr>
    </w:p>
    <w:p w:rsidR="00C66345" w:rsidRDefault="00C66345" w:rsidP="00D61781">
      <w:pPr>
        <w:widowControl w:val="0"/>
        <w:spacing w:line="276" w:lineRule="auto"/>
        <w:ind w:firstLine="0"/>
        <w:rPr>
          <w:rFonts w:eastAsia="DejaVu Sans"/>
          <w:color w:val="000000"/>
          <w:kern w:val="2"/>
          <w:lang w:eastAsia="en-US"/>
        </w:rPr>
      </w:pPr>
    </w:p>
    <w:p w:rsidR="00C66345" w:rsidRDefault="00C66345" w:rsidP="00D61781">
      <w:pPr>
        <w:widowControl w:val="0"/>
        <w:spacing w:line="276" w:lineRule="auto"/>
        <w:ind w:firstLine="0"/>
        <w:rPr>
          <w:rFonts w:eastAsia="DejaVu Sans"/>
          <w:color w:val="000000"/>
          <w:kern w:val="2"/>
          <w:lang w:eastAsia="en-US"/>
        </w:rPr>
      </w:pPr>
    </w:p>
    <w:p w:rsidR="00C66345" w:rsidRDefault="00C66345" w:rsidP="00D61781">
      <w:pPr>
        <w:widowControl w:val="0"/>
        <w:spacing w:line="276" w:lineRule="auto"/>
        <w:ind w:firstLine="0"/>
        <w:rPr>
          <w:rFonts w:eastAsia="DejaVu Sans"/>
          <w:color w:val="000000"/>
          <w:kern w:val="2"/>
          <w:lang w:eastAsia="en-US"/>
        </w:rPr>
      </w:pPr>
    </w:p>
    <w:p w:rsidR="00C66345" w:rsidRDefault="00C66345" w:rsidP="00D61781">
      <w:pPr>
        <w:widowControl w:val="0"/>
        <w:spacing w:line="276" w:lineRule="auto"/>
        <w:ind w:firstLine="0"/>
        <w:rPr>
          <w:rFonts w:eastAsia="DejaVu Sans"/>
          <w:color w:val="000000"/>
          <w:kern w:val="2"/>
          <w:lang w:eastAsia="en-US"/>
        </w:rPr>
      </w:pPr>
    </w:p>
    <w:p w:rsidR="00C66345" w:rsidRDefault="00C66345" w:rsidP="00D61781">
      <w:pPr>
        <w:widowControl w:val="0"/>
        <w:spacing w:line="276" w:lineRule="auto"/>
        <w:ind w:firstLine="0"/>
        <w:rPr>
          <w:rFonts w:eastAsia="DejaVu Sans"/>
          <w:color w:val="000000"/>
          <w:kern w:val="2"/>
          <w:lang w:eastAsia="en-US"/>
        </w:rPr>
      </w:pPr>
    </w:p>
    <w:p w:rsidR="00C66345" w:rsidRDefault="00C66345" w:rsidP="00D61781">
      <w:pPr>
        <w:widowControl w:val="0"/>
        <w:spacing w:line="276" w:lineRule="auto"/>
        <w:ind w:firstLine="0"/>
        <w:rPr>
          <w:rFonts w:eastAsia="DejaVu Sans"/>
          <w:color w:val="000000"/>
          <w:kern w:val="2"/>
          <w:lang w:eastAsia="en-US"/>
        </w:rPr>
      </w:pPr>
    </w:p>
    <w:p w:rsidR="00C66345" w:rsidRDefault="00C66345" w:rsidP="00D61781">
      <w:pPr>
        <w:widowControl w:val="0"/>
        <w:spacing w:line="276" w:lineRule="auto"/>
        <w:ind w:firstLine="0"/>
        <w:rPr>
          <w:rFonts w:eastAsia="DejaVu Sans"/>
          <w:color w:val="000000"/>
          <w:kern w:val="2"/>
          <w:lang w:eastAsia="en-US"/>
        </w:rPr>
      </w:pPr>
    </w:p>
    <w:p w:rsidR="00C66345" w:rsidRDefault="00C66345" w:rsidP="00D61781">
      <w:pPr>
        <w:widowControl w:val="0"/>
        <w:spacing w:line="276" w:lineRule="auto"/>
        <w:ind w:firstLine="0"/>
        <w:rPr>
          <w:rFonts w:eastAsia="DejaVu Sans"/>
          <w:color w:val="000000"/>
          <w:kern w:val="2"/>
          <w:lang w:eastAsia="en-US"/>
        </w:rPr>
      </w:pPr>
    </w:p>
    <w:p w:rsidR="00C66345" w:rsidRDefault="00C66345" w:rsidP="00D61781">
      <w:pPr>
        <w:widowControl w:val="0"/>
        <w:spacing w:line="276" w:lineRule="auto"/>
        <w:ind w:firstLine="0"/>
        <w:rPr>
          <w:rFonts w:eastAsia="DejaVu Sans"/>
          <w:color w:val="000000"/>
          <w:kern w:val="2"/>
          <w:lang w:eastAsia="en-US"/>
        </w:rPr>
      </w:pPr>
    </w:p>
    <w:p w:rsidR="00C66345" w:rsidRDefault="00C66345" w:rsidP="00D61781">
      <w:pPr>
        <w:widowControl w:val="0"/>
        <w:spacing w:line="276" w:lineRule="auto"/>
        <w:ind w:firstLine="0"/>
        <w:rPr>
          <w:rFonts w:eastAsia="DejaVu Sans"/>
          <w:color w:val="000000"/>
          <w:kern w:val="2"/>
          <w:lang w:eastAsia="en-US"/>
        </w:rPr>
      </w:pPr>
    </w:p>
    <w:p w:rsidR="00BA3023" w:rsidRPr="00D61781" w:rsidRDefault="00BA3023" w:rsidP="00D61781">
      <w:pPr>
        <w:widowControl w:val="0"/>
        <w:spacing w:line="276" w:lineRule="auto"/>
        <w:ind w:firstLine="0"/>
        <w:rPr>
          <w:rFonts w:eastAsia="DejaVu Sans"/>
          <w:color w:val="000000"/>
          <w:kern w:val="2"/>
          <w:lang w:eastAsia="en-US"/>
        </w:rPr>
      </w:pPr>
    </w:p>
    <w:p w:rsidR="00D61781" w:rsidRPr="00D61781" w:rsidRDefault="00D61781" w:rsidP="00D61781">
      <w:pPr>
        <w:widowControl w:val="0"/>
        <w:spacing w:line="276" w:lineRule="auto"/>
        <w:ind w:firstLine="0"/>
        <w:jc w:val="center"/>
        <w:rPr>
          <w:rFonts w:eastAsia="DejaVu Sans"/>
          <w:b/>
          <w:color w:val="000000"/>
          <w:kern w:val="2"/>
          <w:lang w:eastAsia="en-US"/>
        </w:rPr>
      </w:pPr>
      <w:r w:rsidRPr="00D61781">
        <w:rPr>
          <w:rFonts w:eastAsia="DejaVu Sans"/>
          <w:b/>
          <w:color w:val="000000"/>
          <w:kern w:val="2"/>
          <w:lang w:eastAsia="en-US"/>
        </w:rPr>
        <w:lastRenderedPageBreak/>
        <w:t>СОДЕРЖАНИЕ ТЕМ ЗАНЯТИЙ</w:t>
      </w:r>
    </w:p>
    <w:p w:rsidR="00D61781" w:rsidRPr="00D61781" w:rsidRDefault="00D61781" w:rsidP="00D61781">
      <w:pPr>
        <w:widowControl w:val="0"/>
        <w:spacing w:line="276" w:lineRule="auto"/>
        <w:ind w:firstLine="0"/>
        <w:jc w:val="center"/>
        <w:rPr>
          <w:rFonts w:eastAsia="DejaVu Sans"/>
          <w:b/>
          <w:color w:val="000000"/>
          <w:kern w:val="2"/>
          <w:lang w:eastAsia="en-US"/>
        </w:rPr>
      </w:pPr>
    </w:p>
    <w:p w:rsidR="00D61781" w:rsidRPr="00D61781" w:rsidRDefault="00D61781" w:rsidP="00D61781">
      <w:pPr>
        <w:suppressAutoHyphens w:val="0"/>
        <w:spacing w:line="240" w:lineRule="auto"/>
        <w:ind w:firstLine="708"/>
        <w:rPr>
          <w:rFonts w:eastAsia="DejaVu Sans"/>
          <w:b/>
          <w:kern w:val="2"/>
          <w:lang w:eastAsia="en-US"/>
        </w:rPr>
      </w:pPr>
      <w:r w:rsidRPr="00D61781">
        <w:rPr>
          <w:rFonts w:eastAsia="DejaVu Sans"/>
          <w:b/>
          <w:bCs/>
          <w:kern w:val="2"/>
          <w:lang w:eastAsia="en-US"/>
        </w:rPr>
        <w:t>Тема 1. Поражающие факторы источников ЧС, характерных для мест расположения и производственной деятельности организации, а также оружия массового поражения и других видов оружия.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Учебные вопросы: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1. ЧС, характерные для мест расположения и производственной деятельности организации, присущие им опасности и возможные последствия их возникновения.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2. Потенциально опасные объекты, расположенные на территории организации и муниципального образования.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3. Возможные ЧС техногенного характера при авариях и катастрофах на них.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4. Опасности военного характера и присущие им особенности. Действия работников организаций при опасностях, возникающих при военных конфликтах.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5. Поражающие факторы ядерного, химического, биологического и обычного оружия.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6. Основные способы защиты работников от опасностей, возникающих при ЧС и военных конфликтах.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</w:p>
    <w:p w:rsidR="00D61781" w:rsidRPr="00D61781" w:rsidRDefault="00D61781" w:rsidP="00D61781">
      <w:pPr>
        <w:suppressAutoHyphens w:val="0"/>
        <w:spacing w:line="240" w:lineRule="auto"/>
        <w:ind w:firstLine="708"/>
        <w:rPr>
          <w:rFonts w:eastAsia="DejaVu Sans"/>
          <w:b/>
          <w:bCs/>
          <w:kern w:val="2"/>
          <w:lang w:eastAsia="en-US"/>
        </w:rPr>
      </w:pPr>
      <w:r w:rsidRPr="00D61781">
        <w:rPr>
          <w:rFonts w:eastAsia="DejaVu Sans"/>
          <w:b/>
          <w:kern w:val="2"/>
          <w:lang w:eastAsia="en-US"/>
        </w:rPr>
        <w:t>Тема 2. Порядок доведения до населения сигнала ГО «ВНИМАНИЕ ВСЕМ!» с информацией о воздушной тревоге, химической тревоге, радиационной опасности или угрозе катастрофического затопления, других опасностях и действий работников организации по ним.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Учебные вопросы: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1. Порядок оповещения работников организации и доведения сигнала ГО «ВНИМАНИЕ ВСЕМ!» с информацией: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- о воздушной тревоге;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- о химической тревоге;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- о радиационной опасности;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- об угрозе катастрофического затопления;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- о других опасностях.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Порядок действия работников организаций при получении сигнала ГО «ВНИМАНИЕ ВСЕМ!» по месту работы.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Особенности действий работников организаций при получении сигнала ГО «ВНИМАНИЕ ВСЕМ!» при нахождении вне места работы.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 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b/>
          <w:bCs/>
          <w:kern w:val="2"/>
          <w:lang w:eastAsia="en-US"/>
        </w:rPr>
        <w:t>Тема 3. Порядок и правила использования средств индивидуальной и коллективной защиты, а также средств пожаротушения, имеющихся в организации.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Учебные вопросы: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 xml:space="preserve">1. Использование имеющихся в организации средств индивидуальной и коллективной защиты. Порядок получения средств </w:t>
      </w:r>
      <w:proofErr w:type="gramStart"/>
      <w:r w:rsidRPr="00D61781">
        <w:rPr>
          <w:rFonts w:eastAsia="DejaVu Sans"/>
          <w:kern w:val="2"/>
          <w:lang w:eastAsia="en-US"/>
        </w:rPr>
        <w:t>индивидуальной</w:t>
      </w:r>
      <w:proofErr w:type="gramEnd"/>
      <w:r w:rsidRPr="00D61781">
        <w:rPr>
          <w:rFonts w:eastAsia="DejaVu Sans"/>
          <w:kern w:val="2"/>
          <w:lang w:eastAsia="en-US"/>
        </w:rPr>
        <w:t xml:space="preserve"> защиты.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2. Практическое изготовление и применение подручных средств защиты органов дыхания.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3. Действия при укрытии работников организаций в защитных сооружениях. Меры безопасности при нахождении в защитных сооружениях.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lastRenderedPageBreak/>
        <w:t>4. Технические и первичные средства пожаротушения и их расположение. Действия при их применении.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 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b/>
          <w:bCs/>
          <w:kern w:val="2"/>
          <w:lang w:eastAsia="en-US"/>
        </w:rPr>
        <w:t>Тема 4. Действия работников при аварии, катастрофе и пожаре на территории организации.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Учебные вопросы: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1. Действия при аварии, катастрофе и пожаре на производстве.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2. Порядок и пути эвакуации.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3. Профилактические меры по предупреждению пожара.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4. Основные требования пожарной безопасности на рабочем месте.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5. Действия работников по предупреждению пожара, при обнаружении задымления и возгорания, а также по сигналам оповещения о пожаре.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b/>
          <w:bCs/>
          <w:kern w:val="2"/>
          <w:lang w:eastAsia="en-US"/>
        </w:rPr>
        <w:t>Тема 5. Действия работников организации при угрозе и возникновении ЧС и военных конфликтов.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Учебные вопросы: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1. Действия по сигналу «ВНИМАНИЕ ВСЕМ!» с информационными сообщениями.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2. Действия работников при получении информации о стихийных бедствиях геофизического и геологического характера (землетрясения, извержение вулканов, оползни, сели, обвалы, лавины и др.), вовремя и после их возникновения.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3. Действия работников при получении информации о стихийных бедствиях метеорологического характера (ураганы, бури, смерчи, метели, мороз и пр.), во время их возникновения и после окончания.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4. Действия работников при получении информации о стихийных бедствиях гидрологического характера (наводнения, паводки, цунами и др.), во время их возникновения и после окончания.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5. Действия работников при получении информации о возникновении лесных и торфяных пожаров. Меры безопасности при привлечении работников к борьбе с лесными пожарами.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6. Действия по повышению защитных свойств помещений от проникновения радиоактивных и АХОВ при ЧС техногенного характера.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7. Действия при возникновении военных конфликтов.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8. Действия работников организаций при объявлении эвакуации.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 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b/>
          <w:bCs/>
          <w:kern w:val="2"/>
          <w:lang w:eastAsia="en-US"/>
        </w:rPr>
        <w:t>Тема 6. Оказание первой помощи.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Учебные вопросы: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1. Основные правила оказания первой помощи в неотложных ситуациях.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2. 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3. Практическое наложение повязок.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4. 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lastRenderedPageBreak/>
        <w:t>5. 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6. Правила оказания помощи утопающему.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7. Правила и техника проведения искусственного дыхания и непрямого массажа сердца.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8. Практическая тренировка по проведению искусственного дыхания и непрямого массажа сердца.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 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b/>
          <w:bCs/>
          <w:kern w:val="2"/>
          <w:lang w:eastAsia="en-US"/>
        </w:rPr>
        <w:t>Тема 7. Действия работников организации в условиях негативных и опасных факторов бытового характера.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Учебные вопросы: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1. Возможные негативные и опасные факторы бытового характера и меры по их предупреждению.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2. Действия при бытовых отравлениях, укусе животными и насекомыми.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3. Правила действий по обеспечению личной безопасности в местах массового скопления людей, при пожаре, на водных объектах, в походе и на природе.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4. Способы преодоления паники и панических настроений в условиях ЧС.</w:t>
      </w:r>
    </w:p>
    <w:p w:rsidR="00D61781" w:rsidRPr="00D61781" w:rsidRDefault="00D61781" w:rsidP="00D61781">
      <w:pPr>
        <w:suppressAutoHyphens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D61781">
        <w:rPr>
          <w:b/>
          <w:kern w:val="0"/>
          <w:lang w:eastAsia="ru-RU"/>
        </w:rPr>
        <w:t>РЕКОМЕНДУЕМАЯ УЧЕБНО-МАТЕРИАЛЬНАЯ БАЗА</w:t>
      </w:r>
    </w:p>
    <w:p w:rsidR="00D61781" w:rsidRPr="00D61781" w:rsidRDefault="00D61781" w:rsidP="00D61781">
      <w:pPr>
        <w:suppressAutoHyphens w:val="0"/>
        <w:spacing w:line="240" w:lineRule="auto"/>
        <w:ind w:firstLine="0"/>
        <w:rPr>
          <w:rFonts w:ascii="Tahoma" w:hAnsi="Tahoma" w:cs="Tahoma"/>
          <w:color w:val="000000"/>
          <w:kern w:val="0"/>
          <w:lang w:eastAsia="ru-RU"/>
        </w:rPr>
      </w:pP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b/>
          <w:bCs/>
          <w:kern w:val="2"/>
          <w:lang w:eastAsia="en-US"/>
        </w:rPr>
        <w:t>Учебные объекты.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В целях эффективной реализации Программы в организациях рекомендуется иметь: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- с численностью работников до 200 человек – комплект средств обеспечения учебного процесса в области ГО и защиты от ЧС, один уголок по ГО и ЧС (далее – уголок ГОЧС);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- с численностью работников свыше 200 человек – учебный кабинет, учебную площадку и по одному уголку ГОЧС в каждом административном и производственном здании.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Средства обеспечения учебного процесса в области ГО и защиты от ЧС – приборы, оборудование, инструменты,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подготовки различных групп населения в области ГО и ЗНТЧС.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Уголок по ГОЧС – информационно-справочный стенд с материалами для пропаганды знаний и информирования населения по вопросам защиты от опасностей, возникающих при военных конфликтах и ЧС.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Учебный кабинет – помещение, укомплектованное мебелью и оснащенное средствами обеспечения учебного процесса для проведения занятий.</w:t>
      </w:r>
    </w:p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Учебная площадка – специально оборудованная территория для отработки практических навыков по действиям при угрозе и возникновении ЧС и военных конфликтов.</w:t>
      </w:r>
    </w:p>
    <w:p w:rsidR="00D61781" w:rsidRPr="00D61781" w:rsidRDefault="00D61781" w:rsidP="00D61781">
      <w:pPr>
        <w:suppressAutoHyphens w:val="0"/>
        <w:spacing w:line="240" w:lineRule="auto"/>
        <w:ind w:firstLine="0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 </w:t>
      </w:r>
    </w:p>
    <w:p w:rsidR="00D61781" w:rsidRPr="00D61781" w:rsidRDefault="00D61781" w:rsidP="00D61781">
      <w:pPr>
        <w:suppressAutoHyphens w:val="0"/>
        <w:spacing w:line="240" w:lineRule="auto"/>
        <w:ind w:firstLine="708"/>
        <w:rPr>
          <w:rFonts w:eastAsia="DejaVu Sans"/>
          <w:b/>
          <w:bCs/>
          <w:kern w:val="2"/>
          <w:lang w:eastAsia="en-US"/>
        </w:rPr>
      </w:pPr>
      <w:r w:rsidRPr="00D61781">
        <w:rPr>
          <w:rFonts w:eastAsia="DejaVu Sans"/>
          <w:b/>
          <w:bCs/>
          <w:kern w:val="2"/>
          <w:lang w:eastAsia="en-US"/>
        </w:rPr>
        <w:t>Средства обеспечения учебного процесса в области гражданской обороны и защиты от чрезвычайных ситуаций.</w:t>
      </w:r>
    </w:p>
    <w:p w:rsidR="00D61781" w:rsidRPr="00D61781" w:rsidRDefault="00D61781" w:rsidP="00D61781">
      <w:pPr>
        <w:suppressAutoHyphens w:val="0"/>
        <w:spacing w:line="240" w:lineRule="auto"/>
        <w:ind w:firstLine="708"/>
        <w:rPr>
          <w:rFonts w:eastAsia="DejaVu Sans"/>
          <w:kern w:val="2"/>
          <w:lang w:eastAsia="en-US"/>
        </w:rPr>
      </w:pPr>
    </w:p>
    <w:p w:rsidR="00D61781" w:rsidRPr="00D61781" w:rsidRDefault="00D61781" w:rsidP="00D61781">
      <w:pPr>
        <w:suppressAutoHyphens w:val="0"/>
        <w:spacing w:line="240" w:lineRule="auto"/>
        <w:ind w:firstLine="708"/>
        <w:rPr>
          <w:rFonts w:eastAsia="DejaVu Sans"/>
          <w:b/>
          <w:kern w:val="2"/>
          <w:lang w:eastAsia="en-US"/>
        </w:rPr>
      </w:pPr>
      <w:r w:rsidRPr="00D61781">
        <w:rPr>
          <w:rFonts w:eastAsia="DejaVu Sans"/>
          <w:b/>
          <w:kern w:val="2"/>
          <w:lang w:eastAsia="en-US"/>
        </w:rPr>
        <w:t>Нормативно-правовое обеспечение:</w:t>
      </w:r>
    </w:p>
    <w:p w:rsidR="00D61781" w:rsidRPr="00D61781" w:rsidRDefault="00D61781" w:rsidP="00D61781">
      <w:pPr>
        <w:suppressAutoHyphens w:val="0"/>
        <w:spacing w:line="240" w:lineRule="auto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lastRenderedPageBreak/>
        <w:t>Конституция Российской Федерации;</w:t>
      </w:r>
    </w:p>
    <w:p w:rsidR="00D61781" w:rsidRPr="00D61781" w:rsidRDefault="00D61781" w:rsidP="00D61781">
      <w:pPr>
        <w:suppressAutoHyphens w:val="0"/>
        <w:spacing w:line="240" w:lineRule="auto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Федеральный закон от 21.12.1994 № 68-ФЗ «О защите населения и территорий от чрезвычайных ситуаций природного и техногенного характера»;</w:t>
      </w:r>
    </w:p>
    <w:p w:rsidR="00D61781" w:rsidRPr="00D61781" w:rsidRDefault="00D61781" w:rsidP="00D61781">
      <w:pPr>
        <w:suppressAutoHyphens w:val="0"/>
        <w:spacing w:line="240" w:lineRule="auto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Федеральный закон от 12.02.1998 № 28-ФЗ «О гражданской обороне»;</w:t>
      </w:r>
    </w:p>
    <w:p w:rsidR="00D61781" w:rsidRPr="00D61781" w:rsidRDefault="00D61781" w:rsidP="00D61781">
      <w:pPr>
        <w:suppressAutoHyphens w:val="0"/>
        <w:spacing w:line="240" w:lineRule="auto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Федеральный закон от 21.12.1994 № 69-ФЗ «О пожарной безопасности»;</w:t>
      </w:r>
    </w:p>
    <w:p w:rsidR="00D61781" w:rsidRPr="00D61781" w:rsidRDefault="00D61781" w:rsidP="00D61781">
      <w:pPr>
        <w:suppressAutoHyphens w:val="0"/>
        <w:spacing w:line="240" w:lineRule="auto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Постановление Правительства Российской Федерации от 30.12.2003 № 794 «О единой государственной системе предупреждения и ликвидации чрезвычайных ситуаций»;</w:t>
      </w:r>
    </w:p>
    <w:p w:rsidR="00D61781" w:rsidRPr="00D61781" w:rsidRDefault="00D61781" w:rsidP="00D61781">
      <w:pPr>
        <w:suppressAutoHyphens w:val="0"/>
        <w:spacing w:line="240" w:lineRule="auto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Постановление Правительства Российской Федерации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характера»;</w:t>
      </w:r>
    </w:p>
    <w:p w:rsidR="00D61781" w:rsidRPr="00D61781" w:rsidRDefault="00D61781" w:rsidP="00D61781">
      <w:pPr>
        <w:suppressAutoHyphens w:val="0"/>
        <w:spacing w:line="240" w:lineRule="auto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Постановление Правительства Российской Федерации от 02.11.2000 № 841 «Об утверждении Положения о подготовке населения в области гражданской обороны».</w:t>
      </w:r>
    </w:p>
    <w:p w:rsidR="00D61781" w:rsidRPr="00D61781" w:rsidRDefault="00D61781" w:rsidP="00D61781">
      <w:pPr>
        <w:suppressAutoHyphens w:val="0"/>
        <w:spacing w:line="240" w:lineRule="auto"/>
        <w:rPr>
          <w:rFonts w:eastAsia="DejaVu Sans"/>
          <w:b/>
          <w:kern w:val="2"/>
          <w:lang w:eastAsia="en-US"/>
        </w:rPr>
      </w:pPr>
      <w:r w:rsidRPr="00D61781">
        <w:rPr>
          <w:rFonts w:eastAsia="DejaVu Sans"/>
          <w:b/>
          <w:kern w:val="2"/>
          <w:lang w:eastAsia="en-US"/>
        </w:rPr>
        <w:t>Учебно-методическое и информационное обеспечение:</w:t>
      </w:r>
    </w:p>
    <w:p w:rsidR="00D61781" w:rsidRPr="00D61781" w:rsidRDefault="00D61781" w:rsidP="00D61781">
      <w:pPr>
        <w:suppressAutoHyphens w:val="0"/>
        <w:spacing w:line="240" w:lineRule="auto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Учебно-методические пособия содержащие материалы необходимые для реализации обучения по темам и учебным вопросам, указанным в Примерной программе, могут быть представлены в виде печатных изданий, электронных учебных материалов, тематических фильмов.</w:t>
      </w:r>
    </w:p>
    <w:p w:rsidR="00D61781" w:rsidRPr="00D61781" w:rsidRDefault="00D61781" w:rsidP="00D61781">
      <w:pPr>
        <w:suppressAutoHyphens w:val="0"/>
        <w:spacing w:line="240" w:lineRule="auto"/>
        <w:rPr>
          <w:rFonts w:eastAsia="DejaVu Sans"/>
          <w:b/>
          <w:kern w:val="2"/>
          <w:lang w:eastAsia="en-US"/>
        </w:rPr>
      </w:pPr>
      <w:r w:rsidRPr="00D61781">
        <w:rPr>
          <w:rFonts w:eastAsia="DejaVu Sans"/>
          <w:b/>
          <w:kern w:val="2"/>
          <w:lang w:eastAsia="en-US"/>
        </w:rPr>
        <w:t>Материально-техническое обеспечение:</w:t>
      </w:r>
    </w:p>
    <w:p w:rsidR="00D61781" w:rsidRPr="00D61781" w:rsidRDefault="00D61781" w:rsidP="00D61781">
      <w:pPr>
        <w:suppressAutoHyphens w:val="0"/>
        <w:spacing w:line="240" w:lineRule="auto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 xml:space="preserve">- компьютеры </w:t>
      </w:r>
      <w:proofErr w:type="gramStart"/>
      <w:r w:rsidRPr="00D61781">
        <w:rPr>
          <w:rFonts w:eastAsia="DejaVu Sans"/>
          <w:kern w:val="2"/>
          <w:lang w:eastAsia="en-US"/>
        </w:rPr>
        <w:t>с</w:t>
      </w:r>
      <w:proofErr w:type="gramEnd"/>
      <w:r w:rsidRPr="00D61781">
        <w:rPr>
          <w:rFonts w:eastAsia="DejaVu Sans"/>
          <w:kern w:val="2"/>
          <w:lang w:eastAsia="en-US"/>
        </w:rPr>
        <w:t xml:space="preserve"> установленным ПО;</w:t>
      </w:r>
    </w:p>
    <w:p w:rsidR="00D61781" w:rsidRPr="00D61781" w:rsidRDefault="00D61781" w:rsidP="00D61781">
      <w:pPr>
        <w:suppressAutoHyphens w:val="0"/>
        <w:spacing w:line="240" w:lineRule="auto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- мультимедийный проектор, экран или интерактивная доска; робот-тренажер, манекен для отработки приемов оказания первой помощи;</w:t>
      </w:r>
    </w:p>
    <w:p w:rsidR="00D61781" w:rsidRPr="00D61781" w:rsidRDefault="00D61781" w:rsidP="00D61781">
      <w:pPr>
        <w:suppressAutoHyphens w:val="0"/>
        <w:spacing w:line="240" w:lineRule="auto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- макеты защитных сооружений, систем связи и оповещения, оборудования для проведения аварийно-спасательных и других неотложных работ;</w:t>
      </w:r>
    </w:p>
    <w:p w:rsidR="00D61781" w:rsidRPr="00D61781" w:rsidRDefault="00D61781" w:rsidP="00D61781">
      <w:pPr>
        <w:suppressAutoHyphens w:val="0"/>
        <w:spacing w:line="240" w:lineRule="auto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- плакаты;</w:t>
      </w:r>
    </w:p>
    <w:p w:rsidR="00D61781" w:rsidRPr="00D61781" w:rsidRDefault="00D61781" w:rsidP="00D61781">
      <w:pPr>
        <w:suppressAutoHyphens w:val="0"/>
        <w:spacing w:line="240" w:lineRule="auto"/>
        <w:rPr>
          <w:rFonts w:eastAsia="DejaVu Sans"/>
          <w:kern w:val="2"/>
          <w:lang w:eastAsia="en-US"/>
        </w:rPr>
      </w:pPr>
      <w:r w:rsidRPr="00D61781">
        <w:rPr>
          <w:rFonts w:eastAsia="DejaVu Sans"/>
          <w:kern w:val="2"/>
          <w:lang w:eastAsia="en-US"/>
        </w:rPr>
        <w:t>- презентации лекций.</w:t>
      </w:r>
    </w:p>
    <w:bookmarkEnd w:id="1"/>
    <w:p w:rsidR="00D61781" w:rsidRPr="00D61781" w:rsidRDefault="00D61781" w:rsidP="00D61781">
      <w:pPr>
        <w:widowControl w:val="0"/>
        <w:spacing w:line="276" w:lineRule="auto"/>
        <w:ind w:firstLine="708"/>
        <w:rPr>
          <w:rFonts w:eastAsia="DejaVu Sans"/>
          <w:kern w:val="2"/>
          <w:lang w:eastAsia="en-US"/>
        </w:rPr>
      </w:pPr>
    </w:p>
    <w:sectPr w:rsidR="00D61781" w:rsidRPr="00D61781" w:rsidSect="00DD027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5FA5B70"/>
    <w:multiLevelType w:val="hybridMultilevel"/>
    <w:tmpl w:val="E2E6501C"/>
    <w:lvl w:ilvl="0" w:tplc="51FA7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8B62BEB"/>
    <w:multiLevelType w:val="hybridMultilevel"/>
    <w:tmpl w:val="E03045FC"/>
    <w:lvl w:ilvl="0" w:tplc="F0663DC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3"/>
  </w:num>
  <w:num w:numId="6">
    <w:abstractNumId w:val="18"/>
  </w:num>
  <w:num w:numId="7">
    <w:abstractNumId w:val="14"/>
  </w:num>
  <w:num w:numId="8">
    <w:abstractNumId w:val="17"/>
  </w:num>
  <w:num w:numId="9">
    <w:abstractNumId w:val="22"/>
  </w:num>
  <w:num w:numId="10">
    <w:abstractNumId w:val="7"/>
  </w:num>
  <w:num w:numId="11">
    <w:abstractNumId w:val="21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1F7346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155D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06883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07EA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C47B2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A3023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65C6B"/>
    <w:rsid w:val="00C66345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178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027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52206"/>
    <w:rsid w:val="00E7011C"/>
    <w:rsid w:val="00E74F76"/>
    <w:rsid w:val="00E774DD"/>
    <w:rsid w:val="00E813FD"/>
    <w:rsid w:val="00E86C79"/>
    <w:rsid w:val="00E90F12"/>
    <w:rsid w:val="00E959FF"/>
    <w:rsid w:val="00E97B4B"/>
    <w:rsid w:val="00EB2FB4"/>
    <w:rsid w:val="00EB4094"/>
    <w:rsid w:val="00EB4999"/>
    <w:rsid w:val="00EB5152"/>
    <w:rsid w:val="00EC2A0E"/>
    <w:rsid w:val="00ED697D"/>
    <w:rsid w:val="00EF267B"/>
    <w:rsid w:val="00EF29B9"/>
    <w:rsid w:val="00EF3395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8519E4C1DD31F5714E2E49EA24E37A486A040AA0965A8C6CD9A080E7DB0A7BBMAy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8519E4C1DD31F5714E2FA93B42269A08FAB16A30C67A39191C553532AMBy9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519E4C1DD31F5714E2E49EA24E37A486A040AA0965A8C6CD9A080E7DB0A7BBMAyA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8519E4C1DD31F5714E2FA93B42269A08FAB16A30C67A39191C553532AMBy9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E327D-3042-4FA3-947D-78D39D81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12</Pages>
  <Words>3666</Words>
  <Characters>20898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201</cp:revision>
  <cp:lastPrinted>2023-03-31T12:17:00Z</cp:lastPrinted>
  <dcterms:created xsi:type="dcterms:W3CDTF">2023-01-09T05:07:00Z</dcterms:created>
  <dcterms:modified xsi:type="dcterms:W3CDTF">2023-05-17T13:26:00Z</dcterms:modified>
</cp:coreProperties>
</file>