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85" w:rsidRPr="00C9415C" w:rsidRDefault="00EB1C85" w:rsidP="00EB1C85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Cs w:val="22"/>
        </w:rPr>
      </w:pPr>
      <w:r w:rsidRPr="00C9415C">
        <w:rPr>
          <w:rFonts w:ascii="Times New Roman" w:hAnsi="Times New Roman" w:cs="Times New Roman"/>
          <w:szCs w:val="22"/>
        </w:rPr>
        <w:t>Приложение № 1</w:t>
      </w:r>
    </w:p>
    <w:p w:rsidR="00EB1C85" w:rsidRPr="00C9415C" w:rsidRDefault="00EB1C85" w:rsidP="00EB1C8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C9415C">
        <w:rPr>
          <w:rFonts w:ascii="Times New Roman" w:hAnsi="Times New Roman" w:cs="Times New Roman"/>
          <w:szCs w:val="22"/>
        </w:rPr>
        <w:t>к Регламенту сопровождения инвестиционных проектов</w:t>
      </w:r>
      <w:r>
        <w:rPr>
          <w:rFonts w:ascii="Times New Roman" w:hAnsi="Times New Roman" w:cs="Times New Roman"/>
          <w:szCs w:val="22"/>
        </w:rPr>
        <w:t xml:space="preserve"> </w:t>
      </w:r>
      <w:r w:rsidRPr="00C9415C">
        <w:rPr>
          <w:rFonts w:ascii="Times New Roman" w:hAnsi="Times New Roman" w:cs="Times New Roman"/>
          <w:szCs w:val="22"/>
        </w:rPr>
        <w:t>на территории Моргаушского муниципального округа Чувашской Республики</w:t>
      </w:r>
    </w:p>
    <w:p w:rsidR="00EB1C85" w:rsidRPr="00E6637F" w:rsidRDefault="00EB1C85" w:rsidP="00EB1C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B1C85" w:rsidRPr="00E6637F" w:rsidRDefault="00EB1C85" w:rsidP="00EB1C8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37F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EB1C85" w:rsidRPr="00E6637F" w:rsidRDefault="00EB1C85" w:rsidP="00EB1C8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37F">
        <w:rPr>
          <w:rFonts w:ascii="Times New Roman" w:hAnsi="Times New Roman" w:cs="Times New Roman"/>
          <w:b/>
          <w:sz w:val="26"/>
          <w:szCs w:val="26"/>
        </w:rPr>
        <w:t>на сопровождение инвестиционного проекта</w:t>
      </w:r>
    </w:p>
    <w:p w:rsidR="00EB1C85" w:rsidRPr="00701820" w:rsidRDefault="00EB1C85" w:rsidP="00EB1C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6095"/>
        <w:gridCol w:w="1700"/>
      </w:tblGrid>
      <w:tr w:rsidR="00EB1C85" w:rsidRPr="00701820" w:rsidTr="00E65FF3">
        <w:tc>
          <w:tcPr>
            <w:tcW w:w="9638" w:type="dxa"/>
            <w:gridSpan w:val="3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Цель обращения:</w:t>
            </w:r>
          </w:p>
        </w:tc>
      </w:tr>
      <w:tr w:rsidR="00EB1C85" w:rsidRPr="00701820" w:rsidTr="00E65FF3">
        <w:tc>
          <w:tcPr>
            <w:tcW w:w="1843" w:type="dxa"/>
            <w:vMerge w:val="restart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</w:t>
            </w:r>
            <w:proofErr w:type="spellStart"/>
            <w:proofErr w:type="gram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(инвестор)</w:t>
            </w:r>
          </w:p>
        </w:tc>
        <w:tc>
          <w:tcPr>
            <w:tcW w:w="6095" w:type="dxa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700" w:type="dxa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85" w:rsidRPr="00701820" w:rsidTr="00E65FF3">
        <w:tc>
          <w:tcPr>
            <w:tcW w:w="1843" w:type="dxa"/>
            <w:vMerge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в качестве </w:t>
            </w:r>
            <w:proofErr w:type="spellStart"/>
            <w:proofErr w:type="gram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лица (индивидуального предпринимателя)</w:t>
            </w:r>
          </w:p>
        </w:tc>
        <w:tc>
          <w:tcPr>
            <w:tcW w:w="1700" w:type="dxa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85" w:rsidRPr="00701820" w:rsidTr="00E65FF3">
        <w:tc>
          <w:tcPr>
            <w:tcW w:w="1843" w:type="dxa"/>
            <w:vMerge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700" w:type="dxa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85" w:rsidRPr="00701820" w:rsidTr="00E65FF3">
        <w:tc>
          <w:tcPr>
            <w:tcW w:w="1843" w:type="dxa"/>
            <w:vMerge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телефон, факс, 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700" w:type="dxa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85" w:rsidRPr="00701820" w:rsidTr="00E65FF3">
        <w:tc>
          <w:tcPr>
            <w:tcW w:w="1843" w:type="dxa"/>
            <w:vMerge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1700" w:type="dxa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85" w:rsidRPr="00701820" w:rsidTr="00E65FF3">
        <w:tc>
          <w:tcPr>
            <w:tcW w:w="1843" w:type="dxa"/>
            <w:vMerge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1700" w:type="dxa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85" w:rsidRPr="00701820" w:rsidTr="00E65FF3">
        <w:tc>
          <w:tcPr>
            <w:tcW w:w="7938" w:type="dxa"/>
            <w:gridSpan w:val="2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опыта в реализации инвестиционных проектов (да/нет), если да, то какой</w:t>
            </w:r>
          </w:p>
        </w:tc>
        <w:tc>
          <w:tcPr>
            <w:tcW w:w="1700" w:type="dxa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85" w:rsidRPr="00701820" w:rsidTr="00E65FF3">
        <w:tc>
          <w:tcPr>
            <w:tcW w:w="7938" w:type="dxa"/>
            <w:gridSpan w:val="2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описание инвестиционного проекта</w:t>
            </w:r>
          </w:p>
        </w:tc>
        <w:tc>
          <w:tcPr>
            <w:tcW w:w="1700" w:type="dxa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85" w:rsidRPr="00701820" w:rsidTr="00E65FF3">
        <w:tc>
          <w:tcPr>
            <w:tcW w:w="7938" w:type="dxa"/>
            <w:gridSpan w:val="2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Статус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1700" w:type="dxa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85" w:rsidRPr="00701820" w:rsidTr="00E65FF3">
        <w:tc>
          <w:tcPr>
            <w:tcW w:w="7938" w:type="dxa"/>
            <w:gridSpan w:val="2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Связь с иными независимыми проектами, в том числе инфраструктурными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связи указать наименование проекта, место и сроки реализации)</w:t>
            </w:r>
          </w:p>
        </w:tc>
        <w:tc>
          <w:tcPr>
            <w:tcW w:w="1700" w:type="dxa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85" w:rsidRPr="00701820" w:rsidTr="00E65FF3">
        <w:tc>
          <w:tcPr>
            <w:tcW w:w="9638" w:type="dxa"/>
            <w:gridSpan w:val="3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Степень готовности инвестиционного проекта на 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прединвестиционной</w:t>
            </w:r>
            <w:proofErr w:type="spell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фазах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B1C85" w:rsidRPr="00A6732B" w:rsidTr="00E65FF3">
        <w:tc>
          <w:tcPr>
            <w:tcW w:w="1843" w:type="dxa"/>
            <w:vMerge w:val="restart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Прединвестици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фаза</w:t>
            </w:r>
          </w:p>
        </w:tc>
        <w:tc>
          <w:tcPr>
            <w:tcW w:w="6095" w:type="dxa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Завершение маркетинговых исследований</w:t>
            </w:r>
          </w:p>
        </w:tc>
        <w:tc>
          <w:tcPr>
            <w:tcW w:w="1700" w:type="dxa"/>
          </w:tcPr>
          <w:p w:rsidR="00EB1C85" w:rsidRPr="00A6732B" w:rsidRDefault="00EB1C85" w:rsidP="00E65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EB1C85" w:rsidRPr="00A6732B" w:rsidTr="00E65FF3">
        <w:tc>
          <w:tcPr>
            <w:tcW w:w="1843" w:type="dxa"/>
            <w:vMerge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1700" w:type="dxa"/>
          </w:tcPr>
          <w:p w:rsidR="00EB1C85" w:rsidRPr="00A6732B" w:rsidRDefault="00EB1C85" w:rsidP="00E65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EB1C85" w:rsidRPr="00A6732B" w:rsidTr="00E65FF3">
        <w:tc>
          <w:tcPr>
            <w:tcW w:w="1843" w:type="dxa"/>
            <w:vMerge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подрядчиков для строительства и монтажа оборудования</w:t>
            </w:r>
          </w:p>
        </w:tc>
        <w:tc>
          <w:tcPr>
            <w:tcW w:w="1700" w:type="dxa"/>
          </w:tcPr>
          <w:p w:rsidR="00EB1C85" w:rsidRPr="00A6732B" w:rsidRDefault="00EB1C85" w:rsidP="00E65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EB1C85" w:rsidRPr="00A6732B" w:rsidTr="00E65FF3">
        <w:tc>
          <w:tcPr>
            <w:tcW w:w="1843" w:type="dxa"/>
            <w:vMerge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заказчиков и поставщиков сырья и материалов</w:t>
            </w:r>
          </w:p>
        </w:tc>
        <w:tc>
          <w:tcPr>
            <w:tcW w:w="1700" w:type="dxa"/>
          </w:tcPr>
          <w:p w:rsidR="00EB1C85" w:rsidRPr="00A6732B" w:rsidRDefault="00EB1C85" w:rsidP="00E65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EB1C85" w:rsidRPr="00A6732B" w:rsidTr="00E65FF3">
        <w:tc>
          <w:tcPr>
            <w:tcW w:w="1843" w:type="dxa"/>
            <w:vMerge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места производственной площадки/земельного участка</w:t>
            </w:r>
          </w:p>
        </w:tc>
        <w:tc>
          <w:tcPr>
            <w:tcW w:w="1700" w:type="dxa"/>
          </w:tcPr>
          <w:p w:rsidR="00EB1C85" w:rsidRPr="00A6732B" w:rsidRDefault="00EB1C85" w:rsidP="00E65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</w:tbl>
    <w:p w:rsidR="00EB1C85" w:rsidRDefault="00EB1C85" w:rsidP="00EB1C85">
      <w:pPr>
        <w:jc w:val="center"/>
      </w:pPr>
      <w:r>
        <w:t>2</w:t>
      </w:r>
    </w:p>
    <w:p w:rsidR="00EB1C85" w:rsidRDefault="00EB1C85" w:rsidP="00EB1C85">
      <w:pPr>
        <w:jc w:val="center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126"/>
        <w:gridCol w:w="3969"/>
        <w:gridCol w:w="1700"/>
      </w:tblGrid>
      <w:tr w:rsidR="00EB1C85" w:rsidRPr="00A6732B" w:rsidTr="00E65FF3">
        <w:tc>
          <w:tcPr>
            <w:tcW w:w="1843" w:type="dxa"/>
            <w:vMerge w:val="restart"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бизнес-плана </w:t>
            </w:r>
          </w:p>
        </w:tc>
        <w:tc>
          <w:tcPr>
            <w:tcW w:w="1700" w:type="dxa"/>
          </w:tcPr>
          <w:p w:rsidR="00EB1C85" w:rsidRPr="00A6732B" w:rsidRDefault="00EB1C85" w:rsidP="00E65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EB1C85" w:rsidRPr="00A6732B" w:rsidTr="00E65FF3">
        <w:tc>
          <w:tcPr>
            <w:tcW w:w="1843" w:type="dxa"/>
            <w:vMerge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1700" w:type="dxa"/>
          </w:tcPr>
          <w:p w:rsidR="00EB1C85" w:rsidRPr="00A6732B" w:rsidRDefault="00EB1C85" w:rsidP="00E65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EB1C85" w:rsidRPr="00A6732B" w:rsidTr="00E65FF3">
        <w:trPr>
          <w:trHeight w:val="438"/>
        </w:trPr>
        <w:tc>
          <w:tcPr>
            <w:tcW w:w="1843" w:type="dxa"/>
            <w:vMerge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</w:t>
            </w:r>
          </w:p>
        </w:tc>
        <w:tc>
          <w:tcPr>
            <w:tcW w:w="1700" w:type="dxa"/>
          </w:tcPr>
          <w:p w:rsidR="00EB1C85" w:rsidRPr="00A6732B" w:rsidRDefault="00EB1C85" w:rsidP="00E65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EB1C85" w:rsidRPr="00A6732B" w:rsidTr="00E65FF3">
        <w:tc>
          <w:tcPr>
            <w:tcW w:w="1843" w:type="dxa"/>
            <w:vMerge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B1C85" w:rsidRPr="0031370A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4C9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1700" w:type="dxa"/>
          </w:tcPr>
          <w:p w:rsidR="00EB1C85" w:rsidRPr="00A6732B" w:rsidRDefault="00EB1C85" w:rsidP="00E65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EB1C85" w:rsidRPr="00A6732B" w:rsidTr="00E65FF3">
        <w:tc>
          <w:tcPr>
            <w:tcW w:w="1843" w:type="dxa"/>
            <w:vMerge w:val="restart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Инвестиционная фаза</w:t>
            </w:r>
          </w:p>
        </w:tc>
        <w:tc>
          <w:tcPr>
            <w:tcW w:w="6095" w:type="dxa"/>
            <w:gridSpan w:val="2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1700" w:type="dxa"/>
          </w:tcPr>
          <w:p w:rsidR="00EB1C85" w:rsidRPr="00A6732B" w:rsidRDefault="00EB1C85" w:rsidP="00E65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EB1C85" w:rsidRPr="00A6732B" w:rsidTr="00E65FF3">
        <w:tc>
          <w:tcPr>
            <w:tcW w:w="1843" w:type="dxa"/>
            <w:vMerge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1700" w:type="dxa"/>
          </w:tcPr>
          <w:p w:rsidR="00EB1C85" w:rsidRPr="00A6732B" w:rsidRDefault="00EB1C85" w:rsidP="00E65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EB1C85" w:rsidRPr="00A6732B" w:rsidTr="00E65FF3">
        <w:tc>
          <w:tcPr>
            <w:tcW w:w="1843" w:type="dxa"/>
            <w:vMerge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ландшафтных работ</w:t>
            </w:r>
          </w:p>
        </w:tc>
        <w:tc>
          <w:tcPr>
            <w:tcW w:w="1700" w:type="dxa"/>
          </w:tcPr>
          <w:p w:rsidR="00EB1C85" w:rsidRPr="00A6732B" w:rsidRDefault="00EB1C85" w:rsidP="00E65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EB1C85" w:rsidRPr="00A6732B" w:rsidTr="00E65FF3">
        <w:tc>
          <w:tcPr>
            <w:tcW w:w="1843" w:type="dxa"/>
            <w:vMerge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Прокладка инфраструктурных коммуникаций</w:t>
            </w:r>
          </w:p>
        </w:tc>
        <w:tc>
          <w:tcPr>
            <w:tcW w:w="1700" w:type="dxa"/>
          </w:tcPr>
          <w:p w:rsidR="00EB1C85" w:rsidRPr="00A6732B" w:rsidRDefault="00EB1C85" w:rsidP="00E65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EB1C85" w:rsidRPr="00A6732B" w:rsidTr="00E65FF3">
        <w:tc>
          <w:tcPr>
            <w:tcW w:w="1843" w:type="dxa"/>
            <w:vMerge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строительно-монтажных работ</w:t>
            </w:r>
          </w:p>
        </w:tc>
        <w:tc>
          <w:tcPr>
            <w:tcW w:w="1700" w:type="dxa"/>
          </w:tcPr>
          <w:p w:rsidR="00EB1C85" w:rsidRPr="00A6732B" w:rsidRDefault="00EB1C85" w:rsidP="00E65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EB1C85" w:rsidRPr="00A6732B" w:rsidTr="00E65FF3">
        <w:tc>
          <w:tcPr>
            <w:tcW w:w="1843" w:type="dxa"/>
            <w:vMerge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Монтаж технологического и вспомогательного оборудования</w:t>
            </w:r>
          </w:p>
        </w:tc>
        <w:tc>
          <w:tcPr>
            <w:tcW w:w="1700" w:type="dxa"/>
          </w:tcPr>
          <w:p w:rsidR="00EB1C85" w:rsidRPr="00A6732B" w:rsidRDefault="00EB1C85" w:rsidP="00E65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EB1C85" w:rsidRPr="00A6732B" w:rsidTr="00E65FF3">
        <w:tc>
          <w:tcPr>
            <w:tcW w:w="1843" w:type="dxa"/>
            <w:vMerge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1700" w:type="dxa"/>
          </w:tcPr>
          <w:p w:rsidR="00EB1C85" w:rsidRPr="00A6732B" w:rsidRDefault="00EB1C85" w:rsidP="00E65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EB1C85" w:rsidRPr="00A6732B" w:rsidTr="00E65FF3">
        <w:tc>
          <w:tcPr>
            <w:tcW w:w="1843" w:type="dxa"/>
            <w:vMerge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1700" w:type="dxa"/>
          </w:tcPr>
          <w:p w:rsidR="00EB1C85" w:rsidRPr="00A6732B" w:rsidRDefault="00EB1C85" w:rsidP="00E65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EB1C85" w:rsidRPr="00A6732B" w:rsidTr="00E65FF3">
        <w:tc>
          <w:tcPr>
            <w:tcW w:w="1843" w:type="dxa"/>
            <w:vMerge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1700" w:type="dxa"/>
          </w:tcPr>
          <w:p w:rsidR="00EB1C85" w:rsidRPr="00A6732B" w:rsidRDefault="00EB1C85" w:rsidP="00E65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EB1C85" w:rsidRPr="00A6732B" w:rsidTr="00E65FF3">
        <w:tc>
          <w:tcPr>
            <w:tcW w:w="1843" w:type="dxa"/>
            <w:vMerge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Набор и обучение персонала</w:t>
            </w:r>
          </w:p>
        </w:tc>
        <w:tc>
          <w:tcPr>
            <w:tcW w:w="1700" w:type="dxa"/>
          </w:tcPr>
          <w:p w:rsidR="00EB1C85" w:rsidRPr="00A6732B" w:rsidRDefault="00EB1C85" w:rsidP="00E65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EB1C85" w:rsidRPr="00A6732B" w:rsidTr="00E65FF3">
        <w:tc>
          <w:tcPr>
            <w:tcW w:w="1843" w:type="dxa"/>
            <w:vMerge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Финансирование инвестиционного проекта</w:t>
            </w:r>
          </w:p>
        </w:tc>
        <w:tc>
          <w:tcPr>
            <w:tcW w:w="1700" w:type="dxa"/>
          </w:tcPr>
          <w:p w:rsidR="00EB1C85" w:rsidRPr="00A6732B" w:rsidRDefault="00EB1C85" w:rsidP="00E65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732B"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 w:rsidRPr="00A6732B"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EB1C85" w:rsidRPr="00701820" w:rsidTr="00E65FF3">
        <w:tc>
          <w:tcPr>
            <w:tcW w:w="9638" w:type="dxa"/>
            <w:gridSpan w:val="4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245" w:history="1">
              <w:r w:rsidRPr="00606F4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B1C85" w:rsidRPr="00701820" w:rsidTr="00E65FF3">
        <w:trPr>
          <w:trHeight w:val="20"/>
        </w:trPr>
        <w:tc>
          <w:tcPr>
            <w:tcW w:w="3969" w:type="dxa"/>
            <w:gridSpan w:val="2"/>
            <w:vMerge w:val="restart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ответственного лица от инициатора </w:t>
            </w:r>
            <w:proofErr w:type="spellStart"/>
            <w:proofErr w:type="gram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(инвестора) для оперативного взаимодействия</w:t>
            </w:r>
          </w:p>
        </w:tc>
        <w:tc>
          <w:tcPr>
            <w:tcW w:w="3969" w:type="dxa"/>
          </w:tcPr>
          <w:p w:rsidR="00EB1C85" w:rsidRPr="00701820" w:rsidRDefault="00EB1C85" w:rsidP="00E65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85" w:rsidRPr="00701820" w:rsidTr="00E65FF3">
        <w:trPr>
          <w:trHeight w:val="20"/>
        </w:trPr>
        <w:tc>
          <w:tcPr>
            <w:tcW w:w="3969" w:type="dxa"/>
            <w:gridSpan w:val="2"/>
            <w:vMerge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B1C85" w:rsidRPr="00701820" w:rsidRDefault="00EB1C85" w:rsidP="00E65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700" w:type="dxa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85" w:rsidRPr="00701820" w:rsidTr="00E65FF3">
        <w:trPr>
          <w:trHeight w:val="20"/>
        </w:trPr>
        <w:tc>
          <w:tcPr>
            <w:tcW w:w="3969" w:type="dxa"/>
            <w:gridSpan w:val="2"/>
            <w:vMerge/>
          </w:tcPr>
          <w:p w:rsidR="00EB1C85" w:rsidRPr="00701820" w:rsidRDefault="00EB1C85" w:rsidP="00E65FF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B1C85" w:rsidRPr="00701820" w:rsidRDefault="00EB1C85" w:rsidP="00E65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700" w:type="dxa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85" w:rsidRPr="00701820" w:rsidTr="00E65FF3">
        <w:tc>
          <w:tcPr>
            <w:tcW w:w="9638" w:type="dxa"/>
            <w:gridSpan w:val="4"/>
          </w:tcPr>
          <w:p w:rsidR="00EB1C85" w:rsidRPr="00701820" w:rsidRDefault="00EB1C85" w:rsidP="00E6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заявки</w:t>
            </w:r>
          </w:p>
        </w:tc>
      </w:tr>
    </w:tbl>
    <w:p w:rsidR="00EB1C85" w:rsidRDefault="00EB1C85" w:rsidP="00EB1C85">
      <w:pPr>
        <w:pStyle w:val="ConsPlusNormal"/>
        <w:spacing w:before="220"/>
        <w:jc w:val="both"/>
        <w:rPr>
          <w:szCs w:val="28"/>
        </w:rPr>
      </w:pPr>
      <w:r w:rsidRPr="00701820">
        <w:rPr>
          <w:rFonts w:ascii="Times New Roman" w:hAnsi="Times New Roman" w:cs="Times New Roman"/>
        </w:rPr>
        <w:t>&lt;1</w:t>
      </w:r>
      <w:proofErr w:type="gramStart"/>
      <w:r w:rsidRPr="00701820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 xml:space="preserve"> </w:t>
      </w:r>
      <w:r w:rsidRPr="00701820">
        <w:rPr>
          <w:rFonts w:ascii="Times New Roman" w:hAnsi="Times New Roman" w:cs="Times New Roman"/>
        </w:rPr>
        <w:t>З</w:t>
      </w:r>
      <w:proofErr w:type="gramEnd"/>
      <w:r w:rsidRPr="00701820">
        <w:rPr>
          <w:rFonts w:ascii="Times New Roman" w:hAnsi="Times New Roman" w:cs="Times New Roman"/>
        </w:rPr>
        <w:t>аполняется в случае необходимости внесения дополнений, уточнений и комментариев.</w:t>
      </w:r>
      <w:r>
        <w:rPr>
          <w:szCs w:val="28"/>
        </w:rPr>
        <w:br w:type="page"/>
      </w:r>
    </w:p>
    <w:p w:rsidR="00EB1C85" w:rsidRDefault="00EB1C85" w:rsidP="00EB1C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EB1C85" w:rsidRDefault="00EB1C85" w:rsidP="00EB1C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B1C85" w:rsidRPr="00671FE0" w:rsidRDefault="00EB1C85" w:rsidP="00EB1C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E0">
        <w:rPr>
          <w:rFonts w:ascii="Times New Roman" w:hAnsi="Times New Roman" w:cs="Times New Roman"/>
          <w:sz w:val="26"/>
          <w:szCs w:val="26"/>
        </w:rPr>
        <w:t>Подтверждаю достоверность и полноту представленных сведений.</w:t>
      </w:r>
    </w:p>
    <w:p w:rsidR="00EB1C85" w:rsidRPr="00701820" w:rsidRDefault="00EB1C85" w:rsidP="00EB1C85">
      <w:pPr>
        <w:pStyle w:val="ConsPlusNonformat"/>
        <w:spacing w:before="200"/>
        <w:rPr>
          <w:rFonts w:ascii="Times New Roman" w:hAnsi="Times New Roman" w:cs="Times New Roman"/>
        </w:rPr>
      </w:pPr>
      <w:r w:rsidRPr="00671FE0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671FE0">
        <w:rPr>
          <w:rFonts w:ascii="Times New Roman" w:hAnsi="Times New Roman" w:cs="Times New Roman"/>
          <w:sz w:val="26"/>
          <w:szCs w:val="26"/>
        </w:rPr>
        <w:tab/>
        <w:t>_______________</w:t>
      </w:r>
      <w:r w:rsidRPr="00701820"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B1C85" w:rsidRPr="00701820" w:rsidRDefault="00EB1C85" w:rsidP="00EB1C85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0182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701820">
        <w:rPr>
          <w:rFonts w:ascii="Times New Roman" w:hAnsi="Times New Roman" w:cs="Times New Roman"/>
        </w:rPr>
        <w:t xml:space="preserve">(подпись)              </w:t>
      </w:r>
      <w:r>
        <w:rPr>
          <w:rFonts w:ascii="Times New Roman" w:hAnsi="Times New Roman" w:cs="Times New Roman"/>
        </w:rPr>
        <w:t xml:space="preserve">          </w:t>
      </w:r>
      <w:r w:rsidRPr="00701820">
        <w:rPr>
          <w:rFonts w:ascii="Times New Roman" w:hAnsi="Times New Roman" w:cs="Times New Roman"/>
        </w:rPr>
        <w:t>(расшифровка подписи)</w:t>
      </w:r>
    </w:p>
    <w:p w:rsidR="00EB1C85" w:rsidRDefault="00EB1C85" w:rsidP="00EB1C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701820">
        <w:rPr>
          <w:rFonts w:ascii="Times New Roman" w:hAnsi="Times New Roman" w:cs="Times New Roman"/>
        </w:rPr>
        <w:t>М.П.</w:t>
      </w:r>
    </w:p>
    <w:p w:rsidR="00EB1C85" w:rsidRPr="00701820" w:rsidRDefault="00EB1C85" w:rsidP="00EB1C85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>(печать</w:t>
      </w:r>
      <w:r>
        <w:rPr>
          <w:rFonts w:ascii="Times New Roman" w:hAnsi="Times New Roman" w:cs="Times New Roman"/>
        </w:rPr>
        <w:t xml:space="preserve"> – </w:t>
      </w:r>
      <w:r w:rsidRPr="00701820">
        <w:rPr>
          <w:rFonts w:ascii="Times New Roman" w:hAnsi="Times New Roman" w:cs="Times New Roman"/>
        </w:rPr>
        <w:t>при наличии печати)</w:t>
      </w:r>
    </w:p>
    <w:p w:rsidR="00EB1C85" w:rsidRDefault="00EB1C85" w:rsidP="00EB1C85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245"/>
      <w:bookmarkEnd w:id="0"/>
    </w:p>
    <w:p w:rsidR="00EB1C85" w:rsidRDefault="00EB1C85" w:rsidP="00EB1C85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1C85" w:rsidRDefault="00EB1C85" w:rsidP="00EB1C85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1C85" w:rsidRDefault="00EB1C85" w:rsidP="00EB1C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</w:t>
      </w:r>
    </w:p>
    <w:p w:rsidR="00FD6C54" w:rsidRDefault="00FD6C54" w:rsidP="00EB1C85">
      <w:pPr>
        <w:pStyle w:val="ConsPlusNormal"/>
        <w:ind w:left="4678"/>
        <w:outlineLvl w:val="1"/>
        <w:rPr>
          <w:rFonts w:ascii="Times New Roman" w:hAnsi="Times New Roman" w:cs="Times New Roman"/>
          <w:sz w:val="24"/>
          <w:szCs w:val="24"/>
        </w:rPr>
        <w:sectPr w:rsidR="00FD6C54" w:rsidSect="00D87FD7">
          <w:headerReference w:type="default" r:id="rId6"/>
          <w:pgSz w:w="11905" w:h="16838"/>
          <w:pgMar w:top="993" w:right="565" w:bottom="993" w:left="1701" w:header="568" w:footer="0" w:gutter="0"/>
          <w:cols w:space="720"/>
          <w:titlePg/>
          <w:docGrid w:linePitch="381"/>
        </w:sectPr>
      </w:pPr>
    </w:p>
    <w:p w:rsidR="001D545F" w:rsidRDefault="001D545F">
      <w:bookmarkStart w:id="1" w:name="_GoBack"/>
      <w:bookmarkEnd w:id="1"/>
    </w:p>
    <w:sectPr w:rsidR="001D545F" w:rsidSect="00E6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A9" w:rsidRDefault="001251A9" w:rsidP="00E62A14">
      <w:r>
        <w:separator/>
      </w:r>
    </w:p>
  </w:endnote>
  <w:endnote w:type="continuationSeparator" w:id="0">
    <w:p w:rsidR="001251A9" w:rsidRDefault="001251A9" w:rsidP="00E62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A9" w:rsidRDefault="001251A9" w:rsidP="00E62A14">
      <w:r>
        <w:separator/>
      </w:r>
    </w:p>
  </w:footnote>
  <w:footnote w:type="continuationSeparator" w:id="0">
    <w:p w:rsidR="001251A9" w:rsidRDefault="001251A9" w:rsidP="00E62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6A" w:rsidRDefault="001251A9" w:rsidP="00A5774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FEA"/>
    <w:rsid w:val="001251A9"/>
    <w:rsid w:val="001D545F"/>
    <w:rsid w:val="00E10FEA"/>
    <w:rsid w:val="00E62A14"/>
    <w:rsid w:val="00EB1C85"/>
    <w:rsid w:val="00FD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C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C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Тимофеева</cp:lastModifiedBy>
  <cp:revision>3</cp:revision>
  <dcterms:created xsi:type="dcterms:W3CDTF">2021-04-19T15:03:00Z</dcterms:created>
  <dcterms:modified xsi:type="dcterms:W3CDTF">2023-10-23T09:37:00Z</dcterms:modified>
</cp:coreProperties>
</file>