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767C5A03" w14:textId="77777777" w:rsidTr="00FD33F7">
        <w:trPr>
          <w:trHeight w:val="980"/>
        </w:trPr>
        <w:tc>
          <w:tcPr>
            <w:tcW w:w="3970" w:type="dxa"/>
          </w:tcPr>
          <w:p w14:paraId="13F3773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319F6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33F08BC7" wp14:editId="2E2F2F41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0BCCFC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76C9534F" w14:textId="77777777" w:rsidTr="00FD33F7">
        <w:tc>
          <w:tcPr>
            <w:tcW w:w="3970" w:type="dxa"/>
          </w:tcPr>
          <w:p w14:paraId="1B9618E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6847356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ED8B38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2A6CB064" w14:textId="5E1CEEF5" w:rsidR="00101141" w:rsidRPr="00101141" w:rsidRDefault="00F1521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21.04.2023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247</w:t>
            </w:r>
          </w:p>
          <w:p w14:paraId="26B7BE74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2121E9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C2D48E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0526DB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65477D89" w14:textId="6911C071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41739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итет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02A7E73C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7E5EA2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F9DCF99" w14:textId="4E1EC98F" w:rsidR="00101141" w:rsidRPr="00101141" w:rsidRDefault="00F1521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21.04.2023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proofErr w:type="gramEnd"/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247</w:t>
            </w:r>
          </w:p>
          <w:p w14:paraId="3431D51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248DEA1F" w14:textId="5655F56F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AB58A47" w14:textId="61868F4C" w:rsid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361"/>
      </w:tblGrid>
      <w:tr w:rsidR="00E75DCD" w:rsidRPr="00E75DCD" w14:paraId="3000AFBD" w14:textId="77777777" w:rsidTr="00EA7A2E">
        <w:trPr>
          <w:trHeight w:val="706"/>
        </w:trPr>
        <w:tc>
          <w:tcPr>
            <w:tcW w:w="4779" w:type="dxa"/>
            <w:hideMark/>
          </w:tcPr>
          <w:p w14:paraId="316930B6" w14:textId="6BA85916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" w:type="dxa"/>
          </w:tcPr>
          <w:p w14:paraId="2B7E86A8" w14:textId="77777777" w:rsidR="00E75DCD" w:rsidRPr="00E75DCD" w:rsidRDefault="00E75DCD" w:rsidP="00EA7A2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F35C20" w14:textId="5EB63744" w:rsidR="00A1691C" w:rsidRPr="00A1691C" w:rsidRDefault="00A1691C" w:rsidP="00D16904">
      <w:pPr>
        <w:rPr>
          <w:rFonts w:ascii="Times New Roman" w:hAnsi="Times New Roman" w:cs="Times New Roman"/>
          <w:b/>
          <w:sz w:val="24"/>
          <w:szCs w:val="24"/>
        </w:rPr>
      </w:pPr>
      <w:r w:rsidRPr="00A1691C">
        <w:rPr>
          <w:rFonts w:ascii="Times New Roman" w:hAnsi="Times New Roman" w:cs="Times New Roman"/>
          <w:b/>
          <w:sz w:val="24"/>
          <w:szCs w:val="24"/>
        </w:rPr>
        <w:t>О проведении публичных слушаний по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проекту решения Собрания депутатов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Порецкого муниципального округа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 xml:space="preserve">Чувашской Республики «О </w:t>
      </w:r>
      <w:r>
        <w:rPr>
          <w:rFonts w:ascii="Times New Roman" w:hAnsi="Times New Roman" w:cs="Times New Roman"/>
          <w:b/>
          <w:sz w:val="24"/>
          <w:szCs w:val="24"/>
        </w:rPr>
        <w:t>внесении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изменений в </w:t>
      </w:r>
      <w:r w:rsidRPr="00A1691C">
        <w:rPr>
          <w:rFonts w:ascii="Times New Roman" w:hAnsi="Times New Roman" w:cs="Times New Roman"/>
          <w:b/>
          <w:sz w:val="24"/>
          <w:szCs w:val="24"/>
        </w:rPr>
        <w:t>Устав Порецкого муниципального</w:t>
      </w:r>
      <w:r w:rsidRPr="00A1691C">
        <w:rPr>
          <w:rFonts w:ascii="Times New Roman" w:hAnsi="Times New Roman" w:cs="Times New Roman"/>
          <w:b/>
          <w:sz w:val="24"/>
          <w:szCs w:val="24"/>
        </w:rPr>
        <w:br/>
        <w:t>округа Чувашской Республики»</w:t>
      </w:r>
    </w:p>
    <w:p w14:paraId="2562B98B" w14:textId="15222386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5DCD">
        <w:rPr>
          <w:rFonts w:ascii="Times New Roman" w:hAnsi="Times New Roman" w:cs="Times New Roman"/>
          <w:sz w:val="24"/>
          <w:szCs w:val="24"/>
        </w:rPr>
        <w:tab/>
      </w:r>
    </w:p>
    <w:p w14:paraId="06F38D5B" w14:textId="77777777" w:rsidR="00417391" w:rsidRPr="00A1691C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A6426C" w14:textId="74DF46EC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В соответствии со статьей 44 Федерального закона от 06.10.2003 № 131-ФЗ «Об общих принципах организации местного самоуправления в Российской Федерации», решением Собрания депутатов Порецкого муниципального округа Чувашской Республики «Об утверждении Порядка внесения, учета и рассмотрения предложений по проекту Устава Порецкого муниципального округа Чувашской Республики, проекту решения Собрания депутатов Порецкого муниципального округа о внесении изменений и (или) дополнений в Устав Порецкого муниципального округа Чувашской Республики и порядка участия граждан в его обсуждении», </w:t>
      </w:r>
      <w:r w:rsidR="00A1691C">
        <w:rPr>
          <w:rFonts w:ascii="Times New Roman" w:hAnsi="Times New Roman" w:cs="Times New Roman"/>
          <w:sz w:val="24"/>
          <w:szCs w:val="24"/>
        </w:rPr>
        <w:t>администрация Порецкого муниципального округа постановляет:</w:t>
      </w:r>
    </w:p>
    <w:p w14:paraId="634F1295" w14:textId="6FFE4833" w:rsidR="00417391" w:rsidRPr="00A1691C" w:rsidRDefault="00417391" w:rsidP="00A1691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Вынести проект решения Собрания депутатов Порецкого муниципального округа Чувашской Республики «О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став Порецкого муниципального округа Чувашской Республики» согласно приложению № 1 к настоящему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постановлению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на публичные слушания.</w:t>
      </w:r>
    </w:p>
    <w:p w14:paraId="6B88C6F4" w14:textId="695FD98D" w:rsidR="00417391" w:rsidRPr="00A1691C" w:rsidRDefault="00417391" w:rsidP="00A1691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2. Назначить проведение публичных слушаний по проекту решения Собрания депутатов Порецкого муниципального округа Чувашской Республики «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A1691C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 адресу: Чувашская Республика, с. Порецкое, ул. Ленина, д.3, актовый зал на втором этаже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25 мая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202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года в 16 час. 30 мин.</w:t>
      </w:r>
    </w:p>
    <w:p w14:paraId="79455CE6" w14:textId="7E570D72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Предложения и замечания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</w:t>
      </w:r>
      <w:r w:rsidRPr="00A1691C">
        <w:rPr>
          <w:rFonts w:ascii="Times New Roman" w:hAnsi="Times New Roman" w:cs="Times New Roman"/>
          <w:sz w:val="24"/>
          <w:szCs w:val="24"/>
        </w:rPr>
        <w:t xml:space="preserve">», а также извещения жителей Порецкого </w:t>
      </w:r>
      <w:r w:rsidR="00E70F71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 желании принять участие в публичных слушаниях и выступить на них следует направлять в письменном виде в администрацию Порецкого </w:t>
      </w:r>
      <w:r w:rsidR="00E70F71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до «</w:t>
      </w:r>
      <w:r w:rsidR="00E70F71">
        <w:rPr>
          <w:rFonts w:ascii="Times New Roman" w:hAnsi="Times New Roman" w:cs="Times New Roman"/>
          <w:sz w:val="24"/>
          <w:szCs w:val="24"/>
        </w:rPr>
        <w:t>2</w:t>
      </w:r>
      <w:r w:rsidR="00244316">
        <w:rPr>
          <w:rFonts w:ascii="Times New Roman" w:hAnsi="Times New Roman" w:cs="Times New Roman"/>
          <w:sz w:val="24"/>
          <w:szCs w:val="24"/>
        </w:rPr>
        <w:t>2</w:t>
      </w:r>
      <w:r w:rsidRPr="00A1691C">
        <w:rPr>
          <w:rFonts w:ascii="Times New Roman" w:hAnsi="Times New Roman" w:cs="Times New Roman"/>
          <w:sz w:val="24"/>
          <w:szCs w:val="24"/>
        </w:rPr>
        <w:t xml:space="preserve">» </w:t>
      </w:r>
      <w:r w:rsidR="00E70F71">
        <w:rPr>
          <w:rFonts w:ascii="Times New Roman" w:hAnsi="Times New Roman" w:cs="Times New Roman"/>
          <w:sz w:val="24"/>
          <w:szCs w:val="24"/>
        </w:rPr>
        <w:t>мая</w:t>
      </w:r>
      <w:r w:rsidRPr="00A1691C">
        <w:rPr>
          <w:rFonts w:ascii="Times New Roman" w:hAnsi="Times New Roman" w:cs="Times New Roman"/>
          <w:sz w:val="24"/>
          <w:szCs w:val="24"/>
        </w:rPr>
        <w:t xml:space="preserve"> 202</w:t>
      </w:r>
      <w:r w:rsidR="00E70F71">
        <w:rPr>
          <w:rFonts w:ascii="Times New Roman" w:hAnsi="Times New Roman" w:cs="Times New Roman"/>
          <w:sz w:val="24"/>
          <w:szCs w:val="24"/>
        </w:rPr>
        <w:t>3</w:t>
      </w:r>
      <w:r w:rsidRPr="00A1691C">
        <w:rPr>
          <w:rFonts w:ascii="Times New Roman" w:hAnsi="Times New Roman" w:cs="Times New Roman"/>
          <w:sz w:val="24"/>
          <w:szCs w:val="24"/>
        </w:rPr>
        <w:t xml:space="preserve"> года включительно по адресу: 429020, с. Порецкое, ул. Ленина, дом 3, кабинет № 2</w:t>
      </w:r>
      <w:r w:rsidR="00F434AA">
        <w:rPr>
          <w:rFonts w:ascii="Times New Roman" w:hAnsi="Times New Roman" w:cs="Times New Roman"/>
          <w:sz w:val="24"/>
          <w:szCs w:val="24"/>
        </w:rPr>
        <w:t>7</w:t>
      </w:r>
      <w:r w:rsidRPr="00A1691C">
        <w:rPr>
          <w:rFonts w:ascii="Times New Roman" w:hAnsi="Times New Roman" w:cs="Times New Roman"/>
          <w:sz w:val="24"/>
          <w:szCs w:val="24"/>
        </w:rPr>
        <w:t>. Контактные телефоны: (83543) 2-13-41.</w:t>
      </w:r>
    </w:p>
    <w:p w14:paraId="7509D0DF" w14:textId="77777777" w:rsidR="00417391" w:rsidRPr="00A1691C" w:rsidRDefault="00417391" w:rsidP="00E70F71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>В предложении по проекту решения должны содержаться следующие сведения: фамилия, имя, отчество (последнее – при наличии) и адрес лица, направившего предложение, однозначно выраженное мнение, не допускающее двоякого толкования, о внесении каких-либо изменений в проект решения.</w:t>
      </w:r>
    </w:p>
    <w:p w14:paraId="149EFBD1" w14:textId="418F5F1D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3. Образовать для организации и проведения публичных слушаний по проекту решения Собрания депутатов Порецкого муниципального округа Чувашской Республики «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</w:t>
      </w:r>
      <w:r w:rsidR="00E70F71">
        <w:rPr>
          <w:rFonts w:ascii="Times New Roman" w:eastAsia="Calibri" w:hAnsi="Times New Roman" w:cs="Times New Roman"/>
          <w:sz w:val="24"/>
          <w:szCs w:val="24"/>
          <w:lang w:eastAsia="en-US"/>
        </w:rPr>
        <w:t>внесении изменений в У</w:t>
      </w:r>
      <w:r w:rsidR="00E70F71"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>став Порецкого муниципального округа Чувашской Республики»</w:t>
      </w:r>
      <w:r w:rsidRPr="00A169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комиссию в следующем составе: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095"/>
        <w:gridCol w:w="784"/>
        <w:gridCol w:w="6368"/>
      </w:tblGrid>
      <w:tr w:rsidR="00417391" w:rsidRPr="00A1691C" w14:paraId="5037E99A" w14:textId="77777777" w:rsidTr="00E70F71">
        <w:trPr>
          <w:trHeight w:val="899"/>
        </w:trPr>
        <w:tc>
          <w:tcPr>
            <w:tcW w:w="2095" w:type="dxa"/>
          </w:tcPr>
          <w:p w14:paraId="595E950D" w14:textId="12685EFA" w:rsidR="00417391" w:rsidRPr="00A1691C" w:rsidRDefault="00AC2CFE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Ефимова Н.М.</w:t>
            </w:r>
          </w:p>
          <w:p w14:paraId="1C89073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592C1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2E97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Архипова М.Ю.</w:t>
            </w:r>
          </w:p>
          <w:p w14:paraId="1713055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4AAD7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  <w:p w14:paraId="42DAFE94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Федулова Е.Н.</w:t>
            </w:r>
          </w:p>
          <w:p w14:paraId="666552F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21380" w14:textId="77777777" w:rsidR="00E70F71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0663B" w14:textId="266CD7DD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Трошина Е.А.</w:t>
            </w:r>
          </w:p>
          <w:p w14:paraId="615E99CF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F72C5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29780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Бухаленкова</w:t>
            </w:r>
            <w:proofErr w:type="spellEnd"/>
            <w:r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  <w:p w14:paraId="401B02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14:paraId="673EFC59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3C396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348DA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8" w:type="dxa"/>
          </w:tcPr>
          <w:p w14:paraId="521EBAAC" w14:textId="3440C629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депутат по Порецкому одномандатному избирательному округу № 16, заместитель председателя Собрания депутатов Порецкого муниципального округа; председатель комисси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E81392" w14:textId="58BF5C35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организационно-контрольной, кадровой и правовой работы администрации Порецкого 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, секретарь комиссии;</w:t>
            </w:r>
          </w:p>
          <w:p w14:paraId="3A439F68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3D1D24" w14:textId="1F1C942A" w:rsidR="00417391" w:rsidRPr="00A1691C" w:rsidRDefault="0041739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заместитель главы – начальник отдела организационно-контрольной, кадровой и правовой работы администрации Порецкого</w:t>
            </w:r>
            <w:r w:rsidR="00E70F7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913B49" w14:textId="51416F00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ачальник отдела экономики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инвестиционной деятельности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9C4E43" w14:textId="77777777" w:rsidR="00417391" w:rsidRPr="00A1691C" w:rsidRDefault="00417391" w:rsidP="00627C52">
            <w:pPr>
              <w:widowControl w:val="0"/>
              <w:tabs>
                <w:tab w:val="left" w:pos="10205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34C03" w14:textId="34802F98" w:rsidR="00417391" w:rsidRPr="00A1691C" w:rsidRDefault="00E70F71" w:rsidP="00627C52">
            <w:pPr>
              <w:widowControl w:val="0"/>
              <w:tabs>
                <w:tab w:val="left" w:pos="102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сектором информатизации 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Порецкого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417391" w:rsidRPr="00A169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C09A2F9" w14:textId="77777777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BDDEC1" w14:textId="305029DB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4. В срок не позднее </w:t>
      </w:r>
      <w:proofErr w:type="gramStart"/>
      <w:r w:rsidR="004832CF">
        <w:rPr>
          <w:rFonts w:ascii="Times New Roman" w:hAnsi="Times New Roman" w:cs="Times New Roman"/>
          <w:sz w:val="24"/>
          <w:szCs w:val="24"/>
        </w:rPr>
        <w:t>24</w:t>
      </w:r>
      <w:r w:rsidRPr="00A1691C">
        <w:rPr>
          <w:rFonts w:ascii="Times New Roman" w:hAnsi="Times New Roman" w:cs="Times New Roman"/>
          <w:sz w:val="24"/>
          <w:szCs w:val="24"/>
        </w:rPr>
        <w:t xml:space="preserve"> </w:t>
      </w:r>
      <w:r w:rsidR="004832CF">
        <w:rPr>
          <w:rFonts w:ascii="Times New Roman" w:hAnsi="Times New Roman" w:cs="Times New Roman"/>
          <w:sz w:val="24"/>
          <w:szCs w:val="24"/>
        </w:rPr>
        <w:t xml:space="preserve"> апреля</w:t>
      </w:r>
      <w:proofErr w:type="gramEnd"/>
      <w:r w:rsidR="004832CF">
        <w:rPr>
          <w:rFonts w:ascii="Times New Roman" w:hAnsi="Times New Roman" w:cs="Times New Roman"/>
          <w:sz w:val="24"/>
          <w:szCs w:val="24"/>
        </w:rPr>
        <w:t xml:space="preserve"> 2023 </w:t>
      </w:r>
      <w:r w:rsidRPr="00A1691C">
        <w:rPr>
          <w:rFonts w:ascii="Times New Roman" w:hAnsi="Times New Roman" w:cs="Times New Roman"/>
          <w:sz w:val="24"/>
          <w:szCs w:val="24"/>
        </w:rPr>
        <w:t>г.</w:t>
      </w:r>
      <w:r w:rsidRPr="00A1691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A1691C">
        <w:rPr>
          <w:rFonts w:ascii="Times New Roman" w:hAnsi="Times New Roman" w:cs="Times New Roman"/>
          <w:sz w:val="24"/>
          <w:szCs w:val="24"/>
        </w:rPr>
        <w:t xml:space="preserve">обеспечить опубликование в издании «Вестник Поречья» и размещение на официальном сайте Порецкого </w:t>
      </w:r>
      <w:r w:rsidR="004832C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57178A13" w14:textId="0D8DA3B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настоящего </w:t>
      </w:r>
      <w:r w:rsidR="004832CF">
        <w:rPr>
          <w:rFonts w:ascii="Times New Roman" w:hAnsi="Times New Roman" w:cs="Times New Roman"/>
          <w:sz w:val="24"/>
          <w:szCs w:val="24"/>
        </w:rPr>
        <w:t>постановления</w:t>
      </w:r>
      <w:r w:rsidRPr="00A1691C">
        <w:rPr>
          <w:rFonts w:ascii="Times New Roman" w:hAnsi="Times New Roman" w:cs="Times New Roman"/>
          <w:sz w:val="24"/>
          <w:szCs w:val="24"/>
        </w:rPr>
        <w:t>;</w:t>
      </w:r>
    </w:p>
    <w:p w14:paraId="3D18CD53" w14:textId="3984AAFE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– проекта решения Собрания депутатов Порецкого муниципального округа Чувашской Республики «О </w:t>
      </w:r>
      <w:r w:rsidR="00E0122D">
        <w:rPr>
          <w:rFonts w:ascii="Times New Roman" w:hAnsi="Times New Roman" w:cs="Times New Roman"/>
          <w:sz w:val="24"/>
          <w:szCs w:val="24"/>
        </w:rPr>
        <w:t xml:space="preserve">внесении изменений в </w:t>
      </w:r>
      <w:r w:rsidRPr="00A1691C">
        <w:rPr>
          <w:rFonts w:ascii="Times New Roman" w:hAnsi="Times New Roman" w:cs="Times New Roman"/>
          <w:sz w:val="24"/>
          <w:szCs w:val="24"/>
        </w:rPr>
        <w:t>Устав Порецкого муниципального округа Чувашской Республики»;</w:t>
      </w:r>
    </w:p>
    <w:p w14:paraId="7B89BB7F" w14:textId="0FBB7E07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lastRenderedPageBreak/>
        <w:t xml:space="preserve">– порядка учёта и рассмотрения предложений по проекту </w:t>
      </w:r>
      <w:r w:rsidR="00765D4F">
        <w:rPr>
          <w:rFonts w:ascii="Times New Roman" w:hAnsi="Times New Roman" w:cs="Times New Roman"/>
          <w:sz w:val="24"/>
          <w:szCs w:val="24"/>
        </w:rPr>
        <w:t xml:space="preserve">решения Собрания депутатов Порецкого муниципального округа </w:t>
      </w:r>
      <w:r w:rsidRPr="00A1691C">
        <w:rPr>
          <w:rFonts w:ascii="Times New Roman" w:hAnsi="Times New Roman" w:cs="Times New Roman"/>
          <w:sz w:val="24"/>
          <w:szCs w:val="24"/>
        </w:rPr>
        <w:t>Устава Порецкого муниципального округа Чувашской Республики, порядка участия граждан в его обсуждении, в соответствии с ранее принятым решением.</w:t>
      </w:r>
    </w:p>
    <w:p w14:paraId="6DEAE8E0" w14:textId="0CD3EE26" w:rsidR="00417391" w:rsidRPr="00A1691C" w:rsidRDefault="00417391" w:rsidP="00AC2CF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5. Контроль за исполнением настоящего </w:t>
      </w:r>
      <w:r w:rsidR="00E0122D">
        <w:rPr>
          <w:rFonts w:ascii="Times New Roman" w:hAnsi="Times New Roman" w:cs="Times New Roman"/>
          <w:sz w:val="24"/>
          <w:szCs w:val="24"/>
        </w:rPr>
        <w:t xml:space="preserve">постановления возложить на Федулову </w:t>
      </w:r>
      <w:r w:rsidR="00AC2CFE">
        <w:rPr>
          <w:rFonts w:ascii="Times New Roman" w:hAnsi="Times New Roman" w:cs="Times New Roman"/>
          <w:sz w:val="24"/>
          <w:szCs w:val="24"/>
        </w:rPr>
        <w:t>Е</w:t>
      </w:r>
      <w:r w:rsidR="00E0122D">
        <w:rPr>
          <w:rFonts w:ascii="Times New Roman" w:hAnsi="Times New Roman" w:cs="Times New Roman"/>
          <w:sz w:val="24"/>
          <w:szCs w:val="24"/>
        </w:rPr>
        <w:t xml:space="preserve">.Н., заместителя главы, начальника </w:t>
      </w:r>
      <w:r w:rsidR="00AC2CFE">
        <w:rPr>
          <w:rFonts w:ascii="Times New Roman" w:hAnsi="Times New Roman" w:cs="Times New Roman"/>
          <w:sz w:val="24"/>
          <w:szCs w:val="24"/>
        </w:rPr>
        <w:t>отдела организационно-контрольной, кадровой и правовой работы администрации Порецкого муниципального округа</w:t>
      </w:r>
    </w:p>
    <w:p w14:paraId="67F4CF63" w14:textId="5DEA6CE2" w:rsidR="00417391" w:rsidRPr="00A1691C" w:rsidRDefault="00417391" w:rsidP="00417391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1691C">
        <w:rPr>
          <w:rFonts w:ascii="Times New Roman" w:hAnsi="Times New Roman" w:cs="Times New Roman"/>
          <w:sz w:val="24"/>
          <w:szCs w:val="24"/>
        </w:rPr>
        <w:t xml:space="preserve">6. Настоящее </w:t>
      </w:r>
      <w:r w:rsidR="00AC2CFE">
        <w:rPr>
          <w:rFonts w:ascii="Times New Roman" w:hAnsi="Times New Roman" w:cs="Times New Roman"/>
          <w:sz w:val="24"/>
          <w:szCs w:val="24"/>
        </w:rPr>
        <w:t>постановление</w:t>
      </w:r>
      <w:r w:rsidRPr="00A1691C">
        <w:rPr>
          <w:rFonts w:ascii="Times New Roman" w:hAnsi="Times New Roman" w:cs="Times New Roman"/>
          <w:sz w:val="24"/>
          <w:szCs w:val="24"/>
        </w:rPr>
        <w:t xml:space="preserve"> вступает в силу со дня его подписания.</w:t>
      </w:r>
    </w:p>
    <w:p w14:paraId="5239BE6B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588518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6D0B3A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4FF76E" w14:textId="77777777" w:rsidR="00417391" w:rsidRDefault="00417391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AE72BE" w14:textId="70547D18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Глава Порецкого</w:t>
      </w:r>
    </w:p>
    <w:p w14:paraId="05E43384" w14:textId="73825D1A" w:rsidR="00E75DCD" w:rsidRPr="00E75DCD" w:rsidRDefault="00E75DCD" w:rsidP="00E75DC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75DCD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904D6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</w:t>
      </w:r>
      <w:proofErr w:type="spellStart"/>
      <w:r w:rsidR="00904D6E">
        <w:rPr>
          <w:rFonts w:ascii="Times New Roman" w:hAnsi="Times New Roman" w:cs="Times New Roman"/>
          <w:bCs/>
          <w:sz w:val="24"/>
          <w:szCs w:val="24"/>
        </w:rPr>
        <w:t>Е</w:t>
      </w:r>
      <w:r w:rsidRPr="00E75DCD">
        <w:rPr>
          <w:rFonts w:ascii="Times New Roman" w:hAnsi="Times New Roman" w:cs="Times New Roman"/>
          <w:bCs/>
          <w:sz w:val="24"/>
          <w:szCs w:val="24"/>
        </w:rPr>
        <w:t>.В.Лебедев</w:t>
      </w:r>
      <w:proofErr w:type="spellEnd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543137" w:rsidRPr="00101141" w14:paraId="786CF978" w14:textId="77777777" w:rsidTr="00DA3442">
        <w:trPr>
          <w:trHeight w:val="980"/>
        </w:trPr>
        <w:tc>
          <w:tcPr>
            <w:tcW w:w="3970" w:type="dxa"/>
          </w:tcPr>
          <w:p w14:paraId="6B9F74C4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F4F6967" w14:textId="476EDAD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48B8B55" w14:textId="77777777" w:rsidR="00543137" w:rsidRPr="00101141" w:rsidRDefault="00543137" w:rsidP="00DA344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</w:tbl>
    <w:p w14:paraId="303AFE2E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D5AF60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B26AE3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83E9D3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1E82EA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9094EC" w14:textId="77777777" w:rsidR="00417391" w:rsidRDefault="00417391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713D7F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6EE47E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E10215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777E98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32FE8A" w14:textId="77777777" w:rsidR="00904D6E" w:rsidRDefault="00904D6E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DB89C7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CB46EA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BC18CB2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BBE2AD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FF3A97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99E322" w14:textId="77777777" w:rsidR="00D16904" w:rsidRDefault="00D16904" w:rsidP="0054313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D9E927" w14:textId="77777777" w:rsidR="00543137" w:rsidRDefault="00543137" w:rsidP="00543137">
      <w:pPr>
        <w:rPr>
          <w:i/>
        </w:rPr>
      </w:pPr>
    </w:p>
    <w:p w14:paraId="5DD264CB" w14:textId="77777777" w:rsidR="00543137" w:rsidRDefault="00543137" w:rsidP="00543137">
      <w:pPr>
        <w:rPr>
          <w:i/>
        </w:rPr>
      </w:pPr>
    </w:p>
    <w:p w14:paraId="6B71A19A" w14:textId="77777777" w:rsidR="00543137" w:rsidRDefault="00543137" w:rsidP="00543137">
      <w:pPr>
        <w:rPr>
          <w:i/>
        </w:rPr>
      </w:pPr>
    </w:p>
    <w:p w14:paraId="01517355" w14:textId="77777777" w:rsidR="00543137" w:rsidRDefault="00543137" w:rsidP="00543137">
      <w:pPr>
        <w:rPr>
          <w:i/>
        </w:rPr>
      </w:pPr>
    </w:p>
    <w:p w14:paraId="2CC22406" w14:textId="77777777" w:rsidR="00543137" w:rsidRDefault="00543137" w:rsidP="00543137">
      <w:pPr>
        <w:rPr>
          <w:i/>
        </w:rPr>
      </w:pPr>
    </w:p>
    <w:p w14:paraId="02B234AE" w14:textId="77777777" w:rsidR="00E75DCD" w:rsidRPr="00E75DCD" w:rsidRDefault="00E75DCD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sectPr w:rsidR="00E75DCD" w:rsidRPr="00E75DCD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87C69"/>
    <w:rsid w:val="00101141"/>
    <w:rsid w:val="00244316"/>
    <w:rsid w:val="00337176"/>
    <w:rsid w:val="0039624B"/>
    <w:rsid w:val="00417391"/>
    <w:rsid w:val="0045193A"/>
    <w:rsid w:val="004832CF"/>
    <w:rsid w:val="00543137"/>
    <w:rsid w:val="005D5D5C"/>
    <w:rsid w:val="006F3083"/>
    <w:rsid w:val="00765D4F"/>
    <w:rsid w:val="008446FF"/>
    <w:rsid w:val="00904D6E"/>
    <w:rsid w:val="00A1691C"/>
    <w:rsid w:val="00AC2CFE"/>
    <w:rsid w:val="00CE0D9E"/>
    <w:rsid w:val="00D16904"/>
    <w:rsid w:val="00E0122D"/>
    <w:rsid w:val="00E70F71"/>
    <w:rsid w:val="00E75DCD"/>
    <w:rsid w:val="00F1521D"/>
    <w:rsid w:val="00F434AA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4448D"/>
  <w15:docId w15:val="{6AE4CEA3-1185-4086-B1FB-BEDAC1D34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37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39"/>
    <w:rsid w:val="005431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rsid w:val="00543137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Porezk-MO</cp:lastModifiedBy>
  <cp:revision>2</cp:revision>
  <dcterms:created xsi:type="dcterms:W3CDTF">2023-04-24T08:05:00Z</dcterms:created>
  <dcterms:modified xsi:type="dcterms:W3CDTF">2023-04-24T08:05:00Z</dcterms:modified>
</cp:coreProperties>
</file>