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BB4E7BF" wp14:editId="662B814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72741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4B2A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.10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B56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1006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9E6779" w:rsidP="009E67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r w:rsidR="007274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4B2A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.10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B56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F43A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7274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1006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7B7494" w:rsidRPr="00D01437" w:rsidRDefault="00B56FB9" w:rsidP="00D01437">
      <w:pPr>
        <w:tabs>
          <w:tab w:val="left" w:pos="4395"/>
          <w:tab w:val="left" w:pos="4536"/>
        </w:tabs>
        <w:spacing w:after="0" w:line="240" w:lineRule="auto"/>
        <w:ind w:right="4960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  <w:r w:rsidRPr="00B56FB9">
        <w:rPr>
          <w:rFonts w:ascii="Times New Roman" w:eastAsia="Times New Roman" w:hAnsi="Times New Roman"/>
          <w:noProof/>
          <w:color w:val="000000"/>
          <w:sz w:val="24"/>
          <w:szCs w:val="24"/>
        </w:rPr>
        <w:t>О</w:t>
      </w:r>
      <w:r w:rsidR="003A1F4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б утверждении прейскуранта на платные услуги, оказываемые 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Муниципальным </w:t>
      </w:r>
      <w:r w:rsidR="00D85022">
        <w:rPr>
          <w:rFonts w:ascii="Times New Roman" w:eastAsia="Times New Roman" w:hAnsi="Times New Roman"/>
          <w:noProof/>
          <w:color w:val="000000"/>
          <w:sz w:val="24"/>
          <w:szCs w:val="24"/>
        </w:rPr>
        <w:t>бюджетным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образовательным учреждением «</w:t>
      </w:r>
      <w:r w:rsidR="004A3701">
        <w:rPr>
          <w:rFonts w:ascii="Times New Roman" w:eastAsia="Times New Roman" w:hAnsi="Times New Roman"/>
          <w:noProof/>
          <w:color w:val="000000"/>
          <w:sz w:val="24"/>
          <w:szCs w:val="24"/>
        </w:rPr>
        <w:t>Егоркинска</w:t>
      </w:r>
      <w:r w:rsidR="00DF2AD7">
        <w:rPr>
          <w:rFonts w:ascii="Times New Roman" w:eastAsia="Times New Roman" w:hAnsi="Times New Roman"/>
          <w:noProof/>
          <w:color w:val="000000"/>
          <w:sz w:val="24"/>
          <w:szCs w:val="24"/>
        </w:rPr>
        <w:t>я С</w:t>
      </w:r>
      <w:r w:rsidR="00396D5F">
        <w:rPr>
          <w:rFonts w:ascii="Times New Roman" w:eastAsia="Times New Roman" w:hAnsi="Times New Roman"/>
          <w:noProof/>
          <w:color w:val="000000"/>
          <w:sz w:val="24"/>
          <w:szCs w:val="24"/>
        </w:rPr>
        <w:t>ОШ»</w:t>
      </w:r>
      <w:r w:rsidR="003A1F4F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Шумерлинского муниципального округа Чувашской Республики</w:t>
      </w:r>
      <w:r w:rsidRPr="00B56FB9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</w:t>
      </w:r>
    </w:p>
    <w:p w:rsidR="007B7494" w:rsidRDefault="007B7494" w:rsidP="00072A04">
      <w:pPr>
        <w:spacing w:after="0" w:line="240" w:lineRule="auto"/>
        <w:ind w:right="5386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</w:p>
    <w:p w:rsidR="006860A0" w:rsidRDefault="006860A0" w:rsidP="006860A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 соответствии с Федеральным законом от 6 октября 2023 г. №131-ФЗ «Об общих принципах организации местного самоуправления в Российской Федерации», Законом Чувашской Республики от 18 октября 2004 г. №19 «Об организации местного самоуправления в Чувашской Республике»,</w:t>
      </w:r>
      <w:r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</w:p>
    <w:p w:rsidR="006073E1" w:rsidRPr="00900711" w:rsidRDefault="006073E1" w:rsidP="005D0AF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5D0AF0" w:rsidRDefault="005D0AF0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Шумерлинского муниципального округа </w:t>
      </w:r>
      <w:r w:rsidR="004847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т: </w:t>
      </w:r>
    </w:p>
    <w:p w:rsidR="00A47E34" w:rsidRPr="00DF0971" w:rsidRDefault="00A47E34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3708" w:rsidRPr="0049789E" w:rsidRDefault="00ED3708" w:rsidP="00D34814">
      <w:pPr>
        <w:tabs>
          <w:tab w:val="left" w:pos="6379"/>
        </w:tabs>
        <w:spacing w:after="0" w:line="240" w:lineRule="auto"/>
        <w:ind w:right="-1" w:firstLine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49789E">
        <w:rPr>
          <w:rFonts w:ascii="Times New Roman" w:hAnsi="Times New Roman"/>
          <w:sz w:val="24"/>
          <w:szCs w:val="24"/>
          <w:lang w:eastAsia="x-none"/>
        </w:rPr>
        <w:t xml:space="preserve">1. </w:t>
      </w:r>
      <w:r w:rsidR="006752D5">
        <w:rPr>
          <w:rFonts w:ascii="Times New Roman" w:hAnsi="Times New Roman"/>
          <w:sz w:val="24"/>
          <w:szCs w:val="24"/>
          <w:lang w:eastAsia="x-none"/>
        </w:rPr>
        <w:t xml:space="preserve">Утвердить прейскурант на платные услуги, оказываемые </w:t>
      </w:r>
      <w:r w:rsidR="006860A0">
        <w:rPr>
          <w:rFonts w:ascii="Times New Roman" w:hAnsi="Times New Roman"/>
          <w:sz w:val="24"/>
          <w:szCs w:val="24"/>
          <w:lang w:eastAsia="x-none"/>
        </w:rPr>
        <w:t xml:space="preserve">Муниципальным </w:t>
      </w:r>
      <w:r w:rsidR="00D85022">
        <w:rPr>
          <w:rFonts w:ascii="Times New Roman" w:hAnsi="Times New Roman"/>
          <w:sz w:val="24"/>
          <w:szCs w:val="24"/>
          <w:lang w:eastAsia="x-none"/>
        </w:rPr>
        <w:t>бюджетным</w:t>
      </w:r>
      <w:r w:rsidR="006860A0">
        <w:rPr>
          <w:rFonts w:ascii="Times New Roman" w:hAnsi="Times New Roman"/>
          <w:sz w:val="24"/>
          <w:szCs w:val="24"/>
          <w:lang w:eastAsia="x-none"/>
        </w:rPr>
        <w:t xml:space="preserve"> образовательным учреждением «</w:t>
      </w:r>
      <w:proofErr w:type="spellStart"/>
      <w:r w:rsidR="004A3701">
        <w:rPr>
          <w:rFonts w:ascii="Times New Roman" w:hAnsi="Times New Roman"/>
          <w:sz w:val="24"/>
          <w:szCs w:val="24"/>
          <w:lang w:eastAsia="x-none"/>
        </w:rPr>
        <w:t>Егоркинская</w:t>
      </w:r>
      <w:proofErr w:type="spellEnd"/>
      <w:r w:rsidR="006860A0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DF2AD7">
        <w:rPr>
          <w:rFonts w:ascii="Times New Roman" w:hAnsi="Times New Roman"/>
          <w:sz w:val="24"/>
          <w:szCs w:val="24"/>
          <w:lang w:eastAsia="x-none"/>
        </w:rPr>
        <w:t>средняя</w:t>
      </w:r>
      <w:r w:rsidR="006860A0">
        <w:rPr>
          <w:rFonts w:ascii="Times New Roman" w:hAnsi="Times New Roman"/>
          <w:sz w:val="24"/>
          <w:szCs w:val="24"/>
          <w:lang w:eastAsia="x-none"/>
        </w:rPr>
        <w:t xml:space="preserve"> общеобразовательная школа»</w:t>
      </w:r>
      <w:r w:rsidR="006752D5">
        <w:rPr>
          <w:rFonts w:ascii="Times New Roman" w:hAnsi="Times New Roman"/>
          <w:sz w:val="24"/>
          <w:szCs w:val="24"/>
          <w:lang w:eastAsia="x-none"/>
        </w:rPr>
        <w:t xml:space="preserve"> Шумерлинского муниципального округа, согласно приложению к настоящему постановлению</w:t>
      </w:r>
      <w:r w:rsidRPr="0049789E">
        <w:rPr>
          <w:rFonts w:ascii="Times New Roman" w:hAnsi="Times New Roman"/>
          <w:sz w:val="24"/>
          <w:szCs w:val="24"/>
          <w:lang w:eastAsia="x-none"/>
        </w:rPr>
        <w:t>.</w:t>
      </w:r>
    </w:p>
    <w:p w:rsidR="0057287C" w:rsidRDefault="0057287C" w:rsidP="0057287C">
      <w:pPr>
        <w:widowControl w:val="0"/>
        <w:autoSpaceDE w:val="0"/>
        <w:autoSpaceDN w:val="0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x-none"/>
        </w:rPr>
        <w:t>2</w:t>
      </w:r>
      <w:r w:rsidRPr="0049789E">
        <w:rPr>
          <w:rFonts w:ascii="Times New Roman" w:hAnsi="Times New Roman"/>
          <w:sz w:val="24"/>
          <w:szCs w:val="24"/>
          <w:lang w:eastAsia="x-none"/>
        </w:rPr>
        <w:t xml:space="preserve">. Настоящее постановление вступает в силу </w:t>
      </w:r>
      <w:r>
        <w:rPr>
          <w:rFonts w:ascii="Times New Roman" w:hAnsi="Times New Roman"/>
          <w:sz w:val="24"/>
          <w:szCs w:val="24"/>
          <w:lang w:eastAsia="x-none"/>
        </w:rPr>
        <w:t xml:space="preserve">после </w:t>
      </w:r>
      <w:r w:rsidRPr="001844B9">
        <w:rPr>
          <w:rFonts w:ascii="Times New Roman" w:eastAsia="Times New Roman" w:hAnsi="Times New Roman"/>
          <w:sz w:val="24"/>
          <w:szCs w:val="24"/>
          <w:lang w:eastAsia="ru-RU"/>
        </w:rPr>
        <w:t>его официального опубликования в периодическом печатном издании «Вестник Шумерлинского муниципального округа»</w:t>
      </w:r>
      <w:r w:rsidRPr="001844B9">
        <w:rPr>
          <w:rFonts w:hint="eastAsia"/>
        </w:rPr>
        <w:t xml:space="preserve"> </w:t>
      </w:r>
      <w:r w:rsidRPr="001844B9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1844B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844B9">
        <w:rPr>
          <w:rFonts w:ascii="Times New Roman" w:eastAsia="Times New Roman" w:hAnsi="Times New Roman" w:hint="eastAsia"/>
          <w:sz w:val="24"/>
          <w:szCs w:val="24"/>
          <w:lang w:eastAsia="ru-RU"/>
        </w:rPr>
        <w:t>распространяется</w:t>
      </w:r>
      <w:r w:rsidRPr="001844B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844B9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1844B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844B9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правоотношения</w:t>
      </w:r>
      <w:r w:rsidRPr="001844B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1844B9">
        <w:rPr>
          <w:rFonts w:ascii="Times New Roman" w:eastAsia="Times New Roman" w:hAnsi="Times New Roman" w:hint="eastAsia"/>
          <w:sz w:val="24"/>
          <w:szCs w:val="24"/>
          <w:lang w:eastAsia="ru-RU"/>
        </w:rPr>
        <w:t>возникшие</w:t>
      </w:r>
      <w:r w:rsidRPr="001844B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844B9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1844B9">
        <w:rPr>
          <w:rFonts w:ascii="Times New Roman" w:eastAsia="Times New Roman" w:hAnsi="Times New Roman"/>
          <w:sz w:val="24"/>
          <w:szCs w:val="24"/>
          <w:lang w:eastAsia="ru-RU"/>
        </w:rPr>
        <w:t xml:space="preserve"> 1 </w:t>
      </w:r>
      <w:r w:rsidRPr="001844B9">
        <w:rPr>
          <w:rFonts w:ascii="Times New Roman" w:eastAsia="Times New Roman" w:hAnsi="Times New Roman" w:hint="eastAsia"/>
          <w:sz w:val="24"/>
          <w:szCs w:val="24"/>
          <w:lang w:eastAsia="ru-RU"/>
        </w:rPr>
        <w:t>сентября</w:t>
      </w:r>
      <w:r w:rsidRPr="001844B9">
        <w:rPr>
          <w:rFonts w:ascii="Times New Roman" w:eastAsia="Times New Roman" w:hAnsi="Times New Roman"/>
          <w:sz w:val="24"/>
          <w:szCs w:val="24"/>
          <w:lang w:eastAsia="ru-RU"/>
        </w:rPr>
        <w:t xml:space="preserve"> 2024 </w:t>
      </w:r>
      <w:r w:rsidRPr="001844B9">
        <w:rPr>
          <w:rFonts w:ascii="Times New Roman" w:eastAsia="Times New Roman" w:hAnsi="Times New Roman" w:hint="eastAsia"/>
          <w:sz w:val="24"/>
          <w:szCs w:val="24"/>
          <w:lang w:eastAsia="ru-RU"/>
        </w:rPr>
        <w:t>года</w:t>
      </w:r>
      <w:r w:rsidR="00A769F6">
        <w:rPr>
          <w:rFonts w:ascii="Times New Roman" w:eastAsia="Times New Roman" w:hAnsi="Times New Roman"/>
          <w:sz w:val="24"/>
          <w:szCs w:val="24"/>
          <w:lang w:eastAsia="ru-RU"/>
        </w:rPr>
        <w:t>, а так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же</w:t>
      </w:r>
      <w:r w:rsidRPr="001844B9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5D0AF0" w:rsidRPr="0049789E" w:rsidRDefault="006752D5" w:rsidP="00D34814">
      <w:pPr>
        <w:tabs>
          <w:tab w:val="left" w:pos="567"/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3</w:t>
      </w:r>
      <w:r w:rsidR="00070B4C" w:rsidRPr="0049789E">
        <w:rPr>
          <w:rFonts w:ascii="Times New Roman" w:hAnsi="Times New Roman"/>
          <w:sz w:val="24"/>
          <w:szCs w:val="24"/>
          <w:lang w:eastAsia="x-none"/>
        </w:rPr>
        <w:t>.</w:t>
      </w:r>
      <w:r w:rsidR="003E6D0B" w:rsidRPr="0049789E">
        <w:rPr>
          <w:rFonts w:ascii="Times New Roman" w:hAnsi="Times New Roman"/>
          <w:sz w:val="24"/>
          <w:szCs w:val="24"/>
          <w:lang w:eastAsia="x-none"/>
        </w:rPr>
        <w:t xml:space="preserve"> </w:t>
      </w:r>
      <w:proofErr w:type="gramStart"/>
      <w:r w:rsidR="00DE7A1C" w:rsidRPr="0049789E">
        <w:rPr>
          <w:rFonts w:ascii="Times New Roman" w:hAnsi="Times New Roman"/>
          <w:sz w:val="24"/>
          <w:szCs w:val="24"/>
          <w:lang w:eastAsia="x-none"/>
        </w:rPr>
        <w:t>Контроль за</w:t>
      </w:r>
      <w:proofErr w:type="gramEnd"/>
      <w:r w:rsidR="00DE7A1C" w:rsidRPr="0049789E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CE2DF0" w:rsidRPr="0049789E">
        <w:rPr>
          <w:rFonts w:ascii="Times New Roman" w:hAnsi="Times New Roman"/>
          <w:sz w:val="24"/>
          <w:szCs w:val="24"/>
          <w:lang w:eastAsia="x-none"/>
        </w:rPr>
        <w:t>исполнением настоящего постановления возложить на заместителя главы администрации по социальному развитию – начальника отдела образования и спорта администрации Шумерлинского муниципального округа</w:t>
      </w:r>
      <w:r>
        <w:rPr>
          <w:rFonts w:ascii="Times New Roman" w:hAnsi="Times New Roman"/>
          <w:sz w:val="24"/>
          <w:szCs w:val="24"/>
          <w:lang w:eastAsia="x-none"/>
        </w:rPr>
        <w:t xml:space="preserve">.  </w:t>
      </w:r>
    </w:p>
    <w:p w:rsidR="00ED3708" w:rsidRDefault="00ED3708" w:rsidP="00ED3708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color w:val="FF0000"/>
          <w:sz w:val="24"/>
          <w:szCs w:val="24"/>
          <w:lang w:eastAsia="x-none"/>
        </w:rPr>
      </w:pPr>
    </w:p>
    <w:p w:rsidR="00ED3708" w:rsidRDefault="00ED3708" w:rsidP="00ED3708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color w:val="FF0000"/>
          <w:sz w:val="24"/>
          <w:szCs w:val="24"/>
          <w:lang w:eastAsia="x-none"/>
        </w:rPr>
      </w:pPr>
    </w:p>
    <w:p w:rsidR="00ED3708" w:rsidRDefault="00ED3708" w:rsidP="00ED3708">
      <w:pPr>
        <w:tabs>
          <w:tab w:val="left" w:pos="567"/>
          <w:tab w:val="left" w:pos="9355"/>
        </w:tabs>
        <w:spacing w:after="0" w:line="240" w:lineRule="auto"/>
        <w:ind w:right="-1"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1E7B26" w:rsidRPr="001E7B26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 xml:space="preserve">Глава Шумерлинского </w:t>
      </w:r>
    </w:p>
    <w:p w:rsidR="001E7B26" w:rsidRPr="001E7B26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>муниципального округа</w:t>
      </w:r>
    </w:p>
    <w:p w:rsidR="003F1141" w:rsidRDefault="001E7B26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</w:rPr>
      </w:pPr>
      <w:r w:rsidRPr="001E7B26">
        <w:rPr>
          <w:rFonts w:ascii="Times New Roman" w:hAnsi="Times New Roman"/>
          <w:bCs/>
          <w:sz w:val="24"/>
          <w:szCs w:val="24"/>
          <w:lang w:bidi="ru-RU"/>
        </w:rPr>
        <w:t>Чувашской Республики</w:t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                                                                               Д.И. Головин</w:t>
      </w:r>
    </w:p>
    <w:p w:rsidR="003F1141" w:rsidRDefault="003F1141" w:rsidP="001E7B26">
      <w:pPr>
        <w:spacing w:after="0" w:line="240" w:lineRule="auto"/>
        <w:ind w:right="43"/>
        <w:jc w:val="both"/>
        <w:rPr>
          <w:rFonts w:ascii="Times New Roman" w:hAnsi="Times New Roman"/>
          <w:bCs/>
          <w:sz w:val="24"/>
          <w:szCs w:val="24"/>
        </w:rPr>
      </w:pPr>
    </w:p>
    <w:p w:rsidR="00D3143C" w:rsidRDefault="00D3143C" w:rsidP="002A26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3143C" w:rsidRDefault="00D3143C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3143C" w:rsidRDefault="00D3143C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E7FE9" w:rsidRDefault="009E7FE9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D5" w:rsidRDefault="006752D5" w:rsidP="0057287C">
      <w:pPr>
        <w:spacing w:after="0"/>
        <w:rPr>
          <w:rFonts w:ascii="Times New Roman" w:hAnsi="Times New Roman"/>
          <w:sz w:val="20"/>
          <w:szCs w:val="20"/>
        </w:rPr>
      </w:pP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>Приложение</w:t>
      </w: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>Шумерлинского муниципального округа</w:t>
      </w:r>
    </w:p>
    <w:p w:rsidR="0049789E" w:rsidRPr="0049789E" w:rsidRDefault="0049789E" w:rsidP="0049789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9789E">
        <w:rPr>
          <w:rFonts w:ascii="Times New Roman" w:hAnsi="Times New Roman"/>
          <w:sz w:val="20"/>
          <w:szCs w:val="20"/>
        </w:rPr>
        <w:t xml:space="preserve">от </w:t>
      </w:r>
      <w:r w:rsidR="00727413">
        <w:rPr>
          <w:rFonts w:ascii="Times New Roman" w:hAnsi="Times New Roman"/>
          <w:sz w:val="20"/>
          <w:szCs w:val="20"/>
        </w:rPr>
        <w:t>29.10.2024 № 1006</w:t>
      </w:r>
      <w:bookmarkStart w:id="0" w:name="_GoBack"/>
      <w:bookmarkEnd w:id="0"/>
    </w:p>
    <w:p w:rsidR="0049789E" w:rsidRPr="0049789E" w:rsidRDefault="0049789E" w:rsidP="0049789E">
      <w:pPr>
        <w:jc w:val="right"/>
        <w:rPr>
          <w:rFonts w:ascii="Times New Roman" w:hAnsi="Times New Roman"/>
          <w:sz w:val="24"/>
          <w:szCs w:val="24"/>
        </w:rPr>
      </w:pPr>
    </w:p>
    <w:p w:rsidR="00BC6B6F" w:rsidRDefault="00BC6B6F" w:rsidP="00BC6B6F">
      <w:pPr>
        <w:ind w:right="142"/>
      </w:pPr>
    </w:p>
    <w:p w:rsidR="00BC6B6F" w:rsidRPr="00BC6B6F" w:rsidRDefault="00BC6B6F" w:rsidP="00BC6B6F">
      <w:pPr>
        <w:spacing w:after="0"/>
        <w:ind w:right="142"/>
        <w:jc w:val="center"/>
        <w:rPr>
          <w:rFonts w:ascii="Times New Roman" w:hAnsi="Times New Roman"/>
          <w:sz w:val="24"/>
          <w:szCs w:val="24"/>
        </w:rPr>
      </w:pPr>
      <w:r w:rsidRPr="00BC6B6F">
        <w:rPr>
          <w:rFonts w:ascii="Times New Roman" w:hAnsi="Times New Roman"/>
          <w:sz w:val="24"/>
          <w:szCs w:val="24"/>
        </w:rPr>
        <w:t>Прейскурант</w:t>
      </w:r>
    </w:p>
    <w:p w:rsidR="00BC6B6F" w:rsidRPr="00BC6B6F" w:rsidRDefault="00BC6B6F" w:rsidP="00BC6B6F">
      <w:pPr>
        <w:spacing w:after="0"/>
        <w:ind w:right="142"/>
        <w:jc w:val="center"/>
        <w:rPr>
          <w:rFonts w:ascii="Times New Roman" w:hAnsi="Times New Roman"/>
          <w:sz w:val="24"/>
          <w:szCs w:val="24"/>
        </w:rPr>
      </w:pPr>
      <w:r w:rsidRPr="00BC6B6F">
        <w:rPr>
          <w:rFonts w:ascii="Times New Roman" w:hAnsi="Times New Roman"/>
          <w:sz w:val="24"/>
          <w:szCs w:val="24"/>
        </w:rPr>
        <w:t>на платные услуги</w:t>
      </w:r>
      <w:r w:rsidR="00DF174D">
        <w:rPr>
          <w:rFonts w:ascii="Times New Roman" w:hAnsi="Times New Roman"/>
          <w:sz w:val="24"/>
          <w:szCs w:val="24"/>
        </w:rPr>
        <w:t>,</w:t>
      </w:r>
      <w:r w:rsidRPr="00BC6B6F">
        <w:rPr>
          <w:rFonts w:ascii="Times New Roman" w:hAnsi="Times New Roman"/>
          <w:sz w:val="24"/>
          <w:szCs w:val="24"/>
        </w:rPr>
        <w:t xml:space="preserve"> оказываемые </w:t>
      </w:r>
    </w:p>
    <w:p w:rsidR="00BC6B6F" w:rsidRPr="00BC6B6F" w:rsidRDefault="00D85022" w:rsidP="00D85022">
      <w:pPr>
        <w:spacing w:after="0"/>
        <w:ind w:right="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</w:t>
      </w:r>
      <w:r w:rsidR="00DF174D">
        <w:rPr>
          <w:rFonts w:ascii="Times New Roman" w:hAnsi="Times New Roman"/>
          <w:sz w:val="24"/>
          <w:szCs w:val="24"/>
        </w:rPr>
        <w:t>ОУ «</w:t>
      </w:r>
      <w:proofErr w:type="spellStart"/>
      <w:r w:rsidR="004A3701">
        <w:rPr>
          <w:rFonts w:ascii="Times New Roman" w:hAnsi="Times New Roman"/>
          <w:sz w:val="24"/>
          <w:szCs w:val="24"/>
        </w:rPr>
        <w:t>Егоркинская</w:t>
      </w:r>
      <w:proofErr w:type="spellEnd"/>
      <w:r w:rsidR="00DF2AD7">
        <w:rPr>
          <w:rFonts w:ascii="Times New Roman" w:hAnsi="Times New Roman"/>
          <w:sz w:val="24"/>
          <w:szCs w:val="24"/>
        </w:rPr>
        <w:t xml:space="preserve"> С</w:t>
      </w:r>
      <w:r w:rsidR="00DF174D">
        <w:rPr>
          <w:rFonts w:ascii="Times New Roman" w:hAnsi="Times New Roman"/>
          <w:sz w:val="24"/>
          <w:szCs w:val="24"/>
        </w:rPr>
        <w:t xml:space="preserve">ОШ»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</w:t>
      </w:r>
      <w:r w:rsidR="00BC6B6F">
        <w:rPr>
          <w:rFonts w:ascii="Times New Roman" w:hAnsi="Times New Roman"/>
          <w:sz w:val="24"/>
          <w:szCs w:val="24"/>
        </w:rPr>
        <w:t xml:space="preserve">округа </w:t>
      </w:r>
      <w:r w:rsidR="00BC6B6F" w:rsidRPr="00BC6B6F">
        <w:rPr>
          <w:rFonts w:ascii="Times New Roman" w:hAnsi="Times New Roman"/>
          <w:sz w:val="24"/>
          <w:szCs w:val="24"/>
        </w:rPr>
        <w:t>Чувашской Республики</w:t>
      </w:r>
    </w:p>
    <w:p w:rsidR="00BC6B6F" w:rsidRPr="00BC6B6F" w:rsidRDefault="00BC6B6F" w:rsidP="00BC6B6F">
      <w:pPr>
        <w:ind w:right="142"/>
        <w:jc w:val="center"/>
        <w:rPr>
          <w:rFonts w:ascii="Times New Roman" w:hAnsi="Times New Roman"/>
          <w:sz w:val="24"/>
          <w:szCs w:val="24"/>
        </w:rPr>
      </w:pPr>
    </w:p>
    <w:p w:rsidR="00BC6B6F" w:rsidRPr="00BC6B6F" w:rsidRDefault="00BC6B6F" w:rsidP="00BC6B6F">
      <w:pPr>
        <w:ind w:right="142"/>
        <w:jc w:val="center"/>
        <w:rPr>
          <w:rFonts w:ascii="Times New Roman" w:hAnsi="Times New Roman"/>
          <w:sz w:val="24"/>
          <w:szCs w:val="24"/>
        </w:rPr>
      </w:pPr>
    </w:p>
    <w:tbl>
      <w:tblPr>
        <w:tblW w:w="906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3808"/>
        <w:gridCol w:w="1984"/>
        <w:gridCol w:w="1220"/>
        <w:gridCol w:w="1465"/>
      </w:tblGrid>
      <w:tr w:rsidR="00932EFC" w:rsidRPr="00BC6B6F" w:rsidTr="004A3701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Название кружка (курса, учебного модуля)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занятий, мин</w:t>
            </w:r>
            <w:r w:rsidRPr="00BC6B6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платных услуг, руб.</w:t>
            </w:r>
          </w:p>
          <w:p w:rsidR="00932EFC" w:rsidRPr="00BC6B6F" w:rsidRDefault="00932EFC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A1F" w:rsidRPr="00BC6B6F" w:rsidTr="004A3701"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3A1F" w:rsidRPr="00BC6B6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B3A1F" w:rsidRPr="00BC6B6F" w:rsidRDefault="005B3A1F" w:rsidP="007F63EB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3A1F" w:rsidRPr="00BC6B6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C6B6F">
              <w:rPr>
                <w:rFonts w:ascii="Times New Roman" w:hAnsi="Times New Roman"/>
                <w:sz w:val="24"/>
                <w:szCs w:val="24"/>
              </w:rPr>
              <w:t>Обучение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дополнительным общеразвивающим программам с</w:t>
            </w:r>
            <w:r w:rsidRPr="00BC6B6F">
              <w:rPr>
                <w:rFonts w:ascii="Times New Roman" w:hAnsi="Times New Roman"/>
                <w:sz w:val="24"/>
                <w:szCs w:val="24"/>
              </w:rPr>
              <w:t>оциально-педагогической направленности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A1F" w:rsidRDefault="004A3701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C92016">
              <w:rPr>
                <w:rFonts w:ascii="Times New Roman" w:hAnsi="Times New Roman"/>
                <w:sz w:val="24"/>
                <w:szCs w:val="24"/>
              </w:rPr>
              <w:t>«Сложные вопросы математики»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  <w:p w:rsidR="005B3A1F" w:rsidRDefault="004A3701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B3A1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  <w:p w:rsidR="005B3A1F" w:rsidRDefault="004A3701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5B3A1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A1F" w:rsidRPr="00BC6B6F" w:rsidTr="004A3701"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Pr="00BC6B6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Pr="00BC6B6F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701" w:rsidRDefault="004A3701" w:rsidP="004A3701">
            <w:pPr>
              <w:rPr>
                <w:rFonts w:ascii="Times New Roman" w:hAnsi="Times New Roman"/>
                <w:sz w:val="24"/>
                <w:szCs w:val="24"/>
              </w:rPr>
            </w:pPr>
            <w:r w:rsidRPr="00C9201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C92016">
              <w:rPr>
                <w:rFonts w:ascii="Times New Roman" w:hAnsi="Times New Roman"/>
                <w:sz w:val="24"/>
                <w:szCs w:val="24"/>
              </w:rPr>
              <w:t>Логовитенок</w:t>
            </w:r>
            <w:proofErr w:type="spellEnd"/>
            <w:r w:rsidRPr="00C9201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B3A1F" w:rsidRPr="00CF228A" w:rsidRDefault="005B3A1F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Default="004A3701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B3A1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A1F" w:rsidRDefault="004A3701">
            <w:pPr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</w:tbl>
    <w:p w:rsidR="00BC6B6F" w:rsidRPr="00BC6B6F" w:rsidRDefault="00BC6B6F" w:rsidP="00BC6B6F">
      <w:pPr>
        <w:ind w:right="142"/>
        <w:jc w:val="center"/>
        <w:rPr>
          <w:rFonts w:ascii="Times New Roman" w:hAnsi="Times New Roman"/>
          <w:sz w:val="24"/>
          <w:szCs w:val="24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Pr="00BC6B6F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5189" w:rsidRDefault="00605189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D2E0E" w:rsidRDefault="003D2E0E" w:rsidP="0057287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3D2E0E" w:rsidSect="001E7B26">
      <w:pgSz w:w="11906" w:h="16838"/>
      <w:pgMar w:top="709" w:right="850" w:bottom="142" w:left="1701" w:header="708" w:footer="708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74D" w:rsidRDefault="0045174D">
      <w:pPr>
        <w:spacing w:after="0" w:line="240" w:lineRule="auto"/>
      </w:pPr>
      <w:r>
        <w:separator/>
      </w:r>
    </w:p>
  </w:endnote>
  <w:endnote w:type="continuationSeparator" w:id="0">
    <w:p w:rsidR="0045174D" w:rsidRDefault="00451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74D" w:rsidRDefault="0045174D">
      <w:pPr>
        <w:spacing w:after="0" w:line="240" w:lineRule="auto"/>
      </w:pPr>
      <w:r>
        <w:separator/>
      </w:r>
    </w:p>
  </w:footnote>
  <w:footnote w:type="continuationSeparator" w:id="0">
    <w:p w:rsidR="0045174D" w:rsidRDefault="00451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3EE6"/>
    <w:rsid w:val="00013C98"/>
    <w:rsid w:val="0002266A"/>
    <w:rsid w:val="000244E6"/>
    <w:rsid w:val="00024A1C"/>
    <w:rsid w:val="000375E0"/>
    <w:rsid w:val="000579D2"/>
    <w:rsid w:val="00070B4C"/>
    <w:rsid w:val="0007115E"/>
    <w:rsid w:val="00072A04"/>
    <w:rsid w:val="00091545"/>
    <w:rsid w:val="000A134B"/>
    <w:rsid w:val="000A42A0"/>
    <w:rsid w:val="000D5590"/>
    <w:rsid w:val="000F7422"/>
    <w:rsid w:val="000F7ACB"/>
    <w:rsid w:val="00107A72"/>
    <w:rsid w:val="0012072A"/>
    <w:rsid w:val="00123C6D"/>
    <w:rsid w:val="00130F9A"/>
    <w:rsid w:val="00131FCC"/>
    <w:rsid w:val="00132AE4"/>
    <w:rsid w:val="00134A6A"/>
    <w:rsid w:val="00135730"/>
    <w:rsid w:val="00142103"/>
    <w:rsid w:val="001525B0"/>
    <w:rsid w:val="001612EC"/>
    <w:rsid w:val="00172923"/>
    <w:rsid w:val="0018623D"/>
    <w:rsid w:val="001926C9"/>
    <w:rsid w:val="00194D87"/>
    <w:rsid w:val="001B41BC"/>
    <w:rsid w:val="001C020E"/>
    <w:rsid w:val="001E6B94"/>
    <w:rsid w:val="001E7B26"/>
    <w:rsid w:val="00203C9D"/>
    <w:rsid w:val="00221648"/>
    <w:rsid w:val="0022542E"/>
    <w:rsid w:val="00231C55"/>
    <w:rsid w:val="00233B86"/>
    <w:rsid w:val="00237028"/>
    <w:rsid w:val="002374E0"/>
    <w:rsid w:val="00242B89"/>
    <w:rsid w:val="0024470C"/>
    <w:rsid w:val="00247754"/>
    <w:rsid w:val="00251E27"/>
    <w:rsid w:val="00257924"/>
    <w:rsid w:val="00260DE1"/>
    <w:rsid w:val="002634A6"/>
    <w:rsid w:val="00263BF4"/>
    <w:rsid w:val="0029018E"/>
    <w:rsid w:val="002A26B7"/>
    <w:rsid w:val="002E12D3"/>
    <w:rsid w:val="002F3F9B"/>
    <w:rsid w:val="00325D17"/>
    <w:rsid w:val="0033034A"/>
    <w:rsid w:val="00343AB1"/>
    <w:rsid w:val="00357DAF"/>
    <w:rsid w:val="003623BE"/>
    <w:rsid w:val="00364CBA"/>
    <w:rsid w:val="0037442A"/>
    <w:rsid w:val="0038736C"/>
    <w:rsid w:val="00396D5F"/>
    <w:rsid w:val="003A1F4F"/>
    <w:rsid w:val="003B1BA4"/>
    <w:rsid w:val="003C0566"/>
    <w:rsid w:val="003C14FA"/>
    <w:rsid w:val="003C1886"/>
    <w:rsid w:val="003D2E0E"/>
    <w:rsid w:val="003D6835"/>
    <w:rsid w:val="003D7F72"/>
    <w:rsid w:val="003E6D0B"/>
    <w:rsid w:val="003F1141"/>
    <w:rsid w:val="003F5341"/>
    <w:rsid w:val="003F7CBF"/>
    <w:rsid w:val="00402D1D"/>
    <w:rsid w:val="0040647B"/>
    <w:rsid w:val="004179BA"/>
    <w:rsid w:val="00431056"/>
    <w:rsid w:val="0045174D"/>
    <w:rsid w:val="004847E2"/>
    <w:rsid w:val="0049596E"/>
    <w:rsid w:val="0049789E"/>
    <w:rsid w:val="004A3701"/>
    <w:rsid w:val="004A6A9F"/>
    <w:rsid w:val="004B0AB3"/>
    <w:rsid w:val="004B135B"/>
    <w:rsid w:val="004B2A10"/>
    <w:rsid w:val="004F2062"/>
    <w:rsid w:val="005139F6"/>
    <w:rsid w:val="00516762"/>
    <w:rsid w:val="0056185E"/>
    <w:rsid w:val="00561DD4"/>
    <w:rsid w:val="00563F26"/>
    <w:rsid w:val="00567B36"/>
    <w:rsid w:val="0057287C"/>
    <w:rsid w:val="0058746B"/>
    <w:rsid w:val="00587F53"/>
    <w:rsid w:val="0059756D"/>
    <w:rsid w:val="005A76E6"/>
    <w:rsid w:val="005B3A1F"/>
    <w:rsid w:val="005B64A8"/>
    <w:rsid w:val="005C1ED3"/>
    <w:rsid w:val="005D0AF0"/>
    <w:rsid w:val="005E2086"/>
    <w:rsid w:val="005F2C40"/>
    <w:rsid w:val="00605189"/>
    <w:rsid w:val="006073E1"/>
    <w:rsid w:val="00655C6F"/>
    <w:rsid w:val="006752D5"/>
    <w:rsid w:val="00676097"/>
    <w:rsid w:val="006831FA"/>
    <w:rsid w:val="006860A0"/>
    <w:rsid w:val="006A1D18"/>
    <w:rsid w:val="006A7206"/>
    <w:rsid w:val="006A764E"/>
    <w:rsid w:val="006B2720"/>
    <w:rsid w:val="006E2E6A"/>
    <w:rsid w:val="00720523"/>
    <w:rsid w:val="007213FA"/>
    <w:rsid w:val="00727413"/>
    <w:rsid w:val="00797752"/>
    <w:rsid w:val="007A3323"/>
    <w:rsid w:val="007B26BE"/>
    <w:rsid w:val="007B7494"/>
    <w:rsid w:val="007F2E5D"/>
    <w:rsid w:val="00807638"/>
    <w:rsid w:val="00812097"/>
    <w:rsid w:val="00812BAF"/>
    <w:rsid w:val="008179EE"/>
    <w:rsid w:val="0082276B"/>
    <w:rsid w:val="00831C6B"/>
    <w:rsid w:val="0085344E"/>
    <w:rsid w:val="008673FD"/>
    <w:rsid w:val="008676EF"/>
    <w:rsid w:val="008A0808"/>
    <w:rsid w:val="008A3402"/>
    <w:rsid w:val="008A3650"/>
    <w:rsid w:val="008B6BE7"/>
    <w:rsid w:val="008C1A55"/>
    <w:rsid w:val="008C7D19"/>
    <w:rsid w:val="008D5F8D"/>
    <w:rsid w:val="008D7F2C"/>
    <w:rsid w:val="008E4BCF"/>
    <w:rsid w:val="00900711"/>
    <w:rsid w:val="00922BFA"/>
    <w:rsid w:val="009271A0"/>
    <w:rsid w:val="00932EFC"/>
    <w:rsid w:val="009472D4"/>
    <w:rsid w:val="00951016"/>
    <w:rsid w:val="0095108F"/>
    <w:rsid w:val="0096118F"/>
    <w:rsid w:val="00965050"/>
    <w:rsid w:val="0096602C"/>
    <w:rsid w:val="009947CE"/>
    <w:rsid w:val="009A6A13"/>
    <w:rsid w:val="009B539F"/>
    <w:rsid w:val="009C4E61"/>
    <w:rsid w:val="009D12BF"/>
    <w:rsid w:val="009D6226"/>
    <w:rsid w:val="009E3EF1"/>
    <w:rsid w:val="009E6779"/>
    <w:rsid w:val="009E7FE9"/>
    <w:rsid w:val="00A07402"/>
    <w:rsid w:val="00A23454"/>
    <w:rsid w:val="00A23E7A"/>
    <w:rsid w:val="00A23F2A"/>
    <w:rsid w:val="00A24061"/>
    <w:rsid w:val="00A2461D"/>
    <w:rsid w:val="00A25958"/>
    <w:rsid w:val="00A33C64"/>
    <w:rsid w:val="00A47E34"/>
    <w:rsid w:val="00A54152"/>
    <w:rsid w:val="00A55F23"/>
    <w:rsid w:val="00A769F6"/>
    <w:rsid w:val="00A77100"/>
    <w:rsid w:val="00A77D55"/>
    <w:rsid w:val="00A8093D"/>
    <w:rsid w:val="00A80FF4"/>
    <w:rsid w:val="00A81DF0"/>
    <w:rsid w:val="00AC7CE8"/>
    <w:rsid w:val="00AF4382"/>
    <w:rsid w:val="00B17194"/>
    <w:rsid w:val="00B213DC"/>
    <w:rsid w:val="00B31DE9"/>
    <w:rsid w:val="00B36451"/>
    <w:rsid w:val="00B37066"/>
    <w:rsid w:val="00B55E35"/>
    <w:rsid w:val="00B56FB9"/>
    <w:rsid w:val="00B96800"/>
    <w:rsid w:val="00B97186"/>
    <w:rsid w:val="00BB1290"/>
    <w:rsid w:val="00BC6B6F"/>
    <w:rsid w:val="00BC7835"/>
    <w:rsid w:val="00BD02C7"/>
    <w:rsid w:val="00BF47DA"/>
    <w:rsid w:val="00C159EA"/>
    <w:rsid w:val="00C330D6"/>
    <w:rsid w:val="00C36389"/>
    <w:rsid w:val="00C50D32"/>
    <w:rsid w:val="00C92016"/>
    <w:rsid w:val="00CB1489"/>
    <w:rsid w:val="00CB5309"/>
    <w:rsid w:val="00CE2DF0"/>
    <w:rsid w:val="00CF228A"/>
    <w:rsid w:val="00CF4247"/>
    <w:rsid w:val="00D01437"/>
    <w:rsid w:val="00D050C9"/>
    <w:rsid w:val="00D267B0"/>
    <w:rsid w:val="00D3143C"/>
    <w:rsid w:val="00D318A7"/>
    <w:rsid w:val="00D34814"/>
    <w:rsid w:val="00D3742B"/>
    <w:rsid w:val="00D4567A"/>
    <w:rsid w:val="00D612A7"/>
    <w:rsid w:val="00D85022"/>
    <w:rsid w:val="00DC26DE"/>
    <w:rsid w:val="00DC355B"/>
    <w:rsid w:val="00DC5A9E"/>
    <w:rsid w:val="00DD4FDF"/>
    <w:rsid w:val="00DE0A73"/>
    <w:rsid w:val="00DE6750"/>
    <w:rsid w:val="00DE7A1C"/>
    <w:rsid w:val="00DF0971"/>
    <w:rsid w:val="00DF174D"/>
    <w:rsid w:val="00DF2AD7"/>
    <w:rsid w:val="00DF5280"/>
    <w:rsid w:val="00E024BF"/>
    <w:rsid w:val="00E0296A"/>
    <w:rsid w:val="00E1151F"/>
    <w:rsid w:val="00E16019"/>
    <w:rsid w:val="00E433FD"/>
    <w:rsid w:val="00E540F4"/>
    <w:rsid w:val="00E62FE0"/>
    <w:rsid w:val="00EA4047"/>
    <w:rsid w:val="00ED323C"/>
    <w:rsid w:val="00ED3708"/>
    <w:rsid w:val="00F27A42"/>
    <w:rsid w:val="00F3492A"/>
    <w:rsid w:val="00F43A97"/>
    <w:rsid w:val="00F45364"/>
    <w:rsid w:val="00F705D3"/>
    <w:rsid w:val="00F8415E"/>
    <w:rsid w:val="00F849E9"/>
    <w:rsid w:val="00FD2CDB"/>
    <w:rsid w:val="00FD435F"/>
    <w:rsid w:val="00FE0313"/>
    <w:rsid w:val="00FE1E62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3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3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ABC5B-6244-470D-A973-DA33B974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4</cp:revision>
  <cp:lastPrinted>2024-05-28T05:28:00Z</cp:lastPrinted>
  <dcterms:created xsi:type="dcterms:W3CDTF">2024-10-04T06:47:00Z</dcterms:created>
  <dcterms:modified xsi:type="dcterms:W3CDTF">2024-10-29T11:38:00Z</dcterms:modified>
</cp:coreProperties>
</file>