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FD36F" w14:textId="77777777" w:rsidR="00534FCF" w:rsidRDefault="00534FCF" w:rsidP="00534FCF">
      <w:pPr>
        <w:spacing w:after="0" w:line="216" w:lineRule="auto"/>
        <w:ind w:left="10490" w:right="-456"/>
        <w:jc w:val="center"/>
        <w:rPr>
          <w:rFonts w:ascii="Times New Roman" w:hAnsi="Times New Roman" w:cs="Times New Roman"/>
          <w:sz w:val="24"/>
          <w:szCs w:val="24"/>
        </w:rPr>
      </w:pPr>
    </w:p>
    <w:p w14:paraId="35DEEFFE" w14:textId="77777777" w:rsidR="00E7058D" w:rsidRPr="005D3A39" w:rsidRDefault="00E7058D" w:rsidP="00DB109B">
      <w:pPr>
        <w:spacing w:after="0" w:line="216" w:lineRule="auto"/>
        <w:ind w:left="8505" w:right="-31"/>
        <w:jc w:val="center"/>
        <w:rPr>
          <w:rFonts w:ascii="Times New Roman" w:hAnsi="Times New Roman" w:cs="Times New Roman"/>
          <w:sz w:val="20"/>
          <w:szCs w:val="20"/>
        </w:rPr>
      </w:pPr>
      <w:r w:rsidRPr="005D3A39">
        <w:rPr>
          <w:rFonts w:ascii="Times New Roman" w:hAnsi="Times New Roman" w:cs="Times New Roman"/>
          <w:sz w:val="20"/>
          <w:szCs w:val="20"/>
        </w:rPr>
        <w:t>УТВЕРЖДАЮ</w:t>
      </w:r>
    </w:p>
    <w:p w14:paraId="4D21E129" w14:textId="77777777" w:rsidR="00447808" w:rsidRPr="005D3A39" w:rsidRDefault="00447808" w:rsidP="00DB109B">
      <w:pPr>
        <w:spacing w:after="0" w:line="216" w:lineRule="auto"/>
        <w:ind w:left="8505" w:right="-31"/>
        <w:jc w:val="center"/>
        <w:rPr>
          <w:rFonts w:ascii="Times New Roman" w:hAnsi="Times New Roman" w:cs="Times New Roman"/>
          <w:sz w:val="20"/>
          <w:szCs w:val="20"/>
        </w:rPr>
      </w:pPr>
      <w:r w:rsidRPr="005D3A39">
        <w:rPr>
          <w:rFonts w:ascii="Times New Roman" w:hAnsi="Times New Roman" w:cs="Times New Roman"/>
          <w:sz w:val="20"/>
          <w:szCs w:val="20"/>
        </w:rPr>
        <w:t>Г</w:t>
      </w:r>
      <w:r w:rsidR="00562B39" w:rsidRPr="005D3A39">
        <w:rPr>
          <w:rFonts w:ascii="Times New Roman" w:hAnsi="Times New Roman" w:cs="Times New Roman"/>
          <w:sz w:val="20"/>
          <w:szCs w:val="20"/>
        </w:rPr>
        <w:t>лав</w:t>
      </w:r>
      <w:r w:rsidRPr="005D3A39">
        <w:rPr>
          <w:rFonts w:ascii="Times New Roman" w:hAnsi="Times New Roman" w:cs="Times New Roman"/>
          <w:sz w:val="20"/>
          <w:szCs w:val="20"/>
        </w:rPr>
        <w:t>а</w:t>
      </w:r>
      <w:r w:rsidR="00562B39" w:rsidRPr="005D3A39">
        <w:rPr>
          <w:rFonts w:ascii="Times New Roman" w:hAnsi="Times New Roman" w:cs="Times New Roman"/>
          <w:sz w:val="20"/>
          <w:szCs w:val="20"/>
        </w:rPr>
        <w:t xml:space="preserve"> администрации Красноармейского района </w:t>
      </w:r>
    </w:p>
    <w:p w14:paraId="1C76BD5E" w14:textId="27C7C3AE" w:rsidR="008F11DF" w:rsidRPr="005D3A39" w:rsidRDefault="00447808" w:rsidP="00DB109B">
      <w:pPr>
        <w:spacing w:after="0" w:line="216" w:lineRule="auto"/>
        <w:ind w:left="8505" w:right="-31"/>
        <w:jc w:val="center"/>
        <w:rPr>
          <w:rFonts w:ascii="Times New Roman" w:hAnsi="Times New Roman" w:cs="Times New Roman"/>
          <w:sz w:val="20"/>
          <w:szCs w:val="20"/>
        </w:rPr>
      </w:pPr>
      <w:r w:rsidRPr="005D3A39">
        <w:rPr>
          <w:rFonts w:ascii="Times New Roman" w:hAnsi="Times New Roman" w:cs="Times New Roman"/>
          <w:sz w:val="20"/>
          <w:szCs w:val="20"/>
        </w:rPr>
        <w:t>Чувашской Республики</w:t>
      </w:r>
    </w:p>
    <w:p w14:paraId="01B947B4" w14:textId="77777777" w:rsidR="00562B39" w:rsidRPr="005D3A39" w:rsidRDefault="00562B39" w:rsidP="008F11DF">
      <w:pPr>
        <w:spacing w:after="0" w:line="216" w:lineRule="auto"/>
        <w:ind w:left="8505" w:right="-31"/>
        <w:jc w:val="right"/>
        <w:rPr>
          <w:rFonts w:ascii="Times New Roman" w:hAnsi="Times New Roman" w:cs="Times New Roman"/>
          <w:sz w:val="20"/>
          <w:szCs w:val="20"/>
        </w:rPr>
      </w:pPr>
    </w:p>
    <w:p w14:paraId="124B7F37" w14:textId="1517F46B" w:rsidR="008F11DF" w:rsidRPr="005D3A39" w:rsidRDefault="00DB109B" w:rsidP="00447808">
      <w:pPr>
        <w:spacing w:after="0" w:line="216" w:lineRule="auto"/>
        <w:ind w:left="8505" w:right="-31"/>
        <w:jc w:val="center"/>
        <w:rPr>
          <w:rFonts w:ascii="Times New Roman" w:hAnsi="Times New Roman" w:cs="Times New Roman"/>
          <w:sz w:val="20"/>
          <w:szCs w:val="20"/>
        </w:rPr>
      </w:pPr>
      <w:r w:rsidRPr="005D3A39">
        <w:rPr>
          <w:rFonts w:ascii="Times New Roman" w:hAnsi="Times New Roman" w:cs="Times New Roman"/>
          <w:sz w:val="20"/>
          <w:szCs w:val="20"/>
        </w:rPr>
        <w:t xml:space="preserve">   </w:t>
      </w:r>
      <w:r w:rsidR="00447808" w:rsidRPr="005D3A39">
        <w:rPr>
          <w:rFonts w:ascii="Times New Roman" w:hAnsi="Times New Roman" w:cs="Times New Roman"/>
          <w:sz w:val="20"/>
          <w:szCs w:val="20"/>
        </w:rPr>
        <w:t>А.Н. Кузнецов</w:t>
      </w:r>
    </w:p>
    <w:p w14:paraId="755C2011" w14:textId="77777777" w:rsidR="008F11DF" w:rsidRDefault="008F11DF" w:rsidP="00534FCF">
      <w:pPr>
        <w:spacing w:after="0" w:line="216" w:lineRule="auto"/>
        <w:ind w:left="-426" w:right="-598"/>
        <w:jc w:val="center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6A472A21" w14:textId="4667062C" w:rsidR="00023150" w:rsidRPr="009A446E" w:rsidRDefault="00023150" w:rsidP="00534FCF">
      <w:pPr>
        <w:spacing w:after="0" w:line="216" w:lineRule="auto"/>
        <w:ind w:left="-426" w:right="-598"/>
        <w:jc w:val="center"/>
        <w:rPr>
          <w:rFonts w:ascii="Times New Roman" w:hAnsi="Times New Roman" w:cs="Times New Roman"/>
          <w:b/>
          <w:color w:val="0033CC"/>
          <w:sz w:val="26"/>
          <w:szCs w:val="26"/>
        </w:rPr>
      </w:pPr>
      <w:r w:rsidRPr="009A446E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Карточка проекта </w:t>
      </w:r>
      <w:r w:rsidR="00562B39">
        <w:rPr>
          <w:rFonts w:ascii="Times New Roman" w:hAnsi="Times New Roman" w:cs="Times New Roman"/>
          <w:b/>
          <w:color w:val="0033CC"/>
          <w:sz w:val="26"/>
          <w:szCs w:val="26"/>
        </w:rPr>
        <w:t>«О</w:t>
      </w:r>
      <w:r w:rsidRPr="009A446E">
        <w:rPr>
          <w:rFonts w:ascii="Times New Roman" w:hAnsi="Times New Roman" w:cs="Times New Roman"/>
          <w:b/>
          <w:color w:val="0033CC"/>
          <w:sz w:val="26"/>
          <w:szCs w:val="26"/>
        </w:rPr>
        <w:t>птимизаци</w:t>
      </w:r>
      <w:r w:rsidR="00562B39">
        <w:rPr>
          <w:rFonts w:ascii="Times New Roman" w:hAnsi="Times New Roman" w:cs="Times New Roman"/>
          <w:b/>
          <w:color w:val="0033CC"/>
          <w:sz w:val="26"/>
          <w:szCs w:val="26"/>
        </w:rPr>
        <w:t>я</w:t>
      </w:r>
      <w:r w:rsidRPr="009A446E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</w:t>
      </w:r>
      <w:r w:rsidR="00447808">
        <w:rPr>
          <w:rFonts w:ascii="Times New Roman" w:hAnsi="Times New Roman" w:cs="Times New Roman"/>
          <w:b/>
          <w:color w:val="0033CC"/>
          <w:sz w:val="26"/>
          <w:szCs w:val="26"/>
        </w:rPr>
        <w:t>сбора и подготовк</w:t>
      </w:r>
      <w:r w:rsidR="00BF0D5A">
        <w:rPr>
          <w:rFonts w:ascii="Times New Roman" w:hAnsi="Times New Roman" w:cs="Times New Roman"/>
          <w:b/>
          <w:color w:val="0033CC"/>
          <w:sz w:val="26"/>
          <w:szCs w:val="26"/>
        </w:rPr>
        <w:t>и</w:t>
      </w:r>
      <w:r w:rsidR="00447808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информации</w:t>
      </w:r>
      <w:r w:rsidR="00BF0D5A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</w:t>
      </w:r>
      <w:r w:rsidR="00562B39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об </w:t>
      </w:r>
      <w:r w:rsidR="00447808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итогах </w:t>
      </w:r>
      <w:r w:rsidR="00562B39">
        <w:rPr>
          <w:rFonts w:ascii="Times New Roman" w:hAnsi="Times New Roman" w:cs="Times New Roman"/>
          <w:b/>
          <w:color w:val="0033CC"/>
          <w:sz w:val="26"/>
          <w:szCs w:val="26"/>
        </w:rPr>
        <w:t>социально-экономическ</w:t>
      </w:r>
      <w:r w:rsidR="00447808">
        <w:rPr>
          <w:rFonts w:ascii="Times New Roman" w:hAnsi="Times New Roman" w:cs="Times New Roman"/>
          <w:b/>
          <w:color w:val="0033CC"/>
          <w:sz w:val="26"/>
          <w:szCs w:val="26"/>
        </w:rPr>
        <w:t>ого</w:t>
      </w:r>
      <w:r w:rsidR="00562B39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</w:t>
      </w:r>
      <w:r w:rsidR="00447808">
        <w:rPr>
          <w:rFonts w:ascii="Times New Roman" w:hAnsi="Times New Roman" w:cs="Times New Roman"/>
          <w:b/>
          <w:color w:val="0033CC"/>
          <w:sz w:val="26"/>
          <w:szCs w:val="26"/>
        </w:rPr>
        <w:t>развития</w:t>
      </w:r>
      <w:r w:rsidR="00562B39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Красноармейского района</w:t>
      </w:r>
      <w:r w:rsidR="00447808">
        <w:rPr>
          <w:rFonts w:ascii="Times New Roman" w:hAnsi="Times New Roman" w:cs="Times New Roman"/>
          <w:b/>
          <w:color w:val="0033CC"/>
          <w:sz w:val="26"/>
          <w:szCs w:val="26"/>
        </w:rPr>
        <w:t>»</w:t>
      </w:r>
    </w:p>
    <w:p w14:paraId="47281ADD" w14:textId="77777777" w:rsidR="0014107E" w:rsidRPr="00273D8D" w:rsidRDefault="0014107E" w:rsidP="00534FCF">
      <w:pPr>
        <w:spacing w:after="0" w:line="216" w:lineRule="auto"/>
        <w:jc w:val="center"/>
        <w:rPr>
          <w:rFonts w:ascii="Times New Roman" w:hAnsi="Times New Roman" w:cs="Times New Roman"/>
          <w:sz w:val="12"/>
          <w:szCs w:val="26"/>
        </w:rPr>
      </w:pPr>
    </w:p>
    <w:tbl>
      <w:tblPr>
        <w:tblStyle w:val="a3"/>
        <w:tblW w:w="15470" w:type="dxa"/>
        <w:tblInd w:w="-459" w:type="dxa"/>
        <w:tblLook w:val="04A0" w:firstRow="1" w:lastRow="0" w:firstColumn="1" w:lastColumn="0" w:noHBand="0" w:noVBand="1"/>
      </w:tblPr>
      <w:tblGrid>
        <w:gridCol w:w="9214"/>
        <w:gridCol w:w="284"/>
        <w:gridCol w:w="5972"/>
      </w:tblGrid>
      <w:tr w:rsidR="004C54A2" w:rsidRPr="004A71FB" w14:paraId="457BF0E6" w14:textId="77777777" w:rsidTr="0068154B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B792F" w14:textId="77777777" w:rsidR="004C54A2" w:rsidRPr="00DF39A5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1. Вовлеченные лица и рамки проекта</w:t>
            </w:r>
          </w:p>
          <w:p w14:paraId="2F84E54E" w14:textId="77777777" w:rsidR="004C54A2" w:rsidRPr="002410E9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DA406" w14:textId="4D390B95" w:rsidR="004C54A2" w:rsidRPr="003E5A7E" w:rsidRDefault="004C54A2" w:rsidP="00534FCF">
            <w:pPr>
              <w:pStyle w:val="a5"/>
              <w:spacing w:before="0" w:beforeAutospacing="0" w:after="0" w:afterAutospacing="0" w:line="216" w:lineRule="auto"/>
              <w:textAlignment w:val="baseline"/>
              <w:rPr>
                <w:rFonts w:eastAsia="+mn-ea"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Заказчик процесса: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DB109B">
              <w:rPr>
                <w:rFonts w:eastAsia="+mn-ea"/>
                <w:sz w:val="20"/>
                <w:szCs w:val="20"/>
              </w:rPr>
              <w:t>Г</w:t>
            </w:r>
            <w:r w:rsidR="00562B39" w:rsidRPr="00562B39">
              <w:rPr>
                <w:rFonts w:eastAsia="+mn-ea"/>
                <w:sz w:val="20"/>
                <w:szCs w:val="20"/>
              </w:rPr>
              <w:t>лав</w:t>
            </w:r>
            <w:r w:rsidR="00DB109B">
              <w:rPr>
                <w:rFonts w:eastAsia="+mn-ea"/>
                <w:sz w:val="20"/>
                <w:szCs w:val="20"/>
              </w:rPr>
              <w:t>а</w:t>
            </w:r>
            <w:r w:rsidR="00562B39" w:rsidRPr="00562B39">
              <w:rPr>
                <w:rFonts w:eastAsia="+mn-ea"/>
                <w:sz w:val="20"/>
                <w:szCs w:val="20"/>
              </w:rPr>
              <w:t xml:space="preserve"> администрации Красноармейского района </w:t>
            </w:r>
            <w:r w:rsidR="00DB109B">
              <w:rPr>
                <w:rFonts w:eastAsia="+mn-ea"/>
                <w:sz w:val="20"/>
                <w:szCs w:val="20"/>
              </w:rPr>
              <w:t>Александр Николаевич Кузнецов</w:t>
            </w:r>
          </w:p>
          <w:p w14:paraId="5B6A46FB" w14:textId="3243F23C" w:rsidR="00892E88" w:rsidRPr="002410E9" w:rsidRDefault="004C54A2" w:rsidP="00A7210D">
            <w:pPr>
              <w:pStyle w:val="a5"/>
              <w:spacing w:before="0" w:beforeAutospacing="0" w:after="0" w:afterAutospacing="0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Периметр проекта: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C4672A">
              <w:rPr>
                <w:rFonts w:eastAsia="+mn-ea"/>
                <w:bCs/>
                <w:sz w:val="20"/>
                <w:szCs w:val="20"/>
              </w:rPr>
              <w:t>с</w:t>
            </w:r>
            <w:r w:rsidR="00562B39">
              <w:rPr>
                <w:rFonts w:eastAsia="+mn-ea"/>
                <w:bCs/>
                <w:sz w:val="20"/>
                <w:szCs w:val="20"/>
              </w:rPr>
              <w:t xml:space="preserve">труктурные </w:t>
            </w:r>
            <w:r w:rsidR="0014107E" w:rsidRPr="002410E9">
              <w:rPr>
                <w:rFonts w:eastAsia="+mn-ea"/>
                <w:bCs/>
                <w:sz w:val="20"/>
                <w:szCs w:val="20"/>
              </w:rPr>
              <w:t xml:space="preserve">подразделения </w:t>
            </w:r>
            <w:r w:rsidR="00562B39">
              <w:rPr>
                <w:rFonts w:eastAsia="+mn-ea"/>
                <w:bCs/>
                <w:sz w:val="20"/>
                <w:szCs w:val="20"/>
              </w:rPr>
              <w:t>администрации Красноармейского района</w:t>
            </w:r>
          </w:p>
          <w:p w14:paraId="1731EBFE" w14:textId="59F0906D" w:rsidR="004C54A2" w:rsidRPr="002410E9" w:rsidRDefault="00E7058D" w:rsidP="00A7210D">
            <w:pPr>
              <w:pStyle w:val="a5"/>
              <w:spacing w:before="0" w:beforeAutospacing="0" w:after="0" w:afterAutospacing="0"/>
              <w:textAlignment w:val="baseline"/>
              <w:rPr>
                <w:rFonts w:eastAsia="+mn-ea"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Границы</w:t>
            </w:r>
            <w:r w:rsidR="004C54A2" w:rsidRPr="002410E9">
              <w:rPr>
                <w:rFonts w:eastAsia="+mn-ea"/>
                <w:b/>
                <w:sz w:val="20"/>
                <w:szCs w:val="20"/>
              </w:rPr>
              <w:t xml:space="preserve"> процесса: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5F1297" w:rsidRPr="002410E9">
              <w:rPr>
                <w:rFonts w:eastAsia="+mn-ea"/>
                <w:sz w:val="20"/>
                <w:szCs w:val="20"/>
              </w:rPr>
              <w:t xml:space="preserve">от </w:t>
            </w:r>
            <w:r w:rsidR="0014107E" w:rsidRPr="002410E9">
              <w:rPr>
                <w:rFonts w:eastAsia="+mn-ea"/>
                <w:sz w:val="20"/>
                <w:szCs w:val="20"/>
              </w:rPr>
              <w:t>получения</w:t>
            </w:r>
            <w:r w:rsidR="004D0470" w:rsidRPr="002410E9">
              <w:rPr>
                <w:rFonts w:eastAsia="+mn-ea"/>
                <w:sz w:val="20"/>
                <w:szCs w:val="20"/>
              </w:rPr>
              <w:t xml:space="preserve"> </w:t>
            </w:r>
            <w:r w:rsidR="00250E47">
              <w:rPr>
                <w:rFonts w:eastAsia="+mn-ea"/>
                <w:sz w:val="20"/>
                <w:szCs w:val="20"/>
              </w:rPr>
              <w:t xml:space="preserve">поручения от </w:t>
            </w:r>
            <w:r w:rsidR="00C4672A">
              <w:rPr>
                <w:rFonts w:eastAsia="+mn-ea"/>
                <w:sz w:val="20"/>
                <w:szCs w:val="20"/>
              </w:rPr>
              <w:t>Администрации Главы</w:t>
            </w:r>
            <w:r w:rsidR="00250E47">
              <w:rPr>
                <w:rFonts w:eastAsia="+mn-ea"/>
                <w:sz w:val="20"/>
                <w:szCs w:val="20"/>
              </w:rPr>
              <w:t xml:space="preserve"> </w:t>
            </w:r>
            <w:r w:rsidR="00C4672A" w:rsidRPr="00C4672A">
              <w:rPr>
                <w:rFonts w:eastAsia="+mn-ea"/>
                <w:sz w:val="20"/>
                <w:szCs w:val="20"/>
              </w:rPr>
              <w:t xml:space="preserve">Чувашской Республики </w:t>
            </w:r>
            <w:r w:rsidR="00250E47">
              <w:rPr>
                <w:rFonts w:eastAsia="+mn-ea"/>
                <w:sz w:val="20"/>
                <w:szCs w:val="20"/>
              </w:rPr>
              <w:t xml:space="preserve">о предоставлении информации до </w:t>
            </w:r>
            <w:r w:rsidR="00447808">
              <w:rPr>
                <w:rFonts w:eastAsia="+mn-ea"/>
                <w:sz w:val="20"/>
                <w:szCs w:val="20"/>
              </w:rPr>
              <w:t>предоставления</w:t>
            </w:r>
            <w:r w:rsidR="00250E47">
              <w:rPr>
                <w:rFonts w:eastAsia="+mn-ea"/>
                <w:sz w:val="20"/>
                <w:szCs w:val="20"/>
              </w:rPr>
              <w:t xml:space="preserve"> информации </w:t>
            </w:r>
            <w:r w:rsidR="00447808">
              <w:rPr>
                <w:rFonts w:eastAsia="+mn-ea"/>
                <w:sz w:val="20"/>
                <w:szCs w:val="20"/>
              </w:rPr>
              <w:t xml:space="preserve">главе и </w:t>
            </w:r>
            <w:r w:rsidR="00C4672A" w:rsidRPr="00C4672A">
              <w:rPr>
                <w:rFonts w:eastAsia="+mn-ea"/>
                <w:sz w:val="20"/>
                <w:szCs w:val="20"/>
              </w:rPr>
              <w:t>Администрации Главы Чувашской Республики</w:t>
            </w:r>
          </w:p>
          <w:p w14:paraId="71373CD2" w14:textId="4013A206" w:rsidR="002D39B8" w:rsidRPr="0064161E" w:rsidRDefault="005F1297" w:rsidP="002D39B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 w:val="0"/>
                <w:bCs w:val="0"/>
                <w:sz w:val="20"/>
                <w:szCs w:val="20"/>
              </w:rPr>
            </w:pPr>
            <w:r w:rsidRPr="002410E9">
              <w:rPr>
                <w:rFonts w:eastAsia="+mn-ea"/>
                <w:sz w:val="20"/>
                <w:szCs w:val="20"/>
              </w:rPr>
              <w:t>Владелец</w:t>
            </w:r>
            <w:r w:rsidR="004C54A2" w:rsidRPr="002410E9">
              <w:rPr>
                <w:rFonts w:eastAsia="+mn-ea"/>
                <w:sz w:val="20"/>
                <w:szCs w:val="20"/>
              </w:rPr>
              <w:t xml:space="preserve"> </w:t>
            </w:r>
            <w:r w:rsidR="004A34DC" w:rsidRPr="002410E9">
              <w:rPr>
                <w:rFonts w:eastAsia="+mn-ea"/>
                <w:sz w:val="20"/>
                <w:szCs w:val="20"/>
              </w:rPr>
              <w:t>процесса</w:t>
            </w:r>
            <w:r w:rsidR="004C54A2" w:rsidRPr="002410E9">
              <w:rPr>
                <w:rFonts w:eastAsia="+mn-ea"/>
                <w:sz w:val="20"/>
                <w:szCs w:val="20"/>
              </w:rPr>
              <w:t>:</w:t>
            </w:r>
            <w:r w:rsidRPr="002410E9">
              <w:rPr>
                <w:rFonts w:eastAsia="+mn-ea"/>
                <w:sz w:val="20"/>
                <w:szCs w:val="20"/>
              </w:rPr>
              <w:t xml:space="preserve"> </w:t>
            </w:r>
            <w:r w:rsidR="00250E47">
              <w:rPr>
                <w:rFonts w:eastAsia="+mn-ea"/>
                <w:b w:val="0"/>
                <w:bCs w:val="0"/>
                <w:sz w:val="20"/>
                <w:szCs w:val="20"/>
              </w:rPr>
              <w:t xml:space="preserve">начальник отдела экономики, бухгалтерского учета, имущественных и земельных отношений </w:t>
            </w:r>
            <w:r w:rsidR="00D55AD5">
              <w:rPr>
                <w:rFonts w:eastAsia="+mn-ea"/>
                <w:b w:val="0"/>
                <w:bCs w:val="0"/>
                <w:sz w:val="20"/>
                <w:szCs w:val="20"/>
              </w:rPr>
              <w:t xml:space="preserve"> </w:t>
            </w:r>
          </w:p>
          <w:p w14:paraId="6F25446A" w14:textId="5E046744" w:rsidR="003E5A7E" w:rsidRPr="0064161E" w:rsidRDefault="005F1297" w:rsidP="0064161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 w:val="0"/>
                <w:bCs w:val="0"/>
                <w:sz w:val="20"/>
                <w:szCs w:val="20"/>
              </w:rPr>
            </w:pPr>
            <w:r w:rsidRPr="002410E9">
              <w:rPr>
                <w:rFonts w:eastAsia="+mn-ea"/>
                <w:sz w:val="20"/>
                <w:szCs w:val="20"/>
              </w:rPr>
              <w:t xml:space="preserve">Руководитель проекта: </w:t>
            </w:r>
            <w:r w:rsidR="001F695C">
              <w:rPr>
                <w:rFonts w:eastAsia="+mn-ea"/>
                <w:b w:val="0"/>
                <w:bCs w:val="0"/>
                <w:sz w:val="20"/>
                <w:szCs w:val="20"/>
              </w:rPr>
              <w:t>з</w:t>
            </w:r>
            <w:r w:rsidR="00DB109B">
              <w:rPr>
                <w:rFonts w:eastAsia="+mn-ea"/>
                <w:b w:val="0"/>
                <w:bCs w:val="0"/>
                <w:sz w:val="20"/>
                <w:szCs w:val="20"/>
              </w:rPr>
              <w:t>аместитель г</w:t>
            </w:r>
            <w:r w:rsidR="00DB109B" w:rsidRPr="00DB109B">
              <w:rPr>
                <w:rFonts w:eastAsia="+mn-ea"/>
                <w:b w:val="0"/>
                <w:bCs w:val="0"/>
                <w:sz w:val="20"/>
                <w:szCs w:val="20"/>
              </w:rPr>
              <w:t>лав</w:t>
            </w:r>
            <w:r w:rsidR="00DB109B">
              <w:rPr>
                <w:rFonts w:eastAsia="+mn-ea"/>
                <w:b w:val="0"/>
                <w:bCs w:val="0"/>
                <w:sz w:val="20"/>
                <w:szCs w:val="20"/>
              </w:rPr>
              <w:t>ы</w:t>
            </w:r>
            <w:r w:rsidR="00DB109B" w:rsidRPr="00DB109B">
              <w:rPr>
                <w:rFonts w:eastAsia="+mn-ea"/>
                <w:b w:val="0"/>
                <w:bCs w:val="0"/>
                <w:sz w:val="20"/>
                <w:szCs w:val="20"/>
              </w:rPr>
              <w:t xml:space="preserve"> администрации Красноармейского района - начальник отдела сельского хозяйства и экологии, строительства и жилищно-коммунального хозяйства Владимир Витальевич Долгов</w:t>
            </w:r>
          </w:p>
          <w:p w14:paraId="50ED3BBD" w14:textId="2675EF35" w:rsidR="00B30253" w:rsidRPr="005D3A39" w:rsidRDefault="004C54A2" w:rsidP="005D3A39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Команда проекта: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3676BF">
              <w:rPr>
                <w:rFonts w:eastAsia="+mn-ea"/>
                <w:bCs/>
                <w:sz w:val="20"/>
                <w:szCs w:val="20"/>
              </w:rPr>
              <w:t>начальник</w:t>
            </w:r>
            <w:r w:rsidR="003676BF" w:rsidRPr="00D55AD5">
              <w:rPr>
                <w:rFonts w:eastAsia="+mn-ea"/>
                <w:bCs/>
                <w:sz w:val="20"/>
                <w:szCs w:val="20"/>
              </w:rPr>
              <w:t xml:space="preserve"> отдела организационно-контрольной и кадровой работы</w:t>
            </w:r>
            <w:r w:rsidR="003676BF">
              <w:rPr>
                <w:rFonts w:eastAsia="+mn-ea"/>
                <w:bCs/>
                <w:sz w:val="20"/>
                <w:szCs w:val="20"/>
              </w:rPr>
              <w:t xml:space="preserve"> Иванов В.Ю., </w:t>
            </w:r>
            <w:proofErr w:type="spellStart"/>
            <w:r w:rsidR="003676BF" w:rsidRPr="003676BF">
              <w:rPr>
                <w:rFonts w:eastAsia="+mn-ea"/>
                <w:bCs/>
                <w:sz w:val="20"/>
                <w:szCs w:val="20"/>
              </w:rPr>
              <w:t>и.о</w:t>
            </w:r>
            <w:proofErr w:type="spellEnd"/>
            <w:r w:rsidR="003676BF" w:rsidRPr="003676BF">
              <w:rPr>
                <w:rFonts w:eastAsia="+mn-ea"/>
                <w:bCs/>
                <w:sz w:val="20"/>
                <w:szCs w:val="20"/>
              </w:rPr>
              <w:t>.</w:t>
            </w:r>
            <w:r w:rsidR="003676BF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D55AD5" w:rsidRPr="00D55AD5">
              <w:rPr>
                <w:rFonts w:eastAsia="+mn-ea"/>
                <w:bCs/>
                <w:sz w:val="20"/>
                <w:szCs w:val="20"/>
              </w:rPr>
              <w:t>начальник</w:t>
            </w:r>
            <w:r w:rsidR="003676BF">
              <w:rPr>
                <w:rFonts w:eastAsia="+mn-ea"/>
                <w:bCs/>
                <w:sz w:val="20"/>
                <w:szCs w:val="20"/>
              </w:rPr>
              <w:t>а</w:t>
            </w:r>
            <w:r w:rsidR="00D55AD5" w:rsidRPr="00D55AD5">
              <w:rPr>
                <w:rFonts w:eastAsia="+mn-ea"/>
                <w:bCs/>
                <w:sz w:val="20"/>
                <w:szCs w:val="20"/>
              </w:rPr>
              <w:t xml:space="preserve"> отдела экономики, бухгалтерского учета, имущественных и земельных отношений</w:t>
            </w:r>
            <w:r w:rsidR="00D55AD5">
              <w:rPr>
                <w:rFonts w:eastAsia="+mn-ea"/>
                <w:bCs/>
                <w:sz w:val="20"/>
                <w:szCs w:val="20"/>
              </w:rPr>
              <w:t xml:space="preserve"> Ефимова </w:t>
            </w:r>
            <w:r w:rsidR="001F695C">
              <w:rPr>
                <w:rFonts w:eastAsia="+mn-ea"/>
                <w:bCs/>
                <w:sz w:val="20"/>
                <w:szCs w:val="20"/>
              </w:rPr>
              <w:t>Н.А.</w:t>
            </w:r>
            <w:r w:rsidR="00D55AD5">
              <w:rPr>
                <w:rFonts w:eastAsia="+mn-ea"/>
                <w:bCs/>
                <w:sz w:val="20"/>
                <w:szCs w:val="20"/>
              </w:rPr>
              <w:t>,</w:t>
            </w:r>
            <w:r w:rsidR="003676BF">
              <w:rPr>
                <w:rFonts w:eastAsia="+mn-ea"/>
                <w:bCs/>
                <w:sz w:val="20"/>
                <w:szCs w:val="20"/>
              </w:rPr>
              <w:t xml:space="preserve"> з</w:t>
            </w:r>
            <w:r w:rsidR="003676BF" w:rsidRPr="00D55AD5">
              <w:rPr>
                <w:rFonts w:eastAsia="+mn-ea"/>
                <w:bCs/>
                <w:sz w:val="20"/>
                <w:szCs w:val="20"/>
              </w:rPr>
              <w:t>аведующий сектором информационного обеспечения</w:t>
            </w:r>
            <w:r w:rsidR="003676BF">
              <w:rPr>
                <w:rFonts w:eastAsia="+mn-ea"/>
                <w:bCs/>
                <w:sz w:val="20"/>
                <w:szCs w:val="20"/>
              </w:rPr>
              <w:t xml:space="preserve"> Тян Д.С., </w:t>
            </w:r>
            <w:r w:rsidR="00D55AD5" w:rsidRPr="00D55AD5">
              <w:rPr>
                <w:rFonts w:eastAsia="+mn-ea"/>
                <w:bCs/>
                <w:sz w:val="20"/>
                <w:szCs w:val="20"/>
              </w:rPr>
              <w:t>зав</w:t>
            </w:r>
            <w:r w:rsidR="001F695C">
              <w:rPr>
                <w:rFonts w:eastAsia="+mn-ea"/>
                <w:bCs/>
                <w:sz w:val="20"/>
                <w:szCs w:val="20"/>
              </w:rPr>
              <w:t>едующий</w:t>
            </w:r>
            <w:r w:rsidR="00D55AD5" w:rsidRPr="00D55AD5">
              <w:rPr>
                <w:rFonts w:eastAsia="+mn-ea"/>
                <w:bCs/>
                <w:sz w:val="20"/>
                <w:szCs w:val="20"/>
              </w:rPr>
              <w:t xml:space="preserve"> сектором имущественных и земельных отношений Семенова </w:t>
            </w:r>
            <w:r w:rsidR="001F695C">
              <w:rPr>
                <w:rFonts w:eastAsia="+mn-ea"/>
                <w:bCs/>
                <w:sz w:val="20"/>
                <w:szCs w:val="20"/>
              </w:rPr>
              <w:t>И.В.</w:t>
            </w:r>
            <w:r w:rsidR="00D55AD5">
              <w:rPr>
                <w:rFonts w:eastAsia="+mn-ea"/>
                <w:bCs/>
                <w:sz w:val="20"/>
                <w:szCs w:val="20"/>
              </w:rPr>
              <w:t>,</w:t>
            </w:r>
            <w:r w:rsidR="00D55AD5" w:rsidRPr="00D55AD5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="00D55AD5">
              <w:rPr>
                <w:rFonts w:eastAsia="+mn-ea"/>
                <w:bCs/>
                <w:sz w:val="20"/>
                <w:szCs w:val="20"/>
              </w:rPr>
              <w:t>заведующий с</w:t>
            </w:r>
            <w:r w:rsidR="00D55AD5" w:rsidRPr="0083760B">
              <w:rPr>
                <w:rFonts w:eastAsia="+mn-ea"/>
                <w:bCs/>
                <w:sz w:val="20"/>
                <w:szCs w:val="20"/>
              </w:rPr>
              <w:t>ектор</w:t>
            </w:r>
            <w:r w:rsidR="00D55AD5">
              <w:rPr>
                <w:rFonts w:eastAsia="+mn-ea"/>
                <w:bCs/>
                <w:sz w:val="20"/>
                <w:szCs w:val="20"/>
              </w:rPr>
              <w:t>ом</w:t>
            </w:r>
            <w:r w:rsidR="00D55AD5" w:rsidRPr="0083760B">
              <w:rPr>
                <w:rFonts w:eastAsia="+mn-ea"/>
                <w:bCs/>
                <w:sz w:val="20"/>
                <w:szCs w:val="20"/>
              </w:rPr>
              <w:t xml:space="preserve"> организации и проведения муниципальных закупок</w:t>
            </w:r>
            <w:r w:rsidR="00D55AD5">
              <w:t xml:space="preserve"> </w:t>
            </w:r>
            <w:r w:rsidR="00D55AD5" w:rsidRPr="0083760B">
              <w:rPr>
                <w:sz w:val="20"/>
                <w:szCs w:val="20"/>
              </w:rPr>
              <w:t>Степанова</w:t>
            </w:r>
            <w:r w:rsidR="00D55AD5">
              <w:rPr>
                <w:sz w:val="20"/>
                <w:szCs w:val="20"/>
              </w:rPr>
              <w:t xml:space="preserve"> </w:t>
            </w:r>
            <w:r w:rsidR="001F695C">
              <w:rPr>
                <w:sz w:val="20"/>
                <w:szCs w:val="20"/>
              </w:rPr>
              <w:t>М.А.</w:t>
            </w:r>
            <w:r w:rsidR="00D55AD5">
              <w:rPr>
                <w:sz w:val="20"/>
                <w:szCs w:val="20"/>
              </w:rPr>
              <w:t xml:space="preserve">, </w:t>
            </w:r>
            <w:r w:rsidR="0083760B" w:rsidRPr="0083760B">
              <w:rPr>
                <w:rFonts w:eastAsia="+mn-ea"/>
                <w:bCs/>
                <w:sz w:val="20"/>
                <w:szCs w:val="20"/>
              </w:rPr>
              <w:t>начальник отдела образования</w:t>
            </w:r>
            <w:r w:rsidR="0083760B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="00D55AD5">
              <w:rPr>
                <w:rFonts w:eastAsia="+mn-ea"/>
                <w:bCs/>
                <w:sz w:val="20"/>
                <w:szCs w:val="20"/>
              </w:rPr>
              <w:t xml:space="preserve">Григорьева </w:t>
            </w:r>
            <w:r w:rsidR="001F695C">
              <w:rPr>
                <w:rFonts w:eastAsia="+mn-ea"/>
                <w:bCs/>
                <w:sz w:val="20"/>
                <w:szCs w:val="20"/>
              </w:rPr>
              <w:t>С.А.</w:t>
            </w:r>
            <w:r w:rsidR="0083760B">
              <w:rPr>
                <w:rFonts w:eastAsia="+mn-ea"/>
                <w:bCs/>
                <w:sz w:val="20"/>
                <w:szCs w:val="20"/>
              </w:rPr>
              <w:t>,</w:t>
            </w:r>
            <w:r w:rsidR="00D55AD5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="0083760B" w:rsidRPr="0083760B">
              <w:rPr>
                <w:sz w:val="20"/>
                <w:szCs w:val="20"/>
              </w:rPr>
              <w:t>н</w:t>
            </w:r>
            <w:r w:rsidR="0083760B" w:rsidRPr="0083760B">
              <w:rPr>
                <w:rFonts w:eastAsia="+mn-ea"/>
                <w:bCs/>
                <w:sz w:val="20"/>
                <w:szCs w:val="20"/>
              </w:rPr>
              <w:t>ачальник финансового отдела</w:t>
            </w:r>
            <w:r w:rsidR="0083760B" w:rsidRPr="0083760B">
              <w:rPr>
                <w:sz w:val="20"/>
                <w:szCs w:val="20"/>
              </w:rPr>
              <w:t xml:space="preserve"> </w:t>
            </w:r>
            <w:r w:rsidR="00D55AD5" w:rsidRPr="0083760B">
              <w:rPr>
                <w:sz w:val="20"/>
                <w:szCs w:val="20"/>
              </w:rPr>
              <w:t>Владимирова</w:t>
            </w:r>
            <w:r w:rsidR="00D55AD5">
              <w:rPr>
                <w:sz w:val="20"/>
                <w:szCs w:val="20"/>
              </w:rPr>
              <w:t xml:space="preserve"> </w:t>
            </w:r>
            <w:r w:rsidR="001F695C">
              <w:rPr>
                <w:sz w:val="20"/>
                <w:szCs w:val="20"/>
              </w:rPr>
              <w:t>Л.Г.</w:t>
            </w:r>
            <w:r w:rsidR="0083760B">
              <w:rPr>
                <w:rFonts w:eastAsia="+mn-ea"/>
                <w:bCs/>
                <w:sz w:val="20"/>
                <w:szCs w:val="20"/>
              </w:rPr>
              <w:t xml:space="preserve">, </w:t>
            </w:r>
            <w:r w:rsidR="00D55AD5" w:rsidRPr="00D55AD5">
              <w:rPr>
                <w:rFonts w:eastAsia="+mn-ea"/>
                <w:bCs/>
                <w:sz w:val="20"/>
                <w:szCs w:val="20"/>
              </w:rPr>
              <w:t>начальник отдела сельского хозяйства и экологии, строительства и жилищно-коммунального хозяйства Долгов В</w:t>
            </w:r>
            <w:r w:rsidR="001F695C">
              <w:rPr>
                <w:rFonts w:eastAsia="+mn-ea"/>
                <w:bCs/>
                <w:sz w:val="20"/>
                <w:szCs w:val="20"/>
              </w:rPr>
              <w:t>.В.,</w:t>
            </w:r>
            <w:r w:rsidR="00D55AD5" w:rsidRPr="00D55AD5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="0083760B">
              <w:rPr>
                <w:rFonts w:eastAsia="+mn-ea"/>
                <w:bCs/>
                <w:sz w:val="20"/>
                <w:szCs w:val="20"/>
              </w:rPr>
              <w:t>з</w:t>
            </w:r>
            <w:r w:rsidR="0083760B" w:rsidRPr="0083760B">
              <w:rPr>
                <w:rFonts w:eastAsia="+mn-ea"/>
                <w:bCs/>
                <w:sz w:val="20"/>
                <w:szCs w:val="20"/>
              </w:rPr>
              <w:t>аведующий сектором строительства и жилищно-коммунального хозяйства</w:t>
            </w:r>
            <w:r w:rsidR="0083760B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="001F695C">
              <w:rPr>
                <w:rFonts w:eastAsia="+mn-ea"/>
                <w:bCs/>
                <w:sz w:val="20"/>
                <w:szCs w:val="20"/>
              </w:rPr>
              <w:t>Марков О.М.</w:t>
            </w:r>
            <w:r w:rsidR="0083760B">
              <w:rPr>
                <w:rFonts w:eastAsia="+mn-ea"/>
                <w:bCs/>
                <w:sz w:val="20"/>
                <w:szCs w:val="20"/>
              </w:rPr>
              <w:t xml:space="preserve">, </w:t>
            </w:r>
            <w:r w:rsidR="00D55AD5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="0083760B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="001F695C">
              <w:rPr>
                <w:rFonts w:eastAsia="+mn-ea"/>
                <w:bCs/>
                <w:sz w:val="20"/>
                <w:szCs w:val="20"/>
              </w:rPr>
              <w:t xml:space="preserve">заведующий сектором </w:t>
            </w:r>
            <w:r w:rsidR="001F695C" w:rsidRPr="001F695C">
              <w:rPr>
                <w:rFonts w:eastAsia="+mn-ea"/>
                <w:bCs/>
                <w:sz w:val="20"/>
                <w:szCs w:val="20"/>
              </w:rPr>
              <w:t xml:space="preserve">сельского хозяйства и экологии </w:t>
            </w:r>
            <w:r w:rsidR="001F695C">
              <w:rPr>
                <w:rFonts w:eastAsia="+mn-ea"/>
                <w:bCs/>
                <w:sz w:val="20"/>
                <w:szCs w:val="20"/>
              </w:rPr>
              <w:t xml:space="preserve">Арсентьева Н.И., </w:t>
            </w:r>
            <w:r w:rsidR="0083760B">
              <w:rPr>
                <w:rFonts w:eastAsia="+mn-ea"/>
                <w:bCs/>
                <w:sz w:val="20"/>
                <w:szCs w:val="20"/>
              </w:rPr>
              <w:t>начальник о</w:t>
            </w:r>
            <w:r w:rsidR="0083760B" w:rsidRPr="0083760B">
              <w:rPr>
                <w:rFonts w:eastAsia="+mn-ea"/>
                <w:bCs/>
                <w:sz w:val="20"/>
                <w:szCs w:val="20"/>
              </w:rPr>
              <w:t>тдел</w:t>
            </w:r>
            <w:r w:rsidR="0083760B">
              <w:rPr>
                <w:rFonts w:eastAsia="+mn-ea"/>
                <w:bCs/>
                <w:sz w:val="20"/>
                <w:szCs w:val="20"/>
              </w:rPr>
              <w:t>а</w:t>
            </w:r>
            <w:r w:rsidR="0083760B" w:rsidRPr="0083760B">
              <w:rPr>
                <w:rFonts w:eastAsia="+mn-ea"/>
                <w:bCs/>
                <w:sz w:val="20"/>
                <w:szCs w:val="20"/>
              </w:rPr>
              <w:t xml:space="preserve"> социального развития и архивного дела</w:t>
            </w:r>
            <w:r w:rsidR="0083760B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="00D55AD5">
              <w:rPr>
                <w:rFonts w:eastAsia="+mn-ea"/>
                <w:bCs/>
                <w:sz w:val="20"/>
                <w:szCs w:val="20"/>
              </w:rPr>
              <w:t xml:space="preserve">Осипова </w:t>
            </w:r>
            <w:r w:rsidR="001F695C">
              <w:rPr>
                <w:rFonts w:eastAsia="+mn-ea"/>
                <w:bCs/>
                <w:sz w:val="20"/>
                <w:szCs w:val="20"/>
              </w:rPr>
              <w:t>Р.М.</w:t>
            </w:r>
            <w:r w:rsidR="0083760B">
              <w:rPr>
                <w:rFonts w:eastAsia="+mn-ea"/>
                <w:bCs/>
                <w:sz w:val="20"/>
                <w:szCs w:val="20"/>
              </w:rPr>
              <w:t>, н</w:t>
            </w:r>
            <w:r w:rsidR="0083760B" w:rsidRPr="0083760B">
              <w:rPr>
                <w:rFonts w:eastAsia="+mn-ea"/>
                <w:bCs/>
                <w:sz w:val="20"/>
                <w:szCs w:val="20"/>
              </w:rPr>
              <w:t>ачальник отдела записи актов гражданского состояния</w:t>
            </w:r>
            <w:r w:rsidR="0083760B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="00D55AD5">
              <w:rPr>
                <w:rFonts w:eastAsia="+mn-ea"/>
                <w:bCs/>
                <w:sz w:val="20"/>
                <w:szCs w:val="20"/>
              </w:rPr>
              <w:t xml:space="preserve">Павлова </w:t>
            </w:r>
            <w:r w:rsidR="001F695C">
              <w:rPr>
                <w:rFonts w:eastAsia="+mn-ea"/>
                <w:bCs/>
                <w:sz w:val="20"/>
                <w:szCs w:val="20"/>
              </w:rPr>
              <w:t>Е.Л.</w:t>
            </w:r>
            <w:r w:rsidR="00181579">
              <w:rPr>
                <w:rFonts w:eastAsia="+mn-e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19AC22" w14:textId="77777777"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D7276" w14:textId="77777777" w:rsidR="004C54A2" w:rsidRPr="00DF39A5" w:rsidRDefault="009E6F71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2. Обоснование выбора</w:t>
            </w:r>
          </w:p>
          <w:p w14:paraId="6F4CF819" w14:textId="77777777" w:rsidR="009E6F71" w:rsidRPr="005F1297" w:rsidRDefault="009E6F71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14:paraId="2A478644" w14:textId="09001134" w:rsidR="008C3D1A" w:rsidRDefault="009E6F71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  <w:r w:rsidRPr="002410E9">
              <w:rPr>
                <w:rFonts w:eastAsia="+mn-ea"/>
                <w:b/>
                <w:bCs/>
                <w:sz w:val="20"/>
                <w:szCs w:val="20"/>
              </w:rPr>
              <w:t xml:space="preserve">Ключевой риск: </w:t>
            </w:r>
            <w:r w:rsidR="00D55AD5">
              <w:rPr>
                <w:rFonts w:eastAsia="+mn-ea"/>
                <w:b/>
                <w:bCs/>
                <w:sz w:val="20"/>
                <w:szCs w:val="20"/>
              </w:rPr>
              <w:t>н</w:t>
            </w:r>
            <w:r w:rsidR="00D55AD5">
              <w:rPr>
                <w:rFonts w:eastAsia="+mn-ea"/>
                <w:bCs/>
                <w:color w:val="000000"/>
                <w:sz w:val="20"/>
                <w:szCs w:val="20"/>
              </w:rPr>
              <w:t>есвоевременное предоставление информации</w:t>
            </w:r>
          </w:p>
          <w:p w14:paraId="1080147B" w14:textId="77777777" w:rsidR="008C2F0B" w:rsidRPr="002410E9" w:rsidRDefault="008C2F0B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/>
                <w:bCs/>
                <w:sz w:val="20"/>
                <w:szCs w:val="20"/>
              </w:rPr>
            </w:pPr>
          </w:p>
          <w:p w14:paraId="14F6AF8E" w14:textId="77777777" w:rsidR="009E6F71" w:rsidRPr="002410E9" w:rsidRDefault="009E6F71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410E9">
              <w:rPr>
                <w:rFonts w:eastAsia="+mn-ea"/>
                <w:b/>
                <w:bCs/>
                <w:sz w:val="20"/>
                <w:szCs w:val="20"/>
              </w:rPr>
              <w:t>Проблемы:</w:t>
            </w:r>
          </w:p>
          <w:p w14:paraId="38A978F8" w14:textId="0E398175" w:rsidR="003F1868" w:rsidRDefault="00D55AD5" w:rsidP="00534FCF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before="0" w:beforeAutospacing="0" w:after="0" w:afterAutospacing="0" w:line="216" w:lineRule="auto"/>
              <w:ind w:left="34" w:firstLine="283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Несвоевременность предоставления информации ответственными специалистами </w:t>
            </w:r>
            <w:r w:rsidR="006A1739" w:rsidRPr="006A1739">
              <w:rPr>
                <w:sz w:val="20"/>
                <w:szCs w:val="20"/>
              </w:rPr>
              <w:t xml:space="preserve">структурных подразделений </w:t>
            </w:r>
            <w:r w:rsidR="005C45C5">
              <w:rPr>
                <w:sz w:val="20"/>
                <w:szCs w:val="20"/>
              </w:rPr>
              <w:t>администрации района.</w:t>
            </w:r>
          </w:p>
          <w:p w14:paraId="23459E51" w14:textId="2042C1F5" w:rsidR="000D6EF2" w:rsidRDefault="005C45C5" w:rsidP="00534FCF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before="0" w:beforeAutospacing="0" w:after="0" w:afterAutospacing="0" w:line="216" w:lineRule="auto"/>
              <w:ind w:left="34" w:firstLine="283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Потеря рабочего времени </w:t>
            </w:r>
            <w:r w:rsidR="00EA0D8C">
              <w:rPr>
                <w:sz w:val="20"/>
                <w:szCs w:val="20"/>
              </w:rPr>
              <w:t>начальника</w:t>
            </w:r>
            <w:r>
              <w:rPr>
                <w:sz w:val="20"/>
                <w:szCs w:val="20"/>
              </w:rPr>
              <w:t xml:space="preserve"> отдела экономики, бухгалтерского учета, имущественных и земельных отношений: </w:t>
            </w:r>
            <w:r w:rsidR="000D6EF2">
              <w:rPr>
                <w:sz w:val="20"/>
                <w:szCs w:val="20"/>
              </w:rPr>
              <w:t xml:space="preserve">   </w:t>
            </w:r>
          </w:p>
          <w:p w14:paraId="2098156F" w14:textId="168F75F3" w:rsidR="000D6EF2" w:rsidRDefault="00191157" w:rsidP="00191157">
            <w:pPr>
              <w:pStyle w:val="a5"/>
              <w:tabs>
                <w:tab w:val="left" w:pos="34"/>
              </w:tabs>
              <w:spacing w:before="0" w:beforeAutospacing="0" w:after="0" w:afterAutospacing="0" w:line="216" w:lineRule="auto"/>
              <w:ind w:left="49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D6EF2">
              <w:rPr>
                <w:sz w:val="20"/>
                <w:szCs w:val="20"/>
              </w:rPr>
              <w:t xml:space="preserve">- </w:t>
            </w:r>
            <w:r w:rsidR="005C45C5">
              <w:rPr>
                <w:sz w:val="20"/>
                <w:szCs w:val="20"/>
              </w:rPr>
              <w:t xml:space="preserve">ожидание предоставления специалистами структурных подразделений администрации района информации, </w:t>
            </w:r>
          </w:p>
          <w:p w14:paraId="4A24EE15" w14:textId="44690381" w:rsidR="000D6EF2" w:rsidRDefault="00191157" w:rsidP="00191157">
            <w:pPr>
              <w:pStyle w:val="a5"/>
              <w:tabs>
                <w:tab w:val="left" w:pos="34"/>
              </w:tabs>
              <w:spacing w:before="0" w:beforeAutospacing="0" w:after="0" w:afterAutospacing="0" w:line="216" w:lineRule="auto"/>
              <w:ind w:left="49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D6EF2">
              <w:rPr>
                <w:sz w:val="20"/>
                <w:szCs w:val="20"/>
              </w:rPr>
              <w:t xml:space="preserve">- проверка новой информации и уточнение различных замечаний, </w:t>
            </w:r>
          </w:p>
          <w:p w14:paraId="67031198" w14:textId="524CFBA4" w:rsidR="005C45C5" w:rsidRDefault="00191157" w:rsidP="00191157">
            <w:pPr>
              <w:pStyle w:val="a5"/>
              <w:tabs>
                <w:tab w:val="left" w:pos="34"/>
              </w:tabs>
              <w:spacing w:before="0" w:beforeAutospacing="0" w:after="0" w:afterAutospacing="0" w:line="216" w:lineRule="auto"/>
              <w:ind w:left="49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D6EF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494448">
              <w:rPr>
                <w:sz w:val="20"/>
                <w:szCs w:val="20"/>
              </w:rPr>
              <w:t>необходимость личных обращений в структурные подразделения</w:t>
            </w:r>
            <w:r w:rsidR="00494448">
              <w:t xml:space="preserve"> </w:t>
            </w:r>
            <w:r w:rsidR="00494448" w:rsidRPr="00494448">
              <w:rPr>
                <w:sz w:val="20"/>
                <w:szCs w:val="20"/>
              </w:rPr>
              <w:t>администрации района</w:t>
            </w:r>
            <w:r w:rsidR="00494448">
              <w:rPr>
                <w:sz w:val="20"/>
                <w:szCs w:val="20"/>
              </w:rPr>
              <w:t>.</w:t>
            </w:r>
          </w:p>
          <w:p w14:paraId="4B7739E3" w14:textId="4F418A89" w:rsidR="00191157" w:rsidRDefault="00191157" w:rsidP="00191157">
            <w:pPr>
              <w:pStyle w:val="a5"/>
              <w:tabs>
                <w:tab w:val="left" w:pos="34"/>
              </w:tabs>
              <w:spacing w:before="0" w:beforeAutospacing="0" w:after="0" w:afterAutospacing="0" w:line="216" w:lineRule="auto"/>
              <w:ind w:left="49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3. Лишняя трудоемкость начальника отдела экономики,</w:t>
            </w:r>
            <w:r>
              <w:t xml:space="preserve"> </w:t>
            </w:r>
            <w:r w:rsidRPr="00191157">
              <w:rPr>
                <w:sz w:val="20"/>
                <w:szCs w:val="20"/>
              </w:rPr>
              <w:t>бухгалтерского учета, имущественных и земельных отношений</w:t>
            </w:r>
            <w:r>
              <w:rPr>
                <w:sz w:val="20"/>
                <w:szCs w:val="20"/>
              </w:rPr>
              <w:t xml:space="preserve"> при формировании информации. </w:t>
            </w:r>
          </w:p>
          <w:p w14:paraId="07D1527E" w14:textId="262C8A6C" w:rsidR="000D6EF2" w:rsidRDefault="000D6EF2" w:rsidP="00191157">
            <w:pPr>
              <w:pStyle w:val="a5"/>
              <w:numPr>
                <w:ilvl w:val="0"/>
                <w:numId w:val="5"/>
              </w:numPr>
              <w:tabs>
                <w:tab w:val="left" w:pos="34"/>
              </w:tabs>
              <w:spacing w:before="0" w:beforeAutospacing="0" w:after="0" w:afterAutospacing="0" w:line="21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 потери в ожидании согласования.</w:t>
            </w:r>
          </w:p>
          <w:p w14:paraId="11F6D5FC" w14:textId="0EF6C889" w:rsidR="005C45C5" w:rsidRPr="003F1868" w:rsidRDefault="005C45C5" w:rsidP="00494448">
            <w:pPr>
              <w:pStyle w:val="a5"/>
              <w:tabs>
                <w:tab w:val="left" w:pos="34"/>
              </w:tabs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C54A2" w:rsidRPr="00CD2087" w14:paraId="5AB1641A" w14:textId="77777777" w:rsidTr="0068154B">
        <w:tc>
          <w:tcPr>
            <w:tcW w:w="9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D584EA" w14:textId="47C0C4A4" w:rsidR="00AA3746" w:rsidRPr="00CD2087" w:rsidRDefault="00191157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58EB4A" w14:textId="77777777" w:rsidR="004C54A2" w:rsidRPr="00CD2087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59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47270A" w14:textId="77777777" w:rsidR="00047688" w:rsidRPr="00CD2087" w:rsidRDefault="00047688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4C54A2" w:rsidRPr="004A71FB" w14:paraId="69FC8D11" w14:textId="77777777" w:rsidTr="0068154B">
        <w:trPr>
          <w:trHeight w:val="207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A1F7F" w14:textId="77777777" w:rsidR="00AA3746" w:rsidRPr="00DF39A5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3. Цели и плановый эффект</w:t>
            </w:r>
          </w:p>
          <w:p w14:paraId="3677341D" w14:textId="77777777" w:rsidR="00AA3746" w:rsidRPr="00831324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3691"/>
              <w:gridCol w:w="2552"/>
              <w:gridCol w:w="2551"/>
            </w:tblGrid>
            <w:tr w:rsidR="00AA3746" w:rsidRPr="004A71FB" w14:paraId="4EA40556" w14:textId="77777777" w:rsidTr="00A7210D">
              <w:trPr>
                <w:trHeight w:val="414"/>
              </w:trPr>
              <w:tc>
                <w:tcPr>
                  <w:tcW w:w="3691" w:type="dxa"/>
                  <w:vAlign w:val="center"/>
                </w:tcPr>
                <w:p w14:paraId="1617025F" w14:textId="77777777" w:rsidR="00AA3746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цели</w:t>
                  </w:r>
                </w:p>
              </w:tc>
              <w:tc>
                <w:tcPr>
                  <w:tcW w:w="2552" w:type="dxa"/>
                  <w:vAlign w:val="center"/>
                </w:tcPr>
                <w:p w14:paraId="0BC2B515" w14:textId="77777777" w:rsidR="00AA3746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2551" w:type="dxa"/>
                  <w:vAlign w:val="center"/>
                </w:tcPr>
                <w:p w14:paraId="47A98D71" w14:textId="77777777" w:rsidR="00656D9C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Целевой показатель</w:t>
                  </w:r>
                </w:p>
              </w:tc>
            </w:tr>
            <w:tr w:rsidR="00656D9C" w:rsidRPr="004A71FB" w14:paraId="69BD9F83" w14:textId="77777777" w:rsidTr="00A7210D">
              <w:trPr>
                <w:trHeight w:val="422"/>
              </w:trPr>
              <w:tc>
                <w:tcPr>
                  <w:tcW w:w="3691" w:type="dxa"/>
                </w:tcPr>
                <w:p w14:paraId="4BED2AC7" w14:textId="274C19BC" w:rsidR="00656D9C" w:rsidRPr="002410E9" w:rsidRDefault="00A0398D" w:rsidP="00534FCF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Сокращение времени </w:t>
                  </w:r>
                  <w:r w:rsidR="003F1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получения </w:t>
                  </w:r>
                  <w:r w:rsidR="00EF76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2552" w:type="dxa"/>
                  <w:vAlign w:val="center"/>
                </w:tcPr>
                <w:p w14:paraId="648EFE9D" w14:textId="6D966059" w:rsidR="00656D9C" w:rsidRPr="002410E9" w:rsidRDefault="008F012A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  <w:r w:rsidR="001200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часов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676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мин </w:t>
                  </w:r>
                  <w:r w:rsidR="001200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рабочего времени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3F1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дн</w:t>
                  </w:r>
                  <w:r w:rsidR="001200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ей)</w:t>
                  </w:r>
                </w:p>
              </w:tc>
              <w:tc>
                <w:tcPr>
                  <w:tcW w:w="2551" w:type="dxa"/>
                  <w:vAlign w:val="center"/>
                </w:tcPr>
                <w:p w14:paraId="5CCAC392" w14:textId="2291E158" w:rsidR="00656D9C" w:rsidRPr="002410E9" w:rsidRDefault="008F012A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33E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A7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3F1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час</w:t>
                  </w:r>
                  <w:r w:rsidR="00A7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1200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70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3676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533E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200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минут рабочего времени </w:t>
                  </w:r>
                  <w:proofErr w:type="gramStart"/>
                  <w:r w:rsidR="001200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 </w:t>
                  </w:r>
                  <w:proofErr w:type="gramEnd"/>
                  <w:r w:rsidR="001F69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r w:rsidR="001200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дня)</w:t>
                  </w:r>
                </w:p>
              </w:tc>
            </w:tr>
            <w:tr w:rsidR="00892E88" w:rsidRPr="004A71FB" w14:paraId="34C30BB3" w14:textId="77777777" w:rsidTr="00A7210D">
              <w:trPr>
                <w:trHeight w:val="422"/>
              </w:trPr>
              <w:tc>
                <w:tcPr>
                  <w:tcW w:w="3691" w:type="dxa"/>
                </w:tcPr>
                <w:p w14:paraId="2A9D5EE0" w14:textId="3DDF5B00" w:rsidR="00892E88" w:rsidRPr="002410E9" w:rsidRDefault="00EF7696" w:rsidP="00534FCF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Автоматизация процесса сбора информации</w:t>
                  </w:r>
                </w:p>
              </w:tc>
              <w:tc>
                <w:tcPr>
                  <w:tcW w:w="2552" w:type="dxa"/>
                  <w:vAlign w:val="center"/>
                </w:tcPr>
                <w:p w14:paraId="724D7BA2" w14:textId="337675FD" w:rsidR="00892E88" w:rsidRPr="002410E9" w:rsidRDefault="00EF769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vAlign w:val="center"/>
                </w:tcPr>
                <w:p w14:paraId="218CE1E6" w14:textId="188757E9" w:rsidR="00892E88" w:rsidRPr="002410E9" w:rsidRDefault="00EF769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3F1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CE7D8E" w:rsidRPr="004A71FB" w14:paraId="1EFA4BF8" w14:textId="77777777" w:rsidTr="00A7210D">
              <w:trPr>
                <w:trHeight w:val="422"/>
              </w:trPr>
              <w:tc>
                <w:tcPr>
                  <w:tcW w:w="3691" w:type="dxa"/>
                </w:tcPr>
                <w:p w14:paraId="561A9AFF" w14:textId="5523163C" w:rsidR="00CE7D8E" w:rsidRDefault="00CE7D8E" w:rsidP="00CE7D8E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Экономия трудозатрат</w:t>
                  </w:r>
                </w:p>
              </w:tc>
              <w:tc>
                <w:tcPr>
                  <w:tcW w:w="2552" w:type="dxa"/>
                  <w:vAlign w:val="center"/>
                </w:tcPr>
                <w:p w14:paraId="55B90F4A" w14:textId="52155B35" w:rsidR="00CE7D8E" w:rsidRDefault="00CE7D8E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3217,4</w:t>
                  </w:r>
                </w:p>
              </w:tc>
              <w:tc>
                <w:tcPr>
                  <w:tcW w:w="2551" w:type="dxa"/>
                  <w:vAlign w:val="center"/>
                </w:tcPr>
                <w:p w14:paraId="378C5DE1" w14:textId="7C177D38" w:rsidR="00CE7D8E" w:rsidRDefault="00CE7D8E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1608,7</w:t>
                  </w:r>
                </w:p>
              </w:tc>
            </w:tr>
          </w:tbl>
          <w:p w14:paraId="39A48F05" w14:textId="77777777"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0F871C" w14:textId="77777777"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2445" w14:textId="77777777" w:rsidR="004C54A2" w:rsidRPr="00DF39A5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4. Ключевые события проекта</w:t>
            </w:r>
          </w:p>
          <w:p w14:paraId="36DF68DF" w14:textId="77777777" w:rsidR="00AA3746" w:rsidRPr="00A54468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3C70BE1" w14:textId="1CF0C172" w:rsidR="00564479" w:rsidRPr="002410E9" w:rsidRDefault="00564479" w:rsidP="00534FCF">
            <w:pPr>
              <w:spacing w:line="216" w:lineRule="auto"/>
              <w:ind w:left="274" w:hanging="27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1. Старт проекта – 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01</w:t>
            </w:r>
            <w:r w:rsidR="003F1868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10</w:t>
            </w:r>
            <w:r w:rsidR="003F1868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761F7A8C" w14:textId="4D1F6A2A" w:rsidR="00564479" w:rsidRPr="002410E9" w:rsidRDefault="00564479" w:rsidP="00534FCF">
            <w:pPr>
              <w:spacing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2. Диагностика и целевое состояние – </w:t>
            </w:r>
            <w:r w:rsidR="001200DC" w:rsidRP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01</w:t>
            </w:r>
            <w:r w:rsidR="001200DC" w:rsidRP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.1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</w:t>
            </w:r>
            <w:r w:rsidR="001200DC" w:rsidRP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30AD3576" w14:textId="1F5FECD1" w:rsidR="00564479" w:rsidRPr="002410E9" w:rsidRDefault="00564479" w:rsidP="00534FCF">
            <w:pPr>
              <w:numPr>
                <w:ilvl w:val="0"/>
                <w:numId w:val="2"/>
              </w:numPr>
              <w:spacing w:line="216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Разработка текущей карты процесса – до 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11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.2021</w:t>
            </w:r>
          </w:p>
          <w:p w14:paraId="7FE8B938" w14:textId="5C33B50B" w:rsidR="00564479" w:rsidRPr="002410E9" w:rsidRDefault="00564479" w:rsidP="00534FCF">
            <w:pPr>
              <w:numPr>
                <w:ilvl w:val="0"/>
                <w:numId w:val="2"/>
              </w:numPr>
              <w:spacing w:line="216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Разработка целевой карты процесса – </w:t>
            </w:r>
            <w:r w:rsidR="003F1868" w:rsidRPr="003F1868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01</w:t>
            </w:r>
            <w:r w:rsidR="003F1868" w:rsidRPr="003F1868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12</w:t>
            </w:r>
            <w:r w:rsidR="003F1868" w:rsidRPr="003F1868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1E1692E1" w14:textId="674E6B42" w:rsidR="00D83C13" w:rsidRPr="002410E9" w:rsidRDefault="00D83C13" w:rsidP="00534FCF">
            <w:pPr>
              <w:spacing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  <w:lang w:val="en-US"/>
              </w:rPr>
              <w:t>Kick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-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  <w:lang w:val="en-US"/>
              </w:rPr>
              <w:t>off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06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12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</w:t>
            </w:r>
            <w:r w:rsidR="003F1868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630D8D30" w14:textId="1F472B30" w:rsidR="00564479" w:rsidRPr="002410E9" w:rsidRDefault="00D83C13" w:rsidP="00534FCF">
            <w:pPr>
              <w:spacing w:line="216" w:lineRule="auto"/>
              <w:ind w:left="360" w:hanging="360"/>
              <w:textAlignment w:val="baseline"/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4</w:t>
            </w:r>
            <w:r w:rsidR="00564479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. Внедрение улучшений – до </w:t>
            </w:r>
            <w:r w:rsidR="003F1868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01</w:t>
            </w:r>
            <w:r w:rsidR="00F50A96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03</w:t>
            </w:r>
            <w:r w:rsidR="00F50A96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</w:t>
            </w:r>
            <w:r w:rsidR="003F1868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19EE6745" w14:textId="58E15148" w:rsidR="00AA3746" w:rsidRPr="004A71FB" w:rsidRDefault="00D83C13" w:rsidP="00534FCF">
            <w:pPr>
              <w:spacing w:line="216" w:lineRule="auto"/>
              <w:ind w:left="360" w:hanging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5</w:t>
            </w:r>
            <w:r w:rsidR="00564479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. Закрепление результатов и закрытие проекта – до 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01</w:t>
            </w:r>
            <w:r w:rsidR="00F50A96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1200D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04</w:t>
            </w:r>
            <w:r w:rsidR="00F50A96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</w:t>
            </w:r>
            <w:r w:rsidR="003F1868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14:paraId="18BCBE90" w14:textId="77777777" w:rsidR="00831324" w:rsidRDefault="00831324" w:rsidP="00534FCF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8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7405"/>
      </w:tblGrid>
      <w:tr w:rsidR="00336F6D" w14:paraId="71A62351" w14:textId="77777777" w:rsidTr="008C2F0B">
        <w:trPr>
          <w:trHeight w:val="956"/>
        </w:trPr>
        <w:tc>
          <w:tcPr>
            <w:tcW w:w="8080" w:type="dxa"/>
          </w:tcPr>
          <w:p w14:paraId="1BE757AE" w14:textId="77777777" w:rsidR="00023150" w:rsidRPr="00464836" w:rsidRDefault="00336F6D" w:rsidP="00534FCF">
            <w:pPr>
              <w:rPr>
                <w:rFonts w:ascii="Times New Roman" w:hAnsi="Times New Roman" w:cs="Times New Roman"/>
              </w:rPr>
            </w:pPr>
            <w:r w:rsidRPr="00464836">
              <w:rPr>
                <w:rFonts w:ascii="Times New Roman" w:hAnsi="Times New Roman" w:cs="Times New Roman"/>
              </w:rPr>
              <w:t xml:space="preserve">Куратор объединенного </w:t>
            </w:r>
          </w:p>
          <w:p w14:paraId="151B7EFD" w14:textId="0343DF9E" w:rsidR="00336F6D" w:rsidRPr="00464836" w:rsidRDefault="00336F6D" w:rsidP="00FC09D6">
            <w:pPr>
              <w:rPr>
                <w:rFonts w:ascii="Times New Roman" w:hAnsi="Times New Roman" w:cs="Times New Roman"/>
              </w:rPr>
            </w:pPr>
            <w:r w:rsidRPr="00464836">
              <w:rPr>
                <w:rFonts w:ascii="Times New Roman" w:hAnsi="Times New Roman" w:cs="Times New Roman"/>
              </w:rPr>
              <w:t>проектного офиса ГК «</w:t>
            </w:r>
            <w:proofErr w:type="spellStart"/>
            <w:r w:rsidRPr="00464836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464836">
              <w:rPr>
                <w:rFonts w:ascii="Times New Roman" w:hAnsi="Times New Roman" w:cs="Times New Roman"/>
              </w:rPr>
              <w:t xml:space="preserve">» </w:t>
            </w:r>
            <w:r w:rsidR="00FC09D6">
              <w:rPr>
                <w:rFonts w:ascii="Times New Roman" w:hAnsi="Times New Roman" w:cs="Times New Roman"/>
              </w:rPr>
              <w:t xml:space="preserve"> Чкалов А.А.</w:t>
            </w:r>
            <w:r w:rsidR="001F69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05" w:type="dxa"/>
          </w:tcPr>
          <w:p w14:paraId="5AE35C0B" w14:textId="77777777" w:rsidR="00023150" w:rsidRPr="00464836" w:rsidRDefault="00023150" w:rsidP="00534FCF">
            <w:pPr>
              <w:jc w:val="right"/>
              <w:rPr>
                <w:rFonts w:ascii="Times New Roman" w:hAnsi="Times New Roman" w:cs="Times New Roman"/>
              </w:rPr>
            </w:pPr>
          </w:p>
          <w:p w14:paraId="5F4EEB4F" w14:textId="67E09015" w:rsidR="00336F6D" w:rsidRPr="00464836" w:rsidRDefault="00336F6D" w:rsidP="00FC09D6">
            <w:pPr>
              <w:jc w:val="right"/>
              <w:rPr>
                <w:rFonts w:ascii="Times New Roman" w:hAnsi="Times New Roman" w:cs="Times New Roman"/>
              </w:rPr>
            </w:pPr>
            <w:r w:rsidRPr="00464836">
              <w:rPr>
                <w:rFonts w:ascii="Times New Roman" w:hAnsi="Times New Roman" w:cs="Times New Roman"/>
              </w:rPr>
              <w:t xml:space="preserve">Руководитель проекта </w:t>
            </w:r>
            <w:r w:rsidR="00FC09D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3F1868">
              <w:rPr>
                <w:rFonts w:ascii="Times New Roman" w:hAnsi="Times New Roman" w:cs="Times New Roman"/>
              </w:rPr>
              <w:t xml:space="preserve"> В.В. Долгов                                                              </w:t>
            </w:r>
            <w:r w:rsidR="008C2F0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DA5D0AB" w14:textId="77777777" w:rsidR="00336F6D" w:rsidRDefault="00336F6D" w:rsidP="008C2F0B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sectPr w:rsidR="00336F6D" w:rsidSect="0002315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10D8"/>
    <w:multiLevelType w:val="hybridMultilevel"/>
    <w:tmpl w:val="CF36F104"/>
    <w:lvl w:ilvl="0" w:tplc="41F4AF5C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236517EE"/>
    <w:multiLevelType w:val="hybridMultilevel"/>
    <w:tmpl w:val="FBA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A7319"/>
    <w:multiLevelType w:val="hybridMultilevel"/>
    <w:tmpl w:val="B4908EC2"/>
    <w:lvl w:ilvl="0" w:tplc="3F36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E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BF1C5D"/>
    <w:multiLevelType w:val="hybridMultilevel"/>
    <w:tmpl w:val="208853CC"/>
    <w:lvl w:ilvl="0" w:tplc="F1308462">
      <w:start w:val="1"/>
      <w:numFmt w:val="decimal"/>
      <w:lvlText w:val="%1."/>
      <w:lvlJc w:val="left"/>
      <w:pPr>
        <w:ind w:left="559" w:hanging="525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9C"/>
    <w:rsid w:val="00023150"/>
    <w:rsid w:val="00023351"/>
    <w:rsid w:val="000334C9"/>
    <w:rsid w:val="00047004"/>
    <w:rsid w:val="00047688"/>
    <w:rsid w:val="000C1DD4"/>
    <w:rsid w:val="000C53B0"/>
    <w:rsid w:val="000D6EF2"/>
    <w:rsid w:val="001147C3"/>
    <w:rsid w:val="001200DC"/>
    <w:rsid w:val="0014107E"/>
    <w:rsid w:val="00141BCD"/>
    <w:rsid w:val="0015003C"/>
    <w:rsid w:val="00181579"/>
    <w:rsid w:val="001900E2"/>
    <w:rsid w:val="00191157"/>
    <w:rsid w:val="001B78B4"/>
    <w:rsid w:val="001F695C"/>
    <w:rsid w:val="0022348D"/>
    <w:rsid w:val="002410E9"/>
    <w:rsid w:val="00250E47"/>
    <w:rsid w:val="00273D8D"/>
    <w:rsid w:val="00275B7F"/>
    <w:rsid w:val="002D39B8"/>
    <w:rsid w:val="0032008B"/>
    <w:rsid w:val="00336F6D"/>
    <w:rsid w:val="00345918"/>
    <w:rsid w:val="003676BF"/>
    <w:rsid w:val="003A099C"/>
    <w:rsid w:val="003D48D0"/>
    <w:rsid w:val="003E5A7E"/>
    <w:rsid w:val="003F1868"/>
    <w:rsid w:val="004026D8"/>
    <w:rsid w:val="00404E4F"/>
    <w:rsid w:val="00412571"/>
    <w:rsid w:val="0043019B"/>
    <w:rsid w:val="00447808"/>
    <w:rsid w:val="00464836"/>
    <w:rsid w:val="00471229"/>
    <w:rsid w:val="00471BFE"/>
    <w:rsid w:val="00494448"/>
    <w:rsid w:val="004A34DC"/>
    <w:rsid w:val="004A71FB"/>
    <w:rsid w:val="004C54A2"/>
    <w:rsid w:val="004D0470"/>
    <w:rsid w:val="00524A5B"/>
    <w:rsid w:val="00533E9E"/>
    <w:rsid w:val="00534FCF"/>
    <w:rsid w:val="005418A8"/>
    <w:rsid w:val="005421B0"/>
    <w:rsid w:val="005425A4"/>
    <w:rsid w:val="005434C6"/>
    <w:rsid w:val="005521E9"/>
    <w:rsid w:val="00562B39"/>
    <w:rsid w:val="00564479"/>
    <w:rsid w:val="005C1B86"/>
    <w:rsid w:val="005C45C5"/>
    <w:rsid w:val="005D1C3B"/>
    <w:rsid w:val="005D3A39"/>
    <w:rsid w:val="005F1297"/>
    <w:rsid w:val="005F2813"/>
    <w:rsid w:val="005F4EC5"/>
    <w:rsid w:val="00600EEE"/>
    <w:rsid w:val="006336FD"/>
    <w:rsid w:val="0064161E"/>
    <w:rsid w:val="00643686"/>
    <w:rsid w:val="00656D9C"/>
    <w:rsid w:val="006666D6"/>
    <w:rsid w:val="00676F31"/>
    <w:rsid w:val="0068154B"/>
    <w:rsid w:val="006844A6"/>
    <w:rsid w:val="006A1739"/>
    <w:rsid w:val="006D6BFA"/>
    <w:rsid w:val="006F0256"/>
    <w:rsid w:val="00713BF1"/>
    <w:rsid w:val="0072634A"/>
    <w:rsid w:val="007535B2"/>
    <w:rsid w:val="007F4231"/>
    <w:rsid w:val="0080661B"/>
    <w:rsid w:val="00820C60"/>
    <w:rsid w:val="00831324"/>
    <w:rsid w:val="0083760B"/>
    <w:rsid w:val="008653E1"/>
    <w:rsid w:val="00865D38"/>
    <w:rsid w:val="00880AE1"/>
    <w:rsid w:val="00892E88"/>
    <w:rsid w:val="008C2F0B"/>
    <w:rsid w:val="008C3D1A"/>
    <w:rsid w:val="008F012A"/>
    <w:rsid w:val="008F11DF"/>
    <w:rsid w:val="008F73CC"/>
    <w:rsid w:val="009A3E77"/>
    <w:rsid w:val="009A446E"/>
    <w:rsid w:val="009E6F71"/>
    <w:rsid w:val="009F3420"/>
    <w:rsid w:val="009F71C5"/>
    <w:rsid w:val="00A00E6D"/>
    <w:rsid w:val="00A0398D"/>
    <w:rsid w:val="00A04893"/>
    <w:rsid w:val="00A24D66"/>
    <w:rsid w:val="00A40945"/>
    <w:rsid w:val="00A4132E"/>
    <w:rsid w:val="00A47FE9"/>
    <w:rsid w:val="00A54468"/>
    <w:rsid w:val="00A559B2"/>
    <w:rsid w:val="00A62268"/>
    <w:rsid w:val="00A704AB"/>
    <w:rsid w:val="00A7210D"/>
    <w:rsid w:val="00A76B17"/>
    <w:rsid w:val="00AA3746"/>
    <w:rsid w:val="00AA53C3"/>
    <w:rsid w:val="00B00D13"/>
    <w:rsid w:val="00B117BB"/>
    <w:rsid w:val="00B30253"/>
    <w:rsid w:val="00B473E0"/>
    <w:rsid w:val="00B848B1"/>
    <w:rsid w:val="00BA5857"/>
    <w:rsid w:val="00BB4501"/>
    <w:rsid w:val="00BF0D5A"/>
    <w:rsid w:val="00C119A6"/>
    <w:rsid w:val="00C42B1C"/>
    <w:rsid w:val="00C4672A"/>
    <w:rsid w:val="00C4733A"/>
    <w:rsid w:val="00C55BB4"/>
    <w:rsid w:val="00C567D4"/>
    <w:rsid w:val="00C86B39"/>
    <w:rsid w:val="00CD2087"/>
    <w:rsid w:val="00CE7D8E"/>
    <w:rsid w:val="00CF1766"/>
    <w:rsid w:val="00D25906"/>
    <w:rsid w:val="00D263AC"/>
    <w:rsid w:val="00D35909"/>
    <w:rsid w:val="00D53375"/>
    <w:rsid w:val="00D55AD5"/>
    <w:rsid w:val="00D62639"/>
    <w:rsid w:val="00D74169"/>
    <w:rsid w:val="00D83C13"/>
    <w:rsid w:val="00D92099"/>
    <w:rsid w:val="00D92B08"/>
    <w:rsid w:val="00DB109B"/>
    <w:rsid w:val="00DD0E40"/>
    <w:rsid w:val="00DD4700"/>
    <w:rsid w:val="00DF39A5"/>
    <w:rsid w:val="00DF4278"/>
    <w:rsid w:val="00E23A85"/>
    <w:rsid w:val="00E505D3"/>
    <w:rsid w:val="00E66C37"/>
    <w:rsid w:val="00E7033F"/>
    <w:rsid w:val="00E7058D"/>
    <w:rsid w:val="00E74167"/>
    <w:rsid w:val="00E97364"/>
    <w:rsid w:val="00EA0D8C"/>
    <w:rsid w:val="00EA4F4E"/>
    <w:rsid w:val="00EC70E5"/>
    <w:rsid w:val="00EF47AF"/>
    <w:rsid w:val="00EF7696"/>
    <w:rsid w:val="00F43B9E"/>
    <w:rsid w:val="00F50A96"/>
    <w:rsid w:val="00F57498"/>
    <w:rsid w:val="00F757FB"/>
    <w:rsid w:val="00F8022D"/>
    <w:rsid w:val="00F9048A"/>
    <w:rsid w:val="00FB0668"/>
    <w:rsid w:val="00FC09D6"/>
    <w:rsid w:val="00FD5782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C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6713A-2674-4B34-9F8A-03A020CC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Валерий Иванов</cp:lastModifiedBy>
  <cp:revision>3</cp:revision>
  <cp:lastPrinted>2021-11-10T07:51:00Z</cp:lastPrinted>
  <dcterms:created xsi:type="dcterms:W3CDTF">2022-10-28T10:19:00Z</dcterms:created>
  <dcterms:modified xsi:type="dcterms:W3CDTF">2022-10-28T10:20:00Z</dcterms:modified>
</cp:coreProperties>
</file>