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1F556" w14:textId="4BC575CC" w:rsidR="00031D01" w:rsidRPr="00334F2C" w:rsidRDefault="00334F2C" w:rsidP="00334F2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Roboto" w:hAnsi="Roboto"/>
          <w:color w:val="262626"/>
          <w:sz w:val="23"/>
          <w:szCs w:val="23"/>
        </w:rPr>
        <w:t xml:space="preserve">О </w:t>
      </w:r>
      <w:r>
        <w:rPr>
          <w:rFonts w:ascii="Roboto" w:hAnsi="Roboto"/>
          <w:color w:val="262626"/>
          <w:sz w:val="23"/>
          <w:szCs w:val="23"/>
        </w:rPr>
        <w:t xml:space="preserve">реализации </w:t>
      </w:r>
      <w:r>
        <w:rPr>
          <w:rFonts w:ascii="Roboto" w:hAnsi="Roboto"/>
          <w:color w:val="262626"/>
          <w:sz w:val="23"/>
          <w:szCs w:val="23"/>
        </w:rPr>
        <w:t>г</w:t>
      </w:r>
      <w:r w:rsidRPr="00F26C48">
        <w:rPr>
          <w:rFonts w:ascii="Roboto" w:hAnsi="Roboto"/>
          <w:color w:val="262626"/>
          <w:sz w:val="23"/>
          <w:szCs w:val="23"/>
        </w:rPr>
        <w:t>осударственны</w:t>
      </w:r>
      <w:r>
        <w:rPr>
          <w:rFonts w:ascii="Roboto" w:hAnsi="Roboto"/>
          <w:color w:val="262626"/>
          <w:sz w:val="23"/>
          <w:szCs w:val="23"/>
        </w:rPr>
        <w:t>х</w:t>
      </w:r>
      <w:r w:rsidRPr="00F26C48">
        <w:rPr>
          <w:rFonts w:ascii="Roboto" w:hAnsi="Roboto"/>
          <w:color w:val="262626"/>
          <w:sz w:val="23"/>
          <w:szCs w:val="23"/>
        </w:rPr>
        <w:t xml:space="preserve"> (муниципальны</w:t>
      </w:r>
      <w:r>
        <w:rPr>
          <w:rFonts w:ascii="Roboto" w:hAnsi="Roboto"/>
          <w:color w:val="262626"/>
          <w:sz w:val="23"/>
          <w:szCs w:val="23"/>
        </w:rPr>
        <w:t>х</w:t>
      </w:r>
      <w:r w:rsidRPr="00F26C48">
        <w:rPr>
          <w:rFonts w:ascii="Roboto" w:hAnsi="Roboto"/>
          <w:color w:val="262626"/>
          <w:sz w:val="23"/>
          <w:szCs w:val="23"/>
        </w:rPr>
        <w:t>) программ</w:t>
      </w:r>
      <w:r>
        <w:rPr>
          <w:rFonts w:ascii="Roboto" w:hAnsi="Roboto"/>
          <w:color w:val="262626"/>
          <w:sz w:val="23"/>
          <w:szCs w:val="23"/>
        </w:rPr>
        <w:t>ах</w:t>
      </w:r>
      <w:r>
        <w:rPr>
          <w:rFonts w:ascii="Roboto" w:hAnsi="Roboto"/>
          <w:color w:val="262626"/>
          <w:sz w:val="23"/>
          <w:szCs w:val="23"/>
        </w:rPr>
        <w:t xml:space="preserve"> </w:t>
      </w:r>
      <w:r w:rsidRPr="00F26C48">
        <w:rPr>
          <w:rFonts w:ascii="Roboto" w:hAnsi="Roboto"/>
          <w:color w:val="262626"/>
          <w:sz w:val="23"/>
          <w:szCs w:val="23"/>
        </w:rPr>
        <w:t>на т</w:t>
      </w:r>
      <w:r>
        <w:rPr>
          <w:rFonts w:ascii="Roboto" w:hAnsi="Roboto"/>
          <w:color w:val="262626"/>
          <w:sz w:val="23"/>
          <w:szCs w:val="23"/>
        </w:rPr>
        <w:t xml:space="preserve">ерритории </w:t>
      </w:r>
      <w:r>
        <w:rPr>
          <w:rFonts w:ascii="Roboto" w:hAnsi="Roboto"/>
          <w:color w:val="262626"/>
          <w:sz w:val="23"/>
          <w:szCs w:val="23"/>
        </w:rPr>
        <w:t xml:space="preserve">Янтиковского </w:t>
      </w:r>
      <w:r>
        <w:rPr>
          <w:rFonts w:ascii="Roboto" w:hAnsi="Roboto"/>
          <w:color w:val="262626"/>
          <w:sz w:val="23"/>
          <w:szCs w:val="23"/>
        </w:rPr>
        <w:t>муниципального округа</w:t>
      </w:r>
      <w:r w:rsidRPr="00334F2C">
        <w:rPr>
          <w:rFonts w:ascii="Arial" w:hAnsi="Arial" w:cs="Arial"/>
        </w:rPr>
        <w:t xml:space="preserve"> </w:t>
      </w:r>
      <w:r w:rsidR="003E5B1B" w:rsidRPr="00334F2C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02E66" wp14:editId="1B80DF1E">
                <wp:simplePos x="0" y="0"/>
                <wp:positionH relativeFrom="column">
                  <wp:posOffset>208916</wp:posOffset>
                </wp:positionH>
                <wp:positionV relativeFrom="paragraph">
                  <wp:posOffset>-25399</wp:posOffset>
                </wp:positionV>
                <wp:extent cx="45719" cy="45719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FB7B59" w14:textId="77777777" w:rsidR="003E5B1B" w:rsidRDefault="003E5B1B" w:rsidP="003E5B1B">
                            <w:pPr>
                              <w:spacing w:line="192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4B7D8A7" w14:textId="77777777" w:rsidR="003E5B1B" w:rsidRPr="00C12D87" w:rsidRDefault="003E5B1B" w:rsidP="003E5B1B">
                            <w:pPr>
                              <w:pStyle w:val="1"/>
                              <w:rPr>
                                <w:szCs w:val="22"/>
                              </w:rPr>
                            </w:pPr>
                            <w:r w:rsidRPr="00C12D87">
                              <w:rPr>
                                <w:szCs w:val="22"/>
                              </w:rPr>
                              <w:t>АДМИНИСТРАЦИЯ</w:t>
                            </w:r>
                          </w:p>
                          <w:p w14:paraId="3BFF57E8" w14:textId="77777777" w:rsidR="003E5B1B" w:rsidRDefault="003E5B1B" w:rsidP="003E5B1B">
                            <w:pPr>
                              <w:pStyle w:val="1"/>
                              <w:rPr>
                                <w:szCs w:val="22"/>
                              </w:rPr>
                            </w:pPr>
                            <w:r w:rsidRPr="00C12D87">
                              <w:rPr>
                                <w:szCs w:val="22"/>
                              </w:rPr>
                              <w:t xml:space="preserve">ЯНТИКОВСКОГО </w:t>
                            </w:r>
                          </w:p>
                          <w:p w14:paraId="4DDC45EF" w14:textId="77777777" w:rsidR="003E5B1B" w:rsidRPr="00C12D87" w:rsidRDefault="003E5B1B" w:rsidP="003E5B1B">
                            <w:pPr>
                              <w:pStyle w:val="1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МУНИЦИПАЛЬНОГО ОКРУГА</w:t>
                            </w:r>
                          </w:p>
                          <w:p w14:paraId="1673B5D2" w14:textId="77777777" w:rsidR="003E5B1B" w:rsidRPr="00C12D87" w:rsidRDefault="003E5B1B" w:rsidP="003E5B1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12D87">
                              <w:rPr>
                                <w:b/>
                                <w:sz w:val="22"/>
                                <w:szCs w:val="22"/>
                              </w:rPr>
                              <w:t>ЧУВАШСКОЙ РЕСПУБЛИКИ</w:t>
                            </w:r>
                          </w:p>
                          <w:p w14:paraId="70130484" w14:textId="77777777" w:rsidR="003E5B1B" w:rsidRPr="00C12D87" w:rsidRDefault="003E5B1B" w:rsidP="003E5B1B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Antiqua Chv Bold" w:hAnsi="Antiqua Chv Bol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A123E1" w14:textId="77777777" w:rsidR="003E5B1B" w:rsidRPr="00C12D87" w:rsidRDefault="003E5B1B" w:rsidP="003E5B1B">
                            <w:pPr>
                              <w:pStyle w:val="1"/>
                              <w:rPr>
                                <w:bCs w:val="0"/>
                                <w:szCs w:val="22"/>
                              </w:rPr>
                            </w:pPr>
                            <w:r w:rsidRPr="00C12D87">
                              <w:rPr>
                                <w:szCs w:val="22"/>
                              </w:rPr>
                              <w:t>Ч</w:t>
                            </w:r>
                            <w:r w:rsidRPr="00C12D87">
                              <w:rPr>
                                <w:noProof/>
                                <w:color w:val="000000"/>
                                <w:szCs w:val="22"/>
                              </w:rPr>
                              <w:t>Ă</w:t>
                            </w:r>
                            <w:r w:rsidRPr="00C12D87">
                              <w:rPr>
                                <w:szCs w:val="22"/>
                              </w:rPr>
                              <w:t>ВАШ РЕСПУБЛИКИН</w:t>
                            </w:r>
                          </w:p>
                          <w:p w14:paraId="54EA462E" w14:textId="77777777" w:rsidR="003E5B1B" w:rsidRPr="009D7295" w:rsidRDefault="003E5B1B" w:rsidP="003E5B1B">
                            <w:pPr>
                              <w:jc w:val="center"/>
                            </w:pPr>
                            <w:r w:rsidRPr="00081B37">
                              <w:rPr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 xml:space="preserve">ТĂВАЙ </w:t>
                            </w:r>
                            <w:r w:rsidRPr="001F47B8">
                              <w:rPr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МУНИЦИПАЛЛĂ ОКРУГĔН</w:t>
                            </w:r>
                            <w:r w:rsidRPr="00C12D87"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12D87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АДМИНИСТРАЦИЙ</w:t>
                            </w:r>
                            <w:r w:rsidRPr="00C12D87">
                              <w:rPr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Ě</w:t>
                            </w:r>
                          </w:p>
                          <w:p w14:paraId="3A932B94" w14:textId="77777777" w:rsidR="003E5B1B" w:rsidRDefault="003E5B1B" w:rsidP="003E5B1B">
                            <w:pPr>
                              <w:jc w:val="center"/>
                              <w:rPr>
                                <w:rFonts w:ascii="TimesET" w:hAnsi="TimesET"/>
                              </w:rPr>
                            </w:pPr>
                          </w:p>
                          <w:p w14:paraId="3AFB9094" w14:textId="77777777" w:rsidR="003E5B1B" w:rsidRDefault="003E5B1B" w:rsidP="003E5B1B">
                            <w:pPr>
                              <w:pStyle w:val="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Ленина пр., д.</w:t>
                            </w:r>
                            <w:r w:rsidRPr="00F1041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13, с. Янтиково,</w:t>
                            </w:r>
                          </w:p>
                          <w:p w14:paraId="5FE64000" w14:textId="77777777" w:rsidR="003E5B1B" w:rsidRDefault="003E5B1B" w:rsidP="003E5B1B">
                            <w:pPr>
                              <w:pStyle w:val="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Янтиковский муниципальный округ, </w:t>
                            </w:r>
                          </w:p>
                          <w:p w14:paraId="1F322FB8" w14:textId="77777777" w:rsidR="003E5B1B" w:rsidRDefault="003E5B1B" w:rsidP="003E5B1B">
                            <w:pPr>
                              <w:pStyle w:val="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Чувашская Республика,</w:t>
                            </w:r>
                            <w:r w:rsidRPr="00A4563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429290</w:t>
                            </w:r>
                          </w:p>
                          <w:p w14:paraId="635D7903" w14:textId="77777777" w:rsidR="003E5B1B" w:rsidRPr="00D1278B" w:rsidRDefault="003E5B1B" w:rsidP="003E5B1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1278B">
                              <w:rPr>
                                <w:b/>
                                <w:sz w:val="20"/>
                                <w:szCs w:val="20"/>
                              </w:rPr>
                              <w:t>Тел. (83548) 2-1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D1278B">
                              <w:rPr>
                                <w:b/>
                                <w:sz w:val="20"/>
                                <w:szCs w:val="20"/>
                              </w:rPr>
                              <w:t>-15, факс: 2-12-15,</w:t>
                            </w:r>
                          </w:p>
                          <w:p w14:paraId="13F859C2" w14:textId="77777777" w:rsidR="003E5B1B" w:rsidRPr="008102EA" w:rsidRDefault="003E5B1B" w:rsidP="003E5B1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1278B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9246B3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D1278B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9246B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7C75B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yantik</w:t>
                            </w:r>
                            <w:r w:rsidRPr="007C75BD">
                              <w:rPr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 w:rsidRPr="007C75B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cap</w:t>
                            </w:r>
                            <w:r w:rsidRPr="007C75BD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14:paraId="39983002" w14:textId="77777777" w:rsidR="003E5B1B" w:rsidRPr="006B75DB" w:rsidRDefault="003E5B1B" w:rsidP="003E5B1B"/>
                          <w:p w14:paraId="1E768FF9" w14:textId="77777777" w:rsidR="003E5B1B" w:rsidRDefault="003E5B1B" w:rsidP="003E5B1B">
                            <w:pPr>
                              <w:spacing w:before="120"/>
                              <w:jc w:val="center"/>
                            </w:pPr>
                          </w:p>
                          <w:p w14:paraId="457E15BA" w14:textId="77777777" w:rsidR="003E5B1B" w:rsidRDefault="003E5B1B" w:rsidP="003E5B1B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7802E66" id="Прямоугольник 18" o:spid="_x0000_s1026" style="position:absolute;margin-left:16.45pt;margin-top:-2pt;width:3.6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" filled="f" stroked="f" strokeweight="1pt">
                <v:textbox inset="1pt,1pt,1pt,1pt">
                  <w:txbxContent>
                    <w:p w14:paraId="22FB7B59" w14:textId="77777777" w:rsidR="003E5B1B" w:rsidRDefault="003E5B1B" w:rsidP="003E5B1B">
                      <w:pPr>
                        <w:spacing w:line="192" w:lineRule="auto"/>
                        <w:jc w:val="center"/>
                        <w:rPr>
                          <w:lang w:val="en-US"/>
                        </w:rPr>
                      </w:pPr>
                    </w:p>
                    <w:p w14:paraId="24B7D8A7" w14:textId="77777777" w:rsidR="003E5B1B" w:rsidRPr="00C12D87" w:rsidRDefault="003E5B1B" w:rsidP="003E5B1B">
                      <w:pPr>
                        <w:pStyle w:val="1"/>
                        <w:rPr>
                          <w:szCs w:val="22"/>
                        </w:rPr>
                      </w:pPr>
                      <w:r w:rsidRPr="00C12D87">
                        <w:rPr>
                          <w:szCs w:val="22"/>
                        </w:rPr>
                        <w:t>АДМИНИСТРАЦИЯ</w:t>
                      </w:r>
                    </w:p>
                    <w:p w14:paraId="3BFF57E8" w14:textId="77777777" w:rsidR="003E5B1B" w:rsidRDefault="003E5B1B" w:rsidP="003E5B1B">
                      <w:pPr>
                        <w:pStyle w:val="1"/>
                        <w:rPr>
                          <w:szCs w:val="22"/>
                        </w:rPr>
                      </w:pPr>
                      <w:r w:rsidRPr="00C12D87">
                        <w:rPr>
                          <w:szCs w:val="22"/>
                        </w:rPr>
                        <w:t xml:space="preserve">ЯНТИКОВСКОГО </w:t>
                      </w:r>
                    </w:p>
                    <w:p w14:paraId="4DDC45EF" w14:textId="77777777" w:rsidR="003E5B1B" w:rsidRPr="00C12D87" w:rsidRDefault="003E5B1B" w:rsidP="003E5B1B">
                      <w:pPr>
                        <w:pStyle w:val="1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МУНИЦИПАЛЬНОГО ОКРУГА</w:t>
                      </w:r>
                    </w:p>
                    <w:p w14:paraId="1673B5D2" w14:textId="77777777" w:rsidR="003E5B1B" w:rsidRPr="00C12D87" w:rsidRDefault="003E5B1B" w:rsidP="003E5B1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12D87">
                        <w:rPr>
                          <w:b/>
                          <w:sz w:val="22"/>
                          <w:szCs w:val="22"/>
                        </w:rPr>
                        <w:t>ЧУВАШСКОЙ РЕСПУБЛИКИ</w:t>
                      </w:r>
                    </w:p>
                    <w:p w14:paraId="70130484" w14:textId="77777777" w:rsidR="003E5B1B" w:rsidRPr="00C12D87" w:rsidRDefault="003E5B1B" w:rsidP="003E5B1B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Antiqua Chv Bold" w:hAnsi="Antiqua Chv Bold"/>
                          <w:b/>
                          <w:sz w:val="22"/>
                          <w:szCs w:val="22"/>
                        </w:rPr>
                      </w:pPr>
                    </w:p>
                    <w:p w14:paraId="24A123E1" w14:textId="77777777" w:rsidR="003E5B1B" w:rsidRPr="00C12D87" w:rsidRDefault="003E5B1B" w:rsidP="003E5B1B">
                      <w:pPr>
                        <w:pStyle w:val="1"/>
                        <w:rPr>
                          <w:bCs w:val="0"/>
                          <w:szCs w:val="22"/>
                        </w:rPr>
                      </w:pPr>
                      <w:r w:rsidRPr="00C12D87">
                        <w:rPr>
                          <w:szCs w:val="22"/>
                        </w:rPr>
                        <w:t>Ч</w:t>
                      </w:r>
                      <w:r w:rsidRPr="00C12D87">
                        <w:rPr>
                          <w:noProof/>
                          <w:color w:val="000000"/>
                          <w:szCs w:val="22"/>
                        </w:rPr>
                        <w:t>Ă</w:t>
                      </w:r>
                      <w:r w:rsidRPr="00C12D87">
                        <w:rPr>
                          <w:szCs w:val="22"/>
                        </w:rPr>
                        <w:t>ВАШ РЕСПУБЛИКИН</w:t>
                      </w:r>
                    </w:p>
                    <w:p w14:paraId="54EA462E" w14:textId="77777777" w:rsidR="003E5B1B" w:rsidRPr="009D7295" w:rsidRDefault="003E5B1B" w:rsidP="003E5B1B">
                      <w:pPr>
                        <w:jc w:val="center"/>
                      </w:pPr>
                      <w:r w:rsidRPr="00081B37">
                        <w:rPr>
                          <w:b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 xml:space="preserve">ТĂВАЙ </w:t>
                      </w:r>
                      <w:r w:rsidRPr="001F47B8">
                        <w:rPr>
                          <w:b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>МУНИЦИПАЛЛĂ ОКРУГĔН</w:t>
                      </w:r>
                      <w:r w:rsidRPr="00C12D87">
                        <w:rPr>
                          <w:b/>
                          <w:caps/>
                          <w:sz w:val="22"/>
                          <w:szCs w:val="22"/>
                        </w:rPr>
                        <w:t xml:space="preserve"> </w:t>
                      </w:r>
                      <w:r w:rsidRPr="00C12D87">
                        <w:rPr>
                          <w:b/>
                          <w:sz w:val="22"/>
                          <w:szCs w:val="22"/>
                        </w:rPr>
                        <w:t>АДМИНИСТРАЦИЙ</w:t>
                      </w:r>
                      <w:r w:rsidRPr="00C12D87">
                        <w:rPr>
                          <w:b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>Ě</w:t>
                      </w:r>
                    </w:p>
                    <w:p w14:paraId="3A932B94" w14:textId="77777777" w:rsidR="003E5B1B" w:rsidRDefault="003E5B1B" w:rsidP="003E5B1B">
                      <w:pPr>
                        <w:jc w:val="center"/>
                        <w:rPr>
                          <w:rFonts w:ascii="TimesET" w:hAnsi="TimesET"/>
                        </w:rPr>
                      </w:pPr>
                    </w:p>
                    <w:p w14:paraId="3AFB9094" w14:textId="77777777" w:rsidR="003E5B1B" w:rsidRDefault="003E5B1B" w:rsidP="003E5B1B">
                      <w:pPr>
                        <w:pStyle w:val="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Ленина пр., д.</w:t>
                      </w:r>
                      <w:r w:rsidRPr="00F1041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13, с. Янтиково,</w:t>
                      </w:r>
                    </w:p>
                    <w:p w14:paraId="5FE64000" w14:textId="77777777" w:rsidR="003E5B1B" w:rsidRDefault="003E5B1B" w:rsidP="003E5B1B">
                      <w:pPr>
                        <w:pStyle w:val="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Янтиковский муниципальный округ, </w:t>
                      </w:r>
                    </w:p>
                    <w:p w14:paraId="1F322FB8" w14:textId="77777777" w:rsidR="003E5B1B" w:rsidRDefault="003E5B1B" w:rsidP="003E5B1B">
                      <w:pPr>
                        <w:pStyle w:val="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Чувашская Республика,</w:t>
                      </w:r>
                      <w:r w:rsidRPr="00A4563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429290</w:t>
                      </w:r>
                    </w:p>
                    <w:p w14:paraId="635D7903" w14:textId="77777777" w:rsidR="003E5B1B" w:rsidRPr="00D1278B" w:rsidRDefault="003E5B1B" w:rsidP="003E5B1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1278B">
                        <w:rPr>
                          <w:b/>
                          <w:sz w:val="20"/>
                          <w:szCs w:val="20"/>
                        </w:rPr>
                        <w:t>Тел. (83548) 2-1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D1278B">
                        <w:rPr>
                          <w:b/>
                          <w:sz w:val="20"/>
                          <w:szCs w:val="20"/>
                        </w:rPr>
                        <w:t>-15, факс: 2-12-15,</w:t>
                      </w:r>
                    </w:p>
                    <w:p w14:paraId="13F859C2" w14:textId="77777777" w:rsidR="003E5B1B" w:rsidRPr="008102EA" w:rsidRDefault="003E5B1B" w:rsidP="003E5B1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1278B">
                        <w:rPr>
                          <w:b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9246B3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D1278B">
                        <w:rPr>
                          <w:b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9246B3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7C75BD">
                        <w:rPr>
                          <w:b/>
                          <w:sz w:val="20"/>
                          <w:szCs w:val="20"/>
                          <w:lang w:val="en-US"/>
                        </w:rPr>
                        <w:t>yantik</w:t>
                      </w:r>
                      <w:proofErr w:type="spellEnd"/>
                      <w:r w:rsidRPr="007C75BD">
                        <w:rPr>
                          <w:b/>
                          <w:sz w:val="20"/>
                          <w:szCs w:val="20"/>
                        </w:rPr>
                        <w:t>@</w:t>
                      </w:r>
                      <w:r w:rsidRPr="007C75BD">
                        <w:rPr>
                          <w:b/>
                          <w:sz w:val="20"/>
                          <w:szCs w:val="20"/>
                          <w:lang w:val="en-US"/>
                        </w:rPr>
                        <w:t>cap</w:t>
                      </w:r>
                      <w:r w:rsidRPr="007C75BD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14:paraId="39983002" w14:textId="77777777" w:rsidR="003E5B1B" w:rsidRPr="006B75DB" w:rsidRDefault="003E5B1B" w:rsidP="003E5B1B"/>
                    <w:p w14:paraId="1E768FF9" w14:textId="77777777" w:rsidR="003E5B1B" w:rsidRDefault="003E5B1B" w:rsidP="003E5B1B">
                      <w:pPr>
                        <w:spacing w:before="120"/>
                        <w:jc w:val="center"/>
                      </w:pPr>
                    </w:p>
                    <w:p w14:paraId="457E15BA" w14:textId="77777777" w:rsidR="003E5B1B" w:rsidRDefault="003E5B1B" w:rsidP="003E5B1B">
                      <w:pPr>
                        <w:spacing w:before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14:paraId="200DBC83" w14:textId="77777777" w:rsidR="00031D01" w:rsidRPr="00334F2C" w:rsidRDefault="00031D01" w:rsidP="00334F2C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5C169414" w14:textId="17E27291" w:rsidR="00823625" w:rsidRPr="00334F2C" w:rsidRDefault="00823625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 xml:space="preserve">Муниципальные программы являются одним из инструментов реализации комплексных программ социально-экономического развития муниципального округа и обеспечения устойчивого развития территорий. </w:t>
      </w:r>
    </w:p>
    <w:p w14:paraId="570083D4" w14:textId="1E6F6324" w:rsidR="00940BA9" w:rsidRPr="00334F2C" w:rsidRDefault="00645B90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Согласно перечню муниципальных программ, утвержденного р</w:t>
      </w:r>
      <w:r w:rsidR="00940BA9" w:rsidRPr="00334F2C">
        <w:rPr>
          <w:rFonts w:ascii="Arial" w:hAnsi="Arial" w:cs="Arial"/>
        </w:rPr>
        <w:t>аспоряжением администрации Янтиковского муниципального округа от 31.01.2023 г. № 18-р (с изменениями от 11.04.2023 № 47-р)</w:t>
      </w:r>
      <w:r w:rsidRPr="00334F2C">
        <w:rPr>
          <w:rFonts w:ascii="Arial" w:hAnsi="Arial" w:cs="Arial"/>
        </w:rPr>
        <w:t xml:space="preserve"> с учетом показателей Стратегии социально-экономического развития Чувашской Республики до 2035 года, было разработано и утверждено 24 муниципальные программы.</w:t>
      </w:r>
    </w:p>
    <w:p w14:paraId="49CE30C2" w14:textId="58E400C8" w:rsidR="00674DB1" w:rsidRPr="00334F2C" w:rsidRDefault="00645B90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 xml:space="preserve">По проектам программ были проведены общественные обсуждения, в соответствии с Порядком проведения общественных обсуждений проектов муниципальных программ Янтиковского муниципального округа Чувашской Республики, утвержденного </w:t>
      </w:r>
      <w:r w:rsidR="00940BA9" w:rsidRPr="00334F2C">
        <w:rPr>
          <w:rFonts w:ascii="Arial" w:hAnsi="Arial" w:cs="Arial"/>
        </w:rPr>
        <w:t>постановлением</w:t>
      </w:r>
      <w:r w:rsidR="00674DB1" w:rsidRPr="00334F2C">
        <w:rPr>
          <w:rFonts w:ascii="Arial" w:hAnsi="Arial" w:cs="Arial"/>
        </w:rPr>
        <w:t xml:space="preserve"> администрации Янтиковского муниципального округа</w:t>
      </w:r>
      <w:r w:rsidR="00940BA9" w:rsidRPr="00334F2C">
        <w:rPr>
          <w:rFonts w:ascii="Arial" w:hAnsi="Arial" w:cs="Arial"/>
        </w:rPr>
        <w:t xml:space="preserve"> от 10.04.2023 № 300</w:t>
      </w:r>
      <w:r w:rsidRPr="00334F2C">
        <w:rPr>
          <w:rFonts w:ascii="Arial" w:hAnsi="Arial" w:cs="Arial"/>
        </w:rPr>
        <w:t>.</w:t>
      </w:r>
      <w:r w:rsidR="001300C4" w:rsidRPr="00334F2C">
        <w:rPr>
          <w:rFonts w:ascii="Arial" w:hAnsi="Arial" w:cs="Arial"/>
        </w:rPr>
        <w:t xml:space="preserve"> Также имеются положительные заключения Контрольно-счетной платы Чувашской Республики и Прокуратуры Янтиковского района.</w:t>
      </w:r>
    </w:p>
    <w:p w14:paraId="3EAB3321" w14:textId="77777777" w:rsidR="00634C85" w:rsidRPr="00334F2C" w:rsidRDefault="001300C4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 xml:space="preserve">На официальном сайте Янтиковского муниципального округа создан баннер «Муниципальные программы Янтиковского муниципального округа», в нем размещены все 24 программы и результаты общественных обсуждений. </w:t>
      </w:r>
      <w:r w:rsidR="001156F6" w:rsidRPr="00334F2C">
        <w:rPr>
          <w:rFonts w:ascii="Arial" w:hAnsi="Arial" w:cs="Arial"/>
        </w:rPr>
        <w:t xml:space="preserve"> </w:t>
      </w:r>
    </w:p>
    <w:p w14:paraId="75E38C87" w14:textId="4E80CFA8" w:rsidR="001300C4" w:rsidRPr="00334F2C" w:rsidRDefault="001156F6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На реализацию муниципальных программ запланировано 603 млн. 789 тыс. рублей</w:t>
      </w:r>
      <w:r w:rsidR="00634C85" w:rsidRPr="00334F2C">
        <w:rPr>
          <w:rFonts w:ascii="Arial" w:hAnsi="Arial" w:cs="Arial"/>
        </w:rPr>
        <w:t>. Из предусмотренных в бюджете всех уровней на финансирование мероприятий по программам по состоянию на 1 октября освоено 412 млн. 431,3 тыс. рублей, что составляет 68,31 %</w:t>
      </w:r>
    </w:p>
    <w:p w14:paraId="06316D07" w14:textId="64FDE666" w:rsidR="00561145" w:rsidRPr="00334F2C" w:rsidRDefault="00565219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Муниципальные программы разработаны по различным направлениям: развитие сферы культуры, образования, физической культуры и спорта, молодежной политики и т.п.</w:t>
      </w:r>
    </w:p>
    <w:p w14:paraId="28831317" w14:textId="77777777" w:rsidR="004D0C90" w:rsidRPr="00334F2C" w:rsidRDefault="004D0C90" w:rsidP="00334F2C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04D63FFE" w14:textId="1D50D56D" w:rsidR="00300B8C" w:rsidRPr="00334F2C" w:rsidRDefault="00300B8C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Одна из самых объемных муниципальных программ «Развитие образования»</w:t>
      </w:r>
    </w:p>
    <w:p w14:paraId="020FC55A" w14:textId="64D49C98" w:rsidR="00300B8C" w:rsidRPr="00334F2C" w:rsidRDefault="00300B8C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Программа состоит из 6 подпрограмм</w:t>
      </w:r>
      <w:r w:rsidR="00A85D0E" w:rsidRPr="00334F2C">
        <w:rPr>
          <w:rFonts w:ascii="Arial" w:hAnsi="Arial" w:cs="Arial"/>
        </w:rPr>
        <w:t>.</w:t>
      </w:r>
    </w:p>
    <w:p w14:paraId="52ECC0E9" w14:textId="3BCBA46D" w:rsidR="00300B8C" w:rsidRPr="00334F2C" w:rsidRDefault="00300B8C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 xml:space="preserve">В рамках проекта «Успех каждого ребенка» муниципальной программы на оснащение оборудованием, средствами обучения и воспитания образовательных организаций для реализации дополнительных общеразвивающих программ направлено 279,8 тыс. руб. В детско-юношеском центре созданы 45 дополнительных новых мест для реализации дополнительной общеразвивающей программы </w:t>
      </w:r>
      <w:r w:rsidRPr="00334F2C">
        <w:rPr>
          <w:rFonts w:ascii="Arial" w:hAnsi="Arial" w:cs="Arial"/>
        </w:rPr>
        <w:lastRenderedPageBreak/>
        <w:t>социально-гуманитарной направленности по программе обучения английскому языку. Программа разработана для детей 7-10 лет. Для этих целей закуплено оборудование и наглядный материал.</w:t>
      </w:r>
    </w:p>
    <w:p w14:paraId="5FB18322" w14:textId="77777777" w:rsidR="00300B8C" w:rsidRPr="00334F2C" w:rsidRDefault="00300B8C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В Алдиаровской школе проведен капитальный ремонт спортивного зала и помещений раздевалок на сумму 2581,5 тыс. руб., полностью обновлена материально-техническая база для занятий физкультурой и спортом.</w:t>
      </w:r>
    </w:p>
    <w:p w14:paraId="38009D0C" w14:textId="77777777" w:rsidR="00300B8C" w:rsidRPr="00334F2C" w:rsidRDefault="00300B8C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В рамках модернизации инфраструктуры образовательных организаций укреплена материально-техническая база Турмышской и Шимкусской школ на общую сумму 21,2 млн. руб. В этих учреждениях благоустроены территории: созданы площадки с резиновым покрытием, установлены ограждение, наружное освещение, размещены малые архитектурные формы, беседки и спортивные комплексы.</w:t>
      </w:r>
    </w:p>
    <w:p w14:paraId="5FECA39B" w14:textId="14D420A2" w:rsidR="00F14268" w:rsidRPr="00334F2C" w:rsidRDefault="00F14268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 xml:space="preserve">В рамках реализации </w:t>
      </w:r>
      <w:r w:rsidR="002115FB" w:rsidRPr="00334F2C">
        <w:rPr>
          <w:rFonts w:ascii="Arial" w:hAnsi="Arial" w:cs="Arial"/>
        </w:rPr>
        <w:t>«Модернизация и развитие сферы жилищно-коммунального хозяйства»</w:t>
      </w:r>
      <w:r w:rsidRPr="00334F2C">
        <w:rPr>
          <w:rFonts w:ascii="Arial" w:hAnsi="Arial" w:cs="Arial"/>
        </w:rPr>
        <w:t xml:space="preserve"> в 2023 году выполнен капитальный ремонт 10 водонапорных башен в населенных пунктах  Янтиковского муниципального округа. на сумму 21 млн. 620 тыс. руб. </w:t>
      </w:r>
    </w:p>
    <w:p w14:paraId="17BB7CFA" w14:textId="77777777" w:rsidR="00F14268" w:rsidRPr="00334F2C" w:rsidRDefault="00F14268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За истекший период 2023 г. в рамках мероприятий муниципальной программы «Обеспечение граждан доступным и комфортным жильем»  8-ми молодым семьям предоставлены свидетельства о праве на получение социальной выплаты на приобретение жилого помещения или строительство индивидуального жилого дома на общую сумму 6426,0 тыс. руб.</w:t>
      </w:r>
    </w:p>
    <w:p w14:paraId="0EB65120" w14:textId="77777777" w:rsidR="00F14268" w:rsidRPr="00334F2C" w:rsidRDefault="00F14268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ab/>
        <w:t>На обеспечение жилыми помещениями детей-сирот и детей, оставшихся без попечения родителей, лиц из их числа выделено 11,7 млн. руб.</w:t>
      </w:r>
    </w:p>
    <w:p w14:paraId="0352E4FD" w14:textId="77777777" w:rsidR="00F14268" w:rsidRPr="00334F2C" w:rsidRDefault="00F14268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ab/>
        <w:t>За 9  месяцев 2023 года:</w:t>
      </w:r>
    </w:p>
    <w:p w14:paraId="1E275F68" w14:textId="77777777" w:rsidR="00F14268" w:rsidRPr="00334F2C" w:rsidRDefault="00F14268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выдано жилищных сертификатов 2 детям-сиротам на общую сумму 5,7 млн. руб.;</w:t>
      </w:r>
    </w:p>
    <w:p w14:paraId="6783D3AD" w14:textId="77777777" w:rsidR="00F14268" w:rsidRPr="00334F2C" w:rsidRDefault="00F14268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 xml:space="preserve"> по итогам аукционов приобретено три жилых помещения на сумму  1434,9 тыс. рублей, два из которых предоставлены детям сиротам. Документы для объявления аукциона на приобретение 4-ой квартиры направлены в КУ ЧР «Региональный центр закупок Чувашской Республики».</w:t>
      </w:r>
    </w:p>
    <w:p w14:paraId="59874CCC" w14:textId="4B8CAAA5" w:rsidR="00AE6DD6" w:rsidRPr="00334F2C" w:rsidRDefault="00E26D73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На</w:t>
      </w:r>
      <w:r w:rsidR="00AE6DD6" w:rsidRPr="00334F2C">
        <w:rPr>
          <w:rFonts w:ascii="Arial" w:hAnsi="Arial" w:cs="Arial"/>
        </w:rPr>
        <w:t xml:space="preserve"> исполнени</w:t>
      </w:r>
      <w:r w:rsidRPr="00334F2C">
        <w:rPr>
          <w:rFonts w:ascii="Arial" w:hAnsi="Arial" w:cs="Arial"/>
        </w:rPr>
        <w:t>е</w:t>
      </w:r>
      <w:r w:rsidR="00AE6DD6" w:rsidRPr="00334F2C">
        <w:rPr>
          <w:rFonts w:ascii="Arial" w:hAnsi="Arial" w:cs="Arial"/>
        </w:rPr>
        <w:t xml:space="preserve"> мероприятий муниципальной программы «Развитие транспортной системы» за 9 месяцев 2023 года направлено</w:t>
      </w:r>
      <w:r w:rsidR="0066579F" w:rsidRPr="00334F2C">
        <w:rPr>
          <w:rFonts w:ascii="Arial" w:hAnsi="Arial" w:cs="Arial"/>
        </w:rPr>
        <w:t xml:space="preserve"> 19 мил. 917,8 тыс. рублей, ин них:</w:t>
      </w:r>
      <w:r w:rsidR="00AE6DD6" w:rsidRPr="00334F2C">
        <w:rPr>
          <w:rFonts w:ascii="Arial" w:hAnsi="Arial" w:cs="Arial"/>
        </w:rPr>
        <w:t xml:space="preserve"> </w:t>
      </w:r>
    </w:p>
    <w:p w14:paraId="6BCF764D" w14:textId="302EA48D" w:rsidR="00AE6DD6" w:rsidRPr="00334F2C" w:rsidRDefault="0066579F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 xml:space="preserve"> на </w:t>
      </w:r>
      <w:r w:rsidR="00AE6DD6" w:rsidRPr="00334F2C">
        <w:rPr>
          <w:rFonts w:ascii="Arial" w:hAnsi="Arial" w:cs="Arial"/>
        </w:rPr>
        <w:t xml:space="preserve">ремонт автодорог вне границ населенных пунктов в границах муниципального образования (на сумму 10 млн. 976,2 тыс. руб.), протяженностью </w:t>
      </w:r>
      <w:r w:rsidRPr="00334F2C">
        <w:rPr>
          <w:rFonts w:ascii="Arial" w:hAnsi="Arial" w:cs="Arial"/>
        </w:rPr>
        <w:t>0,788</w:t>
      </w:r>
      <w:r w:rsidR="00AE6DD6" w:rsidRPr="00334F2C">
        <w:rPr>
          <w:rFonts w:ascii="Arial" w:hAnsi="Arial" w:cs="Arial"/>
        </w:rPr>
        <w:t xml:space="preserve"> км.;</w:t>
      </w:r>
    </w:p>
    <w:p w14:paraId="43C82466" w14:textId="37AD91F5" w:rsidR="00AE6DD6" w:rsidRPr="00334F2C" w:rsidRDefault="0066579F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lastRenderedPageBreak/>
        <w:t>в</w:t>
      </w:r>
      <w:r w:rsidR="00AE6DD6" w:rsidRPr="00334F2C">
        <w:rPr>
          <w:rFonts w:ascii="Arial" w:hAnsi="Arial" w:cs="Arial"/>
        </w:rPr>
        <w:t xml:space="preserve"> границах населенных пунктов муниципального округа отремонтировано </w:t>
      </w:r>
      <w:r w:rsidRPr="00334F2C">
        <w:rPr>
          <w:rFonts w:ascii="Arial" w:hAnsi="Arial" w:cs="Arial"/>
        </w:rPr>
        <w:t xml:space="preserve">3,682 </w:t>
      </w:r>
      <w:r w:rsidR="00AE6DD6" w:rsidRPr="00334F2C">
        <w:rPr>
          <w:rFonts w:ascii="Arial" w:hAnsi="Arial" w:cs="Arial"/>
        </w:rPr>
        <w:t xml:space="preserve"> км </w:t>
      </w:r>
      <w:r w:rsidRPr="00334F2C">
        <w:rPr>
          <w:rFonts w:ascii="Arial" w:hAnsi="Arial" w:cs="Arial"/>
        </w:rPr>
        <w:t xml:space="preserve">грунтовых </w:t>
      </w:r>
      <w:r w:rsidR="00AE6DD6" w:rsidRPr="00334F2C">
        <w:rPr>
          <w:rFonts w:ascii="Arial" w:hAnsi="Arial" w:cs="Arial"/>
        </w:rPr>
        <w:t>дорог (на сумму 7 млн. 610,8 тыс. руб.)</w:t>
      </w:r>
      <w:r w:rsidRPr="00334F2C">
        <w:rPr>
          <w:rFonts w:ascii="Arial" w:hAnsi="Arial" w:cs="Arial"/>
        </w:rPr>
        <w:t>;</w:t>
      </w:r>
    </w:p>
    <w:p w14:paraId="06AFA0AD" w14:textId="517CB160" w:rsidR="0066579F" w:rsidRPr="00334F2C" w:rsidRDefault="0066579F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отремонтировано дворовых территорий многоквартирных домов, проездов к дворовым территориям многоквартирных домов населенных пунктов на сумму  591,4 тыс. рублей</w:t>
      </w:r>
    </w:p>
    <w:p w14:paraId="504EC97F" w14:textId="40671E3F" w:rsidR="00AE6DD6" w:rsidRPr="00334F2C" w:rsidRDefault="00F31C14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Во исполнение мероприятий муниципальной программы «Формирование современной городской среды» рамках национального проекта «Формирование комфортной городской среды» произведен третий этап «Благоустройство сквера по пр. Ленина,3 в с. Янтиково Янтиковского района Чувашской Республики» на сумму 3 мил. 194тыс. рублей.</w:t>
      </w:r>
    </w:p>
    <w:p w14:paraId="4F0023B0" w14:textId="4EF69115" w:rsidR="00F31C14" w:rsidRPr="00334F2C" w:rsidRDefault="00F31C14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 xml:space="preserve">В рамках регионального проекта </w:t>
      </w:r>
      <w:r w:rsidR="009F22EC" w:rsidRPr="00334F2C">
        <w:rPr>
          <w:rFonts w:ascii="Arial" w:hAnsi="Arial" w:cs="Arial"/>
        </w:rPr>
        <w:t>«</w:t>
      </w:r>
      <w:r w:rsidRPr="00334F2C">
        <w:rPr>
          <w:rFonts w:ascii="Arial" w:hAnsi="Arial" w:cs="Arial"/>
        </w:rPr>
        <w:t>Благоустройство дворовых территорий</w:t>
      </w:r>
      <w:r w:rsidR="009F22EC" w:rsidRPr="00334F2C">
        <w:rPr>
          <w:rFonts w:ascii="Arial" w:hAnsi="Arial" w:cs="Arial"/>
        </w:rPr>
        <w:t>»</w:t>
      </w:r>
      <w:r w:rsidRPr="00334F2C">
        <w:rPr>
          <w:rFonts w:ascii="Arial" w:hAnsi="Arial" w:cs="Arial"/>
        </w:rPr>
        <w:t xml:space="preserve"> благоустроена дворовая территории села Янтиково на сумму 1 млн.729 тыс. рублей</w:t>
      </w:r>
    </w:p>
    <w:p w14:paraId="6D4B78A9" w14:textId="77777777" w:rsidR="001D1690" w:rsidRPr="00334F2C" w:rsidRDefault="001D1690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На финансирование мероприятий муниципальной программы «Комплексное развитие сельских территорий» на 2023 год предусмотрено в бюджете всех уровней 84 млн. 720,8 тыс. рублей. На 1 октября освоено 61305,6 тыс. рублей, что составляет 72,4% .</w:t>
      </w:r>
    </w:p>
    <w:p w14:paraId="0360D652" w14:textId="77777777" w:rsidR="001D1690" w:rsidRPr="00334F2C" w:rsidRDefault="001D1690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За 9 месяцев 2023 года было реализовано 86 инициативных проектов:</w:t>
      </w:r>
    </w:p>
    <w:p w14:paraId="350AC30F" w14:textId="77777777" w:rsidR="001D1690" w:rsidRPr="00334F2C" w:rsidRDefault="001D1690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отремонтированы автомобильные дороги, обустроены детских и игровых площадки, объекты социально-культурной сферы, места массового отдыха населения, очищены  водоемов и т.д.</w:t>
      </w:r>
    </w:p>
    <w:p w14:paraId="78E9E3EC" w14:textId="77777777" w:rsidR="001D1690" w:rsidRPr="00334F2C" w:rsidRDefault="001D1690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В рамках государственной программы «Комплексное развитие сельских территорий» 1 гражданин получил социальную выплату на строительство жилья в размере 999 тыс. рублей.</w:t>
      </w:r>
    </w:p>
    <w:p w14:paraId="23D812E8" w14:textId="77777777" w:rsidR="00F064B7" w:rsidRPr="00334F2C" w:rsidRDefault="00F064B7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За 9 месяцев 2023 года в рамках реализации муниципальной программы</w:t>
      </w:r>
      <w:r w:rsidR="00F14268" w:rsidRPr="00334F2C">
        <w:rPr>
          <w:rFonts w:ascii="Arial" w:hAnsi="Arial" w:cs="Arial"/>
        </w:rPr>
        <w:t xml:space="preserve"> «Развитие сельского хозяйства и регулирование рынка сельскохозяйственной продукции, сырья и </w:t>
      </w:r>
      <w:r w:rsidRPr="00334F2C">
        <w:rPr>
          <w:rFonts w:ascii="Arial" w:hAnsi="Arial" w:cs="Arial"/>
        </w:rPr>
        <w:t>продовольствия»</w:t>
      </w:r>
    </w:p>
    <w:p w14:paraId="187AF30B" w14:textId="71EFB5AF" w:rsidR="00F14268" w:rsidRPr="00334F2C" w:rsidRDefault="00F064B7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 xml:space="preserve">был произведен отлов </w:t>
      </w:r>
      <w:r w:rsidR="00F14268" w:rsidRPr="00334F2C">
        <w:rPr>
          <w:rFonts w:ascii="Arial" w:hAnsi="Arial" w:cs="Arial"/>
        </w:rPr>
        <w:t>животны</w:t>
      </w:r>
      <w:r w:rsidRPr="00334F2C">
        <w:rPr>
          <w:rFonts w:ascii="Arial" w:hAnsi="Arial" w:cs="Arial"/>
        </w:rPr>
        <w:t>х</w:t>
      </w:r>
      <w:r w:rsidR="00F14268" w:rsidRPr="00334F2C">
        <w:rPr>
          <w:rFonts w:ascii="Arial" w:hAnsi="Arial" w:cs="Arial"/>
        </w:rPr>
        <w:t xml:space="preserve"> без владельцев </w:t>
      </w:r>
      <w:r w:rsidRPr="00334F2C">
        <w:rPr>
          <w:rFonts w:ascii="Arial" w:hAnsi="Arial" w:cs="Arial"/>
        </w:rPr>
        <w:t>(</w:t>
      </w:r>
      <w:r w:rsidR="00F14268" w:rsidRPr="00334F2C">
        <w:rPr>
          <w:rFonts w:ascii="Arial" w:hAnsi="Arial" w:cs="Arial"/>
        </w:rPr>
        <w:t>15 собак</w:t>
      </w:r>
      <w:r w:rsidRPr="00334F2C">
        <w:rPr>
          <w:rFonts w:ascii="Arial" w:hAnsi="Arial" w:cs="Arial"/>
        </w:rPr>
        <w:t>)</w:t>
      </w:r>
      <w:r w:rsidR="00F14268" w:rsidRPr="00334F2C">
        <w:rPr>
          <w:rFonts w:ascii="Arial" w:hAnsi="Arial" w:cs="Arial"/>
        </w:rPr>
        <w:t xml:space="preserve">, </w:t>
      </w:r>
      <w:r w:rsidRPr="00334F2C">
        <w:rPr>
          <w:rFonts w:ascii="Arial" w:hAnsi="Arial" w:cs="Arial"/>
        </w:rPr>
        <w:t>на сумму</w:t>
      </w:r>
      <w:r w:rsidR="00F14268" w:rsidRPr="00334F2C">
        <w:rPr>
          <w:rFonts w:ascii="Arial" w:hAnsi="Arial" w:cs="Arial"/>
        </w:rPr>
        <w:t xml:space="preserve"> 94 тыс. рублей, что составляет 60 % из предусмотренных средств.</w:t>
      </w:r>
    </w:p>
    <w:p w14:paraId="3FCAAC76" w14:textId="6E73E1BC" w:rsidR="00F14268" w:rsidRPr="00334F2C" w:rsidRDefault="00F064B7" w:rsidP="00334F2C">
      <w:pPr>
        <w:spacing w:line="360" w:lineRule="auto"/>
        <w:ind w:firstLine="567"/>
        <w:jc w:val="both"/>
        <w:rPr>
          <w:rFonts w:ascii="Arial" w:hAnsi="Arial" w:cs="Arial"/>
        </w:rPr>
      </w:pPr>
      <w:r w:rsidRPr="00334F2C">
        <w:rPr>
          <w:rFonts w:ascii="Arial" w:hAnsi="Arial" w:cs="Arial"/>
        </w:rPr>
        <w:t>Так же п</w:t>
      </w:r>
      <w:r w:rsidR="00F14268" w:rsidRPr="00334F2C">
        <w:rPr>
          <w:rFonts w:ascii="Arial" w:hAnsi="Arial" w:cs="Arial"/>
        </w:rPr>
        <w:t>ро</w:t>
      </w:r>
      <w:r w:rsidR="006D38FE" w:rsidRPr="00334F2C">
        <w:rPr>
          <w:rFonts w:ascii="Arial" w:hAnsi="Arial" w:cs="Arial"/>
        </w:rPr>
        <w:t>ведены</w:t>
      </w:r>
      <w:r w:rsidR="00F14268" w:rsidRPr="00334F2C">
        <w:rPr>
          <w:rFonts w:ascii="Arial" w:hAnsi="Arial" w:cs="Arial"/>
        </w:rPr>
        <w:t xml:space="preserve"> работы по уничтожению борщевика Сосновского на землях с</w:t>
      </w:r>
      <w:r w:rsidR="006D38FE" w:rsidRPr="00334F2C">
        <w:rPr>
          <w:rFonts w:ascii="Arial" w:hAnsi="Arial" w:cs="Arial"/>
        </w:rPr>
        <w:t xml:space="preserve">ельскохозяйственного назначения площадью 43,08 га </w:t>
      </w:r>
      <w:r w:rsidR="00F14268" w:rsidRPr="00334F2C">
        <w:rPr>
          <w:rFonts w:ascii="Arial" w:hAnsi="Arial" w:cs="Arial"/>
        </w:rPr>
        <w:t xml:space="preserve">на сумму 481,6 тыс. рублей. </w:t>
      </w:r>
    </w:p>
    <w:p w14:paraId="5D46FEEF" w14:textId="77777777" w:rsidR="00F14268" w:rsidRPr="00F14268" w:rsidRDefault="00F14268" w:rsidP="00334F2C">
      <w:pPr>
        <w:pStyle w:val="ConsPlusNormal"/>
        <w:spacing w:line="276" w:lineRule="auto"/>
        <w:ind w:firstLine="567"/>
        <w:jc w:val="both"/>
        <w:rPr>
          <w:rFonts w:eastAsia="Times New Roman"/>
          <w:b/>
          <w:sz w:val="26"/>
          <w:szCs w:val="26"/>
          <w:lang w:eastAsia="ru-RU"/>
        </w:rPr>
      </w:pPr>
    </w:p>
    <w:p w14:paraId="07AF0F63" w14:textId="77777777" w:rsidR="00F14268" w:rsidRPr="00F14268" w:rsidRDefault="00F14268" w:rsidP="00334F2C">
      <w:pPr>
        <w:pStyle w:val="ConsPlusNormal"/>
        <w:spacing w:line="276" w:lineRule="auto"/>
        <w:ind w:firstLine="567"/>
        <w:jc w:val="both"/>
        <w:rPr>
          <w:rFonts w:eastAsia="Times New Roman"/>
          <w:b/>
          <w:sz w:val="26"/>
          <w:szCs w:val="26"/>
          <w:lang w:eastAsia="ru-RU"/>
        </w:rPr>
      </w:pPr>
    </w:p>
    <w:sectPr w:rsidR="00F14268" w:rsidRPr="00F14268" w:rsidSect="00D5721F">
      <w:type w:val="continuous"/>
      <w:pgSz w:w="11906" w:h="16838"/>
      <w:pgMar w:top="1276" w:right="566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232DC" w14:textId="77777777" w:rsidR="00065A58" w:rsidRDefault="00065A58" w:rsidP="00701936">
      <w:r>
        <w:separator/>
      </w:r>
    </w:p>
  </w:endnote>
  <w:endnote w:type="continuationSeparator" w:id="0">
    <w:p w14:paraId="24177AFF" w14:textId="77777777" w:rsidR="00065A58" w:rsidRDefault="00065A58" w:rsidP="007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ntiqua Chv 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77A70" w14:textId="77777777" w:rsidR="00065A58" w:rsidRDefault="00065A58" w:rsidP="00701936">
      <w:r>
        <w:separator/>
      </w:r>
    </w:p>
  </w:footnote>
  <w:footnote w:type="continuationSeparator" w:id="0">
    <w:p w14:paraId="45DDDE3D" w14:textId="77777777" w:rsidR="00065A58" w:rsidRDefault="00065A58" w:rsidP="0070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3C0E"/>
    <w:multiLevelType w:val="hybridMultilevel"/>
    <w:tmpl w:val="68F4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D0A25"/>
    <w:multiLevelType w:val="hybridMultilevel"/>
    <w:tmpl w:val="D18EC434"/>
    <w:lvl w:ilvl="0" w:tplc="761685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455200"/>
    <w:multiLevelType w:val="hybridMultilevel"/>
    <w:tmpl w:val="92ECF944"/>
    <w:lvl w:ilvl="0" w:tplc="2D4E5A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795C79"/>
    <w:multiLevelType w:val="hybridMultilevel"/>
    <w:tmpl w:val="B664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87"/>
    <w:rsid w:val="00002EA1"/>
    <w:rsid w:val="00005E65"/>
    <w:rsid w:val="00015B9B"/>
    <w:rsid w:val="00017AAF"/>
    <w:rsid w:val="00017F4D"/>
    <w:rsid w:val="000205AB"/>
    <w:rsid w:val="00020E52"/>
    <w:rsid w:val="00025511"/>
    <w:rsid w:val="0002754A"/>
    <w:rsid w:val="00031D01"/>
    <w:rsid w:val="000344BF"/>
    <w:rsid w:val="00035C59"/>
    <w:rsid w:val="00037C79"/>
    <w:rsid w:val="0004777A"/>
    <w:rsid w:val="00050B8E"/>
    <w:rsid w:val="000512C2"/>
    <w:rsid w:val="00057CB6"/>
    <w:rsid w:val="00065A58"/>
    <w:rsid w:val="00072168"/>
    <w:rsid w:val="00076E89"/>
    <w:rsid w:val="0007727F"/>
    <w:rsid w:val="0008117A"/>
    <w:rsid w:val="00084F7E"/>
    <w:rsid w:val="0008675E"/>
    <w:rsid w:val="000915F2"/>
    <w:rsid w:val="00094C95"/>
    <w:rsid w:val="00094E4E"/>
    <w:rsid w:val="00096D5C"/>
    <w:rsid w:val="000A785C"/>
    <w:rsid w:val="000B6B5E"/>
    <w:rsid w:val="000B6BE2"/>
    <w:rsid w:val="000C2592"/>
    <w:rsid w:val="000C3575"/>
    <w:rsid w:val="000C578A"/>
    <w:rsid w:val="000E1749"/>
    <w:rsid w:val="000E30F9"/>
    <w:rsid w:val="000E446D"/>
    <w:rsid w:val="00100C4F"/>
    <w:rsid w:val="001017D3"/>
    <w:rsid w:val="00101982"/>
    <w:rsid w:val="00106814"/>
    <w:rsid w:val="0010716F"/>
    <w:rsid w:val="00107C61"/>
    <w:rsid w:val="00112E87"/>
    <w:rsid w:val="001151CF"/>
    <w:rsid w:val="001156F6"/>
    <w:rsid w:val="00115ACC"/>
    <w:rsid w:val="00115E7C"/>
    <w:rsid w:val="001300C4"/>
    <w:rsid w:val="00131514"/>
    <w:rsid w:val="00131950"/>
    <w:rsid w:val="00133746"/>
    <w:rsid w:val="00147186"/>
    <w:rsid w:val="0014761C"/>
    <w:rsid w:val="001542EB"/>
    <w:rsid w:val="001550AE"/>
    <w:rsid w:val="00156703"/>
    <w:rsid w:val="0016199A"/>
    <w:rsid w:val="00161F95"/>
    <w:rsid w:val="001800DC"/>
    <w:rsid w:val="00183928"/>
    <w:rsid w:val="00191969"/>
    <w:rsid w:val="001932F2"/>
    <w:rsid w:val="00193F5A"/>
    <w:rsid w:val="001960BA"/>
    <w:rsid w:val="001960F8"/>
    <w:rsid w:val="001A2BEE"/>
    <w:rsid w:val="001B3DAD"/>
    <w:rsid w:val="001D1690"/>
    <w:rsid w:val="001D5C77"/>
    <w:rsid w:val="001E25A1"/>
    <w:rsid w:val="001E2A50"/>
    <w:rsid w:val="001E430A"/>
    <w:rsid w:val="001F6E01"/>
    <w:rsid w:val="00204310"/>
    <w:rsid w:val="002115FB"/>
    <w:rsid w:val="0021260C"/>
    <w:rsid w:val="00224EC8"/>
    <w:rsid w:val="00234872"/>
    <w:rsid w:val="00234F88"/>
    <w:rsid w:val="002364CA"/>
    <w:rsid w:val="00246426"/>
    <w:rsid w:val="0024701F"/>
    <w:rsid w:val="00247ADD"/>
    <w:rsid w:val="00250C68"/>
    <w:rsid w:val="0025413A"/>
    <w:rsid w:val="002619D2"/>
    <w:rsid w:val="002667D6"/>
    <w:rsid w:val="002823FA"/>
    <w:rsid w:val="00282924"/>
    <w:rsid w:val="00292517"/>
    <w:rsid w:val="002A006E"/>
    <w:rsid w:val="002A0A3F"/>
    <w:rsid w:val="002A1D21"/>
    <w:rsid w:val="002B1A5E"/>
    <w:rsid w:val="002B68B7"/>
    <w:rsid w:val="002B69A2"/>
    <w:rsid w:val="002C1E42"/>
    <w:rsid w:val="002C4DE5"/>
    <w:rsid w:val="002C67E6"/>
    <w:rsid w:val="002D1C88"/>
    <w:rsid w:val="002E0194"/>
    <w:rsid w:val="002F5A98"/>
    <w:rsid w:val="002F5DB5"/>
    <w:rsid w:val="002F6539"/>
    <w:rsid w:val="002F7D88"/>
    <w:rsid w:val="00300B8C"/>
    <w:rsid w:val="0030194D"/>
    <w:rsid w:val="00303AC6"/>
    <w:rsid w:val="00317AB8"/>
    <w:rsid w:val="00322179"/>
    <w:rsid w:val="00322D0C"/>
    <w:rsid w:val="00323114"/>
    <w:rsid w:val="00334F2C"/>
    <w:rsid w:val="003457BA"/>
    <w:rsid w:val="003561AC"/>
    <w:rsid w:val="003630EA"/>
    <w:rsid w:val="00363AF8"/>
    <w:rsid w:val="00364733"/>
    <w:rsid w:val="00375681"/>
    <w:rsid w:val="00384E5F"/>
    <w:rsid w:val="00385109"/>
    <w:rsid w:val="00385891"/>
    <w:rsid w:val="00387CEA"/>
    <w:rsid w:val="00393FB9"/>
    <w:rsid w:val="0039527B"/>
    <w:rsid w:val="003A3572"/>
    <w:rsid w:val="003A66FE"/>
    <w:rsid w:val="003A6A3B"/>
    <w:rsid w:val="003B0DB9"/>
    <w:rsid w:val="003B4189"/>
    <w:rsid w:val="003B4E0A"/>
    <w:rsid w:val="003B5079"/>
    <w:rsid w:val="003B5F02"/>
    <w:rsid w:val="003B67A1"/>
    <w:rsid w:val="003D4DAA"/>
    <w:rsid w:val="003E2906"/>
    <w:rsid w:val="003E376E"/>
    <w:rsid w:val="003E5B1B"/>
    <w:rsid w:val="003F2884"/>
    <w:rsid w:val="00404527"/>
    <w:rsid w:val="0041003F"/>
    <w:rsid w:val="004104A3"/>
    <w:rsid w:val="00410843"/>
    <w:rsid w:val="00426169"/>
    <w:rsid w:val="00436C44"/>
    <w:rsid w:val="004450F3"/>
    <w:rsid w:val="00445C31"/>
    <w:rsid w:val="004471A8"/>
    <w:rsid w:val="004500DC"/>
    <w:rsid w:val="00451B94"/>
    <w:rsid w:val="00451D10"/>
    <w:rsid w:val="004525F6"/>
    <w:rsid w:val="0046067E"/>
    <w:rsid w:val="00461438"/>
    <w:rsid w:val="00462E2A"/>
    <w:rsid w:val="00475D45"/>
    <w:rsid w:val="0049074E"/>
    <w:rsid w:val="0049388C"/>
    <w:rsid w:val="00497028"/>
    <w:rsid w:val="00497A5E"/>
    <w:rsid w:val="004A617F"/>
    <w:rsid w:val="004B0239"/>
    <w:rsid w:val="004B09AF"/>
    <w:rsid w:val="004C6FFC"/>
    <w:rsid w:val="004D0C90"/>
    <w:rsid w:val="004D2695"/>
    <w:rsid w:val="004D4153"/>
    <w:rsid w:val="004F1D53"/>
    <w:rsid w:val="00510B8B"/>
    <w:rsid w:val="00515D88"/>
    <w:rsid w:val="00521B2E"/>
    <w:rsid w:val="00521EDD"/>
    <w:rsid w:val="00522761"/>
    <w:rsid w:val="00525A0C"/>
    <w:rsid w:val="005330BD"/>
    <w:rsid w:val="0053487E"/>
    <w:rsid w:val="005435F4"/>
    <w:rsid w:val="00551430"/>
    <w:rsid w:val="005524E5"/>
    <w:rsid w:val="00561145"/>
    <w:rsid w:val="00564B51"/>
    <w:rsid w:val="00565219"/>
    <w:rsid w:val="005673D8"/>
    <w:rsid w:val="00575922"/>
    <w:rsid w:val="0057690B"/>
    <w:rsid w:val="00580109"/>
    <w:rsid w:val="005943A6"/>
    <w:rsid w:val="00594F6E"/>
    <w:rsid w:val="005B2D87"/>
    <w:rsid w:val="005D5862"/>
    <w:rsid w:val="005F5E1E"/>
    <w:rsid w:val="0062119C"/>
    <w:rsid w:val="00622525"/>
    <w:rsid w:val="006270A1"/>
    <w:rsid w:val="006274E5"/>
    <w:rsid w:val="00631FD3"/>
    <w:rsid w:val="00632E0C"/>
    <w:rsid w:val="00633B3F"/>
    <w:rsid w:val="00634C85"/>
    <w:rsid w:val="00636685"/>
    <w:rsid w:val="00642C78"/>
    <w:rsid w:val="00645B90"/>
    <w:rsid w:val="00646F5D"/>
    <w:rsid w:val="0065092D"/>
    <w:rsid w:val="006562CE"/>
    <w:rsid w:val="0066579F"/>
    <w:rsid w:val="00666200"/>
    <w:rsid w:val="00674767"/>
    <w:rsid w:val="00674DB1"/>
    <w:rsid w:val="0068398A"/>
    <w:rsid w:val="00687E3B"/>
    <w:rsid w:val="0069753C"/>
    <w:rsid w:val="006B1C2B"/>
    <w:rsid w:val="006B5E51"/>
    <w:rsid w:val="006C0282"/>
    <w:rsid w:val="006C404F"/>
    <w:rsid w:val="006C5984"/>
    <w:rsid w:val="006C6CEC"/>
    <w:rsid w:val="006C75B3"/>
    <w:rsid w:val="006C7685"/>
    <w:rsid w:val="006D38FE"/>
    <w:rsid w:val="006D78A2"/>
    <w:rsid w:val="006E4C2B"/>
    <w:rsid w:val="006F15BC"/>
    <w:rsid w:val="006F6AE8"/>
    <w:rsid w:val="00701936"/>
    <w:rsid w:val="00706E18"/>
    <w:rsid w:val="0071117E"/>
    <w:rsid w:val="007146DF"/>
    <w:rsid w:val="007306B5"/>
    <w:rsid w:val="007340C5"/>
    <w:rsid w:val="00737720"/>
    <w:rsid w:val="007426C1"/>
    <w:rsid w:val="007477C9"/>
    <w:rsid w:val="0075690E"/>
    <w:rsid w:val="007613AE"/>
    <w:rsid w:val="00763224"/>
    <w:rsid w:val="0076691A"/>
    <w:rsid w:val="007670F8"/>
    <w:rsid w:val="007763BE"/>
    <w:rsid w:val="00776BAF"/>
    <w:rsid w:val="007772DC"/>
    <w:rsid w:val="00781C90"/>
    <w:rsid w:val="007838F9"/>
    <w:rsid w:val="00786DE1"/>
    <w:rsid w:val="00787F59"/>
    <w:rsid w:val="0079265E"/>
    <w:rsid w:val="00794187"/>
    <w:rsid w:val="007A46F1"/>
    <w:rsid w:val="007A5156"/>
    <w:rsid w:val="007B19F2"/>
    <w:rsid w:val="007B68C3"/>
    <w:rsid w:val="007C21A8"/>
    <w:rsid w:val="007C6DAD"/>
    <w:rsid w:val="007D2BDE"/>
    <w:rsid w:val="007D4FAC"/>
    <w:rsid w:val="007D5C1F"/>
    <w:rsid w:val="007E071F"/>
    <w:rsid w:val="007E390D"/>
    <w:rsid w:val="007F041A"/>
    <w:rsid w:val="007F3021"/>
    <w:rsid w:val="00804D99"/>
    <w:rsid w:val="0080635E"/>
    <w:rsid w:val="00813436"/>
    <w:rsid w:val="00816C6F"/>
    <w:rsid w:val="00817031"/>
    <w:rsid w:val="008227F0"/>
    <w:rsid w:val="00823625"/>
    <w:rsid w:val="008250E5"/>
    <w:rsid w:val="008273AA"/>
    <w:rsid w:val="00855AA8"/>
    <w:rsid w:val="00855CC0"/>
    <w:rsid w:val="008600E5"/>
    <w:rsid w:val="008634D0"/>
    <w:rsid w:val="008760CA"/>
    <w:rsid w:val="00876AFE"/>
    <w:rsid w:val="00886A73"/>
    <w:rsid w:val="008971D3"/>
    <w:rsid w:val="008A1408"/>
    <w:rsid w:val="008A2BAC"/>
    <w:rsid w:val="008A579A"/>
    <w:rsid w:val="008A6FD7"/>
    <w:rsid w:val="008B1C85"/>
    <w:rsid w:val="008B21A5"/>
    <w:rsid w:val="008B23A9"/>
    <w:rsid w:val="008C4A60"/>
    <w:rsid w:val="008D63C7"/>
    <w:rsid w:val="008E6647"/>
    <w:rsid w:val="00901BFF"/>
    <w:rsid w:val="0091707C"/>
    <w:rsid w:val="00924320"/>
    <w:rsid w:val="00927C1E"/>
    <w:rsid w:val="0093602D"/>
    <w:rsid w:val="00940BA9"/>
    <w:rsid w:val="00941AD0"/>
    <w:rsid w:val="00943F58"/>
    <w:rsid w:val="0095349F"/>
    <w:rsid w:val="00964585"/>
    <w:rsid w:val="009702D0"/>
    <w:rsid w:val="00981E39"/>
    <w:rsid w:val="00985B4B"/>
    <w:rsid w:val="00994964"/>
    <w:rsid w:val="00997ECD"/>
    <w:rsid w:val="009A041F"/>
    <w:rsid w:val="009A10DD"/>
    <w:rsid w:val="009A7E22"/>
    <w:rsid w:val="009B5C7D"/>
    <w:rsid w:val="009B5C9B"/>
    <w:rsid w:val="009C5A07"/>
    <w:rsid w:val="009D1BC8"/>
    <w:rsid w:val="009E2D26"/>
    <w:rsid w:val="009E502F"/>
    <w:rsid w:val="009E555A"/>
    <w:rsid w:val="009E5D25"/>
    <w:rsid w:val="009E6977"/>
    <w:rsid w:val="009E7664"/>
    <w:rsid w:val="009F22EC"/>
    <w:rsid w:val="009F53A7"/>
    <w:rsid w:val="009F7E7E"/>
    <w:rsid w:val="00A144BF"/>
    <w:rsid w:val="00A20F1B"/>
    <w:rsid w:val="00A31FB9"/>
    <w:rsid w:val="00A32BF3"/>
    <w:rsid w:val="00A37CEB"/>
    <w:rsid w:val="00A5640F"/>
    <w:rsid w:val="00A60B4B"/>
    <w:rsid w:val="00A63DD0"/>
    <w:rsid w:val="00A71F10"/>
    <w:rsid w:val="00A725DA"/>
    <w:rsid w:val="00A81182"/>
    <w:rsid w:val="00A85901"/>
    <w:rsid w:val="00A85D0E"/>
    <w:rsid w:val="00A925F9"/>
    <w:rsid w:val="00A97DE9"/>
    <w:rsid w:val="00AA3B0D"/>
    <w:rsid w:val="00AA3EFF"/>
    <w:rsid w:val="00AA7E8F"/>
    <w:rsid w:val="00AC43F0"/>
    <w:rsid w:val="00AC4A54"/>
    <w:rsid w:val="00AC5314"/>
    <w:rsid w:val="00AD7A1D"/>
    <w:rsid w:val="00AE135D"/>
    <w:rsid w:val="00AE6DD6"/>
    <w:rsid w:val="00AF139E"/>
    <w:rsid w:val="00AF3852"/>
    <w:rsid w:val="00B0189F"/>
    <w:rsid w:val="00B04567"/>
    <w:rsid w:val="00B06646"/>
    <w:rsid w:val="00B14D9F"/>
    <w:rsid w:val="00B25BBD"/>
    <w:rsid w:val="00B31BFB"/>
    <w:rsid w:val="00B42C88"/>
    <w:rsid w:val="00B42E02"/>
    <w:rsid w:val="00B44295"/>
    <w:rsid w:val="00B44A74"/>
    <w:rsid w:val="00B4538C"/>
    <w:rsid w:val="00B47912"/>
    <w:rsid w:val="00B52232"/>
    <w:rsid w:val="00B56893"/>
    <w:rsid w:val="00B6248B"/>
    <w:rsid w:val="00B706FA"/>
    <w:rsid w:val="00B73B59"/>
    <w:rsid w:val="00B7412F"/>
    <w:rsid w:val="00B776AD"/>
    <w:rsid w:val="00B77DB4"/>
    <w:rsid w:val="00B8583C"/>
    <w:rsid w:val="00B9149A"/>
    <w:rsid w:val="00B91826"/>
    <w:rsid w:val="00B91B2B"/>
    <w:rsid w:val="00BB1E8B"/>
    <w:rsid w:val="00BB39D0"/>
    <w:rsid w:val="00BB4A7A"/>
    <w:rsid w:val="00BC13D1"/>
    <w:rsid w:val="00BC77A8"/>
    <w:rsid w:val="00BD42A9"/>
    <w:rsid w:val="00BF4C62"/>
    <w:rsid w:val="00C01337"/>
    <w:rsid w:val="00C013C8"/>
    <w:rsid w:val="00C14EB0"/>
    <w:rsid w:val="00C2515C"/>
    <w:rsid w:val="00C312E4"/>
    <w:rsid w:val="00C33111"/>
    <w:rsid w:val="00C3346E"/>
    <w:rsid w:val="00C36527"/>
    <w:rsid w:val="00C37AAD"/>
    <w:rsid w:val="00C40BEB"/>
    <w:rsid w:val="00C41C8E"/>
    <w:rsid w:val="00C51BB1"/>
    <w:rsid w:val="00C534DE"/>
    <w:rsid w:val="00C66A82"/>
    <w:rsid w:val="00C7042B"/>
    <w:rsid w:val="00C7222F"/>
    <w:rsid w:val="00C801C8"/>
    <w:rsid w:val="00C966E8"/>
    <w:rsid w:val="00CA09FF"/>
    <w:rsid w:val="00CA502F"/>
    <w:rsid w:val="00CA5AD8"/>
    <w:rsid w:val="00CA6B80"/>
    <w:rsid w:val="00CB206D"/>
    <w:rsid w:val="00CB343E"/>
    <w:rsid w:val="00CC0AE0"/>
    <w:rsid w:val="00CC671F"/>
    <w:rsid w:val="00CD251D"/>
    <w:rsid w:val="00CD47BD"/>
    <w:rsid w:val="00CF1E38"/>
    <w:rsid w:val="00CF7EC9"/>
    <w:rsid w:val="00D025A9"/>
    <w:rsid w:val="00D054DB"/>
    <w:rsid w:val="00D06555"/>
    <w:rsid w:val="00D1428A"/>
    <w:rsid w:val="00D163E2"/>
    <w:rsid w:val="00D16B32"/>
    <w:rsid w:val="00D16E58"/>
    <w:rsid w:val="00D263D3"/>
    <w:rsid w:val="00D27BFE"/>
    <w:rsid w:val="00D32857"/>
    <w:rsid w:val="00D40BE2"/>
    <w:rsid w:val="00D45546"/>
    <w:rsid w:val="00D4790F"/>
    <w:rsid w:val="00D545A7"/>
    <w:rsid w:val="00D55A90"/>
    <w:rsid w:val="00D5721F"/>
    <w:rsid w:val="00D62A5B"/>
    <w:rsid w:val="00D62B76"/>
    <w:rsid w:val="00D649D9"/>
    <w:rsid w:val="00D72703"/>
    <w:rsid w:val="00D97406"/>
    <w:rsid w:val="00DA01F1"/>
    <w:rsid w:val="00DA3618"/>
    <w:rsid w:val="00DA6230"/>
    <w:rsid w:val="00DA7332"/>
    <w:rsid w:val="00DB3DC8"/>
    <w:rsid w:val="00DB525D"/>
    <w:rsid w:val="00DD74B5"/>
    <w:rsid w:val="00DE0741"/>
    <w:rsid w:val="00DE2938"/>
    <w:rsid w:val="00DE6EBD"/>
    <w:rsid w:val="00DF04CE"/>
    <w:rsid w:val="00DF435E"/>
    <w:rsid w:val="00DF4CF9"/>
    <w:rsid w:val="00E02191"/>
    <w:rsid w:val="00E03FE5"/>
    <w:rsid w:val="00E177ED"/>
    <w:rsid w:val="00E26D73"/>
    <w:rsid w:val="00E27FCB"/>
    <w:rsid w:val="00E51A03"/>
    <w:rsid w:val="00E579E2"/>
    <w:rsid w:val="00E60113"/>
    <w:rsid w:val="00E62EE6"/>
    <w:rsid w:val="00E9418F"/>
    <w:rsid w:val="00E96417"/>
    <w:rsid w:val="00E96B49"/>
    <w:rsid w:val="00EA0AA3"/>
    <w:rsid w:val="00EA1C00"/>
    <w:rsid w:val="00EA2E36"/>
    <w:rsid w:val="00EA5A39"/>
    <w:rsid w:val="00EB1B72"/>
    <w:rsid w:val="00EB69B1"/>
    <w:rsid w:val="00EC13D1"/>
    <w:rsid w:val="00EE12CF"/>
    <w:rsid w:val="00F0150C"/>
    <w:rsid w:val="00F027DE"/>
    <w:rsid w:val="00F03428"/>
    <w:rsid w:val="00F037CC"/>
    <w:rsid w:val="00F064B7"/>
    <w:rsid w:val="00F111B9"/>
    <w:rsid w:val="00F13B98"/>
    <w:rsid w:val="00F14268"/>
    <w:rsid w:val="00F31C14"/>
    <w:rsid w:val="00F415B3"/>
    <w:rsid w:val="00F47BEE"/>
    <w:rsid w:val="00F55DD0"/>
    <w:rsid w:val="00F57CC8"/>
    <w:rsid w:val="00F66C10"/>
    <w:rsid w:val="00F81855"/>
    <w:rsid w:val="00F833C5"/>
    <w:rsid w:val="00F90FA0"/>
    <w:rsid w:val="00FA2D79"/>
    <w:rsid w:val="00FA57C5"/>
    <w:rsid w:val="00FB59A2"/>
    <w:rsid w:val="00FC4356"/>
    <w:rsid w:val="00FC7712"/>
    <w:rsid w:val="00FE0FD2"/>
    <w:rsid w:val="00FE3FF3"/>
    <w:rsid w:val="00FE467C"/>
    <w:rsid w:val="00FE7ECD"/>
    <w:rsid w:val="00FF0BE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ED579"/>
  <w15:docId w15:val="{271E145D-10A0-4F69-B374-AAE2019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semiHidden/>
    <w:pPr>
      <w:jc w:val="both"/>
    </w:pPr>
    <w:rPr>
      <w:sz w:val="22"/>
    </w:rPr>
  </w:style>
  <w:style w:type="paragraph" w:styleId="a5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Pr>
      <w:rFonts w:ascii="Tahoma" w:hAnsi="Tahoma" w:cs="Tahoma"/>
      <w:sz w:val="16"/>
      <w:szCs w:val="16"/>
    </w:rPr>
  </w:style>
  <w:style w:type="paragraph" w:styleId="31">
    <w:name w:val="Body Text 3"/>
    <w:basedOn w:val="a"/>
    <w:semiHidden/>
    <w:pPr>
      <w:jc w:val="both"/>
    </w:pPr>
    <w:rPr>
      <w:b/>
    </w:rPr>
  </w:style>
  <w:style w:type="character" w:customStyle="1" w:styleId="30">
    <w:name w:val="Заголовок 3 Знак"/>
    <w:link w:val="3"/>
    <w:uiPriority w:val="9"/>
    <w:semiHidden/>
    <w:rsid w:val="00855CC0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Hyperlink"/>
    <w:uiPriority w:val="99"/>
    <w:unhideWhenUsed/>
    <w:rsid w:val="004B0239"/>
    <w:rPr>
      <w:strike w:val="0"/>
      <w:dstrike w:val="0"/>
      <w:color w:val="48779E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7019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70193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019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701936"/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DE2938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E2938"/>
    <w:rPr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462E2A"/>
    <w:rPr>
      <w:b/>
      <w:bCs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rsid w:val="00FE3FF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rsid w:val="004261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7613AE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</w:rPr>
  </w:style>
  <w:style w:type="paragraph" w:styleId="af0">
    <w:name w:val="Normal (Web)"/>
    <w:basedOn w:val="a"/>
    <w:uiPriority w:val="99"/>
    <w:unhideWhenUsed/>
    <w:rsid w:val="00F833C5"/>
    <w:pPr>
      <w:spacing w:before="100" w:beforeAutospacing="1" w:after="100" w:afterAutospacing="1"/>
    </w:pPr>
  </w:style>
  <w:style w:type="paragraph" w:customStyle="1" w:styleId="af1">
    <w:name w:val="Заголовок статьи"/>
    <w:basedOn w:val="a"/>
    <w:next w:val="a"/>
    <w:uiPriority w:val="99"/>
    <w:rsid w:val="004606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2">
    <w:name w:val="List Paragraph"/>
    <w:basedOn w:val="a"/>
    <w:uiPriority w:val="34"/>
    <w:qFormat/>
    <w:rsid w:val="00460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40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Нормальный"/>
    <w:rsid w:val="00776BAF"/>
  </w:style>
  <w:style w:type="paragraph" w:customStyle="1" w:styleId="ConsPlusNormal">
    <w:name w:val="ConsPlusNormal"/>
    <w:rsid w:val="009E502F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DF435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F43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66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8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9FBF7-6A91-4640-93AB-A1C23796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>ibresi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org1</dc:creator>
  <cp:lastModifiedBy>Орг. отдел администрации Янтиковского района</cp:lastModifiedBy>
  <cp:revision>3</cp:revision>
  <cp:lastPrinted>2018-09-24T13:34:00Z</cp:lastPrinted>
  <dcterms:created xsi:type="dcterms:W3CDTF">2023-11-14T13:23:00Z</dcterms:created>
  <dcterms:modified xsi:type="dcterms:W3CDTF">2023-11-14T13:26:00Z</dcterms:modified>
</cp:coreProperties>
</file>