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2FCF" w:rsidRPr="009B7862" w:rsidRDefault="009A2FCF" w:rsidP="009A2FCF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9B7862">
        <w:rPr>
          <w:b/>
          <w:bCs/>
          <w:sz w:val="28"/>
          <w:szCs w:val="28"/>
        </w:rPr>
        <w:t>ПОЯСНИТЕЛЬНАЯ ЗАПИСКА</w:t>
      </w:r>
    </w:p>
    <w:p w:rsidR="006222EC" w:rsidRDefault="009A2FCF" w:rsidP="006222EC">
      <w:pPr>
        <w:jc w:val="center"/>
        <w:rPr>
          <w:b/>
          <w:sz w:val="28"/>
          <w:szCs w:val="28"/>
        </w:rPr>
      </w:pPr>
      <w:r w:rsidRPr="009C6476">
        <w:rPr>
          <w:b/>
          <w:sz w:val="28"/>
          <w:szCs w:val="28"/>
        </w:rPr>
        <w:t xml:space="preserve">к проекту закона Чувашской Республики </w:t>
      </w:r>
      <w:r w:rsidR="006222EC" w:rsidRPr="006222EC">
        <w:rPr>
          <w:b/>
          <w:sz w:val="28"/>
          <w:szCs w:val="28"/>
        </w:rPr>
        <w:t xml:space="preserve">"О внесении изменений </w:t>
      </w:r>
    </w:p>
    <w:p w:rsidR="00C46030" w:rsidRDefault="006222EC" w:rsidP="006222EC">
      <w:pPr>
        <w:jc w:val="center"/>
        <w:rPr>
          <w:b/>
          <w:sz w:val="28"/>
          <w:szCs w:val="28"/>
        </w:rPr>
      </w:pPr>
      <w:r w:rsidRPr="006222EC">
        <w:rPr>
          <w:b/>
          <w:sz w:val="28"/>
          <w:szCs w:val="28"/>
        </w:rPr>
        <w:t>в статью 6 Закона Чувашской Республики "Об Избирательной комиссии Чувашской Республики"</w:t>
      </w:r>
    </w:p>
    <w:p w:rsidR="006222EC" w:rsidRPr="009C6476" w:rsidRDefault="006222EC" w:rsidP="006222EC">
      <w:pPr>
        <w:jc w:val="center"/>
        <w:rPr>
          <w:sz w:val="56"/>
          <w:szCs w:val="56"/>
        </w:rPr>
      </w:pPr>
    </w:p>
    <w:p w:rsidR="009D3A0C" w:rsidRDefault="009A2FCF" w:rsidP="006222EC">
      <w:pPr>
        <w:spacing w:line="252" w:lineRule="auto"/>
        <w:ind w:firstLine="720"/>
        <w:jc w:val="both"/>
        <w:rPr>
          <w:sz w:val="28"/>
          <w:szCs w:val="28"/>
        </w:rPr>
      </w:pPr>
      <w:proofErr w:type="gramStart"/>
      <w:r w:rsidRPr="006478DB">
        <w:rPr>
          <w:sz w:val="28"/>
          <w:szCs w:val="28"/>
        </w:rPr>
        <w:t xml:space="preserve">Проект закона Чувашской Республики </w:t>
      </w:r>
      <w:r w:rsidR="006222EC" w:rsidRPr="006478DB">
        <w:rPr>
          <w:sz w:val="28"/>
          <w:szCs w:val="28"/>
        </w:rPr>
        <w:t>"О внесении изменений в статью 6</w:t>
      </w:r>
      <w:r w:rsidR="006222EC" w:rsidRPr="006222EC">
        <w:rPr>
          <w:spacing w:val="2"/>
          <w:sz w:val="28"/>
          <w:szCs w:val="28"/>
        </w:rPr>
        <w:t xml:space="preserve"> </w:t>
      </w:r>
      <w:r w:rsidR="006222EC" w:rsidRPr="006478DB">
        <w:rPr>
          <w:spacing w:val="-2"/>
          <w:sz w:val="28"/>
          <w:szCs w:val="28"/>
        </w:rPr>
        <w:t>Закона Чувашской Республики "Об Избирательной комиссии Чувашской Ре</w:t>
      </w:r>
      <w:r w:rsidR="006222EC" w:rsidRPr="006478DB">
        <w:rPr>
          <w:spacing w:val="-2"/>
          <w:sz w:val="28"/>
          <w:szCs w:val="28"/>
        </w:rPr>
        <w:t>с</w:t>
      </w:r>
      <w:r w:rsidR="006222EC" w:rsidRPr="006478DB">
        <w:rPr>
          <w:spacing w:val="-2"/>
          <w:sz w:val="28"/>
          <w:szCs w:val="28"/>
        </w:rPr>
        <w:t>публики"</w:t>
      </w:r>
      <w:r w:rsidR="00027E4A" w:rsidRPr="006478DB">
        <w:rPr>
          <w:spacing w:val="-2"/>
          <w:sz w:val="28"/>
          <w:szCs w:val="28"/>
        </w:rPr>
        <w:t xml:space="preserve"> </w:t>
      </w:r>
      <w:r w:rsidRPr="006478DB">
        <w:rPr>
          <w:spacing w:val="-2"/>
          <w:sz w:val="28"/>
          <w:szCs w:val="28"/>
        </w:rPr>
        <w:t xml:space="preserve">(далее – проект закона) </w:t>
      </w:r>
      <w:r w:rsidR="009D3A0C" w:rsidRPr="006478DB">
        <w:rPr>
          <w:spacing w:val="-2"/>
          <w:sz w:val="28"/>
          <w:szCs w:val="28"/>
        </w:rPr>
        <w:t>подготовлен в связи с принятием Феде</w:t>
      </w:r>
      <w:r w:rsidR="00A65570" w:rsidRPr="006478DB">
        <w:rPr>
          <w:spacing w:val="-2"/>
          <w:sz w:val="28"/>
          <w:szCs w:val="28"/>
        </w:rPr>
        <w:t xml:space="preserve">рального </w:t>
      </w:r>
      <w:r w:rsidR="00A65570" w:rsidRPr="006478DB">
        <w:rPr>
          <w:spacing w:val="2"/>
          <w:sz w:val="28"/>
          <w:szCs w:val="28"/>
        </w:rPr>
        <w:t xml:space="preserve">закона от 15 </w:t>
      </w:r>
      <w:r w:rsidR="009D3A0C" w:rsidRPr="006478DB">
        <w:rPr>
          <w:spacing w:val="2"/>
          <w:sz w:val="28"/>
          <w:szCs w:val="28"/>
        </w:rPr>
        <w:t xml:space="preserve">мая 2024 года № </w:t>
      </w:r>
      <w:r w:rsidR="00A65570" w:rsidRPr="006478DB">
        <w:rPr>
          <w:spacing w:val="2"/>
          <w:sz w:val="28"/>
          <w:szCs w:val="28"/>
        </w:rPr>
        <w:t>99-ФЗ</w:t>
      </w:r>
      <w:r w:rsidR="009D3A0C" w:rsidRPr="006478DB">
        <w:rPr>
          <w:spacing w:val="2"/>
          <w:sz w:val="28"/>
          <w:szCs w:val="28"/>
        </w:rPr>
        <w:t xml:space="preserve"> "О внесении изменений в Федеральный</w:t>
      </w:r>
      <w:r w:rsidR="009D3A0C" w:rsidRPr="006478DB">
        <w:rPr>
          <w:spacing w:val="-2"/>
          <w:sz w:val="28"/>
          <w:szCs w:val="28"/>
        </w:rPr>
        <w:t xml:space="preserve"> закон "Об основных гарантиях избирательных прав и права на участие в</w:t>
      </w:r>
      <w:r w:rsidR="009D3A0C" w:rsidRPr="009D3A0C">
        <w:rPr>
          <w:sz w:val="28"/>
          <w:szCs w:val="28"/>
        </w:rPr>
        <w:t xml:space="preserve"> реф</w:t>
      </w:r>
      <w:r w:rsidR="009D3A0C" w:rsidRPr="009D3A0C">
        <w:rPr>
          <w:sz w:val="28"/>
          <w:szCs w:val="28"/>
        </w:rPr>
        <w:t>е</w:t>
      </w:r>
      <w:r w:rsidR="009D3A0C" w:rsidRPr="009D3A0C">
        <w:rPr>
          <w:sz w:val="28"/>
          <w:szCs w:val="28"/>
        </w:rPr>
        <w:t>рендуме граждан Российской Федерации"</w:t>
      </w:r>
      <w:r w:rsidR="009D3A0C">
        <w:rPr>
          <w:sz w:val="28"/>
          <w:szCs w:val="28"/>
        </w:rPr>
        <w:t xml:space="preserve"> и отдельные законодательные акты Российской Федерации</w:t>
      </w:r>
      <w:proofErr w:type="gramEnd"/>
      <w:r w:rsidR="009D3A0C">
        <w:rPr>
          <w:sz w:val="28"/>
          <w:szCs w:val="28"/>
        </w:rPr>
        <w:t>"</w:t>
      </w:r>
      <w:r w:rsidR="00A834DE">
        <w:rPr>
          <w:sz w:val="28"/>
          <w:szCs w:val="28"/>
        </w:rPr>
        <w:t xml:space="preserve"> (далее – Федеральный закон)</w:t>
      </w:r>
      <w:r w:rsidR="009D3A0C">
        <w:rPr>
          <w:sz w:val="28"/>
          <w:szCs w:val="28"/>
        </w:rPr>
        <w:t xml:space="preserve">. </w:t>
      </w:r>
    </w:p>
    <w:p w:rsidR="006222EC" w:rsidRPr="009145F9" w:rsidRDefault="006222EC" w:rsidP="0060501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 учетом положений Федерального закона предлагается внести </w:t>
      </w:r>
      <w:r w:rsidR="00A03C03">
        <w:rPr>
          <w:sz w:val="28"/>
          <w:szCs w:val="28"/>
        </w:rPr>
        <w:t>измен</w:t>
      </w:r>
      <w:r w:rsidR="00A03C03">
        <w:rPr>
          <w:sz w:val="28"/>
          <w:szCs w:val="28"/>
        </w:rPr>
        <w:t>е</w:t>
      </w:r>
      <w:r w:rsidR="00A03C03">
        <w:rPr>
          <w:sz w:val="28"/>
          <w:szCs w:val="28"/>
        </w:rPr>
        <w:t xml:space="preserve">ния </w:t>
      </w:r>
      <w:r>
        <w:rPr>
          <w:sz w:val="28"/>
          <w:szCs w:val="28"/>
        </w:rPr>
        <w:t xml:space="preserve">в положения Закона </w:t>
      </w:r>
      <w:r w:rsidRPr="006222EC">
        <w:rPr>
          <w:sz w:val="28"/>
          <w:szCs w:val="28"/>
        </w:rPr>
        <w:t xml:space="preserve">Чувашской Республики от 1 июля 1999 года № 12 </w:t>
      </w:r>
      <w:r>
        <w:rPr>
          <w:sz w:val="28"/>
          <w:szCs w:val="28"/>
        </w:rPr>
        <w:br/>
      </w:r>
      <w:r w:rsidRPr="006222EC">
        <w:rPr>
          <w:sz w:val="28"/>
          <w:szCs w:val="28"/>
        </w:rPr>
        <w:t>"Об Избирательной комиссии Чувашской Республики"</w:t>
      </w:r>
      <w:r>
        <w:rPr>
          <w:sz w:val="28"/>
          <w:szCs w:val="28"/>
        </w:rPr>
        <w:t xml:space="preserve">, регулирующие статус члена </w:t>
      </w:r>
      <w:r w:rsidRPr="006222EC">
        <w:rPr>
          <w:sz w:val="28"/>
          <w:szCs w:val="28"/>
        </w:rPr>
        <w:t>Избирательной комиссии Чувашской Республики</w:t>
      </w:r>
      <w:r>
        <w:rPr>
          <w:sz w:val="28"/>
          <w:szCs w:val="28"/>
        </w:rPr>
        <w:t xml:space="preserve"> с правом решающего </w:t>
      </w:r>
      <w:r w:rsidRPr="009145F9">
        <w:rPr>
          <w:sz w:val="28"/>
          <w:szCs w:val="28"/>
        </w:rPr>
        <w:t>голоса (далее – член Избирательной комиссии).</w:t>
      </w:r>
    </w:p>
    <w:p w:rsidR="006222EC" w:rsidRPr="009145F9" w:rsidRDefault="006222EC" w:rsidP="006222EC">
      <w:pPr>
        <w:ind w:firstLine="709"/>
        <w:jc w:val="both"/>
        <w:rPr>
          <w:sz w:val="28"/>
          <w:szCs w:val="28"/>
        </w:rPr>
      </w:pPr>
      <w:r w:rsidRPr="009145F9">
        <w:rPr>
          <w:sz w:val="28"/>
          <w:szCs w:val="28"/>
        </w:rPr>
        <w:t xml:space="preserve">В частности, </w:t>
      </w:r>
      <w:r w:rsidR="00F93D30" w:rsidRPr="009145F9">
        <w:rPr>
          <w:sz w:val="28"/>
          <w:szCs w:val="28"/>
        </w:rPr>
        <w:t xml:space="preserve">предусматривается, что </w:t>
      </w:r>
      <w:r w:rsidRPr="009145F9">
        <w:rPr>
          <w:sz w:val="28"/>
          <w:szCs w:val="28"/>
        </w:rPr>
        <w:t xml:space="preserve">членом Избирательной комиссии не могут быть сенаторы Российской Федерации, лица, подвергнутые в </w:t>
      </w:r>
      <w:proofErr w:type="gramStart"/>
      <w:r w:rsidRPr="009145F9">
        <w:rPr>
          <w:sz w:val="28"/>
          <w:szCs w:val="28"/>
        </w:rPr>
        <w:t>судебном</w:t>
      </w:r>
      <w:proofErr w:type="gramEnd"/>
      <w:r w:rsidRPr="009145F9">
        <w:rPr>
          <w:sz w:val="28"/>
          <w:szCs w:val="28"/>
        </w:rPr>
        <w:t xml:space="preserve"> </w:t>
      </w:r>
      <w:proofErr w:type="gramStart"/>
      <w:r w:rsidRPr="009145F9">
        <w:rPr>
          <w:sz w:val="28"/>
          <w:szCs w:val="28"/>
        </w:rPr>
        <w:t>порядке административному наказанию за совершение административных пр</w:t>
      </w:r>
      <w:r w:rsidRPr="009145F9">
        <w:rPr>
          <w:sz w:val="28"/>
          <w:szCs w:val="28"/>
        </w:rPr>
        <w:t>а</w:t>
      </w:r>
      <w:r w:rsidRPr="009145F9">
        <w:rPr>
          <w:sz w:val="28"/>
          <w:szCs w:val="28"/>
        </w:rPr>
        <w:t>вонарушений, предусмотренных статьями 20</w:t>
      </w:r>
      <w:r w:rsidRPr="009145F9">
        <w:rPr>
          <w:sz w:val="28"/>
          <w:szCs w:val="28"/>
          <w:vertAlign w:val="superscript"/>
        </w:rPr>
        <w:t>3</w:t>
      </w:r>
      <w:r w:rsidRPr="009145F9">
        <w:rPr>
          <w:sz w:val="28"/>
          <w:szCs w:val="28"/>
        </w:rPr>
        <w:t xml:space="preserve"> и 20</w:t>
      </w:r>
      <w:r w:rsidRPr="009145F9">
        <w:rPr>
          <w:sz w:val="28"/>
          <w:szCs w:val="28"/>
          <w:vertAlign w:val="superscript"/>
        </w:rPr>
        <w:t>29</w:t>
      </w:r>
      <w:r w:rsidRPr="009145F9">
        <w:rPr>
          <w:sz w:val="28"/>
          <w:szCs w:val="28"/>
        </w:rPr>
        <w:t xml:space="preserve"> Кодекса Российской Фед</w:t>
      </w:r>
      <w:r w:rsidRPr="009145F9">
        <w:rPr>
          <w:sz w:val="28"/>
          <w:szCs w:val="28"/>
        </w:rPr>
        <w:t>е</w:t>
      </w:r>
      <w:r w:rsidRPr="009145F9">
        <w:rPr>
          <w:sz w:val="28"/>
          <w:szCs w:val="28"/>
        </w:rPr>
        <w:t>рации об административных правонарушениях (до окончания срока, в течение которого лицо считается подвергнутым административному наказанию), а та</w:t>
      </w:r>
      <w:r w:rsidRPr="009145F9">
        <w:rPr>
          <w:sz w:val="28"/>
          <w:szCs w:val="28"/>
        </w:rPr>
        <w:t>к</w:t>
      </w:r>
      <w:r w:rsidRPr="009145F9">
        <w:rPr>
          <w:sz w:val="28"/>
          <w:szCs w:val="28"/>
        </w:rPr>
        <w:t>же лица, сведения о которых включены в единый реестр сведений о лицах, причастных к деятельности экстремистской или террористической организ</w:t>
      </w:r>
      <w:r w:rsidRPr="009145F9">
        <w:rPr>
          <w:sz w:val="28"/>
          <w:szCs w:val="28"/>
        </w:rPr>
        <w:t>а</w:t>
      </w:r>
      <w:r w:rsidRPr="009145F9">
        <w:rPr>
          <w:sz w:val="28"/>
          <w:szCs w:val="28"/>
        </w:rPr>
        <w:t>ции.</w:t>
      </w:r>
      <w:proofErr w:type="gramEnd"/>
    </w:p>
    <w:p w:rsidR="00F6443C" w:rsidRPr="009145F9" w:rsidRDefault="00A03C03" w:rsidP="00F6443C">
      <w:pPr>
        <w:ind w:firstLine="709"/>
        <w:jc w:val="both"/>
        <w:rPr>
          <w:sz w:val="28"/>
          <w:szCs w:val="28"/>
        </w:rPr>
      </w:pPr>
      <w:r w:rsidRPr="00512AA3">
        <w:rPr>
          <w:spacing w:val="4"/>
          <w:sz w:val="28"/>
          <w:szCs w:val="28"/>
        </w:rPr>
        <w:t>В</w:t>
      </w:r>
      <w:r w:rsidR="00F6443C" w:rsidRPr="00512AA3">
        <w:rPr>
          <w:spacing w:val="4"/>
          <w:sz w:val="28"/>
          <w:szCs w:val="28"/>
        </w:rPr>
        <w:t xml:space="preserve"> случае вступления в законную силу решения (постановления) суда </w:t>
      </w:r>
      <w:r w:rsidR="00512AA3">
        <w:rPr>
          <w:spacing w:val="4"/>
          <w:sz w:val="28"/>
          <w:szCs w:val="28"/>
        </w:rPr>
        <w:br/>
      </w:r>
      <w:r w:rsidR="00F6443C" w:rsidRPr="00512AA3">
        <w:rPr>
          <w:spacing w:val="4"/>
          <w:sz w:val="28"/>
          <w:szCs w:val="28"/>
        </w:rPr>
        <w:t xml:space="preserve">о назначении </w:t>
      </w:r>
      <w:r w:rsidR="009145F9" w:rsidRPr="00512AA3">
        <w:rPr>
          <w:spacing w:val="4"/>
          <w:sz w:val="28"/>
          <w:szCs w:val="28"/>
        </w:rPr>
        <w:t xml:space="preserve">члену Избирательной комиссии </w:t>
      </w:r>
      <w:r w:rsidR="00F6443C" w:rsidRPr="00512AA3">
        <w:rPr>
          <w:spacing w:val="4"/>
          <w:sz w:val="28"/>
          <w:szCs w:val="28"/>
        </w:rPr>
        <w:t>административного наказания за совершение административных правонарушений, предусмотренных ста</w:t>
      </w:r>
      <w:r w:rsidR="004476DF">
        <w:rPr>
          <w:spacing w:val="4"/>
          <w:sz w:val="28"/>
          <w:szCs w:val="28"/>
        </w:rPr>
        <w:t>-</w:t>
      </w:r>
      <w:bookmarkStart w:id="0" w:name="_GoBack"/>
      <w:bookmarkEnd w:id="0"/>
      <w:r w:rsidR="00F6443C" w:rsidRPr="00512AA3">
        <w:rPr>
          <w:spacing w:val="4"/>
          <w:sz w:val="28"/>
          <w:szCs w:val="28"/>
        </w:rPr>
        <w:t>тьями 20</w:t>
      </w:r>
      <w:r w:rsidR="00F6443C" w:rsidRPr="00512AA3">
        <w:rPr>
          <w:spacing w:val="4"/>
          <w:sz w:val="28"/>
          <w:szCs w:val="28"/>
          <w:vertAlign w:val="superscript"/>
        </w:rPr>
        <w:t>3</w:t>
      </w:r>
      <w:r w:rsidR="00F6443C" w:rsidRPr="00512AA3">
        <w:rPr>
          <w:spacing w:val="4"/>
          <w:sz w:val="28"/>
          <w:szCs w:val="28"/>
        </w:rPr>
        <w:t xml:space="preserve"> и 20</w:t>
      </w:r>
      <w:r w:rsidR="00F6443C" w:rsidRPr="00512AA3">
        <w:rPr>
          <w:spacing w:val="4"/>
          <w:sz w:val="28"/>
          <w:szCs w:val="28"/>
          <w:vertAlign w:val="superscript"/>
        </w:rPr>
        <w:t>29</w:t>
      </w:r>
      <w:r w:rsidR="00F6443C" w:rsidRPr="00512AA3">
        <w:rPr>
          <w:spacing w:val="2"/>
          <w:sz w:val="28"/>
          <w:szCs w:val="28"/>
        </w:rPr>
        <w:t xml:space="preserve"> Кодекса</w:t>
      </w:r>
      <w:r w:rsidR="00F6443C" w:rsidRPr="009145F9">
        <w:rPr>
          <w:sz w:val="28"/>
          <w:szCs w:val="28"/>
        </w:rPr>
        <w:t xml:space="preserve"> Российской Федерации об административных прав</w:t>
      </w:r>
      <w:r w:rsidR="00F6443C" w:rsidRPr="009145F9">
        <w:rPr>
          <w:sz w:val="28"/>
          <w:szCs w:val="28"/>
        </w:rPr>
        <w:t>о</w:t>
      </w:r>
      <w:r w:rsidR="00F6443C" w:rsidRPr="009145F9">
        <w:rPr>
          <w:sz w:val="28"/>
          <w:szCs w:val="28"/>
        </w:rPr>
        <w:t xml:space="preserve">нарушениях, или включения сведений о </w:t>
      </w:r>
      <w:r w:rsidR="009145F9" w:rsidRPr="009145F9">
        <w:rPr>
          <w:sz w:val="28"/>
          <w:szCs w:val="28"/>
        </w:rPr>
        <w:t xml:space="preserve">нем </w:t>
      </w:r>
      <w:r w:rsidR="00F6443C" w:rsidRPr="009145F9">
        <w:rPr>
          <w:sz w:val="28"/>
          <w:szCs w:val="28"/>
        </w:rPr>
        <w:t>в единый реестр сведений о лицах, причастных к деятельности экстремистской или террористической организ</w:t>
      </w:r>
      <w:r w:rsidR="00F6443C" w:rsidRPr="009145F9">
        <w:rPr>
          <w:sz w:val="28"/>
          <w:szCs w:val="28"/>
        </w:rPr>
        <w:t>а</w:t>
      </w:r>
      <w:r w:rsidR="00F6443C" w:rsidRPr="009145F9">
        <w:rPr>
          <w:sz w:val="28"/>
          <w:szCs w:val="28"/>
        </w:rPr>
        <w:t>ции,  полномочи</w:t>
      </w:r>
      <w:r w:rsidR="009145F9" w:rsidRPr="009145F9">
        <w:rPr>
          <w:sz w:val="28"/>
          <w:szCs w:val="28"/>
        </w:rPr>
        <w:t>я</w:t>
      </w:r>
      <w:r w:rsidR="00F6443C" w:rsidRPr="009145F9">
        <w:rPr>
          <w:sz w:val="28"/>
          <w:szCs w:val="28"/>
        </w:rPr>
        <w:t xml:space="preserve"> члена Избирательной комиссии </w:t>
      </w:r>
      <w:r w:rsidR="009145F9" w:rsidRPr="009145F9">
        <w:rPr>
          <w:sz w:val="28"/>
          <w:szCs w:val="28"/>
        </w:rPr>
        <w:t>прекращаются немедленно.</w:t>
      </w:r>
    </w:p>
    <w:p w:rsidR="00EC32DB" w:rsidRDefault="00860B49" w:rsidP="0060501D">
      <w:pPr>
        <w:ind w:firstLine="709"/>
        <w:jc w:val="both"/>
        <w:rPr>
          <w:sz w:val="28"/>
        </w:rPr>
      </w:pPr>
      <w:proofErr w:type="gramStart"/>
      <w:r w:rsidRPr="00860B49">
        <w:rPr>
          <w:sz w:val="28"/>
          <w:szCs w:val="28"/>
        </w:rPr>
        <w:t>Проект закона не устанавливает новые и не изменяет ранее предусмо</w:t>
      </w:r>
      <w:r w:rsidRPr="00860B49">
        <w:rPr>
          <w:sz w:val="28"/>
          <w:szCs w:val="28"/>
        </w:rPr>
        <w:t>т</w:t>
      </w:r>
      <w:r w:rsidRPr="00860B49">
        <w:rPr>
          <w:sz w:val="28"/>
          <w:szCs w:val="28"/>
        </w:rPr>
        <w:t>ренные нормативными правовыми актами Чувашской Республики обязател</w:t>
      </w:r>
      <w:r w:rsidRPr="00860B49">
        <w:rPr>
          <w:sz w:val="28"/>
          <w:szCs w:val="28"/>
        </w:rPr>
        <w:t>ь</w:t>
      </w:r>
      <w:r w:rsidRPr="00860B49">
        <w:rPr>
          <w:sz w:val="28"/>
          <w:szCs w:val="28"/>
        </w:rPr>
        <w:t xml:space="preserve">ные требования, связанные с осуществлением предпринимательской и иной экономической деятельности, оценка соблюдения которых осуществляется </w:t>
      </w:r>
      <w:r w:rsidR="00410FAB">
        <w:rPr>
          <w:sz w:val="28"/>
          <w:szCs w:val="28"/>
        </w:rPr>
        <w:br/>
      </w:r>
      <w:r w:rsidRPr="00860B49">
        <w:rPr>
          <w:sz w:val="28"/>
          <w:szCs w:val="28"/>
        </w:rPr>
        <w:t>в рамках государственного контроля (надзора), привлечения к администрати</w:t>
      </w:r>
      <w:r w:rsidRPr="00860B49">
        <w:rPr>
          <w:sz w:val="28"/>
          <w:szCs w:val="28"/>
        </w:rPr>
        <w:t>в</w:t>
      </w:r>
      <w:r w:rsidRPr="00860B49">
        <w:rPr>
          <w:sz w:val="28"/>
          <w:szCs w:val="28"/>
        </w:rPr>
        <w:t>ной ответственности, предоставления лицензий и иных разрешений, аккредит</w:t>
      </w:r>
      <w:r w:rsidRPr="00860B49">
        <w:rPr>
          <w:sz w:val="28"/>
          <w:szCs w:val="28"/>
        </w:rPr>
        <w:t>а</w:t>
      </w:r>
      <w:r w:rsidRPr="00860B49">
        <w:rPr>
          <w:sz w:val="28"/>
          <w:szCs w:val="28"/>
        </w:rPr>
        <w:t>ции, оценки соответствия продукции, иных форм оценок и экспертиз;</w:t>
      </w:r>
      <w:proofErr w:type="gramEnd"/>
      <w:r w:rsidRPr="00860B49">
        <w:rPr>
          <w:sz w:val="28"/>
          <w:szCs w:val="28"/>
        </w:rPr>
        <w:t xml:space="preserve"> не уст</w:t>
      </w:r>
      <w:r w:rsidRPr="00860B49">
        <w:rPr>
          <w:sz w:val="28"/>
          <w:szCs w:val="28"/>
        </w:rPr>
        <w:t>а</w:t>
      </w:r>
      <w:r w:rsidRPr="00860B49">
        <w:rPr>
          <w:sz w:val="28"/>
          <w:szCs w:val="28"/>
        </w:rPr>
        <w:t>навливает новые и не изменяет ранее предусмотренные нормативными прав</w:t>
      </w:r>
      <w:r w:rsidRPr="00860B49">
        <w:rPr>
          <w:sz w:val="28"/>
          <w:szCs w:val="28"/>
        </w:rPr>
        <w:t>о</w:t>
      </w:r>
      <w:r w:rsidRPr="00860B49">
        <w:rPr>
          <w:sz w:val="28"/>
          <w:szCs w:val="28"/>
        </w:rPr>
        <w:t>выми актами Чувашской Республики обязанности и запреты для субъектов предпринимательской и инвестиционной деятельности; не устанавливает и не изменяет ответственность за нарушение нормативных правовых актов Чува</w:t>
      </w:r>
      <w:r w:rsidRPr="00860B49">
        <w:rPr>
          <w:sz w:val="28"/>
          <w:szCs w:val="28"/>
        </w:rPr>
        <w:t>ш</w:t>
      </w:r>
      <w:r w:rsidRPr="00860B49">
        <w:rPr>
          <w:sz w:val="28"/>
          <w:szCs w:val="28"/>
        </w:rPr>
        <w:lastRenderedPageBreak/>
        <w:t>ской Республики, затрагивающих вопросы осуществления предпринимател</w:t>
      </w:r>
      <w:r w:rsidRPr="00860B49">
        <w:rPr>
          <w:sz w:val="28"/>
          <w:szCs w:val="28"/>
        </w:rPr>
        <w:t>ь</w:t>
      </w:r>
      <w:r w:rsidRPr="00860B49">
        <w:rPr>
          <w:sz w:val="28"/>
          <w:szCs w:val="28"/>
        </w:rPr>
        <w:t xml:space="preserve">ской и иной экономической деятельности, в </w:t>
      </w:r>
      <w:proofErr w:type="gramStart"/>
      <w:r w:rsidRPr="00860B49">
        <w:rPr>
          <w:sz w:val="28"/>
          <w:szCs w:val="28"/>
        </w:rPr>
        <w:t>связи</w:t>
      </w:r>
      <w:proofErr w:type="gramEnd"/>
      <w:r w:rsidRPr="00860B49">
        <w:rPr>
          <w:sz w:val="28"/>
          <w:szCs w:val="28"/>
        </w:rPr>
        <w:t xml:space="preserve"> с чем оценка регулирующего воздействия проекта закона не проводится.</w:t>
      </w:r>
    </w:p>
    <w:sectPr w:rsidR="00EC32DB" w:rsidSect="008E1D14">
      <w:headerReference w:type="even" r:id="rId8"/>
      <w:headerReference w:type="default" r:id="rId9"/>
      <w:pgSz w:w="11906" w:h="16838"/>
      <w:pgMar w:top="1134" w:right="851" w:bottom="993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93D30" w:rsidRDefault="00F93D30">
      <w:r>
        <w:separator/>
      </w:r>
    </w:p>
  </w:endnote>
  <w:endnote w:type="continuationSeparator" w:id="0">
    <w:p w:rsidR="00F93D30" w:rsidRDefault="00F93D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93D30" w:rsidRDefault="00F93D30">
      <w:r>
        <w:separator/>
      </w:r>
    </w:p>
  </w:footnote>
  <w:footnote w:type="continuationSeparator" w:id="0">
    <w:p w:rsidR="00F93D30" w:rsidRDefault="00F93D3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93D30" w:rsidRDefault="00F93D30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F93D30" w:rsidRDefault="00F93D30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93D30" w:rsidRDefault="00F93D30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4476DF">
      <w:rPr>
        <w:rStyle w:val="a4"/>
        <w:noProof/>
      </w:rPr>
      <w:t>2</w:t>
    </w:r>
    <w:r>
      <w:rPr>
        <w:rStyle w:val="a4"/>
      </w:rPr>
      <w:fldChar w:fldCharType="end"/>
    </w:r>
  </w:p>
  <w:p w:rsidR="00F93D30" w:rsidRDefault="00F93D30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8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2FCF"/>
    <w:rsid w:val="00003BBE"/>
    <w:rsid w:val="000224D5"/>
    <w:rsid w:val="00027E4A"/>
    <w:rsid w:val="000A45F6"/>
    <w:rsid w:val="000B6008"/>
    <w:rsid w:val="000E58B8"/>
    <w:rsid w:val="00102566"/>
    <w:rsid w:val="0015683C"/>
    <w:rsid w:val="001708C4"/>
    <w:rsid w:val="001921DD"/>
    <w:rsid w:val="001F7B85"/>
    <w:rsid w:val="00232135"/>
    <w:rsid w:val="002519D0"/>
    <w:rsid w:val="00257C19"/>
    <w:rsid w:val="00264B20"/>
    <w:rsid w:val="00286FA9"/>
    <w:rsid w:val="002B4F62"/>
    <w:rsid w:val="002C627C"/>
    <w:rsid w:val="003510D7"/>
    <w:rsid w:val="003A7A89"/>
    <w:rsid w:val="003C36D1"/>
    <w:rsid w:val="004077C6"/>
    <w:rsid w:val="00410FAB"/>
    <w:rsid w:val="004453A8"/>
    <w:rsid w:val="004476DF"/>
    <w:rsid w:val="004B0800"/>
    <w:rsid w:val="00512AA3"/>
    <w:rsid w:val="005241E0"/>
    <w:rsid w:val="00554E06"/>
    <w:rsid w:val="00557CE5"/>
    <w:rsid w:val="005C24B9"/>
    <w:rsid w:val="00600CC8"/>
    <w:rsid w:val="006018C9"/>
    <w:rsid w:val="0060501D"/>
    <w:rsid w:val="006222EC"/>
    <w:rsid w:val="0062338E"/>
    <w:rsid w:val="006478DB"/>
    <w:rsid w:val="00655FF1"/>
    <w:rsid w:val="00667499"/>
    <w:rsid w:val="006A7A11"/>
    <w:rsid w:val="00705FC2"/>
    <w:rsid w:val="007120E6"/>
    <w:rsid w:val="00860B49"/>
    <w:rsid w:val="00886701"/>
    <w:rsid w:val="008E1D14"/>
    <w:rsid w:val="009145F9"/>
    <w:rsid w:val="00963E11"/>
    <w:rsid w:val="009A2FCF"/>
    <w:rsid w:val="009A5717"/>
    <w:rsid w:val="009B3E57"/>
    <w:rsid w:val="009B6476"/>
    <w:rsid w:val="009C6476"/>
    <w:rsid w:val="009D3A0C"/>
    <w:rsid w:val="00A03C03"/>
    <w:rsid w:val="00A273E7"/>
    <w:rsid w:val="00A47F6C"/>
    <w:rsid w:val="00A51043"/>
    <w:rsid w:val="00A65570"/>
    <w:rsid w:val="00A834DE"/>
    <w:rsid w:val="00AB3F70"/>
    <w:rsid w:val="00AD68F9"/>
    <w:rsid w:val="00B56F67"/>
    <w:rsid w:val="00B63EF5"/>
    <w:rsid w:val="00BA07C7"/>
    <w:rsid w:val="00BA7368"/>
    <w:rsid w:val="00BC4AE4"/>
    <w:rsid w:val="00BF035E"/>
    <w:rsid w:val="00BF14C6"/>
    <w:rsid w:val="00C256EB"/>
    <w:rsid w:val="00C317AE"/>
    <w:rsid w:val="00C46030"/>
    <w:rsid w:val="00C959C9"/>
    <w:rsid w:val="00CE1F97"/>
    <w:rsid w:val="00CF71C1"/>
    <w:rsid w:val="00D41E53"/>
    <w:rsid w:val="00D643F9"/>
    <w:rsid w:val="00D8595F"/>
    <w:rsid w:val="00DD6817"/>
    <w:rsid w:val="00DE2812"/>
    <w:rsid w:val="00DE5919"/>
    <w:rsid w:val="00E55B32"/>
    <w:rsid w:val="00E63AEB"/>
    <w:rsid w:val="00E73CD0"/>
    <w:rsid w:val="00E76244"/>
    <w:rsid w:val="00E768A9"/>
    <w:rsid w:val="00EA1A87"/>
    <w:rsid w:val="00EB5F22"/>
    <w:rsid w:val="00EC32DB"/>
    <w:rsid w:val="00ED7AFE"/>
    <w:rsid w:val="00EF51F9"/>
    <w:rsid w:val="00F03A21"/>
    <w:rsid w:val="00F1054B"/>
    <w:rsid w:val="00F12B87"/>
    <w:rsid w:val="00F21827"/>
    <w:rsid w:val="00F2720F"/>
    <w:rsid w:val="00F27253"/>
    <w:rsid w:val="00F367AA"/>
    <w:rsid w:val="00F51ADC"/>
    <w:rsid w:val="00F62AF1"/>
    <w:rsid w:val="00F6443C"/>
    <w:rsid w:val="00F80D35"/>
    <w:rsid w:val="00F93D30"/>
    <w:rsid w:val="00FA6120"/>
    <w:rsid w:val="00FD0A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C4AE4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  <w:style w:type="paragraph" w:styleId="a5">
    <w:name w:val="Balloon Text"/>
    <w:basedOn w:val="a"/>
    <w:link w:val="a6"/>
    <w:rsid w:val="001F7B85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1F7B8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C4AE4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  <w:style w:type="paragraph" w:styleId="a5">
    <w:name w:val="Balloon Text"/>
    <w:basedOn w:val="a"/>
    <w:link w:val="a6"/>
    <w:rsid w:val="001F7B85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1F7B8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FA66CD6-85FA-48B5-866F-D67E222330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630</TotalTime>
  <Pages>2</Pages>
  <Words>352</Words>
  <Characters>2644</Characters>
  <Application>Microsoft Office Word</Application>
  <DocSecurity>0</DocSecurity>
  <Lines>22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Семенова ИА</dc:creator>
  <cp:lastModifiedBy>Ингилизова</cp:lastModifiedBy>
  <cp:revision>69</cp:revision>
  <cp:lastPrinted>2024-05-16T06:34:00Z</cp:lastPrinted>
  <dcterms:created xsi:type="dcterms:W3CDTF">2021-01-14T13:42:00Z</dcterms:created>
  <dcterms:modified xsi:type="dcterms:W3CDTF">2024-05-21T06:56:00Z</dcterms:modified>
</cp:coreProperties>
</file>