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DFA2E" w14:textId="5EEF6B56" w:rsidR="009B021A" w:rsidRDefault="003A37C4" w:rsidP="00E5045F">
      <w:pPr>
        <w:jc w:val="right"/>
        <w:rPr>
          <w:sz w:val="24"/>
          <w:szCs w:val="24"/>
        </w:rPr>
      </w:pPr>
      <w:r w:rsidRPr="008A400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F5B09D" wp14:editId="48EBB1F2">
                <wp:simplePos x="0" y="0"/>
                <wp:positionH relativeFrom="column">
                  <wp:posOffset>3676015</wp:posOffset>
                </wp:positionH>
                <wp:positionV relativeFrom="paragraph">
                  <wp:posOffset>131138</wp:posOffset>
                </wp:positionV>
                <wp:extent cx="2374265" cy="1403985"/>
                <wp:effectExtent l="0" t="0" r="0" b="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4C851" w14:textId="77777777" w:rsidR="003A37C4" w:rsidRDefault="003A37C4" w:rsidP="003A37C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E4895">
                              <w:rPr>
                                <w:b/>
                              </w:rPr>
                              <w:t>ЧÃВАШ    РЕСПУБЛИКИ</w:t>
                            </w:r>
                            <w:r>
                              <w:rPr>
                                <w:b/>
                              </w:rPr>
                              <w:t>Н</w:t>
                            </w:r>
                          </w:p>
                          <w:p w14:paraId="52E5B00E" w14:textId="77777777" w:rsidR="003A37C4" w:rsidRPr="00EE4895" w:rsidRDefault="003A37C4" w:rsidP="003A37C4">
                            <w:pPr>
                              <w:jc w:val="center"/>
                              <w:rPr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b/>
                                <w:lang w:eastAsia="x-none"/>
                              </w:rPr>
                              <w:t xml:space="preserve"> ОКРУГ</w:t>
                            </w:r>
                            <w:r w:rsidRPr="00EE4895">
                              <w:rPr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14:paraId="509FE0C0" w14:textId="77777777" w:rsidR="003A37C4" w:rsidRDefault="003A37C4" w:rsidP="003A37C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E4895">
                              <w:rPr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Pr="00891B04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207E1386" w14:textId="77777777" w:rsidR="003A37C4" w:rsidRPr="00EE4895" w:rsidRDefault="003A37C4" w:rsidP="003A37C4">
                            <w:pPr>
                              <w:jc w:val="center"/>
                              <w:rPr>
                                <w:b/>
                                <w:lang w:val="x-none" w:eastAsia="x-none"/>
                              </w:rPr>
                            </w:pPr>
                          </w:p>
                          <w:p w14:paraId="1FBFB321" w14:textId="77777777" w:rsidR="003A37C4" w:rsidRPr="00EE4895" w:rsidRDefault="003A37C4" w:rsidP="003A37C4">
                            <w:pPr>
                              <w:keepNext/>
                              <w:jc w:val="center"/>
                              <w:outlineLvl w:val="1"/>
                              <w:rPr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14:paraId="1847BC5A" w14:textId="77777777" w:rsidR="003A37C4" w:rsidRPr="00EE4895" w:rsidRDefault="003A37C4" w:rsidP="003A37C4">
                            <w:pPr>
                              <w:keepNext/>
                              <w:jc w:val="center"/>
                              <w:outlineLvl w:val="1"/>
                              <w:rPr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ЙЫШÃНУ</w:t>
                            </w:r>
                          </w:p>
                          <w:p w14:paraId="1311877D" w14:textId="77777777" w:rsidR="003A37C4" w:rsidRPr="00EE4895" w:rsidRDefault="003A37C4" w:rsidP="003A37C4">
                            <w:pPr>
                              <w:jc w:val="center"/>
                              <w:rPr>
                                <w:rFonts w:ascii="Arial Cyr Chuv" w:hAnsi="Arial Cyr Chuv"/>
                                <w:b/>
                                <w:sz w:val="24"/>
                              </w:rPr>
                            </w:pPr>
                          </w:p>
                          <w:p w14:paraId="22878221" w14:textId="2CF27DF5" w:rsidR="003A37C4" w:rsidRPr="00EE4895" w:rsidRDefault="009605CF" w:rsidP="003A37C4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="002C0189">
                              <w:rPr>
                                <w:sz w:val="24"/>
                                <w:szCs w:val="24"/>
                                <w:u w:val="single"/>
                              </w:rPr>
                              <w:t>5</w:t>
                            </w:r>
                            <w:r w:rsidR="003A37C4">
                              <w:rPr>
                                <w:sz w:val="24"/>
                                <w:szCs w:val="24"/>
                                <w:u w:val="single"/>
                              </w:rPr>
                              <w:t>.05.2023</w:t>
                            </w:r>
                            <w:r w:rsidR="003A37C4" w:rsidRPr="00EE4895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</w:t>
                            </w:r>
                            <w:r w:rsidR="003A37C4">
                              <w:rPr>
                                <w:sz w:val="24"/>
                                <w:szCs w:val="24"/>
                                <w:u w:val="single"/>
                              </w:rPr>
                              <w:t>5</w:t>
                            </w:r>
                            <w:r w:rsidR="002C0189">
                              <w:rPr>
                                <w:sz w:val="24"/>
                                <w:szCs w:val="24"/>
                                <w:u w:val="single"/>
                              </w:rPr>
                              <w:t>70</w:t>
                            </w:r>
                            <w:r w:rsidR="003A37C4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3A37C4" w:rsidRPr="00EE4895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№           </w:t>
                            </w:r>
                          </w:p>
                          <w:p w14:paraId="4397FCE9" w14:textId="77777777" w:rsidR="003A37C4" w:rsidRDefault="003A37C4" w:rsidP="003A37C4">
                            <w:pPr>
                              <w:jc w:val="center"/>
                            </w:pPr>
                            <w:proofErr w:type="spellStart"/>
                            <w:r w:rsidRPr="00EE4895">
                              <w:rPr>
                                <w:sz w:val="24"/>
                                <w:szCs w:val="24"/>
                              </w:rPr>
                              <w:t>Вâрмар</w:t>
                            </w:r>
                            <w:proofErr w:type="spellEnd"/>
                            <w:r w:rsidRPr="00EE4895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Pr="00EE4895">
                              <w:rPr>
                                <w:sz w:val="24"/>
                                <w:szCs w:val="24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9.45pt;margin-top:10.35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" filled="f" stroked="f">
                <v:textbox style="mso-fit-shape-to-text:t">
                  <w:txbxContent>
                    <w:p w14:paraId="3BE4C851" w14:textId="77777777" w:rsidR="003A37C4" w:rsidRDefault="003A37C4" w:rsidP="003A37C4">
                      <w:pPr>
                        <w:jc w:val="center"/>
                        <w:rPr>
                          <w:b/>
                        </w:rPr>
                      </w:pPr>
                      <w:r w:rsidRPr="00EE4895">
                        <w:rPr>
                          <w:b/>
                        </w:rPr>
                        <w:t>ЧÃВАШ    РЕСПУБЛИКИ</w:t>
                      </w:r>
                      <w:r>
                        <w:rPr>
                          <w:b/>
                        </w:rPr>
                        <w:t>Н</w:t>
                      </w:r>
                    </w:p>
                    <w:p w14:paraId="52E5B00E" w14:textId="77777777" w:rsidR="003A37C4" w:rsidRPr="00EE4895" w:rsidRDefault="003A37C4" w:rsidP="003A37C4">
                      <w:pPr>
                        <w:jc w:val="center"/>
                        <w:rPr>
                          <w:b/>
                          <w:lang w:eastAsia="x-none"/>
                        </w:rPr>
                      </w:pPr>
                      <w:r w:rsidRPr="00EE4895">
                        <w:rPr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b/>
                          <w:lang w:eastAsia="x-none"/>
                        </w:rPr>
                        <w:t xml:space="preserve"> ОКРУГ</w:t>
                      </w:r>
                      <w:r w:rsidRPr="00EE4895">
                        <w:rPr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b/>
                          <w:lang w:val="x-none" w:eastAsia="x-none"/>
                        </w:rPr>
                        <w:t xml:space="preserve"> </w:t>
                      </w:r>
                    </w:p>
                    <w:p w14:paraId="509FE0C0" w14:textId="77777777" w:rsidR="003A37C4" w:rsidRDefault="003A37C4" w:rsidP="003A37C4">
                      <w:pPr>
                        <w:jc w:val="center"/>
                        <w:rPr>
                          <w:b/>
                        </w:rPr>
                      </w:pPr>
                      <w:r w:rsidRPr="00EE4895">
                        <w:rPr>
                          <w:b/>
                          <w:lang w:val="x-none" w:eastAsia="x-none"/>
                        </w:rPr>
                        <w:t>АДМИНИСТРАЦИЙÊ</w:t>
                      </w:r>
                      <w:r w:rsidRPr="00891B04">
                        <w:rPr>
                          <w:b/>
                        </w:rPr>
                        <w:t xml:space="preserve"> </w:t>
                      </w:r>
                    </w:p>
                    <w:p w14:paraId="207E1386" w14:textId="77777777" w:rsidR="003A37C4" w:rsidRPr="00EE4895" w:rsidRDefault="003A37C4" w:rsidP="003A37C4">
                      <w:pPr>
                        <w:jc w:val="center"/>
                        <w:rPr>
                          <w:b/>
                          <w:lang w:val="x-none" w:eastAsia="x-none"/>
                        </w:rPr>
                      </w:pPr>
                    </w:p>
                    <w:p w14:paraId="1FBFB321" w14:textId="77777777" w:rsidR="003A37C4" w:rsidRPr="00EE4895" w:rsidRDefault="003A37C4" w:rsidP="003A37C4">
                      <w:pPr>
                        <w:keepNext/>
                        <w:jc w:val="center"/>
                        <w:outlineLvl w:val="1"/>
                        <w:rPr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14:paraId="1847BC5A" w14:textId="77777777" w:rsidR="003A37C4" w:rsidRPr="00EE4895" w:rsidRDefault="003A37C4" w:rsidP="003A37C4">
                      <w:pPr>
                        <w:keepNext/>
                        <w:jc w:val="center"/>
                        <w:outlineLvl w:val="1"/>
                        <w:rPr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b/>
                          <w:sz w:val="28"/>
                          <w:szCs w:val="28"/>
                          <w:lang w:val="x-none" w:eastAsia="x-none"/>
                        </w:rPr>
                        <w:t>ЙЫШÃНУ</w:t>
                      </w:r>
                    </w:p>
                    <w:p w14:paraId="1311877D" w14:textId="77777777" w:rsidR="003A37C4" w:rsidRPr="00EE4895" w:rsidRDefault="003A37C4" w:rsidP="003A37C4">
                      <w:pPr>
                        <w:jc w:val="center"/>
                        <w:rPr>
                          <w:rFonts w:ascii="Arial Cyr Chuv" w:hAnsi="Arial Cyr Chuv"/>
                          <w:b/>
                          <w:sz w:val="24"/>
                        </w:rPr>
                      </w:pPr>
                    </w:p>
                    <w:p w14:paraId="22878221" w14:textId="2CF27DF5" w:rsidR="003A37C4" w:rsidRPr="00EE4895" w:rsidRDefault="009605CF" w:rsidP="003A37C4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1</w:t>
                      </w:r>
                      <w:r w:rsidR="002C0189">
                        <w:rPr>
                          <w:sz w:val="24"/>
                          <w:szCs w:val="24"/>
                          <w:u w:val="single"/>
                        </w:rPr>
                        <w:t>5</w:t>
                      </w:r>
                      <w:r w:rsidR="003A37C4">
                        <w:rPr>
                          <w:sz w:val="24"/>
                          <w:szCs w:val="24"/>
                          <w:u w:val="single"/>
                        </w:rPr>
                        <w:t>.05.2023</w:t>
                      </w:r>
                      <w:r w:rsidR="003A37C4" w:rsidRPr="00EE4895">
                        <w:rPr>
                          <w:sz w:val="24"/>
                          <w:szCs w:val="24"/>
                          <w:u w:val="single"/>
                        </w:rPr>
                        <w:t xml:space="preserve">   </w:t>
                      </w:r>
                      <w:r w:rsidR="003A37C4">
                        <w:rPr>
                          <w:sz w:val="24"/>
                          <w:szCs w:val="24"/>
                          <w:u w:val="single"/>
                        </w:rPr>
                        <w:t>5</w:t>
                      </w:r>
                      <w:r w:rsidR="002C0189">
                        <w:rPr>
                          <w:sz w:val="24"/>
                          <w:szCs w:val="24"/>
                          <w:u w:val="single"/>
                        </w:rPr>
                        <w:t>70</w:t>
                      </w:r>
                      <w:r w:rsidR="003A37C4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3A37C4" w:rsidRPr="00EE4895">
                        <w:rPr>
                          <w:sz w:val="24"/>
                          <w:szCs w:val="24"/>
                          <w:u w:val="single"/>
                        </w:rPr>
                        <w:t xml:space="preserve">№           </w:t>
                      </w:r>
                    </w:p>
                    <w:p w14:paraId="4397FCE9" w14:textId="77777777" w:rsidR="003A37C4" w:rsidRDefault="003A37C4" w:rsidP="003A37C4">
                      <w:pPr>
                        <w:jc w:val="center"/>
                      </w:pPr>
                      <w:proofErr w:type="spellStart"/>
                      <w:r w:rsidRPr="00EE4895">
                        <w:rPr>
                          <w:sz w:val="24"/>
                          <w:szCs w:val="24"/>
                        </w:rPr>
                        <w:t>Вâрмар</w:t>
                      </w:r>
                      <w:proofErr w:type="spellEnd"/>
                      <w:r w:rsidRPr="00EE4895">
                        <w:rPr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sz w:val="24"/>
                          <w:szCs w:val="24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A400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A8FC7B" wp14:editId="01480456">
                <wp:simplePos x="0" y="0"/>
                <wp:positionH relativeFrom="column">
                  <wp:posOffset>60283</wp:posOffset>
                </wp:positionH>
                <wp:positionV relativeFrom="paragraph">
                  <wp:posOffset>158094</wp:posOffset>
                </wp:positionV>
                <wp:extent cx="2479674" cy="1850066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4" cy="18500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F959F" w14:textId="77777777" w:rsidR="003A37C4" w:rsidRPr="00EE4895" w:rsidRDefault="003A37C4" w:rsidP="003A37C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E4895">
                              <w:rPr>
                                <w:b/>
                              </w:rPr>
                              <w:t xml:space="preserve">АДМИНИСТРАЦИЯ </w:t>
                            </w:r>
                          </w:p>
                          <w:p w14:paraId="11ABB115" w14:textId="77777777" w:rsidR="003A37C4" w:rsidRPr="00EE4895" w:rsidRDefault="003A37C4" w:rsidP="003A37C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E4895">
                              <w:rPr>
                                <w:b/>
                              </w:rPr>
                              <w:t xml:space="preserve">УРМАРСКОГО </w:t>
                            </w:r>
                          </w:p>
                          <w:p w14:paraId="02B52E93" w14:textId="77777777" w:rsidR="003A37C4" w:rsidRDefault="003A37C4" w:rsidP="003A37C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E4895">
                              <w:rPr>
                                <w:b/>
                              </w:rPr>
                              <w:t>МУНИЦИПАЛЬНОГО ОКРУГА</w:t>
                            </w:r>
                          </w:p>
                          <w:p w14:paraId="7BC87CDD" w14:textId="77777777" w:rsidR="003A37C4" w:rsidRPr="00EE4895" w:rsidRDefault="003A37C4" w:rsidP="003A37C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E4895">
                              <w:rPr>
                                <w:b/>
                              </w:rPr>
                              <w:t>ЧУВАШСК</w:t>
                            </w:r>
                            <w:r>
                              <w:rPr>
                                <w:b/>
                              </w:rPr>
                              <w:t>ОЙ  РЕСПУБЛИКИ</w:t>
                            </w:r>
                          </w:p>
                          <w:p w14:paraId="556B24B8" w14:textId="77777777" w:rsidR="003A37C4" w:rsidRPr="00EE4895" w:rsidRDefault="003A37C4" w:rsidP="003A37C4">
                            <w:pPr>
                              <w:jc w:val="center"/>
                              <w:rPr>
                                <w:rFonts w:ascii="Arial Cyr Chuv" w:hAnsi="Arial Cyr Chuv"/>
                              </w:rPr>
                            </w:pPr>
                          </w:p>
                          <w:p w14:paraId="0A6C8FF9" w14:textId="77777777" w:rsidR="003A37C4" w:rsidRPr="00EE4895" w:rsidRDefault="003A37C4" w:rsidP="003A37C4">
                            <w:pPr>
                              <w:keepNext/>
                              <w:jc w:val="center"/>
                              <w:outlineLvl w:val="1"/>
                              <w:rPr>
                                <w:b/>
                                <w:sz w:val="28"/>
                                <w:lang w:eastAsia="x-none"/>
                              </w:rPr>
                            </w:pPr>
                          </w:p>
                          <w:p w14:paraId="01DBF0DE" w14:textId="77777777" w:rsidR="003A37C4" w:rsidRPr="00EE4895" w:rsidRDefault="003A37C4" w:rsidP="003A37C4">
                            <w:pPr>
                              <w:keepNext/>
                              <w:jc w:val="center"/>
                              <w:outlineLvl w:val="1"/>
                              <w:rPr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ПОСТАНОВЛЕНИЕ</w:t>
                            </w:r>
                          </w:p>
                          <w:p w14:paraId="6DB42AF8" w14:textId="77777777" w:rsidR="003A37C4" w:rsidRPr="00EE4895" w:rsidRDefault="003A37C4" w:rsidP="003A37C4">
                            <w:pPr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14:paraId="33E16063" w14:textId="6705B5A3" w:rsidR="003A37C4" w:rsidRPr="00BE020F" w:rsidRDefault="009605CF" w:rsidP="003A37C4">
                            <w:pPr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1</w:t>
                            </w:r>
                            <w:r w:rsidR="002C0189">
                              <w:rPr>
                                <w:sz w:val="24"/>
                                <w:u w:val="single"/>
                              </w:rPr>
                              <w:t>5</w:t>
                            </w:r>
                            <w:r w:rsidR="003A37C4">
                              <w:rPr>
                                <w:sz w:val="24"/>
                                <w:u w:val="single"/>
                              </w:rPr>
                              <w:t>.05.2023</w:t>
                            </w:r>
                            <w:r w:rsidR="003A37C4" w:rsidRPr="00EE4895">
                              <w:rPr>
                                <w:sz w:val="24"/>
                                <w:u w:val="single"/>
                              </w:rPr>
                              <w:t xml:space="preserve">  № 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5</w:t>
                            </w:r>
                            <w:r w:rsidR="002C0189">
                              <w:rPr>
                                <w:sz w:val="24"/>
                                <w:u w:val="single"/>
                              </w:rPr>
                              <w:t>70</w:t>
                            </w:r>
                          </w:p>
                          <w:p w14:paraId="683B7CC5" w14:textId="77777777" w:rsidR="003A37C4" w:rsidRDefault="003A37C4" w:rsidP="003A37C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E4895">
                              <w:rPr>
                                <w:sz w:val="16"/>
                              </w:rPr>
                              <w:t xml:space="preserve">                                 </w:t>
                            </w:r>
                            <w:r w:rsidRPr="00EE4895">
                              <w:rPr>
                                <w:sz w:val="24"/>
                                <w:szCs w:val="24"/>
                              </w:rPr>
                              <w:t>п. Урмары</w:t>
                            </w:r>
                          </w:p>
                          <w:p w14:paraId="4D2E845B" w14:textId="77777777" w:rsidR="003A37C4" w:rsidRDefault="003A37C4" w:rsidP="003A37C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C987B64" w14:textId="77777777" w:rsidR="003A37C4" w:rsidRPr="00EE4895" w:rsidRDefault="003A37C4" w:rsidP="003A37C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0C2671F" w14:textId="77777777" w:rsidR="003A37C4" w:rsidRDefault="003A37C4" w:rsidP="003A37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.75pt;margin-top:12.45pt;width:195.25pt;height:14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" stroked="f">
                <v:textbox>
                  <w:txbxContent>
                    <w:p w14:paraId="17CF959F" w14:textId="77777777" w:rsidR="003A37C4" w:rsidRPr="00EE4895" w:rsidRDefault="003A37C4" w:rsidP="003A37C4">
                      <w:pPr>
                        <w:jc w:val="center"/>
                        <w:rPr>
                          <w:b/>
                        </w:rPr>
                      </w:pPr>
                      <w:r w:rsidRPr="00EE4895">
                        <w:rPr>
                          <w:b/>
                        </w:rPr>
                        <w:t xml:space="preserve">АДМИНИСТРАЦИЯ </w:t>
                      </w:r>
                    </w:p>
                    <w:p w14:paraId="11ABB115" w14:textId="77777777" w:rsidR="003A37C4" w:rsidRPr="00EE4895" w:rsidRDefault="003A37C4" w:rsidP="003A37C4">
                      <w:pPr>
                        <w:jc w:val="center"/>
                        <w:rPr>
                          <w:b/>
                        </w:rPr>
                      </w:pPr>
                      <w:r w:rsidRPr="00EE4895">
                        <w:rPr>
                          <w:b/>
                        </w:rPr>
                        <w:t xml:space="preserve">УРМАРСКОГО </w:t>
                      </w:r>
                    </w:p>
                    <w:p w14:paraId="02B52E93" w14:textId="77777777" w:rsidR="003A37C4" w:rsidRDefault="003A37C4" w:rsidP="003A37C4">
                      <w:pPr>
                        <w:jc w:val="center"/>
                        <w:rPr>
                          <w:b/>
                        </w:rPr>
                      </w:pPr>
                      <w:r w:rsidRPr="00EE4895">
                        <w:rPr>
                          <w:b/>
                        </w:rPr>
                        <w:t>МУНИЦИПАЛЬНОГО ОКРУГА</w:t>
                      </w:r>
                    </w:p>
                    <w:p w14:paraId="7BC87CDD" w14:textId="77777777" w:rsidR="003A37C4" w:rsidRPr="00EE4895" w:rsidRDefault="003A37C4" w:rsidP="003A37C4">
                      <w:pPr>
                        <w:jc w:val="center"/>
                        <w:rPr>
                          <w:b/>
                        </w:rPr>
                      </w:pPr>
                      <w:r w:rsidRPr="00EE4895">
                        <w:rPr>
                          <w:b/>
                        </w:rPr>
                        <w:t>ЧУВАШСК</w:t>
                      </w:r>
                      <w:r>
                        <w:rPr>
                          <w:b/>
                        </w:rPr>
                        <w:t>ОЙ  РЕСПУБЛИКИ</w:t>
                      </w:r>
                    </w:p>
                    <w:p w14:paraId="556B24B8" w14:textId="77777777" w:rsidR="003A37C4" w:rsidRPr="00EE4895" w:rsidRDefault="003A37C4" w:rsidP="003A37C4">
                      <w:pPr>
                        <w:jc w:val="center"/>
                        <w:rPr>
                          <w:rFonts w:ascii="Arial Cyr Chuv" w:hAnsi="Arial Cyr Chuv"/>
                        </w:rPr>
                      </w:pPr>
                    </w:p>
                    <w:p w14:paraId="0A6C8FF9" w14:textId="77777777" w:rsidR="003A37C4" w:rsidRPr="00EE4895" w:rsidRDefault="003A37C4" w:rsidP="003A37C4">
                      <w:pPr>
                        <w:keepNext/>
                        <w:jc w:val="center"/>
                        <w:outlineLvl w:val="1"/>
                        <w:rPr>
                          <w:b/>
                          <w:sz w:val="28"/>
                          <w:lang w:eastAsia="x-none"/>
                        </w:rPr>
                      </w:pPr>
                    </w:p>
                    <w:p w14:paraId="01DBF0DE" w14:textId="77777777" w:rsidR="003A37C4" w:rsidRPr="00EE4895" w:rsidRDefault="003A37C4" w:rsidP="003A37C4">
                      <w:pPr>
                        <w:keepNext/>
                        <w:jc w:val="center"/>
                        <w:outlineLvl w:val="1"/>
                        <w:rPr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b/>
                          <w:sz w:val="28"/>
                          <w:szCs w:val="28"/>
                          <w:lang w:val="x-none" w:eastAsia="x-none"/>
                        </w:rPr>
                        <w:t>ПОСТАНОВЛЕНИЕ</w:t>
                      </w:r>
                    </w:p>
                    <w:p w14:paraId="6DB42AF8" w14:textId="77777777" w:rsidR="003A37C4" w:rsidRPr="00EE4895" w:rsidRDefault="003A37C4" w:rsidP="003A37C4">
                      <w:pPr>
                        <w:jc w:val="center"/>
                        <w:rPr>
                          <w:sz w:val="24"/>
                          <w:u w:val="single"/>
                        </w:rPr>
                      </w:pPr>
                    </w:p>
                    <w:p w14:paraId="33E16063" w14:textId="6705B5A3" w:rsidR="003A37C4" w:rsidRPr="00BE020F" w:rsidRDefault="009605CF" w:rsidP="003A37C4">
                      <w:pPr>
                        <w:jc w:val="center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1</w:t>
                      </w:r>
                      <w:r w:rsidR="002C0189">
                        <w:rPr>
                          <w:sz w:val="24"/>
                          <w:u w:val="single"/>
                        </w:rPr>
                        <w:t>5</w:t>
                      </w:r>
                      <w:r w:rsidR="003A37C4">
                        <w:rPr>
                          <w:sz w:val="24"/>
                          <w:u w:val="single"/>
                        </w:rPr>
                        <w:t>.05.2023</w:t>
                      </w:r>
                      <w:r w:rsidR="003A37C4" w:rsidRPr="00EE4895">
                        <w:rPr>
                          <w:sz w:val="24"/>
                          <w:u w:val="single"/>
                        </w:rPr>
                        <w:t xml:space="preserve">  №  </w:t>
                      </w:r>
                      <w:r>
                        <w:rPr>
                          <w:sz w:val="24"/>
                          <w:u w:val="single"/>
                        </w:rPr>
                        <w:t>5</w:t>
                      </w:r>
                      <w:r w:rsidR="002C0189">
                        <w:rPr>
                          <w:sz w:val="24"/>
                          <w:u w:val="single"/>
                        </w:rPr>
                        <w:t>70</w:t>
                      </w:r>
                    </w:p>
                    <w:p w14:paraId="683B7CC5" w14:textId="77777777" w:rsidR="003A37C4" w:rsidRDefault="003A37C4" w:rsidP="003A37C4">
                      <w:pPr>
                        <w:rPr>
                          <w:sz w:val="24"/>
                          <w:szCs w:val="24"/>
                        </w:rPr>
                      </w:pPr>
                      <w:r w:rsidRPr="00EE4895">
                        <w:rPr>
                          <w:sz w:val="16"/>
                        </w:rPr>
                        <w:t xml:space="preserve">                                 </w:t>
                      </w:r>
                      <w:r w:rsidRPr="00EE4895">
                        <w:rPr>
                          <w:sz w:val="24"/>
                          <w:szCs w:val="24"/>
                        </w:rPr>
                        <w:t>п. Урмары</w:t>
                      </w:r>
                    </w:p>
                    <w:p w14:paraId="4D2E845B" w14:textId="77777777" w:rsidR="003A37C4" w:rsidRDefault="003A37C4" w:rsidP="003A37C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C987B64" w14:textId="77777777" w:rsidR="003A37C4" w:rsidRPr="00EE4895" w:rsidRDefault="003A37C4" w:rsidP="003A37C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0C2671F" w14:textId="77777777" w:rsidR="003A37C4" w:rsidRDefault="003A37C4" w:rsidP="003A37C4"/>
                  </w:txbxContent>
                </v:textbox>
              </v:shape>
            </w:pict>
          </mc:Fallback>
        </mc:AlternateContent>
      </w:r>
      <w:r w:rsidR="009B021A">
        <w:rPr>
          <w:sz w:val="24"/>
          <w:szCs w:val="24"/>
        </w:rPr>
        <w:tab/>
      </w:r>
      <w:r w:rsidR="009B021A">
        <w:rPr>
          <w:sz w:val="24"/>
          <w:szCs w:val="24"/>
        </w:rPr>
        <w:tab/>
      </w:r>
    </w:p>
    <w:p w14:paraId="45E601B7" w14:textId="6298F5CC" w:rsidR="009B021A" w:rsidRDefault="003A37C4" w:rsidP="003A37C4">
      <w:pPr>
        <w:ind w:right="4110"/>
        <w:jc w:val="right"/>
        <w:rPr>
          <w:sz w:val="24"/>
          <w:szCs w:val="24"/>
        </w:rPr>
      </w:pPr>
      <w:r w:rsidRPr="00EE4895">
        <w:rPr>
          <w:noProof/>
        </w:rPr>
        <w:drawing>
          <wp:inline distT="0" distB="0" distL="0" distR="0" wp14:anchorId="211A7D36" wp14:editId="0F9C508C">
            <wp:extent cx="713433" cy="721978"/>
            <wp:effectExtent l="0" t="0" r="0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46" cy="722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B42E1" w14:textId="77777777" w:rsidR="003A37C4" w:rsidRDefault="003A37C4" w:rsidP="009B021A">
      <w:pPr>
        <w:ind w:right="5243"/>
        <w:rPr>
          <w:sz w:val="24"/>
          <w:szCs w:val="24"/>
        </w:rPr>
      </w:pPr>
    </w:p>
    <w:p w14:paraId="28816810" w14:textId="77777777" w:rsidR="003A37C4" w:rsidRDefault="003A37C4" w:rsidP="009B021A">
      <w:pPr>
        <w:ind w:right="5243"/>
        <w:rPr>
          <w:sz w:val="24"/>
          <w:szCs w:val="24"/>
        </w:rPr>
      </w:pPr>
    </w:p>
    <w:p w14:paraId="0781FBBE" w14:textId="77777777" w:rsidR="003A37C4" w:rsidRDefault="003A37C4" w:rsidP="009B021A">
      <w:pPr>
        <w:ind w:right="5243"/>
        <w:rPr>
          <w:sz w:val="24"/>
          <w:szCs w:val="24"/>
        </w:rPr>
      </w:pPr>
    </w:p>
    <w:p w14:paraId="20A357E8" w14:textId="77777777" w:rsidR="003A37C4" w:rsidRDefault="003A37C4" w:rsidP="009B021A">
      <w:pPr>
        <w:ind w:right="5243"/>
        <w:rPr>
          <w:sz w:val="24"/>
          <w:szCs w:val="24"/>
        </w:rPr>
      </w:pPr>
    </w:p>
    <w:p w14:paraId="35701561" w14:textId="77777777" w:rsidR="003A37C4" w:rsidRDefault="003A37C4" w:rsidP="009B021A">
      <w:pPr>
        <w:ind w:right="5243"/>
        <w:rPr>
          <w:sz w:val="24"/>
          <w:szCs w:val="24"/>
        </w:rPr>
      </w:pPr>
    </w:p>
    <w:p w14:paraId="27F109A0" w14:textId="77777777" w:rsidR="003A37C4" w:rsidRDefault="003A37C4" w:rsidP="009B021A">
      <w:pPr>
        <w:ind w:right="5243"/>
        <w:rPr>
          <w:sz w:val="24"/>
          <w:szCs w:val="24"/>
        </w:rPr>
      </w:pPr>
    </w:p>
    <w:p w14:paraId="650AFB5E" w14:textId="77777777" w:rsidR="003A37C4" w:rsidRDefault="003A37C4" w:rsidP="00122DF3">
      <w:pPr>
        <w:ind w:firstLine="709"/>
        <w:rPr>
          <w:sz w:val="24"/>
          <w:szCs w:val="24"/>
        </w:rPr>
      </w:pPr>
    </w:p>
    <w:p w14:paraId="5590B343" w14:textId="77777777" w:rsidR="002C0189" w:rsidRDefault="002C0189" w:rsidP="002C0189">
      <w:pPr>
        <w:ind w:right="48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 предоставлении в </w:t>
      </w:r>
      <w:r>
        <w:rPr>
          <w:sz w:val="24"/>
          <w:szCs w:val="24"/>
        </w:rPr>
        <w:t>аренду земельных участков без проведения торгов</w:t>
      </w:r>
    </w:p>
    <w:p w14:paraId="2B39FAB1" w14:textId="77777777" w:rsidR="002C0189" w:rsidRDefault="002C0189" w:rsidP="002C0189">
      <w:pPr>
        <w:ind w:firstLine="720"/>
        <w:jc w:val="both"/>
        <w:rPr>
          <w:sz w:val="24"/>
          <w:szCs w:val="24"/>
        </w:rPr>
      </w:pPr>
      <w:bookmarkStart w:id="0" w:name="_Hlk116980854"/>
    </w:p>
    <w:p w14:paraId="07CBA9AF" w14:textId="77777777" w:rsidR="002C0189" w:rsidRDefault="002C0189" w:rsidP="002C0189">
      <w:pPr>
        <w:ind w:firstLine="720"/>
        <w:jc w:val="both"/>
        <w:rPr>
          <w:sz w:val="24"/>
          <w:szCs w:val="24"/>
        </w:rPr>
      </w:pPr>
    </w:p>
    <w:p w14:paraId="6A531A9C" w14:textId="77777777" w:rsidR="002C0189" w:rsidRDefault="002C0189" w:rsidP="002C0189">
      <w:pPr>
        <w:ind w:firstLine="720"/>
        <w:jc w:val="both"/>
        <w:rPr>
          <w:sz w:val="24"/>
          <w:szCs w:val="24"/>
        </w:rPr>
      </w:pPr>
      <w:bookmarkStart w:id="1" w:name="_GoBack"/>
      <w:r>
        <w:rPr>
          <w:sz w:val="24"/>
          <w:szCs w:val="24"/>
        </w:rPr>
        <w:t xml:space="preserve">В соответствии с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/п 1 п.1 ст. 39.18 Земельного кодекса Российской Федерации, Постановлением Правительства РФ от 10 сентября 2012 г. № 909 "Об определении официального сайта Российской Федерации в информационно-телекоммуникационной сети "Интернет" для размещения информации о проведении торгов и внесении изменений в некоторые  акты  Правительства  Российской  Федерации",  Администрация  Урмарского муниципального округа </w:t>
      </w:r>
      <w:r>
        <w:rPr>
          <w:rFonts w:eastAsia="Calibri"/>
          <w:sz w:val="24"/>
          <w:szCs w:val="24"/>
        </w:rPr>
        <w:t xml:space="preserve">п о с т а н о в </w:t>
      </w:r>
      <w:proofErr w:type="gramStart"/>
      <w:r>
        <w:rPr>
          <w:rFonts w:eastAsia="Calibri"/>
          <w:sz w:val="24"/>
          <w:szCs w:val="24"/>
        </w:rPr>
        <w:t>л</w:t>
      </w:r>
      <w:proofErr w:type="gramEnd"/>
      <w:r>
        <w:rPr>
          <w:rFonts w:eastAsia="Calibri"/>
          <w:sz w:val="24"/>
          <w:szCs w:val="24"/>
        </w:rPr>
        <w:t xml:space="preserve"> я е т:</w:t>
      </w:r>
      <w:r>
        <w:rPr>
          <w:sz w:val="24"/>
          <w:szCs w:val="24"/>
        </w:rPr>
        <w:t xml:space="preserve"> </w:t>
      </w:r>
    </w:p>
    <w:p w14:paraId="1130C95D" w14:textId="77777777" w:rsidR="002C0189" w:rsidRDefault="002C0189" w:rsidP="002C0189">
      <w:pPr>
        <w:ind w:firstLine="72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1. Утвердить прилагаемое Извещение о возможности предоставления в аренду следующих земельных участков: </w:t>
      </w:r>
    </w:p>
    <w:bookmarkEnd w:id="0"/>
    <w:p w14:paraId="17A99D79" w14:textId="77777777" w:rsidR="002C0189" w:rsidRDefault="002C0189" w:rsidP="002C0189">
      <w:pPr>
        <w:ind w:firstLine="720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ЛОТ №1 - земельный участок из категории земель сельскохозяйственного назначения, расположенный по адресу: Чувашская Республика - Чувашия, р-н Урмарский, с/пос. Арабосинское, общей площадью 7060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., вид разрешенного использования </w:t>
      </w:r>
    </w:p>
    <w:p w14:paraId="610AF6A2" w14:textId="77777777" w:rsidR="002C0189" w:rsidRDefault="002C0189" w:rsidP="002C0189">
      <w:pPr>
        <w:jc w:val="both"/>
        <w:rPr>
          <w:sz w:val="24"/>
          <w:szCs w:val="24"/>
        </w:rPr>
      </w:pPr>
      <w:r>
        <w:rPr>
          <w:sz w:val="24"/>
          <w:szCs w:val="24"/>
        </w:rPr>
        <w:t>«сельскохозяйственное использование», с кадастровым номером 21:19:160401:162;</w:t>
      </w:r>
    </w:p>
    <w:p w14:paraId="7CA49038" w14:textId="77777777" w:rsidR="002C0189" w:rsidRDefault="002C0189" w:rsidP="002C01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№2 - земельный участок из категории земель сельскохозяйственного назначения, расположенный по адресу: Чувашская Республика - Чувашия, р-н Урмарский, с/пос. Арабосинское, общей площадью 23498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., вид разрешенного использования «сельскохозяйственное использование», с кадастровым номером 21:19:160801:634;</w:t>
      </w:r>
    </w:p>
    <w:p w14:paraId="503DBFB6" w14:textId="77777777" w:rsidR="002C0189" w:rsidRDefault="002C0189" w:rsidP="002C0189">
      <w:pPr>
        <w:ind w:firstLine="720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ЛОТ №3 - земельный участок из категории земель сельскохозяйственного назначения, расположенный по адресу: Чувашская Республика - Чувашия, р-н Урмарский, с/пос. Арабосинское, общей площадью 9022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., вид разрешенного использования «сельскохозяйственное использование», с кадастровым номером 21:19:160401:163;</w:t>
      </w:r>
    </w:p>
    <w:p w14:paraId="6BF07D42" w14:textId="77777777" w:rsidR="002C0189" w:rsidRDefault="002C0189" w:rsidP="002C01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ЛОТ №4 - земельный участок из категории земель сельскохозяйственного назначения, расположенный по адресу: Чувашская Республика - Чувашия, р-н Урмарский, с/</w:t>
      </w:r>
      <w:proofErr w:type="spellStart"/>
      <w:proofErr w:type="gramStart"/>
      <w:r>
        <w:rPr>
          <w:sz w:val="24"/>
          <w:szCs w:val="24"/>
        </w:rPr>
        <w:t>пос</w:t>
      </w:r>
      <w:proofErr w:type="spellEnd"/>
      <w:proofErr w:type="gramEnd"/>
      <w:r>
        <w:rPr>
          <w:sz w:val="24"/>
          <w:szCs w:val="24"/>
        </w:rPr>
        <w:t xml:space="preserve"> Шигалинское, общей площадью 20960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., вид разрешенного использования «сельскохозяйственное использование», с кадастровым номером 21:19:260401:589;</w:t>
      </w:r>
    </w:p>
    <w:p w14:paraId="04024C82" w14:textId="77777777" w:rsidR="002C0189" w:rsidRDefault="002C0189" w:rsidP="002C0189">
      <w:pPr>
        <w:ind w:firstLine="720"/>
        <w:jc w:val="both"/>
        <w:rPr>
          <w:rFonts w:asciiTheme="minorHAnsi" w:hAnsiTheme="minorHAnsi" w:cstheme="minorBidi"/>
          <w:color w:val="262626"/>
          <w:sz w:val="22"/>
          <w:szCs w:val="22"/>
        </w:rPr>
      </w:pPr>
      <w:r>
        <w:rPr>
          <w:sz w:val="24"/>
          <w:szCs w:val="24"/>
        </w:rPr>
        <w:t xml:space="preserve">ЛОТ №5 - земельный участок из категории земель сельскохозяйственного назначения, расположенный по адресу: </w:t>
      </w:r>
      <w:r>
        <w:rPr>
          <w:color w:val="262626"/>
          <w:sz w:val="24"/>
          <w:szCs w:val="24"/>
        </w:rPr>
        <w:t>Чувашская Республика - Чувашия, р-н Урмарский, с/</w:t>
      </w:r>
      <w:proofErr w:type="spellStart"/>
      <w:proofErr w:type="gramStart"/>
      <w:r>
        <w:rPr>
          <w:color w:val="262626"/>
          <w:sz w:val="24"/>
          <w:szCs w:val="24"/>
        </w:rPr>
        <w:t>пос</w:t>
      </w:r>
      <w:proofErr w:type="spellEnd"/>
      <w:proofErr w:type="gramEnd"/>
      <w:r>
        <w:rPr>
          <w:color w:val="262626"/>
          <w:sz w:val="24"/>
          <w:szCs w:val="24"/>
        </w:rPr>
        <w:t xml:space="preserve"> Шихабыловское, общей площадью 30848 </w:t>
      </w:r>
      <w:proofErr w:type="spellStart"/>
      <w:r>
        <w:rPr>
          <w:color w:val="262626"/>
          <w:sz w:val="24"/>
          <w:szCs w:val="24"/>
        </w:rPr>
        <w:t>кв.м</w:t>
      </w:r>
      <w:proofErr w:type="spellEnd"/>
      <w:r>
        <w:rPr>
          <w:color w:val="262626"/>
          <w:sz w:val="24"/>
          <w:szCs w:val="24"/>
        </w:rPr>
        <w:t>., вид разрешенного использования « сельскохозяйственное использование», с кадастровым номером 21:19:020201:1090</w:t>
      </w:r>
      <w:r>
        <w:rPr>
          <w:color w:val="262626"/>
        </w:rPr>
        <w:t>;</w:t>
      </w:r>
    </w:p>
    <w:p w14:paraId="673DD08B" w14:textId="77777777" w:rsidR="002C0189" w:rsidRDefault="002C0189" w:rsidP="002C0189">
      <w:pPr>
        <w:ind w:firstLine="720"/>
        <w:jc w:val="both"/>
        <w:rPr>
          <w:color w:val="262626"/>
        </w:rPr>
      </w:pPr>
      <w:r>
        <w:rPr>
          <w:sz w:val="24"/>
          <w:szCs w:val="24"/>
        </w:rPr>
        <w:t xml:space="preserve">ЛОТ №6 - земельный участок из категории земель сельскохозяйственного назначения, расположенный по адресу: </w:t>
      </w:r>
      <w:r>
        <w:rPr>
          <w:color w:val="262626"/>
          <w:sz w:val="24"/>
          <w:szCs w:val="24"/>
        </w:rPr>
        <w:t>Чувашская Республика - Чувашия, р-н Урмарский, с/</w:t>
      </w:r>
      <w:proofErr w:type="spellStart"/>
      <w:proofErr w:type="gramStart"/>
      <w:r>
        <w:rPr>
          <w:color w:val="262626"/>
          <w:sz w:val="24"/>
          <w:szCs w:val="24"/>
        </w:rPr>
        <w:t>пос</w:t>
      </w:r>
      <w:proofErr w:type="spellEnd"/>
      <w:proofErr w:type="gramEnd"/>
      <w:r>
        <w:rPr>
          <w:color w:val="262626"/>
          <w:sz w:val="24"/>
          <w:szCs w:val="24"/>
        </w:rPr>
        <w:t xml:space="preserve"> Кудеснерское, общей площадью 12623 </w:t>
      </w:r>
      <w:proofErr w:type="spellStart"/>
      <w:r>
        <w:rPr>
          <w:color w:val="262626"/>
          <w:sz w:val="24"/>
          <w:szCs w:val="24"/>
        </w:rPr>
        <w:t>кв.м</w:t>
      </w:r>
      <w:proofErr w:type="spellEnd"/>
      <w:r>
        <w:rPr>
          <w:color w:val="262626"/>
          <w:sz w:val="24"/>
          <w:szCs w:val="24"/>
        </w:rPr>
        <w:t>., вид разрешенного использования «сельскохозяйственное использование», с кадастровым номером 21:19:240101:1059</w:t>
      </w:r>
      <w:r>
        <w:rPr>
          <w:color w:val="262626"/>
        </w:rPr>
        <w:t>;</w:t>
      </w:r>
    </w:p>
    <w:p w14:paraId="497662FA" w14:textId="77777777" w:rsidR="002C0189" w:rsidRDefault="002C0189" w:rsidP="002C01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№7 - земельный участок из категории земель сельскохозяйственного назначения, расположенный по адресу: </w:t>
      </w:r>
      <w:r>
        <w:rPr>
          <w:color w:val="262626"/>
          <w:sz w:val="24"/>
          <w:szCs w:val="24"/>
        </w:rPr>
        <w:t xml:space="preserve">Чувашская Республика - Чувашия, р-н Урмарский, с/пос. Шихабыловское, общей площадью 5854 </w:t>
      </w:r>
      <w:proofErr w:type="spellStart"/>
      <w:r>
        <w:rPr>
          <w:color w:val="262626"/>
          <w:sz w:val="24"/>
          <w:szCs w:val="24"/>
        </w:rPr>
        <w:t>кв.м</w:t>
      </w:r>
      <w:proofErr w:type="spellEnd"/>
      <w:r>
        <w:rPr>
          <w:color w:val="262626"/>
          <w:sz w:val="24"/>
          <w:szCs w:val="24"/>
        </w:rPr>
        <w:t>., вид разрешенного использования «сельскохозяйственное использование», с кадастровым номером 21:19:020101:786;</w:t>
      </w:r>
      <w:r>
        <w:rPr>
          <w:sz w:val="24"/>
          <w:szCs w:val="24"/>
        </w:rPr>
        <w:t xml:space="preserve"> </w:t>
      </w:r>
    </w:p>
    <w:p w14:paraId="5DBFDBAC" w14:textId="77777777" w:rsidR="002C0189" w:rsidRDefault="002C0189" w:rsidP="002C0189">
      <w:pPr>
        <w:ind w:firstLine="720"/>
        <w:jc w:val="both"/>
        <w:rPr>
          <w:rFonts w:asciiTheme="minorHAnsi" w:hAnsiTheme="minorHAnsi" w:cstheme="minorBidi"/>
          <w:color w:val="262626"/>
          <w:sz w:val="22"/>
          <w:szCs w:val="22"/>
        </w:rPr>
      </w:pPr>
      <w:r>
        <w:rPr>
          <w:sz w:val="24"/>
          <w:szCs w:val="24"/>
        </w:rPr>
        <w:t xml:space="preserve">ЛОТ №8-  земельный участок из категории земель сельскохозяйственного  назначения, расположенный по адресу: </w:t>
      </w:r>
      <w:r>
        <w:rPr>
          <w:color w:val="262626"/>
          <w:sz w:val="24"/>
          <w:szCs w:val="24"/>
        </w:rPr>
        <w:t xml:space="preserve">Чувашская Республика - Чувашия, Урмарский район, Мусирминское сельское поселение, общей площадью 48733 </w:t>
      </w:r>
      <w:proofErr w:type="spellStart"/>
      <w:r>
        <w:rPr>
          <w:color w:val="262626"/>
          <w:sz w:val="24"/>
          <w:szCs w:val="24"/>
        </w:rPr>
        <w:t>кв.м</w:t>
      </w:r>
      <w:proofErr w:type="spellEnd"/>
      <w:r>
        <w:rPr>
          <w:color w:val="262626"/>
          <w:sz w:val="24"/>
          <w:szCs w:val="24"/>
        </w:rPr>
        <w:t xml:space="preserve">., вид разрешенного </w:t>
      </w:r>
      <w:r>
        <w:rPr>
          <w:color w:val="262626"/>
          <w:sz w:val="24"/>
          <w:szCs w:val="24"/>
        </w:rPr>
        <w:lastRenderedPageBreak/>
        <w:t>использования «сельскохозяйственное использование», с кадастровым номером 21:19:250301:328</w:t>
      </w:r>
      <w:r>
        <w:rPr>
          <w:color w:val="262626"/>
        </w:rPr>
        <w:t>;</w:t>
      </w:r>
    </w:p>
    <w:p w14:paraId="245B40EF" w14:textId="77777777" w:rsidR="002C0189" w:rsidRDefault="002C0189" w:rsidP="002C0189">
      <w:pPr>
        <w:ind w:firstLine="720"/>
        <w:jc w:val="both"/>
        <w:rPr>
          <w:color w:val="262626"/>
        </w:rPr>
      </w:pPr>
      <w:r>
        <w:rPr>
          <w:sz w:val="24"/>
          <w:szCs w:val="24"/>
        </w:rPr>
        <w:t xml:space="preserve">ЛОТ №9 - земельный участок из категории земель сельскохозяйственного назначения, расположенный по адресу: </w:t>
      </w:r>
      <w:r>
        <w:rPr>
          <w:color w:val="262626"/>
          <w:sz w:val="24"/>
          <w:szCs w:val="24"/>
        </w:rPr>
        <w:t xml:space="preserve">Чувашская Республика - Чувашия, Урмарский р-н, с/пос. Тегешевское, общей площадью 16958 </w:t>
      </w:r>
      <w:proofErr w:type="spellStart"/>
      <w:r>
        <w:rPr>
          <w:color w:val="262626"/>
          <w:sz w:val="24"/>
          <w:szCs w:val="24"/>
        </w:rPr>
        <w:t>кв.м</w:t>
      </w:r>
      <w:proofErr w:type="spellEnd"/>
      <w:r>
        <w:rPr>
          <w:color w:val="262626"/>
          <w:sz w:val="24"/>
          <w:szCs w:val="24"/>
        </w:rPr>
        <w:t>., вид разрешенного использования «сельскохозяйственное использование», с кадастровым номером 21:19:281001:447</w:t>
      </w:r>
      <w:r>
        <w:rPr>
          <w:color w:val="262626"/>
        </w:rPr>
        <w:t>;</w:t>
      </w:r>
    </w:p>
    <w:p w14:paraId="5BD6D66E" w14:textId="77777777" w:rsidR="002C0189" w:rsidRDefault="002C0189" w:rsidP="002C0189">
      <w:pPr>
        <w:ind w:firstLine="720"/>
        <w:jc w:val="both"/>
        <w:rPr>
          <w:color w:val="262626"/>
        </w:rPr>
      </w:pPr>
      <w:r>
        <w:rPr>
          <w:sz w:val="24"/>
          <w:szCs w:val="24"/>
        </w:rPr>
        <w:t xml:space="preserve">ЛОТ №10 - земельный участок из категории земель сельскохозяйственного назначения, расположенный по адресу: </w:t>
      </w:r>
      <w:r>
        <w:rPr>
          <w:color w:val="262626"/>
          <w:sz w:val="24"/>
          <w:szCs w:val="24"/>
        </w:rPr>
        <w:t>Чувашская Республика - Чувашия, Урмарский район, Чубаевское с/</w:t>
      </w:r>
      <w:proofErr w:type="gramStart"/>
      <w:r>
        <w:rPr>
          <w:color w:val="262626"/>
          <w:sz w:val="24"/>
          <w:szCs w:val="24"/>
        </w:rPr>
        <w:t>п</w:t>
      </w:r>
      <w:proofErr w:type="gramEnd"/>
      <w:r>
        <w:rPr>
          <w:color w:val="262626"/>
          <w:sz w:val="24"/>
          <w:szCs w:val="24"/>
        </w:rPr>
        <w:t xml:space="preserve">, общей площадью 4849 </w:t>
      </w:r>
      <w:proofErr w:type="spellStart"/>
      <w:r>
        <w:rPr>
          <w:color w:val="262626"/>
          <w:sz w:val="24"/>
          <w:szCs w:val="24"/>
        </w:rPr>
        <w:t>кв.м</w:t>
      </w:r>
      <w:proofErr w:type="spellEnd"/>
      <w:r>
        <w:rPr>
          <w:color w:val="262626"/>
          <w:sz w:val="24"/>
          <w:szCs w:val="24"/>
        </w:rPr>
        <w:t>., вид разрешенного использования «сельскохозяйственное использование», с кадастровым номером 21:19:150101:308</w:t>
      </w:r>
      <w:r>
        <w:rPr>
          <w:color w:val="262626"/>
        </w:rPr>
        <w:t>;</w:t>
      </w:r>
    </w:p>
    <w:p w14:paraId="5BED3059" w14:textId="77777777" w:rsidR="002C0189" w:rsidRDefault="002C0189" w:rsidP="002C0189">
      <w:pPr>
        <w:ind w:firstLine="720"/>
        <w:jc w:val="both"/>
        <w:rPr>
          <w:color w:val="262626"/>
        </w:rPr>
      </w:pPr>
      <w:r>
        <w:rPr>
          <w:sz w:val="24"/>
          <w:szCs w:val="24"/>
        </w:rPr>
        <w:t xml:space="preserve">ЛОТ №11 - земельный участок из категории земель сельскохозяйственного назначения, расположенный по адресу: </w:t>
      </w:r>
      <w:r>
        <w:rPr>
          <w:color w:val="262626"/>
          <w:sz w:val="24"/>
          <w:szCs w:val="24"/>
        </w:rPr>
        <w:t>Чувашская Республика - Чувашия, Урмарский р-н, с/</w:t>
      </w:r>
      <w:proofErr w:type="gramStart"/>
      <w:r>
        <w:rPr>
          <w:color w:val="262626"/>
          <w:sz w:val="24"/>
          <w:szCs w:val="24"/>
        </w:rPr>
        <w:t>п</w:t>
      </w:r>
      <w:proofErr w:type="gramEnd"/>
      <w:r>
        <w:rPr>
          <w:color w:val="262626"/>
          <w:sz w:val="24"/>
          <w:szCs w:val="24"/>
        </w:rPr>
        <w:t xml:space="preserve"> Чубаевское, общей площадью 6190 </w:t>
      </w:r>
      <w:proofErr w:type="spellStart"/>
      <w:r>
        <w:rPr>
          <w:color w:val="262626"/>
          <w:sz w:val="24"/>
          <w:szCs w:val="24"/>
        </w:rPr>
        <w:t>кв.м</w:t>
      </w:r>
      <w:proofErr w:type="spellEnd"/>
      <w:r>
        <w:rPr>
          <w:color w:val="262626"/>
          <w:sz w:val="24"/>
          <w:szCs w:val="24"/>
        </w:rPr>
        <w:t>., вид разрешенного использования «сельскохозяйственное использование», с кадастровым номером 21:19:150501:1078</w:t>
      </w:r>
      <w:r>
        <w:rPr>
          <w:color w:val="262626"/>
        </w:rPr>
        <w:t>;</w:t>
      </w:r>
    </w:p>
    <w:p w14:paraId="35649FDF" w14:textId="77777777" w:rsidR="002C0189" w:rsidRDefault="002C0189" w:rsidP="002C0189">
      <w:pPr>
        <w:ind w:firstLine="720"/>
        <w:jc w:val="both"/>
        <w:rPr>
          <w:color w:val="262626"/>
        </w:rPr>
      </w:pPr>
      <w:r>
        <w:rPr>
          <w:sz w:val="24"/>
          <w:szCs w:val="24"/>
        </w:rPr>
        <w:t xml:space="preserve">ЛОТ №12 - земельный участок из категории земель сельскохозяйственного назначения, расположенный по адресу: </w:t>
      </w:r>
      <w:r>
        <w:rPr>
          <w:color w:val="262626"/>
          <w:sz w:val="24"/>
          <w:szCs w:val="24"/>
        </w:rPr>
        <w:t>Чувашская Республика - Чувашия, Урмарский р-н, с/</w:t>
      </w:r>
      <w:proofErr w:type="gramStart"/>
      <w:r>
        <w:rPr>
          <w:color w:val="262626"/>
          <w:sz w:val="24"/>
          <w:szCs w:val="24"/>
        </w:rPr>
        <w:t>п</w:t>
      </w:r>
      <w:proofErr w:type="gramEnd"/>
      <w:r>
        <w:rPr>
          <w:color w:val="262626"/>
          <w:sz w:val="24"/>
          <w:szCs w:val="24"/>
        </w:rPr>
        <w:t xml:space="preserve"> Чубаевское, общей площадью 6557 </w:t>
      </w:r>
      <w:proofErr w:type="spellStart"/>
      <w:r>
        <w:rPr>
          <w:color w:val="262626"/>
          <w:sz w:val="24"/>
          <w:szCs w:val="24"/>
        </w:rPr>
        <w:t>кв.м</w:t>
      </w:r>
      <w:proofErr w:type="spellEnd"/>
      <w:r>
        <w:rPr>
          <w:color w:val="262626"/>
          <w:sz w:val="24"/>
          <w:szCs w:val="24"/>
        </w:rPr>
        <w:t>., вид разрешенного использования «сельскохозяйственное использование», с кадастровым номером 21:19:150501:1079;</w:t>
      </w:r>
    </w:p>
    <w:p w14:paraId="70560A2C" w14:textId="77777777" w:rsidR="002C0189" w:rsidRDefault="002C0189" w:rsidP="002C0189">
      <w:pPr>
        <w:ind w:firstLine="720"/>
        <w:jc w:val="both"/>
        <w:rPr>
          <w:color w:val="262626"/>
        </w:rPr>
      </w:pPr>
      <w:r>
        <w:rPr>
          <w:sz w:val="24"/>
          <w:szCs w:val="24"/>
        </w:rPr>
        <w:t xml:space="preserve">ЛОТ №13 - земельный участок из категории земель сельскохозяйственного назначения, расположенный по адресу: </w:t>
      </w:r>
      <w:r>
        <w:rPr>
          <w:color w:val="262626"/>
          <w:sz w:val="24"/>
          <w:szCs w:val="24"/>
        </w:rPr>
        <w:t xml:space="preserve">Чувашская Республика - Чувашия, р-н Урмарский, с/пос. Чубаевское, общей площадью 18300 </w:t>
      </w:r>
      <w:proofErr w:type="spellStart"/>
      <w:r>
        <w:rPr>
          <w:color w:val="262626"/>
          <w:sz w:val="24"/>
          <w:szCs w:val="24"/>
        </w:rPr>
        <w:t>кв.м</w:t>
      </w:r>
      <w:proofErr w:type="spellEnd"/>
      <w:r>
        <w:rPr>
          <w:color w:val="262626"/>
          <w:sz w:val="24"/>
          <w:szCs w:val="24"/>
        </w:rPr>
        <w:t>., вид разрешенного использования «сельскохозяйственное использование», с кадастровым номером 21:19:000000:4438.</w:t>
      </w:r>
    </w:p>
    <w:p w14:paraId="2FD123DC" w14:textId="77777777" w:rsidR="002C0189" w:rsidRDefault="002C0189" w:rsidP="002C01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Установить, что цена годового размера арендной платы за земельные участки, указанные в п.1 настоящего постановления определена в соответствии с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/п б) п.1.2. Постановления Кабинета Министров Чувашской Республики от 19 июня 2006 г. N 148 "Об утверждении Порядка определения размера арендной платы за земельные участки, находящиеся в государственной собственности Чувашской Республики, и земельные участки, государственная собственность на которые не разграничена, предоставленные в аренду без торгов" в размере 0,6 % от их кадастровой стоимости;</w:t>
      </w:r>
    </w:p>
    <w:p w14:paraId="05597BBA" w14:textId="77777777" w:rsidR="002C0189" w:rsidRDefault="002C0189" w:rsidP="002C01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Место, сроки подачи заявок:</w:t>
      </w:r>
    </w:p>
    <w:p w14:paraId="54EC4903" w14:textId="77777777" w:rsidR="002C0189" w:rsidRDefault="002C0189" w:rsidP="002C018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        </w:t>
      </w:r>
      <w:r>
        <w:rPr>
          <w:sz w:val="24"/>
          <w:szCs w:val="24"/>
        </w:rPr>
        <w:tab/>
        <w:t xml:space="preserve">Прием заявлений в рабочие дни: с16 мая 2023 8 час. 00 мин. по 16 июня 2023 года  17 час. 00 мин. по московскому времени по адресу: 429400, Чувашская Республика, Урмарский район, </w:t>
      </w: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 xml:space="preserve">. Урмары, ул. Мира, д. 5,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201, 204 отдел экономики, земельных и имущественных отношений администрации Урмарского муниципального округа.</w:t>
      </w:r>
    </w:p>
    <w:p w14:paraId="07B9EC02" w14:textId="77777777" w:rsidR="002C0189" w:rsidRDefault="002C0189" w:rsidP="002C0189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       </w:t>
      </w:r>
      <w:r>
        <w:rPr>
          <w:sz w:val="24"/>
          <w:szCs w:val="24"/>
        </w:rPr>
        <w:tab/>
        <w:t xml:space="preserve">Время и место ознакомления со схемой расположения земельных участков – в рабочие дни с 8 час. 00 мин. по 17 час. </w:t>
      </w:r>
      <w:r>
        <w:rPr>
          <w:color w:val="000000" w:themeColor="text1"/>
          <w:sz w:val="24"/>
          <w:szCs w:val="24"/>
        </w:rPr>
        <w:t xml:space="preserve">00 мин. по московскому времени: Чувашская Республика,  Урмарский район, </w:t>
      </w:r>
      <w:proofErr w:type="spellStart"/>
      <w:r>
        <w:rPr>
          <w:color w:val="000000" w:themeColor="text1"/>
          <w:sz w:val="24"/>
          <w:szCs w:val="24"/>
        </w:rPr>
        <w:t>пгт</w:t>
      </w:r>
      <w:proofErr w:type="spellEnd"/>
      <w:r>
        <w:rPr>
          <w:color w:val="000000" w:themeColor="text1"/>
          <w:sz w:val="24"/>
          <w:szCs w:val="24"/>
        </w:rPr>
        <w:t xml:space="preserve">. Урмары, ул. Мира, д. 5, </w:t>
      </w:r>
      <w:proofErr w:type="spellStart"/>
      <w:r>
        <w:rPr>
          <w:color w:val="000000" w:themeColor="text1"/>
          <w:sz w:val="24"/>
          <w:szCs w:val="24"/>
        </w:rPr>
        <w:t>каб</w:t>
      </w:r>
      <w:proofErr w:type="spellEnd"/>
      <w:r>
        <w:rPr>
          <w:color w:val="000000" w:themeColor="text1"/>
          <w:sz w:val="24"/>
          <w:szCs w:val="24"/>
        </w:rPr>
        <w:t>. 201, 204.</w:t>
      </w:r>
    </w:p>
    <w:p w14:paraId="029FBC22" w14:textId="77777777" w:rsidR="002C0189" w:rsidRPr="002C0189" w:rsidRDefault="002C0189" w:rsidP="002C0189">
      <w:pPr>
        <w:shd w:val="clear" w:color="auto" w:fill="FFFFFF"/>
        <w:ind w:firstLine="70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</w:rPr>
        <w:t xml:space="preserve">4. Отделу экономики, земельных и имущественных отношений администрации Урмарского муниципального округа обеспечить размещение извещения о возможности предоставления в </w:t>
      </w:r>
      <w:r w:rsidRPr="002C0189">
        <w:rPr>
          <w:color w:val="000000" w:themeColor="text1"/>
          <w:sz w:val="24"/>
          <w:szCs w:val="24"/>
        </w:rPr>
        <w:t xml:space="preserve">аренду земельных участков, указанных в п.1 настоящего постановления на официальном сайте </w:t>
      </w:r>
      <w:hyperlink r:id="rId8" w:history="1">
        <w:r w:rsidRPr="002C0189">
          <w:rPr>
            <w:rStyle w:val="a5"/>
            <w:color w:val="000000" w:themeColor="text1"/>
            <w:sz w:val="24"/>
            <w:szCs w:val="24"/>
            <w:u w:val="none"/>
          </w:rPr>
          <w:t>www.torgi.gov.ru</w:t>
        </w:r>
      </w:hyperlink>
      <w:r w:rsidRPr="002C0189">
        <w:rPr>
          <w:color w:val="000000" w:themeColor="text1"/>
          <w:sz w:val="24"/>
          <w:szCs w:val="24"/>
        </w:rPr>
        <w:t xml:space="preserve">.  </w:t>
      </w:r>
    </w:p>
    <w:p w14:paraId="450108B1" w14:textId="4F2AA41F" w:rsidR="002C0189" w:rsidRDefault="002C0189" w:rsidP="002C0189">
      <w:pPr>
        <w:ind w:firstLine="709"/>
        <w:jc w:val="both"/>
        <w:rPr>
          <w:sz w:val="24"/>
          <w:szCs w:val="24"/>
        </w:rPr>
      </w:pPr>
      <w:r w:rsidRPr="002C0189">
        <w:rPr>
          <w:color w:val="000000" w:themeColor="text1"/>
          <w:sz w:val="24"/>
          <w:szCs w:val="24"/>
        </w:rPr>
        <w:t>5. Сектору цифрового развития  и информационного обеспечения администрации Урмарского муниципального</w:t>
      </w:r>
      <w:r>
        <w:rPr>
          <w:color w:val="000000" w:themeColor="text1"/>
          <w:sz w:val="24"/>
          <w:szCs w:val="24"/>
        </w:rPr>
        <w:t xml:space="preserve"> округа обеспечить опубликование настоящего постановления в периодическом печатном издании «Урмарский Вестник» и размещение на официальном сайте администрации Урмарского </w:t>
      </w:r>
      <w:r>
        <w:rPr>
          <w:sz w:val="24"/>
          <w:szCs w:val="24"/>
        </w:rPr>
        <w:t>муниципального округа в срок не менее чем за 30 дней до окончания приема заявок.</w:t>
      </w:r>
    </w:p>
    <w:p w14:paraId="53B74BD0" w14:textId="77777777" w:rsidR="002C0189" w:rsidRDefault="002C0189" w:rsidP="002C0189">
      <w:pPr>
        <w:jc w:val="both"/>
        <w:rPr>
          <w:sz w:val="24"/>
          <w:szCs w:val="24"/>
        </w:rPr>
      </w:pPr>
    </w:p>
    <w:p w14:paraId="31E71473" w14:textId="77777777" w:rsidR="002C0189" w:rsidRDefault="002C0189" w:rsidP="002C0189">
      <w:pPr>
        <w:jc w:val="both"/>
        <w:rPr>
          <w:sz w:val="24"/>
          <w:szCs w:val="24"/>
        </w:rPr>
      </w:pPr>
    </w:p>
    <w:p w14:paraId="09085BCB" w14:textId="77777777" w:rsidR="002C0189" w:rsidRDefault="002C0189" w:rsidP="002C0189">
      <w:pPr>
        <w:jc w:val="both"/>
        <w:rPr>
          <w:sz w:val="24"/>
          <w:szCs w:val="24"/>
        </w:rPr>
      </w:pPr>
    </w:p>
    <w:p w14:paraId="39E44F6B" w14:textId="77777777" w:rsidR="002C0189" w:rsidRDefault="002C0189" w:rsidP="002C0189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Урмарского</w:t>
      </w:r>
    </w:p>
    <w:p w14:paraId="06C78215" w14:textId="77777777" w:rsidR="002C0189" w:rsidRDefault="002C0189" w:rsidP="002C0189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округа                                                                                    В.В. Шигильдеев</w:t>
      </w:r>
      <w:bookmarkEnd w:id="1"/>
    </w:p>
    <w:p w14:paraId="2ED61AAC" w14:textId="77777777" w:rsidR="002C0189" w:rsidRDefault="002C0189" w:rsidP="002C0189">
      <w:pPr>
        <w:jc w:val="both"/>
      </w:pPr>
    </w:p>
    <w:p w14:paraId="4FA5579B" w14:textId="77777777" w:rsidR="002C0189" w:rsidRDefault="002C0189" w:rsidP="002C0189">
      <w:pPr>
        <w:jc w:val="both"/>
      </w:pPr>
      <w:r>
        <w:t>Степанов Леонид Владимирович</w:t>
      </w:r>
    </w:p>
    <w:p w14:paraId="151EBD16" w14:textId="77777777" w:rsidR="002C0189" w:rsidRDefault="002C0189" w:rsidP="002C0189">
      <w:pPr>
        <w:shd w:val="clear" w:color="auto" w:fill="FFFFFF"/>
      </w:pPr>
      <w:r>
        <w:t xml:space="preserve">8(835-44) 2-10-20                                                              </w:t>
      </w:r>
    </w:p>
    <w:p w14:paraId="5748BE6C" w14:textId="06C6F837" w:rsidR="002C0189" w:rsidRDefault="002C0189" w:rsidP="002C0189">
      <w:pPr>
        <w:rPr>
          <w:rFonts w:cstheme="minorBidi"/>
          <w:sz w:val="24"/>
          <w:szCs w:val="24"/>
        </w:rPr>
      </w:pPr>
      <w:r>
        <w:br w:type="page"/>
      </w:r>
      <w:r>
        <w:lastRenderedPageBreak/>
        <w:t xml:space="preserve">                                                                                                     </w:t>
      </w:r>
      <w:r>
        <w:tab/>
        <w:t xml:space="preserve">     </w:t>
      </w:r>
      <w:r>
        <w:rPr>
          <w:sz w:val="24"/>
          <w:szCs w:val="24"/>
        </w:rPr>
        <w:t>УТВЕРЖДЕНО</w:t>
      </w:r>
    </w:p>
    <w:p w14:paraId="1CBE0F60" w14:textId="77777777" w:rsidR="002C0189" w:rsidRDefault="002C0189" w:rsidP="002C0189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14:paraId="42609D0F" w14:textId="77777777" w:rsidR="002C0189" w:rsidRDefault="002C0189" w:rsidP="002C0189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Урмарского муниципального округа</w:t>
      </w:r>
    </w:p>
    <w:p w14:paraId="0F76115C" w14:textId="23336C1A" w:rsidR="002C0189" w:rsidRDefault="002C0189" w:rsidP="002C0189">
      <w:pPr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Чувашской Республики</w:t>
      </w:r>
    </w:p>
    <w:p w14:paraId="3F849FC8" w14:textId="3634D09A" w:rsidR="002C0189" w:rsidRDefault="002C0189" w:rsidP="002C0189">
      <w:pPr>
        <w:ind w:left="354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от 15.05.2023 №  570</w:t>
      </w:r>
    </w:p>
    <w:p w14:paraId="5DF29FAF" w14:textId="77777777" w:rsidR="002C0189" w:rsidRDefault="002C0189" w:rsidP="002C0189">
      <w:pPr>
        <w:ind w:left="3540" w:firstLine="709"/>
        <w:jc w:val="both"/>
        <w:rPr>
          <w:sz w:val="24"/>
          <w:szCs w:val="24"/>
        </w:rPr>
      </w:pPr>
    </w:p>
    <w:p w14:paraId="3FE4E938" w14:textId="77777777" w:rsidR="002C0189" w:rsidRDefault="002C0189" w:rsidP="002C0189">
      <w:pPr>
        <w:shd w:val="clear" w:color="auto" w:fill="FFFFFF"/>
        <w:ind w:firstLine="709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Извещение.</w:t>
      </w:r>
    </w:p>
    <w:p w14:paraId="4BD3F1B8" w14:textId="77777777" w:rsidR="002C0189" w:rsidRDefault="002C0189" w:rsidP="002C0189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Администрация Урмарского муниципального округа Чувашской Республики в соответствии, с подпунктом 1 пункта 1 ст.39.18 Земельного кодекса Российской Федерации информирует о возможности предоставления в аренду земельных участков:</w:t>
      </w:r>
    </w:p>
    <w:p w14:paraId="1CECFAA9" w14:textId="77777777" w:rsidR="002C0189" w:rsidRDefault="002C0189" w:rsidP="002C0189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 1) из земель сельскохозяйственного назначения: </w:t>
      </w:r>
    </w:p>
    <w:p w14:paraId="4A58DE91" w14:textId="77777777" w:rsidR="002C0189" w:rsidRDefault="002C0189" w:rsidP="002C0189">
      <w:pPr>
        <w:pStyle w:val="aff0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 Лот №1: Чувашская Республика - Чувашия, р-н Урмарский, с/</w:t>
      </w:r>
      <w:proofErr w:type="spellStart"/>
      <w:proofErr w:type="gramStart"/>
      <w:r>
        <w:rPr>
          <w:color w:val="000000" w:themeColor="text1"/>
        </w:rPr>
        <w:t>пос</w:t>
      </w:r>
      <w:proofErr w:type="spellEnd"/>
      <w:proofErr w:type="gramEnd"/>
      <w:r>
        <w:rPr>
          <w:color w:val="000000" w:themeColor="text1"/>
        </w:rPr>
        <w:t xml:space="preserve"> Арабосинское, общей площадью 7060 </w:t>
      </w:r>
      <w:proofErr w:type="spellStart"/>
      <w:r>
        <w:rPr>
          <w:color w:val="000000" w:themeColor="text1"/>
        </w:rPr>
        <w:t>кв.м</w:t>
      </w:r>
      <w:proofErr w:type="spellEnd"/>
      <w:r>
        <w:rPr>
          <w:color w:val="000000" w:themeColor="text1"/>
        </w:rPr>
        <w:t>., с видом разрешенного использования « сельскохозяйственное использование», с кадастровым номером 21:19:160401:162, сроком аренды на 15 (пятнадцать) лет, ограничения (обременения): ограничения (обременения): отсутствуют; Лот №2:</w:t>
      </w:r>
      <w:r>
        <w:t xml:space="preserve"> Чувашская Республика - Чувашия, р-н Урмарский, с/пос. Арабосинское, общей площадью 23498 </w:t>
      </w:r>
      <w:proofErr w:type="spellStart"/>
      <w:r>
        <w:t>кв.м</w:t>
      </w:r>
      <w:proofErr w:type="spellEnd"/>
      <w:r>
        <w:t>., вид разрешенного использования «сельскохозяйственное использование», с кадастровым номером 21:19:160801:634</w:t>
      </w:r>
      <w:r>
        <w:rPr>
          <w:color w:val="000000" w:themeColor="text1"/>
        </w:rPr>
        <w:t>, сроком аренды на 15 (пятнадцать) лет, ограничения (обременения): отсутствуют;</w:t>
      </w:r>
    </w:p>
    <w:p w14:paraId="4E5F2ADB" w14:textId="77777777" w:rsidR="002C0189" w:rsidRDefault="002C0189" w:rsidP="002C0189">
      <w:pPr>
        <w:pStyle w:val="aff0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 Лот №3:</w:t>
      </w:r>
      <w:r>
        <w:t xml:space="preserve"> Чувашская Республика - Чувашия, р-н Урмарский, с/пос. Арабосинское, общей площадью 9022 </w:t>
      </w:r>
      <w:proofErr w:type="spellStart"/>
      <w:r>
        <w:t>кв.м</w:t>
      </w:r>
      <w:proofErr w:type="spellEnd"/>
      <w:r>
        <w:t>., вид разрешенного использования «сельскохозяйственное использование», с кадастровым номером 21:19:160401:163</w:t>
      </w:r>
      <w:r>
        <w:rPr>
          <w:color w:val="000000" w:themeColor="text1"/>
        </w:rPr>
        <w:t>, сроком аренды на 15 (пятнадцать) лет, ограничения (обременения): ограничения (обременения): отсутствуют;</w:t>
      </w:r>
    </w:p>
    <w:p w14:paraId="33FBE6A8" w14:textId="77777777" w:rsidR="002C0189" w:rsidRDefault="002C0189" w:rsidP="002C0189">
      <w:pPr>
        <w:pStyle w:val="aff0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Лот №4: </w:t>
      </w:r>
      <w:r>
        <w:t>Чувашская Республика - Чувашия, р-н Урмарский, с/</w:t>
      </w:r>
      <w:proofErr w:type="spellStart"/>
      <w:proofErr w:type="gramStart"/>
      <w:r>
        <w:t>пос</w:t>
      </w:r>
      <w:proofErr w:type="spellEnd"/>
      <w:proofErr w:type="gramEnd"/>
      <w:r>
        <w:t xml:space="preserve"> Шигалинское, общей площадью 20960 </w:t>
      </w:r>
      <w:proofErr w:type="spellStart"/>
      <w:r>
        <w:t>кв.м</w:t>
      </w:r>
      <w:proofErr w:type="spellEnd"/>
      <w:r>
        <w:t>., вид разрешенного использования «сельскохозяйственное использование», с кадастровым номером 21:19:260401:589;</w:t>
      </w:r>
      <w:r>
        <w:rPr>
          <w:color w:val="000000" w:themeColor="text1"/>
        </w:rPr>
        <w:t xml:space="preserve"> сроком аренды на 15 (пятнадцать) лет, ограничения (обременения): отсутствуют;</w:t>
      </w:r>
    </w:p>
    <w:p w14:paraId="61CC7F5D" w14:textId="77777777" w:rsidR="002C0189" w:rsidRDefault="002C0189" w:rsidP="002C0189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 Лот №5: </w:t>
      </w:r>
      <w:r>
        <w:rPr>
          <w:color w:val="262626"/>
          <w:sz w:val="24"/>
          <w:szCs w:val="24"/>
        </w:rPr>
        <w:t>Чувашская Республика - Чувашия, р-н Урмарский, с/</w:t>
      </w:r>
      <w:proofErr w:type="spellStart"/>
      <w:proofErr w:type="gramStart"/>
      <w:r>
        <w:rPr>
          <w:color w:val="262626"/>
          <w:sz w:val="24"/>
          <w:szCs w:val="24"/>
        </w:rPr>
        <w:t>пос</w:t>
      </w:r>
      <w:proofErr w:type="spellEnd"/>
      <w:proofErr w:type="gramEnd"/>
      <w:r>
        <w:rPr>
          <w:color w:val="262626"/>
          <w:sz w:val="24"/>
          <w:szCs w:val="24"/>
        </w:rPr>
        <w:t xml:space="preserve"> Шихабыловское, общей площадью 30848 </w:t>
      </w:r>
      <w:proofErr w:type="spellStart"/>
      <w:r>
        <w:rPr>
          <w:color w:val="262626"/>
          <w:sz w:val="24"/>
          <w:szCs w:val="24"/>
        </w:rPr>
        <w:t>кв.м</w:t>
      </w:r>
      <w:proofErr w:type="spellEnd"/>
      <w:r>
        <w:rPr>
          <w:color w:val="262626"/>
          <w:sz w:val="24"/>
          <w:szCs w:val="24"/>
        </w:rPr>
        <w:t>., вид разрешенного использования « сельскохозяйственное использование», с кадастровым номером 21:19:020201:1090</w:t>
      </w:r>
      <w:r>
        <w:rPr>
          <w:color w:val="000000" w:themeColor="text1"/>
          <w:sz w:val="24"/>
          <w:szCs w:val="24"/>
        </w:rPr>
        <w:t>, сроком аренды на 15 (пятнадцать) лет, ограничения (обременения): отсутствуют;</w:t>
      </w:r>
    </w:p>
    <w:p w14:paraId="7D3F05CC" w14:textId="77777777" w:rsidR="002C0189" w:rsidRDefault="002C0189" w:rsidP="002C0189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 Лот №6: </w:t>
      </w:r>
      <w:r>
        <w:rPr>
          <w:color w:val="262626"/>
          <w:sz w:val="24"/>
          <w:szCs w:val="24"/>
        </w:rPr>
        <w:t>Чувашская Республика - Чувашия, р-н Урмарский, с/</w:t>
      </w:r>
      <w:proofErr w:type="spellStart"/>
      <w:proofErr w:type="gramStart"/>
      <w:r>
        <w:rPr>
          <w:color w:val="262626"/>
          <w:sz w:val="24"/>
          <w:szCs w:val="24"/>
        </w:rPr>
        <w:t>пос</w:t>
      </w:r>
      <w:proofErr w:type="spellEnd"/>
      <w:proofErr w:type="gramEnd"/>
      <w:r>
        <w:rPr>
          <w:color w:val="262626"/>
          <w:sz w:val="24"/>
          <w:szCs w:val="24"/>
        </w:rPr>
        <w:t xml:space="preserve"> Кудеснерское, общей площадью 12623 </w:t>
      </w:r>
      <w:proofErr w:type="spellStart"/>
      <w:r>
        <w:rPr>
          <w:color w:val="262626"/>
          <w:sz w:val="24"/>
          <w:szCs w:val="24"/>
        </w:rPr>
        <w:t>кв.м</w:t>
      </w:r>
      <w:proofErr w:type="spellEnd"/>
      <w:r>
        <w:rPr>
          <w:color w:val="262626"/>
          <w:sz w:val="24"/>
          <w:szCs w:val="24"/>
        </w:rPr>
        <w:t>., вид разрешенного использования «сельскохозяйственное использование», с кадастровым номером 21:19:240101:1059</w:t>
      </w:r>
      <w:r>
        <w:rPr>
          <w:color w:val="000000" w:themeColor="text1"/>
          <w:sz w:val="24"/>
          <w:szCs w:val="24"/>
        </w:rPr>
        <w:t>, сроком аренды на 15 (пятнадцать) лет, ограничения (обременения): отсутствуют;</w:t>
      </w:r>
    </w:p>
    <w:p w14:paraId="75CE5C57" w14:textId="77777777" w:rsidR="002C0189" w:rsidRDefault="002C0189" w:rsidP="002C0189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 Лот №7: </w:t>
      </w:r>
      <w:r>
        <w:rPr>
          <w:color w:val="262626"/>
          <w:sz w:val="24"/>
          <w:szCs w:val="24"/>
        </w:rPr>
        <w:t xml:space="preserve">Чувашская Республика - Чувашия, р-н Урмарский, с/пос. Шихабыловское, общей площадью 5854 </w:t>
      </w:r>
      <w:proofErr w:type="spellStart"/>
      <w:r>
        <w:rPr>
          <w:color w:val="262626"/>
          <w:sz w:val="24"/>
          <w:szCs w:val="24"/>
        </w:rPr>
        <w:t>кв.м</w:t>
      </w:r>
      <w:proofErr w:type="spellEnd"/>
      <w:r>
        <w:rPr>
          <w:color w:val="262626"/>
          <w:sz w:val="24"/>
          <w:szCs w:val="24"/>
        </w:rPr>
        <w:t>., вид разрешенного использования «сельскохозяйственное использование», с кадастровым номером 21:19:020101:786</w:t>
      </w:r>
      <w:r>
        <w:rPr>
          <w:color w:val="000000" w:themeColor="text1"/>
          <w:sz w:val="24"/>
          <w:szCs w:val="24"/>
        </w:rPr>
        <w:t>, сроком аренды на 15 (пятнадцать) лет, ограничения (обременения): отсутствуют;</w:t>
      </w:r>
    </w:p>
    <w:p w14:paraId="08B971C4" w14:textId="77777777" w:rsidR="002C0189" w:rsidRDefault="002C0189" w:rsidP="002C0189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Лот №8: </w:t>
      </w:r>
      <w:r>
        <w:rPr>
          <w:color w:val="262626"/>
          <w:sz w:val="24"/>
          <w:szCs w:val="24"/>
        </w:rPr>
        <w:t xml:space="preserve">Чувашская Республика - Чувашия, Урмарский район, Мусирминское сельское поселение, общей площадью 48733 </w:t>
      </w:r>
      <w:proofErr w:type="spellStart"/>
      <w:r>
        <w:rPr>
          <w:color w:val="262626"/>
          <w:sz w:val="24"/>
          <w:szCs w:val="24"/>
        </w:rPr>
        <w:t>кв.м</w:t>
      </w:r>
      <w:proofErr w:type="spellEnd"/>
      <w:r>
        <w:rPr>
          <w:color w:val="262626"/>
          <w:sz w:val="24"/>
          <w:szCs w:val="24"/>
        </w:rPr>
        <w:t>., вид разрешенного использования «сельскохозяйственное использование», с кадастровым номером 21:19:250301:328</w:t>
      </w:r>
      <w:r>
        <w:rPr>
          <w:color w:val="262626"/>
        </w:rPr>
        <w:t xml:space="preserve">, </w:t>
      </w:r>
      <w:r>
        <w:rPr>
          <w:color w:val="000000" w:themeColor="text1"/>
          <w:sz w:val="24"/>
          <w:szCs w:val="24"/>
        </w:rPr>
        <w:t xml:space="preserve"> сроком аренды на 15 (пятнадцать) лет, ограничения (обременения): отсутствуют;</w:t>
      </w:r>
    </w:p>
    <w:p w14:paraId="4D4E1EEE" w14:textId="77777777" w:rsidR="002C0189" w:rsidRDefault="002C0189" w:rsidP="002C0189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Лот №9:  </w:t>
      </w:r>
      <w:r>
        <w:rPr>
          <w:color w:val="262626"/>
          <w:sz w:val="24"/>
          <w:szCs w:val="24"/>
        </w:rPr>
        <w:t xml:space="preserve">Чувашская Республика - Чувашия, Урмарский р-н, с/пос. Тегешевское, общей площадью 16958 </w:t>
      </w:r>
      <w:proofErr w:type="spellStart"/>
      <w:r>
        <w:rPr>
          <w:color w:val="262626"/>
          <w:sz w:val="24"/>
          <w:szCs w:val="24"/>
        </w:rPr>
        <w:t>кв.м</w:t>
      </w:r>
      <w:proofErr w:type="spellEnd"/>
      <w:r>
        <w:rPr>
          <w:color w:val="262626"/>
          <w:sz w:val="24"/>
          <w:szCs w:val="24"/>
        </w:rPr>
        <w:t>., вид разрешенного использования «сельскохозяйственное использование», с кадастровым номером 21:19:281001:447</w:t>
      </w:r>
      <w:r>
        <w:rPr>
          <w:color w:val="000000" w:themeColor="text1"/>
          <w:sz w:val="24"/>
          <w:szCs w:val="24"/>
        </w:rPr>
        <w:t>, сроком аренды на 15 (пятнадцать) лет, ограничения (обременения): отсутствуют;</w:t>
      </w:r>
    </w:p>
    <w:p w14:paraId="4905692D" w14:textId="77777777" w:rsidR="002C0189" w:rsidRDefault="002C0189" w:rsidP="002C0189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Лот №10: </w:t>
      </w:r>
      <w:r>
        <w:rPr>
          <w:color w:val="262626"/>
          <w:sz w:val="24"/>
          <w:szCs w:val="24"/>
        </w:rPr>
        <w:t>Чувашская Республика - Чувашия, Урмарский район, Чубаевское с/</w:t>
      </w:r>
      <w:proofErr w:type="gramStart"/>
      <w:r>
        <w:rPr>
          <w:color w:val="262626"/>
          <w:sz w:val="24"/>
          <w:szCs w:val="24"/>
        </w:rPr>
        <w:t>п</w:t>
      </w:r>
      <w:proofErr w:type="gramEnd"/>
      <w:r>
        <w:rPr>
          <w:color w:val="262626"/>
          <w:sz w:val="24"/>
          <w:szCs w:val="24"/>
        </w:rPr>
        <w:t xml:space="preserve">, общей площадью 4849 </w:t>
      </w:r>
      <w:proofErr w:type="spellStart"/>
      <w:r>
        <w:rPr>
          <w:color w:val="262626"/>
          <w:sz w:val="24"/>
          <w:szCs w:val="24"/>
        </w:rPr>
        <w:t>кв.м</w:t>
      </w:r>
      <w:proofErr w:type="spellEnd"/>
      <w:r>
        <w:rPr>
          <w:color w:val="262626"/>
          <w:sz w:val="24"/>
          <w:szCs w:val="24"/>
        </w:rPr>
        <w:t>., вид разрешенного использования «сельскохозяйственное использование», с кадастровым номером 21:19:150101:308</w:t>
      </w:r>
      <w:r>
        <w:rPr>
          <w:color w:val="000000" w:themeColor="text1"/>
          <w:sz w:val="24"/>
          <w:szCs w:val="24"/>
        </w:rPr>
        <w:t>, сроком аренды на 15 (пятнадцать) лет, ограничения (обременения): отсутствуют;</w:t>
      </w:r>
    </w:p>
    <w:p w14:paraId="6FA0BF95" w14:textId="77777777" w:rsidR="002C0189" w:rsidRDefault="002C0189" w:rsidP="002C0189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Лот №11: </w:t>
      </w:r>
      <w:r>
        <w:rPr>
          <w:color w:val="262626"/>
          <w:sz w:val="24"/>
          <w:szCs w:val="24"/>
        </w:rPr>
        <w:t>Чувашская Республика - Чувашия, Урмарский р-н, с/</w:t>
      </w:r>
      <w:proofErr w:type="gramStart"/>
      <w:r>
        <w:rPr>
          <w:color w:val="262626"/>
          <w:sz w:val="24"/>
          <w:szCs w:val="24"/>
        </w:rPr>
        <w:t>п</w:t>
      </w:r>
      <w:proofErr w:type="gramEnd"/>
      <w:r>
        <w:rPr>
          <w:color w:val="262626"/>
          <w:sz w:val="24"/>
          <w:szCs w:val="24"/>
        </w:rPr>
        <w:t xml:space="preserve"> Чубаевское, общей площадью 6190 </w:t>
      </w:r>
      <w:proofErr w:type="spellStart"/>
      <w:r>
        <w:rPr>
          <w:color w:val="262626"/>
          <w:sz w:val="24"/>
          <w:szCs w:val="24"/>
        </w:rPr>
        <w:t>кв.м</w:t>
      </w:r>
      <w:proofErr w:type="spellEnd"/>
      <w:r>
        <w:rPr>
          <w:color w:val="262626"/>
          <w:sz w:val="24"/>
          <w:szCs w:val="24"/>
        </w:rPr>
        <w:t>., вид разрешенного использования «сельскохозяйственное использование», с кадастровым номером 21:19:150501:1078</w:t>
      </w:r>
      <w:r>
        <w:rPr>
          <w:color w:val="000000" w:themeColor="text1"/>
          <w:sz w:val="24"/>
          <w:szCs w:val="24"/>
        </w:rPr>
        <w:t>, сроком аренды на 15 (пятнадцать) лет, ограничения (обременения): отсутствуют.</w:t>
      </w:r>
    </w:p>
    <w:p w14:paraId="04E2A7FA" w14:textId="77777777" w:rsidR="002C0189" w:rsidRDefault="002C0189" w:rsidP="002C0189">
      <w:pPr>
        <w:ind w:firstLine="70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</w:rPr>
        <w:lastRenderedPageBreak/>
        <w:t xml:space="preserve">ЛОТ №12: </w:t>
      </w:r>
      <w:r>
        <w:rPr>
          <w:color w:val="262626"/>
          <w:sz w:val="24"/>
          <w:szCs w:val="24"/>
        </w:rPr>
        <w:t>Чувашская Республика - Чувашия, Урмарский р-н, с/</w:t>
      </w:r>
      <w:proofErr w:type="gramStart"/>
      <w:r>
        <w:rPr>
          <w:color w:val="262626"/>
          <w:sz w:val="24"/>
          <w:szCs w:val="24"/>
        </w:rPr>
        <w:t>п</w:t>
      </w:r>
      <w:proofErr w:type="gramEnd"/>
      <w:r>
        <w:rPr>
          <w:color w:val="262626"/>
          <w:sz w:val="24"/>
          <w:szCs w:val="24"/>
        </w:rPr>
        <w:t xml:space="preserve"> Чубаевское, общей площадью 6557 </w:t>
      </w:r>
      <w:proofErr w:type="spellStart"/>
      <w:r>
        <w:rPr>
          <w:color w:val="262626"/>
          <w:sz w:val="24"/>
          <w:szCs w:val="24"/>
        </w:rPr>
        <w:t>кв.м</w:t>
      </w:r>
      <w:proofErr w:type="spellEnd"/>
      <w:r>
        <w:rPr>
          <w:color w:val="262626"/>
          <w:sz w:val="24"/>
          <w:szCs w:val="24"/>
        </w:rPr>
        <w:t>., вид разрешенного использования «сельскохозяйственное использование», с кадастровым номером 21:19:150501:1079,</w:t>
      </w:r>
      <w:r>
        <w:rPr>
          <w:color w:val="000000" w:themeColor="text1"/>
          <w:sz w:val="24"/>
          <w:szCs w:val="24"/>
        </w:rPr>
        <w:t xml:space="preserve"> сроком аренды на 15 (пятнадцать) лет, ограничения (обременения ограничения (обременения): отсутствуют ;</w:t>
      </w:r>
    </w:p>
    <w:p w14:paraId="0652C411" w14:textId="77777777" w:rsidR="002C0189" w:rsidRDefault="002C0189" w:rsidP="002C0189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ЛОТ №13: </w:t>
      </w:r>
      <w:proofErr w:type="gramStart"/>
      <w:r>
        <w:rPr>
          <w:color w:val="262626"/>
          <w:sz w:val="24"/>
          <w:szCs w:val="24"/>
        </w:rPr>
        <w:t xml:space="preserve">Чувашская Республика - Чувашия, р-н Урмарский, с/пос. Чубаевское, общей площадью 18300 </w:t>
      </w:r>
      <w:proofErr w:type="spellStart"/>
      <w:r>
        <w:rPr>
          <w:color w:val="262626"/>
          <w:sz w:val="24"/>
          <w:szCs w:val="24"/>
        </w:rPr>
        <w:t>кв.м</w:t>
      </w:r>
      <w:proofErr w:type="spellEnd"/>
      <w:r>
        <w:rPr>
          <w:color w:val="262626"/>
          <w:sz w:val="24"/>
          <w:szCs w:val="24"/>
        </w:rPr>
        <w:t>., вид разрешенного использования «сельскохозяйственное использование», с кадастровым номером 21:19:000000:4438,</w:t>
      </w:r>
      <w:r>
        <w:rPr>
          <w:color w:val="000000" w:themeColor="text1"/>
          <w:sz w:val="24"/>
          <w:szCs w:val="24"/>
        </w:rPr>
        <w:t xml:space="preserve"> сроком аренды на 15 (пятнадцать) лет, ограничения (обременения):   земельный участок ограничен правами, предусмотренными ст. 56 Земельного Кодекса Российской Федерации, земельный участок расположен в зоне с особыми условиями территории - охранная зона электросетевого комплекса – воздушная высоковольтная линия</w:t>
      </w:r>
      <w:proofErr w:type="gramEnd"/>
      <w:r>
        <w:rPr>
          <w:color w:val="000000" w:themeColor="text1"/>
          <w:sz w:val="24"/>
          <w:szCs w:val="24"/>
        </w:rPr>
        <w:t xml:space="preserve"> электропередачи ВЛ-10кВ «</w:t>
      </w:r>
      <w:proofErr w:type="spellStart"/>
      <w:r>
        <w:rPr>
          <w:color w:val="000000" w:themeColor="text1"/>
          <w:sz w:val="24"/>
          <w:szCs w:val="24"/>
        </w:rPr>
        <w:t>Сельхозхимия</w:t>
      </w:r>
      <w:proofErr w:type="spellEnd"/>
      <w:r>
        <w:rPr>
          <w:color w:val="000000" w:themeColor="text1"/>
          <w:sz w:val="24"/>
          <w:szCs w:val="24"/>
        </w:rPr>
        <w:t xml:space="preserve">» от ПС-35/110 </w:t>
      </w:r>
      <w:proofErr w:type="spellStart"/>
      <w:r>
        <w:rPr>
          <w:color w:val="000000" w:themeColor="text1"/>
          <w:sz w:val="24"/>
          <w:szCs w:val="24"/>
        </w:rPr>
        <w:t>кВ</w:t>
      </w:r>
      <w:proofErr w:type="spellEnd"/>
      <w:r>
        <w:rPr>
          <w:color w:val="000000" w:themeColor="text1"/>
          <w:sz w:val="24"/>
          <w:szCs w:val="24"/>
        </w:rPr>
        <w:t xml:space="preserve"> «Известковая»,  реестровый номер границы 21:19-6.18.</w:t>
      </w:r>
    </w:p>
    <w:p w14:paraId="30387407" w14:textId="77777777" w:rsidR="002C0189" w:rsidRDefault="002C0189" w:rsidP="002C0189">
      <w:pPr>
        <w:ind w:firstLine="709"/>
        <w:jc w:val="both"/>
        <w:rPr>
          <w:color w:val="000000" w:themeColor="text1"/>
          <w:sz w:val="24"/>
          <w:szCs w:val="24"/>
          <w:lang w:val="x-none" w:eastAsia="x-none"/>
        </w:rPr>
      </w:pPr>
      <w:r>
        <w:rPr>
          <w:color w:val="000000" w:themeColor="text1"/>
          <w:sz w:val="24"/>
          <w:szCs w:val="24"/>
        </w:rPr>
        <w:t>Граждане, заинтересованные в приобретении прав на испрашиваемые земельные участки для указанных целей, вправе в течение тридцати календарных дней со дня опубликования и размещения извещения подать заявление о намерении участвовать в аукционе на право заключения аренды земельного участка.</w:t>
      </w:r>
    </w:p>
    <w:p w14:paraId="00C7FEB3" w14:textId="77777777" w:rsidR="002C0189" w:rsidRDefault="002C0189" w:rsidP="002C0189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Заявление может быть подано лично заявителем (законным представителем заявителя), либо направлено в бумажном виде на почтовый адрес администрации Урмарского муниципального округа.</w:t>
      </w:r>
    </w:p>
    <w:p w14:paraId="1382B774" w14:textId="77777777" w:rsidR="002C0189" w:rsidRDefault="002C0189" w:rsidP="002C0189">
      <w:pPr>
        <w:shd w:val="clear" w:color="auto" w:fill="FFFFFF"/>
        <w:jc w:val="both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 xml:space="preserve">        Прием заявлений в рабочие дни: с 8 час. 00 мин. по 17 час. 00 мин. по московскому времени по адресу: 429400, Чувашская Республика, Урмарский район, </w:t>
      </w:r>
      <w:proofErr w:type="spellStart"/>
      <w:r>
        <w:rPr>
          <w:color w:val="262626"/>
          <w:sz w:val="24"/>
          <w:szCs w:val="24"/>
        </w:rPr>
        <w:t>пгт</w:t>
      </w:r>
      <w:proofErr w:type="spellEnd"/>
      <w:r>
        <w:rPr>
          <w:color w:val="262626"/>
          <w:sz w:val="24"/>
          <w:szCs w:val="24"/>
        </w:rPr>
        <w:t xml:space="preserve">. Урмары, ул. Мира, д. 5, </w:t>
      </w:r>
      <w:proofErr w:type="spellStart"/>
      <w:r>
        <w:rPr>
          <w:color w:val="262626"/>
          <w:sz w:val="24"/>
          <w:szCs w:val="24"/>
        </w:rPr>
        <w:t>каб</w:t>
      </w:r>
      <w:proofErr w:type="spellEnd"/>
      <w:r>
        <w:rPr>
          <w:color w:val="262626"/>
          <w:sz w:val="24"/>
          <w:szCs w:val="24"/>
        </w:rPr>
        <w:t>. 201, 204 отдел экономики, земельных и имущественных отношений администрации Урмарского муниципального округа.</w:t>
      </w:r>
    </w:p>
    <w:p w14:paraId="18C486E1" w14:textId="77777777" w:rsidR="002C0189" w:rsidRDefault="002C0189" w:rsidP="002C0189">
      <w:pPr>
        <w:shd w:val="clear" w:color="auto" w:fill="FFFFFF"/>
        <w:jc w:val="both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 xml:space="preserve">       Время и место ознакомления со схемой расположения земельных участков – в рабочие дни с 8 час. 00 мин. по 17 час. 00 мин. по московскому времени: Чувашская Республика,  Урмарский район, </w:t>
      </w:r>
      <w:proofErr w:type="spellStart"/>
      <w:r>
        <w:rPr>
          <w:color w:val="262626"/>
          <w:sz w:val="24"/>
          <w:szCs w:val="24"/>
        </w:rPr>
        <w:t>пгт</w:t>
      </w:r>
      <w:proofErr w:type="spellEnd"/>
      <w:r>
        <w:rPr>
          <w:color w:val="262626"/>
          <w:sz w:val="24"/>
          <w:szCs w:val="24"/>
        </w:rPr>
        <w:t xml:space="preserve">. Урмары, ул. Мира, д. 5, </w:t>
      </w:r>
      <w:proofErr w:type="spellStart"/>
      <w:r>
        <w:rPr>
          <w:color w:val="262626"/>
          <w:sz w:val="24"/>
          <w:szCs w:val="24"/>
        </w:rPr>
        <w:t>каб</w:t>
      </w:r>
      <w:proofErr w:type="spellEnd"/>
      <w:r>
        <w:rPr>
          <w:color w:val="262626"/>
          <w:sz w:val="24"/>
          <w:szCs w:val="24"/>
        </w:rPr>
        <w:t>. 201, 204.</w:t>
      </w:r>
    </w:p>
    <w:p w14:paraId="46772B62" w14:textId="77777777" w:rsidR="002C0189" w:rsidRDefault="002C0189" w:rsidP="002C0189">
      <w:pPr>
        <w:shd w:val="clear" w:color="auto" w:fill="FFFFFF"/>
        <w:jc w:val="both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      Участником аукциона по заключению договоров аренды земельных участков могут быть любые физические лица (желающие создать КФХ) и крестьянские (фермерские) хозяйства.</w:t>
      </w:r>
    </w:p>
    <w:p w14:paraId="64C8354A" w14:textId="77777777" w:rsidR="002C0189" w:rsidRPr="002C0189" w:rsidRDefault="002C0189" w:rsidP="002C0189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262626"/>
          <w:sz w:val="24"/>
          <w:szCs w:val="24"/>
        </w:rPr>
        <w:t>Информационное сообщение публикуется на официальном сайте организатора аукциона: https:/</w:t>
      </w:r>
      <w:proofErr w:type="spellStart"/>
      <w:r>
        <w:rPr>
          <w:color w:val="262626"/>
          <w:sz w:val="24"/>
          <w:szCs w:val="24"/>
          <w:lang w:val="en-US"/>
        </w:rPr>
        <w:t>urmary</w:t>
      </w:r>
      <w:proofErr w:type="spellEnd"/>
      <w:r>
        <w:rPr>
          <w:color w:val="262626"/>
          <w:sz w:val="24"/>
          <w:szCs w:val="24"/>
        </w:rPr>
        <w:t>.</w:t>
      </w:r>
      <w:r w:rsidRPr="002C0189">
        <w:rPr>
          <w:color w:val="262626"/>
          <w:sz w:val="24"/>
          <w:szCs w:val="24"/>
        </w:rPr>
        <w:t>cap.ru/, на официальном сайте Российской Федерации в сети «Интернет» (</w:t>
      </w:r>
      <w:hyperlink r:id="rId9" w:history="1">
        <w:r w:rsidRPr="002C0189">
          <w:rPr>
            <w:rStyle w:val="a5"/>
            <w:color w:val="000000" w:themeColor="text1"/>
            <w:sz w:val="24"/>
            <w:szCs w:val="24"/>
            <w:u w:val="none"/>
          </w:rPr>
          <w:t>http://torgi.gov.ru</w:t>
        </w:r>
      </w:hyperlink>
      <w:r w:rsidRPr="002C0189">
        <w:rPr>
          <w:color w:val="000000" w:themeColor="text1"/>
          <w:sz w:val="24"/>
          <w:szCs w:val="24"/>
        </w:rPr>
        <w:t>) и в информационном бюллетене «Урмарский Вестник».</w:t>
      </w:r>
    </w:p>
    <w:p w14:paraId="6FB14294" w14:textId="77777777" w:rsidR="002C0189" w:rsidRPr="002C0189" w:rsidRDefault="002C0189" w:rsidP="002C0189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2C0189">
        <w:rPr>
          <w:color w:val="000000" w:themeColor="text1"/>
          <w:sz w:val="24"/>
          <w:szCs w:val="24"/>
        </w:rPr>
        <w:t>Перечень документов, представляемых желающими на участие в аукционе:</w:t>
      </w:r>
    </w:p>
    <w:p w14:paraId="7E541AC7" w14:textId="77777777" w:rsidR="002C0189" w:rsidRPr="002C0189" w:rsidRDefault="002C0189" w:rsidP="002C0189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2C0189">
        <w:rPr>
          <w:color w:val="000000" w:themeColor="text1"/>
          <w:sz w:val="24"/>
          <w:szCs w:val="24"/>
        </w:rPr>
        <w:t>1)  заявление в произвольной форме на имя главы Урмарского муниципального округа Чувашской Республики;</w:t>
      </w:r>
    </w:p>
    <w:p w14:paraId="7B943D99" w14:textId="77777777" w:rsidR="002C0189" w:rsidRDefault="002C0189" w:rsidP="002C0189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2C0189">
        <w:rPr>
          <w:color w:val="000000" w:themeColor="text1"/>
          <w:sz w:val="24"/>
          <w:szCs w:val="24"/>
        </w:rPr>
        <w:t>2)   копии документов</w:t>
      </w:r>
      <w:r>
        <w:rPr>
          <w:color w:val="000000" w:themeColor="text1"/>
          <w:sz w:val="24"/>
          <w:szCs w:val="24"/>
        </w:rPr>
        <w:t xml:space="preserve"> удостоверяющих личность заявителя (для граждан);</w:t>
      </w:r>
    </w:p>
    <w:p w14:paraId="010C19C9" w14:textId="77777777" w:rsidR="002C0189" w:rsidRDefault="002C0189" w:rsidP="002C0189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3) копия документа о государственной регистрации КФХ, в случае если заявителем является   крестьянское (фермерское) хозяйства.        </w:t>
      </w:r>
    </w:p>
    <w:p w14:paraId="4845E998" w14:textId="77777777" w:rsidR="002C0189" w:rsidRDefault="002C0189" w:rsidP="002C0189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4) копия документа, подтверждающего являющейся налогоплательщиком налога на профессиональный доход (</w:t>
      </w:r>
      <w:proofErr w:type="spellStart"/>
      <w:r>
        <w:rPr>
          <w:color w:val="000000" w:themeColor="text1"/>
          <w:sz w:val="24"/>
          <w:szCs w:val="24"/>
        </w:rPr>
        <w:t>самозанятого</w:t>
      </w:r>
      <w:proofErr w:type="spellEnd"/>
      <w:r>
        <w:rPr>
          <w:color w:val="000000" w:themeColor="text1"/>
          <w:sz w:val="24"/>
          <w:szCs w:val="24"/>
        </w:rPr>
        <w:t>).</w:t>
      </w:r>
      <w:proofErr w:type="gramEnd"/>
    </w:p>
    <w:p w14:paraId="3D1F4130" w14:textId="77777777" w:rsidR="002C0189" w:rsidRDefault="002C0189" w:rsidP="002C0189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  Порядок заключения договора аренды земельных участков:</w:t>
      </w:r>
    </w:p>
    <w:p w14:paraId="7314B2FD" w14:textId="77777777" w:rsidR="002C0189" w:rsidRDefault="002C0189" w:rsidP="002C0189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- в случае отсутствия заявлений от граждан и крестьянских (фермерских) хозяйств о намерении участвовать в аукционе на право заключения договора аренды земельных  участков заключается Договор с единственным заявителем, обратившимся заявлением о предоставлении вышеуказанных земельных участков, в установленном законодательством порядке не ранее 10 дней со дня подведения итогов, с ежегодной арендной платой в размере 0,6 процента кадастровой стоимости земельных участков в соответствии</w:t>
      </w:r>
      <w:proofErr w:type="gramEnd"/>
      <w:r>
        <w:rPr>
          <w:color w:val="000000" w:themeColor="text1"/>
          <w:sz w:val="24"/>
          <w:szCs w:val="24"/>
        </w:rPr>
        <w:t xml:space="preserve"> с Постановлением Кабинета Министров Чувашской Республики от 24 ноября 2016 года №489 «О внесении изменений в Постановление Кабинета Министров Чувашской Республики от 19 июня 2006 года №148»;</w:t>
      </w:r>
    </w:p>
    <w:p w14:paraId="7C238AF8" w14:textId="77777777" w:rsidR="002C0189" w:rsidRDefault="002C0189" w:rsidP="002C0189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в случае поступления других заявлений о намерении участвовать в аукционе на право заключения договора аренды земельных участков вышеуказанные земельные участки будут предоставлены в аренду путем выставления на аукцион (торги) с ежегодной арендной (рыночной) платой в соответствии с действующим законодательством.</w:t>
      </w:r>
    </w:p>
    <w:p w14:paraId="338F96A8" w14:textId="77777777" w:rsidR="002C0189" w:rsidRDefault="002C0189" w:rsidP="002C0189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  </w:t>
      </w:r>
    </w:p>
    <w:p w14:paraId="7A973E0E" w14:textId="26937A9B" w:rsidR="002C0189" w:rsidRDefault="002C0189" w:rsidP="002C0189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  Дата окончания приема заявлений  16 июня 2023 г. 17-00 часов.</w:t>
      </w:r>
    </w:p>
    <w:p w14:paraId="1734A9EE" w14:textId="77777777" w:rsidR="002C0189" w:rsidRDefault="002C0189" w:rsidP="002C0189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    Подведение итогов состоится  19 июня 2023 года.</w:t>
      </w:r>
    </w:p>
    <w:p w14:paraId="5A67D944" w14:textId="77777777" w:rsidR="002C0189" w:rsidRPr="002C0189" w:rsidRDefault="002C0189" w:rsidP="002C0189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 дополнительными сведениями по приему заявлений, условиями договора аренды земельных участков, требованиями к представляемым </w:t>
      </w:r>
      <w:r w:rsidRPr="002C0189">
        <w:rPr>
          <w:color w:val="000000" w:themeColor="text1"/>
          <w:sz w:val="24"/>
          <w:szCs w:val="24"/>
        </w:rPr>
        <w:t xml:space="preserve">документам, желающие могут ознакомиться на официальном сайте организатора аукциона </w:t>
      </w:r>
      <w:hyperlink r:id="rId10" w:history="1">
        <w:r w:rsidRPr="002C0189">
          <w:rPr>
            <w:rStyle w:val="a5"/>
            <w:color w:val="000000" w:themeColor="text1"/>
            <w:sz w:val="24"/>
            <w:szCs w:val="24"/>
            <w:u w:val="none"/>
          </w:rPr>
          <w:t>https://urmary.cap.ru/</w:t>
        </w:r>
      </w:hyperlink>
      <w:r w:rsidRPr="002C0189">
        <w:rPr>
          <w:color w:val="000000" w:themeColor="text1"/>
          <w:sz w:val="24"/>
          <w:szCs w:val="24"/>
        </w:rPr>
        <w:t xml:space="preserve"> или на официальном сайте Российской Федерации в сети «Интернет» (</w:t>
      </w:r>
      <w:hyperlink r:id="rId11" w:history="1">
        <w:r w:rsidRPr="002C0189">
          <w:rPr>
            <w:rStyle w:val="a5"/>
            <w:color w:val="000000" w:themeColor="text1"/>
            <w:sz w:val="24"/>
            <w:szCs w:val="24"/>
            <w:u w:val="none"/>
          </w:rPr>
          <w:t>http://torgi.gov.ru</w:t>
        </w:r>
      </w:hyperlink>
      <w:r w:rsidRPr="002C0189">
        <w:rPr>
          <w:color w:val="000000" w:themeColor="text1"/>
          <w:sz w:val="24"/>
          <w:szCs w:val="24"/>
        </w:rPr>
        <w:t>).</w:t>
      </w:r>
    </w:p>
    <w:p w14:paraId="5D06DC52" w14:textId="77777777" w:rsidR="002C0189" w:rsidRPr="002C0189" w:rsidRDefault="002C0189" w:rsidP="002C0189">
      <w:pPr>
        <w:shd w:val="clear" w:color="auto" w:fill="FFFFFF"/>
        <w:ind w:firstLine="709"/>
        <w:jc w:val="both"/>
        <w:rPr>
          <w:color w:val="262626"/>
          <w:sz w:val="24"/>
          <w:szCs w:val="24"/>
        </w:rPr>
      </w:pPr>
      <w:r w:rsidRPr="002C0189">
        <w:rPr>
          <w:color w:val="000000" w:themeColor="text1"/>
          <w:sz w:val="24"/>
          <w:szCs w:val="24"/>
        </w:rPr>
        <w:t>                                                                                                         </w:t>
      </w:r>
      <w:r w:rsidRPr="002C0189">
        <w:rPr>
          <w:color w:val="262626"/>
          <w:sz w:val="24"/>
          <w:szCs w:val="24"/>
        </w:rPr>
        <w:t xml:space="preserve">                               </w:t>
      </w:r>
    </w:p>
    <w:p w14:paraId="6B3F0EBA" w14:textId="77777777" w:rsidR="002C0189" w:rsidRPr="002C0189" w:rsidRDefault="002C0189" w:rsidP="002C0189">
      <w:pPr>
        <w:shd w:val="clear" w:color="auto" w:fill="FFFFFF"/>
        <w:jc w:val="both"/>
        <w:rPr>
          <w:color w:val="262626"/>
          <w:sz w:val="24"/>
          <w:szCs w:val="24"/>
        </w:rPr>
      </w:pPr>
    </w:p>
    <w:p w14:paraId="6D24E6B6" w14:textId="77777777" w:rsidR="002C0189" w:rsidRPr="002C0189" w:rsidRDefault="002C0189" w:rsidP="002C0189">
      <w:pPr>
        <w:shd w:val="clear" w:color="auto" w:fill="FFFFFF"/>
        <w:jc w:val="both"/>
        <w:rPr>
          <w:color w:val="262626"/>
          <w:sz w:val="24"/>
          <w:szCs w:val="24"/>
        </w:rPr>
      </w:pPr>
    </w:p>
    <w:p w14:paraId="3BB3B899" w14:textId="77777777" w:rsidR="002C0189" w:rsidRDefault="002C0189" w:rsidP="002C0189">
      <w:pPr>
        <w:shd w:val="clear" w:color="auto" w:fill="FFFFFF"/>
        <w:jc w:val="both"/>
        <w:rPr>
          <w:color w:val="262626"/>
          <w:sz w:val="24"/>
          <w:szCs w:val="24"/>
        </w:rPr>
      </w:pPr>
    </w:p>
    <w:p w14:paraId="78BD8F62" w14:textId="77777777" w:rsidR="002C0189" w:rsidRDefault="002C0189" w:rsidP="002C0189">
      <w:pPr>
        <w:jc w:val="center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                                         </w:t>
      </w:r>
    </w:p>
    <w:p w14:paraId="1B329F96" w14:textId="77777777" w:rsidR="002C0189" w:rsidRDefault="002C0189" w:rsidP="002C018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020F013" w14:textId="77777777" w:rsidR="002C0189" w:rsidRDefault="002C0189" w:rsidP="002C018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14:paraId="0AA6AD52" w14:textId="77777777" w:rsidR="002C0189" w:rsidRDefault="002C0189" w:rsidP="002C0189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>к извещению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</w:t>
      </w:r>
      <w:r>
        <w:rPr>
          <w:b/>
          <w:sz w:val="24"/>
          <w:szCs w:val="24"/>
        </w:rPr>
        <w:t xml:space="preserve">                               </w:t>
      </w:r>
    </w:p>
    <w:p w14:paraId="3753E0E8" w14:textId="77777777" w:rsidR="002C0189" w:rsidRDefault="002C0189" w:rsidP="002C0189">
      <w:pPr>
        <w:jc w:val="both"/>
        <w:rPr>
          <w:rFonts w:eastAsiaTheme="minorHAnsi"/>
          <w:b/>
          <w:sz w:val="24"/>
          <w:szCs w:val="24"/>
          <w:lang w:eastAsia="en-US"/>
        </w:rPr>
      </w:pPr>
    </w:p>
    <w:p w14:paraId="27E7FC64" w14:textId="77777777" w:rsidR="002C0189" w:rsidRDefault="002C0189" w:rsidP="002C01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ДОГОВОР</w:t>
      </w:r>
    </w:p>
    <w:p w14:paraId="09CA43E6" w14:textId="77777777" w:rsidR="002C0189" w:rsidRDefault="002C0189" w:rsidP="002C01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аренды земельного участка</w:t>
      </w:r>
    </w:p>
    <w:p w14:paraId="2F9B918B" w14:textId="77777777" w:rsidR="002C0189" w:rsidRDefault="002C0189" w:rsidP="002C0189">
      <w:pPr>
        <w:jc w:val="both"/>
        <w:rPr>
          <w:sz w:val="24"/>
          <w:szCs w:val="24"/>
        </w:rPr>
      </w:pPr>
    </w:p>
    <w:p w14:paraId="7E2B43CE" w14:textId="77777777" w:rsidR="002C0189" w:rsidRDefault="002C0189" w:rsidP="002C0189">
      <w:pPr>
        <w:jc w:val="both"/>
        <w:rPr>
          <w:sz w:val="24"/>
          <w:szCs w:val="24"/>
        </w:rPr>
      </w:pPr>
      <w:r>
        <w:rPr>
          <w:sz w:val="24"/>
          <w:szCs w:val="24"/>
        </w:rPr>
        <w:t>пос. Урмары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 года  </w:t>
      </w:r>
    </w:p>
    <w:p w14:paraId="5CD52C85" w14:textId="77777777" w:rsidR="002C0189" w:rsidRDefault="002C0189" w:rsidP="002C0189">
      <w:pPr>
        <w:jc w:val="both"/>
        <w:rPr>
          <w:sz w:val="24"/>
          <w:szCs w:val="24"/>
        </w:rPr>
      </w:pPr>
      <w:r>
        <w:rPr>
          <w:sz w:val="24"/>
          <w:szCs w:val="24"/>
        </w:rPr>
        <w:t>Урмарского района</w:t>
      </w:r>
    </w:p>
    <w:p w14:paraId="7919DFBA" w14:textId="77777777" w:rsidR="002C0189" w:rsidRDefault="002C0189" w:rsidP="002C0189">
      <w:pPr>
        <w:jc w:val="both"/>
        <w:rPr>
          <w:sz w:val="24"/>
          <w:szCs w:val="24"/>
        </w:rPr>
      </w:pPr>
    </w:p>
    <w:p w14:paraId="70A8D49C" w14:textId="77777777" w:rsidR="002C0189" w:rsidRDefault="002C0189" w:rsidP="002C018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Арендодатель — Администрация Урмарского муниципального округа Чувашской Республики, в лице главы Урмарского муниципального округа  _________________________,  действующего на основании Устава, с одной стороны и </w:t>
      </w:r>
    </w:p>
    <w:p w14:paraId="17F1500C" w14:textId="77777777" w:rsidR="002C0189" w:rsidRDefault="002C0189" w:rsidP="002C018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________________________________, именуемый далее Арендатор, в лице __________________, действующий на основании __________, именуемые в дальнейшем Стороны, в соответствии с протоколом о результатах аукциона на право заключения договора аренды земельных участков от ________________ 20__ г.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заключили настоящий договор о нижеследующем. </w:t>
      </w:r>
    </w:p>
    <w:p w14:paraId="1F989B14" w14:textId="77777777" w:rsidR="002C0189" w:rsidRDefault="002C0189" w:rsidP="002C0189">
      <w:pPr>
        <w:jc w:val="both"/>
        <w:rPr>
          <w:sz w:val="24"/>
          <w:szCs w:val="24"/>
        </w:rPr>
      </w:pPr>
    </w:p>
    <w:p w14:paraId="3C820304" w14:textId="77777777" w:rsidR="002C0189" w:rsidRDefault="002C0189" w:rsidP="002C0189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I.  ПРЕДМЕТ  ДОГОВОРА</w:t>
      </w:r>
    </w:p>
    <w:p w14:paraId="62BA857F" w14:textId="35AEA649" w:rsidR="002C0189" w:rsidRDefault="002C0189" w:rsidP="002C01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Арендодатель предоставляет Арендатору во временное владение и пользование земельный участок из земель ________________________ общей площадью  _______ кв. м </w:t>
      </w:r>
      <w:r>
        <w:rPr>
          <w:sz w:val="24"/>
          <w:szCs w:val="24"/>
        </w:rPr>
        <w:br/>
        <w:t>с кадастровым номером ___________________________________, расположенный по адресу: _____________________________________________________________________________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(далее - Участок), для ______________________________________________________. </w:t>
      </w:r>
    </w:p>
    <w:p w14:paraId="28A03932" w14:textId="77777777" w:rsidR="002C0189" w:rsidRDefault="002C0189" w:rsidP="002C01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Существующие ограничения (обременения) права: _____________________________   </w:t>
      </w:r>
    </w:p>
    <w:p w14:paraId="25BF07C3" w14:textId="77777777" w:rsidR="002C0189" w:rsidRDefault="002C0189" w:rsidP="002C01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Передача Участка оформляется актом приема-передачи, который </w:t>
      </w:r>
      <w:proofErr w:type="gramStart"/>
      <w:r>
        <w:rPr>
          <w:sz w:val="24"/>
          <w:szCs w:val="24"/>
        </w:rPr>
        <w:t>приобщается к настоящему договору и является</w:t>
      </w:r>
      <w:proofErr w:type="gramEnd"/>
      <w:r>
        <w:rPr>
          <w:sz w:val="24"/>
          <w:szCs w:val="24"/>
        </w:rPr>
        <w:t xml:space="preserve"> его неотъемлемой частью (приложение 1). </w:t>
      </w:r>
    </w:p>
    <w:p w14:paraId="2C997A17" w14:textId="77777777" w:rsidR="002C0189" w:rsidRDefault="002C0189" w:rsidP="002C01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Права собственника Участка не обременены правами третьих лиц. </w:t>
      </w:r>
    </w:p>
    <w:p w14:paraId="16ED8B51" w14:textId="77777777" w:rsidR="002C0189" w:rsidRDefault="002C0189" w:rsidP="002C01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Споры, возникающие при исполнении настоящего договора, рассматриваются </w:t>
      </w:r>
      <w:proofErr w:type="spellStart"/>
      <w:r>
        <w:rPr>
          <w:sz w:val="24"/>
          <w:szCs w:val="24"/>
        </w:rPr>
        <w:t>Урмарским</w:t>
      </w:r>
      <w:proofErr w:type="spellEnd"/>
      <w:r>
        <w:rPr>
          <w:sz w:val="24"/>
          <w:szCs w:val="24"/>
        </w:rPr>
        <w:t xml:space="preserve"> районным судом Чувашской Республики (Арбитражным судом Чувашской Республики).</w:t>
      </w:r>
    </w:p>
    <w:p w14:paraId="3206566D" w14:textId="77777777" w:rsidR="002C0189" w:rsidRDefault="002C0189" w:rsidP="002C0189">
      <w:pPr>
        <w:jc w:val="both"/>
        <w:rPr>
          <w:sz w:val="24"/>
          <w:szCs w:val="24"/>
        </w:rPr>
      </w:pPr>
    </w:p>
    <w:p w14:paraId="382E6FAF" w14:textId="77777777" w:rsidR="002C0189" w:rsidRDefault="002C0189" w:rsidP="002C0189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II.  СРОК  ДОГОВОРА</w:t>
      </w:r>
    </w:p>
    <w:p w14:paraId="687F6F7A" w14:textId="77777777" w:rsidR="002C0189" w:rsidRDefault="002C0189" w:rsidP="002C01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2.1. Настоящий договор заключен на срок с _____________ г. до _______________ г.</w:t>
      </w:r>
    </w:p>
    <w:p w14:paraId="7BE49287" w14:textId="77777777" w:rsidR="002C0189" w:rsidRDefault="002C0189" w:rsidP="002C01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Настоящий договор вступает в силу с _______ 2023 года. </w:t>
      </w:r>
    </w:p>
    <w:p w14:paraId="0AD644E0" w14:textId="77777777" w:rsidR="002C0189" w:rsidRDefault="002C0189" w:rsidP="002C01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Условия настоящего договора распространяются на отношения, возникшие между сторонами с даты подписания акта приема-передачи Участка.</w:t>
      </w:r>
    </w:p>
    <w:p w14:paraId="591CF434" w14:textId="77777777" w:rsidR="002C0189" w:rsidRDefault="002C0189" w:rsidP="002C0189">
      <w:pPr>
        <w:ind w:firstLine="720"/>
        <w:jc w:val="both"/>
        <w:rPr>
          <w:sz w:val="24"/>
          <w:szCs w:val="24"/>
        </w:rPr>
      </w:pPr>
    </w:p>
    <w:p w14:paraId="46D15CE3" w14:textId="77777777" w:rsidR="002C0189" w:rsidRDefault="002C0189" w:rsidP="002C0189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III. ПРАВА И ОБЯЗАННОСТИ СТОРОН</w:t>
      </w:r>
    </w:p>
    <w:p w14:paraId="68E53CD1" w14:textId="77777777" w:rsidR="002C0189" w:rsidRDefault="002C0189" w:rsidP="002C01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3.1. Арендодатель имеет право:</w:t>
      </w:r>
    </w:p>
    <w:p w14:paraId="3D5AFB49" w14:textId="77777777" w:rsidR="002C0189" w:rsidRDefault="002C0189" w:rsidP="002C01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3.1.1. На беспрепятственный доступ на территорию Участка с целью его осмотра на предмет соблюдения условий договора. </w:t>
      </w:r>
    </w:p>
    <w:p w14:paraId="666705CB" w14:textId="77777777" w:rsidR="002C0189" w:rsidRDefault="002C0189" w:rsidP="002C01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3.1.2. Требовать от Арендатора устранения выявленных Арендодателем нарушений условий договора. </w:t>
      </w:r>
    </w:p>
    <w:p w14:paraId="19563AA1" w14:textId="77777777" w:rsidR="002C0189" w:rsidRDefault="002C0189" w:rsidP="002C01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3.1.3. Требовать в одностороннем порядке досрочного расторжения настоящего договора при невыполнении Арендатором условий договора, при использовании Участка не по целевому назначению, а также в случаях, предусмотренных действующим законодательством.</w:t>
      </w:r>
    </w:p>
    <w:p w14:paraId="1C13EBF6" w14:textId="77777777" w:rsidR="002C0189" w:rsidRDefault="002C0189" w:rsidP="002C01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3.1.4. Требовать в случае неоднократной либо длительной задержки (более двух месяцев подряд) внесения арендной платы за три месяца вперед. </w:t>
      </w:r>
    </w:p>
    <w:p w14:paraId="52782F50" w14:textId="77777777" w:rsidR="002C0189" w:rsidRDefault="002C0189" w:rsidP="002C0189">
      <w:pPr>
        <w:ind w:firstLine="720"/>
        <w:jc w:val="both"/>
        <w:rPr>
          <w:sz w:val="24"/>
          <w:szCs w:val="24"/>
        </w:rPr>
      </w:pPr>
    </w:p>
    <w:p w14:paraId="67BBF1D8" w14:textId="77777777" w:rsidR="002C0189" w:rsidRDefault="002C0189" w:rsidP="002C0189">
      <w:pPr>
        <w:ind w:firstLine="720"/>
        <w:jc w:val="both"/>
        <w:rPr>
          <w:sz w:val="24"/>
          <w:szCs w:val="24"/>
        </w:rPr>
      </w:pPr>
    </w:p>
    <w:p w14:paraId="3039C6E2" w14:textId="77777777" w:rsidR="002C0189" w:rsidRDefault="002C0189" w:rsidP="002C0189">
      <w:pPr>
        <w:ind w:firstLine="720"/>
        <w:jc w:val="both"/>
        <w:rPr>
          <w:sz w:val="24"/>
          <w:szCs w:val="24"/>
        </w:rPr>
      </w:pPr>
    </w:p>
    <w:p w14:paraId="434FFC0E" w14:textId="77777777" w:rsidR="002C0189" w:rsidRDefault="002C0189" w:rsidP="002C01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3.1.5. Требовать от Арендатора возмещения убытков, причиненных ухудшением качества Участка и экологической обстановки в результате хозяйственной деятельности Арендатора, а также по другим основаниям, предусмотренным действующим законодательством.</w:t>
      </w:r>
    </w:p>
    <w:p w14:paraId="6E858E0F" w14:textId="77777777" w:rsidR="002C0189" w:rsidRDefault="002C0189" w:rsidP="002C0189">
      <w:pPr>
        <w:ind w:firstLine="720"/>
        <w:jc w:val="both"/>
        <w:rPr>
          <w:sz w:val="24"/>
          <w:szCs w:val="24"/>
        </w:rPr>
      </w:pPr>
      <w:r>
        <w:rPr>
          <w:color w:val="262626"/>
          <w:sz w:val="24"/>
          <w:szCs w:val="24"/>
        </w:rPr>
        <w:t>3.1.6. Расторгнуть договор аренды в случае образования просроченной задолженности по оплате арендной платы более 6 месяцев в одностороннем порядке.</w:t>
      </w:r>
    </w:p>
    <w:p w14:paraId="14A7C1A6" w14:textId="77777777" w:rsidR="002C0189" w:rsidRDefault="002C0189" w:rsidP="002C01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3.2. Арендодатель обязан:</w:t>
      </w:r>
    </w:p>
    <w:p w14:paraId="02BCBBE0" w14:textId="77777777" w:rsidR="002C0189" w:rsidRDefault="002C0189" w:rsidP="002C01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3.2.1. Передать Участок Арендатору по акту приема-передачи.  </w:t>
      </w:r>
    </w:p>
    <w:p w14:paraId="1D802731" w14:textId="77777777" w:rsidR="002C0189" w:rsidRDefault="002C0189" w:rsidP="002C01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3.2.2. Выполнять в полном объеме все условия настоящего договора.</w:t>
      </w:r>
    </w:p>
    <w:p w14:paraId="586C39B9" w14:textId="77777777" w:rsidR="002C0189" w:rsidRDefault="002C0189" w:rsidP="002C01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3.3. Арендатор имеет право:</w:t>
      </w:r>
    </w:p>
    <w:p w14:paraId="4AEF6485" w14:textId="77777777" w:rsidR="002C0189" w:rsidRDefault="002C0189" w:rsidP="002C01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3.3.1. Использовать Участок на условиях, установленных настоящим договором и в соответствии с действующим законодательством.</w:t>
      </w:r>
    </w:p>
    <w:p w14:paraId="5CF014E3" w14:textId="77777777" w:rsidR="002C0189" w:rsidRDefault="002C0189" w:rsidP="002C01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3.3.2. Передавать Участок в субаренду в пределах срока действия договора, а также передавать свои права и обязанности по настоящему договору третьему лицу с письменного согласия Арендодателя.</w:t>
      </w:r>
    </w:p>
    <w:p w14:paraId="015E28C0" w14:textId="77777777" w:rsidR="002C0189" w:rsidRDefault="002C0189" w:rsidP="002C01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3.4. Арендатор обязан:</w:t>
      </w:r>
    </w:p>
    <w:p w14:paraId="144E10E4" w14:textId="77777777" w:rsidR="002C0189" w:rsidRDefault="002C0189" w:rsidP="002C01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3.4.1. Выполнять в полном объеме все условия настоящего договора.</w:t>
      </w:r>
    </w:p>
    <w:p w14:paraId="11EAA4B8" w14:textId="77777777" w:rsidR="002C0189" w:rsidRDefault="002C0189" w:rsidP="002C01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3.4.2. Своевременно уплачивать Арендодателю арендную плату в размере и порядке, предусмотренном настоящим договором. По требованию Арендодателя представлять подлинники платежных документов.</w:t>
      </w:r>
    </w:p>
    <w:p w14:paraId="71BDD40F" w14:textId="77777777" w:rsidR="002C0189" w:rsidRDefault="002C0189" w:rsidP="002C01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3.4.3. Использовать Участок в соответствии с целевым назначением и разрешенным видом использования.</w:t>
      </w:r>
    </w:p>
    <w:p w14:paraId="1A7D4843" w14:textId="77777777" w:rsidR="002C0189" w:rsidRDefault="002C0189" w:rsidP="002C01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3.4.4. </w:t>
      </w:r>
      <w:proofErr w:type="gramStart"/>
      <w:r>
        <w:rPr>
          <w:sz w:val="24"/>
          <w:szCs w:val="24"/>
        </w:rPr>
        <w:t xml:space="preserve">Обеспечить Арендодателю свободный доступ на Участок для осмотра и проверки соблюдения условий Договора, а также обеспечить доступ представителям собственника линейного объекта или представителям организации, осуществляющей эксплуатацию линейного объекта (в целях обеспечения его безопасности), и уполномоченным органам государственной власти, органам местного самоуправления,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 xml:space="preserve">. органам государственного и муниципального контроля и надзора, для осуществления своих полномочий в пределах компетенции.   </w:t>
      </w:r>
      <w:proofErr w:type="gramEnd"/>
    </w:p>
    <w:p w14:paraId="5349F759" w14:textId="77777777" w:rsidR="002C0189" w:rsidRDefault="002C0189" w:rsidP="002C01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3.4.5. Письменно сообщить Арендодателю не позднее, чем за три месяца о предстоящем освобождении Участка, как в связи с окончанием срока действия договора, так и при досрочном освобождении, </w:t>
      </w:r>
      <w:proofErr w:type="gramStart"/>
      <w:r>
        <w:rPr>
          <w:sz w:val="24"/>
          <w:szCs w:val="24"/>
        </w:rPr>
        <w:t>рассчитаться по всем предусмотренным договором платежам и сдать</w:t>
      </w:r>
      <w:proofErr w:type="gramEnd"/>
      <w:r>
        <w:rPr>
          <w:sz w:val="24"/>
          <w:szCs w:val="24"/>
        </w:rPr>
        <w:t xml:space="preserve"> Участок Арендодателю по акту в удовлетворительном состоянии. </w:t>
      </w:r>
    </w:p>
    <w:p w14:paraId="57A2F656" w14:textId="77777777" w:rsidR="002C0189" w:rsidRDefault="002C0189" w:rsidP="002C01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3.4.6. В случае прилегания к земельному участку лесного массива произвести опашку полосой шириной не менее 10 метров в местах их примыкания к лесным массивам, на расстоянии не менее 15 метров от границ леса.</w:t>
      </w:r>
    </w:p>
    <w:p w14:paraId="21D11564" w14:textId="77777777" w:rsidR="002C0189" w:rsidRDefault="002C0189" w:rsidP="002C01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3.4.7. Не допускать действий, приводящих к ухудшению качественных характеристик Участка, экологической обстановки на Участке и прилегающих к нему территорий, а также выполнять работы по благоустройству территории.</w:t>
      </w:r>
    </w:p>
    <w:p w14:paraId="6D2E5021" w14:textId="77777777" w:rsidR="002C0189" w:rsidRDefault="002C0189" w:rsidP="002C01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3.4.8. Возместить Арендодателю убытки, причиненные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законодательством.</w:t>
      </w:r>
    </w:p>
    <w:p w14:paraId="24C4E1AC" w14:textId="77777777" w:rsidR="002C0189" w:rsidRDefault="002C0189" w:rsidP="002C01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3.4.9. Выполнять в соответствии с требованиями эксплуатационных служб условия эксплуатации подземных и наземных коммуникаций, сооружений, дорог, проездов и т.п. и не препятствовать их ремонту и обслуживанию.</w:t>
      </w:r>
    </w:p>
    <w:p w14:paraId="30125BAD" w14:textId="77777777" w:rsidR="002C0189" w:rsidRDefault="002C0189" w:rsidP="002C01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3.4.10. В случае досрочного расторжения договора привести Участок в состояние, пригодное для дальнейшего целевого использования. </w:t>
      </w:r>
    </w:p>
    <w:p w14:paraId="4B53CDAB" w14:textId="77777777" w:rsidR="002C0189" w:rsidRDefault="002C0189" w:rsidP="002C01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3.4.11. Немедленно извещать Арендодателя и соответствующие органы о всякой аварии или ином событии, нанесшем (или грозящим нанести) Участку, а также близлежащим участкам, ущерб и своевременно принимать все возможные меры по предотвращению угрозы и против дальнейшего разрушения или повреждения Участка. </w:t>
      </w:r>
    </w:p>
    <w:p w14:paraId="69060072" w14:textId="77777777" w:rsidR="002C0189" w:rsidRDefault="002C0189" w:rsidP="002C01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3.4.12. Письменно сообщить Арендодателю изменения юридического адреса и фактического своего места нахождения, реквизиты открытых им расчетных счетов и последующие изменения по ним, а также о принятии решения о ликвидации или реорганизации Арендатора в течение 10 дней после принятия решения.</w:t>
      </w:r>
    </w:p>
    <w:p w14:paraId="4CEC6257" w14:textId="77777777" w:rsidR="002C0189" w:rsidRDefault="002C0189" w:rsidP="002C0189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IV.  ПЛАТЕЖИ И РАСЧЕТЫ ПО ДОГОВОРУ</w:t>
      </w:r>
    </w:p>
    <w:p w14:paraId="23858EE8" w14:textId="77777777" w:rsidR="002C0189" w:rsidRDefault="002C0189" w:rsidP="002C01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Размер ежегодной арендной платы за Участок с ________ устанавливается в сумме                    ________ (_____) рублей, без учета НДС, и подлежит перечислению Арендатором ежемесячно, равными долями за каждый месяц вперед, до 10 числа текущего месяца, в Управление Федерального казначейства по Чувашской Республике (Администрация  Урмарского муниципального округа  Чувашской Республики, код 903 1 11 0501214 0000 120,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/с 03100643000000011500, Отделение - НБ Чувашская  Республика//УФК по Чувашской Республике г. Чебоксары, ОКТМО 97538000, ИНН 2100002742, БИК 019706900.  </w:t>
      </w:r>
    </w:p>
    <w:p w14:paraId="55C811F4" w14:textId="77777777" w:rsidR="002C0189" w:rsidRDefault="002C0189" w:rsidP="002C01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proofErr w:type="gramStart"/>
      <w:r>
        <w:rPr>
          <w:sz w:val="24"/>
          <w:szCs w:val="24"/>
        </w:rPr>
        <w:t>Размер арендной платы может быть пересмотрен Арендодателем в одностороннем порядке в связи с решениями органов государственной власти Чувашской Республики или органов местного самоуправления Урмарского района Чувашской Республики, централизованно устанавливающих размер нормативной цены земли (кадастровую стоимость земельного участка), базовые ставки арендной платы и льготы (уменьшение арендной платы или освобождение от нее) с письменным извещением Арендатора, либо произведения переоценки стоимости годового размера</w:t>
      </w:r>
      <w:proofErr w:type="gramEnd"/>
      <w:r>
        <w:rPr>
          <w:sz w:val="24"/>
          <w:szCs w:val="24"/>
        </w:rPr>
        <w:t xml:space="preserve"> арендной платы. При этом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в случае принятия решений органами местного самоуправления Урмарского района, устанавливающих базовые ставки арендной платы и льготы, переоценку стоимости годового размера арендной платы, надлежащим извещением считается публикация соответствующих решений в средствах массовой информации, размещение на официальном сайте администрации Урмарского района. </w:t>
      </w:r>
    </w:p>
    <w:p w14:paraId="776595E7" w14:textId="77777777" w:rsidR="002C0189" w:rsidRDefault="002C0189" w:rsidP="002C01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Размер арендной платы ежегодно пересматривается Арендодателем в одностороннем порядке в связи с изменением </w:t>
      </w:r>
      <w:r>
        <w:rPr>
          <w:rFonts w:eastAsia="Calibri"/>
          <w:sz w:val="24"/>
          <w:szCs w:val="24"/>
        </w:rPr>
        <w:t xml:space="preserve">коэффициента-дефлятора, ежегодно утверждаемого Министерством экономического развития Российской Федерации. Коэффициент-дефлятор применяется ежегодно по состоянию на начало очередного года, начиная с года, следующего за годом, в котором принято решение о предоставлении земельного участка в аренду. </w:t>
      </w:r>
    </w:p>
    <w:p w14:paraId="0F34BE13" w14:textId="77777777" w:rsidR="002C0189" w:rsidRDefault="002C0189" w:rsidP="002C01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случае изменения исходных данных для расчета арендной платы ее размер подлежит пересмотру.</w:t>
      </w:r>
    </w:p>
    <w:p w14:paraId="756C9BD1" w14:textId="77777777" w:rsidR="002C0189" w:rsidRDefault="002C0189" w:rsidP="002C01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этом Арендодатель направляет Арендатору письменное уведомление, которое </w:t>
      </w:r>
      <w:proofErr w:type="gramStart"/>
      <w:r>
        <w:rPr>
          <w:sz w:val="24"/>
          <w:szCs w:val="24"/>
        </w:rPr>
        <w:t>является обязательным для Арендатора и не подлежит</w:t>
      </w:r>
      <w:proofErr w:type="gramEnd"/>
      <w:r>
        <w:rPr>
          <w:sz w:val="24"/>
          <w:szCs w:val="24"/>
        </w:rPr>
        <w:t xml:space="preserve"> дополнительному согласованию. Данное уведомление может быть доведено до Арендатора путем опубликования информационного сообщения в средствах массовой информации.</w:t>
      </w:r>
    </w:p>
    <w:p w14:paraId="62A2949D" w14:textId="77777777" w:rsidR="002C0189" w:rsidRDefault="002C0189" w:rsidP="002C01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4.3. Не использование Арендатором Участка не является основанием для невнесения арендной платы в порядке и сроки, предусмотренные настоящим договором, а также для невыполнения Арендатором своих обязательств по договору.</w:t>
      </w:r>
    </w:p>
    <w:p w14:paraId="122C3643" w14:textId="77777777" w:rsidR="002C0189" w:rsidRDefault="002C0189" w:rsidP="002C0189">
      <w:pPr>
        <w:ind w:firstLine="720"/>
        <w:jc w:val="center"/>
        <w:rPr>
          <w:sz w:val="24"/>
          <w:szCs w:val="24"/>
        </w:rPr>
      </w:pPr>
    </w:p>
    <w:p w14:paraId="452A590B" w14:textId="77777777" w:rsidR="002C0189" w:rsidRDefault="002C0189" w:rsidP="002C0189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V.  ОТВЕТСТВЕННОСТЬ СТОРОН</w:t>
      </w:r>
    </w:p>
    <w:p w14:paraId="04A6D763" w14:textId="77777777" w:rsidR="002C0189" w:rsidRDefault="002C0189" w:rsidP="002C01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5.1. За нарушение условий настоящего договора Стороны несут ответственность, предусмотренную действующим законодательством.</w:t>
      </w:r>
    </w:p>
    <w:p w14:paraId="0FA1A305" w14:textId="77777777" w:rsidR="002C0189" w:rsidRDefault="002C0189" w:rsidP="002C01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За каждый день просрочки в оплате арендных платежей (п. 4.1. договора) Арендатор уплачивает пеню из расчета 0,1 процента от суммы недоимки на расчетный счет, указанный в п. 4.1. настоящего договора. </w:t>
      </w:r>
    </w:p>
    <w:p w14:paraId="46F7B72E" w14:textId="77777777" w:rsidR="002C0189" w:rsidRDefault="002C0189" w:rsidP="002C01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За несвоевременное возвращение арендованного по настоящему договору Участка по </w:t>
      </w:r>
      <w:proofErr w:type="gramStart"/>
      <w:r>
        <w:rPr>
          <w:sz w:val="24"/>
          <w:szCs w:val="24"/>
        </w:rPr>
        <w:t>истечении</w:t>
      </w:r>
      <w:proofErr w:type="gramEnd"/>
      <w:r>
        <w:rPr>
          <w:sz w:val="24"/>
          <w:szCs w:val="24"/>
        </w:rPr>
        <w:t xml:space="preserve"> срока аренды Арендатор уплачивает Арендодателю неустойку в размере 0,5 процента от годовой суммы арендной платы за каждый день просрочки на расчетный счет, указанный в п. 4.1. настоящего договора.</w:t>
      </w:r>
    </w:p>
    <w:p w14:paraId="283B3AAD" w14:textId="77777777" w:rsidR="002C0189" w:rsidRDefault="002C0189" w:rsidP="002C0189">
      <w:pPr>
        <w:ind w:firstLine="720"/>
        <w:jc w:val="both"/>
        <w:rPr>
          <w:sz w:val="24"/>
          <w:szCs w:val="24"/>
        </w:rPr>
      </w:pPr>
    </w:p>
    <w:p w14:paraId="0346C5F5" w14:textId="77777777" w:rsidR="002C0189" w:rsidRDefault="002C0189" w:rsidP="002C0189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VI. ИЗМЕНЕНИЕ ДОГОВОРА АРЕНДЫ</w:t>
      </w:r>
    </w:p>
    <w:p w14:paraId="4D2509F1" w14:textId="77777777" w:rsidR="002C0189" w:rsidRDefault="002C0189" w:rsidP="002C01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Изменения, дополнения и поправки к условиям Договора аренды </w:t>
      </w:r>
      <w:proofErr w:type="gramStart"/>
      <w:r>
        <w:rPr>
          <w:sz w:val="24"/>
          <w:szCs w:val="24"/>
        </w:rPr>
        <w:t>действительны при оформлении их в письменной форме и подписаны</w:t>
      </w:r>
      <w:proofErr w:type="gramEnd"/>
      <w:r>
        <w:rPr>
          <w:sz w:val="24"/>
          <w:szCs w:val="24"/>
        </w:rPr>
        <w:t xml:space="preserve"> Арендодателем и Арендатором или уполномоченными представителями договаривающихся Сторон.</w:t>
      </w:r>
    </w:p>
    <w:p w14:paraId="20FB3666" w14:textId="77777777" w:rsidR="002C0189" w:rsidRDefault="002C0189" w:rsidP="002C0189">
      <w:pPr>
        <w:ind w:firstLine="720"/>
        <w:jc w:val="center"/>
        <w:rPr>
          <w:sz w:val="24"/>
          <w:szCs w:val="24"/>
        </w:rPr>
      </w:pPr>
    </w:p>
    <w:p w14:paraId="6E5353B6" w14:textId="77777777" w:rsidR="002C0189" w:rsidRDefault="002C0189" w:rsidP="002C0189">
      <w:pPr>
        <w:ind w:firstLine="720"/>
        <w:jc w:val="center"/>
        <w:rPr>
          <w:sz w:val="24"/>
          <w:szCs w:val="24"/>
        </w:rPr>
      </w:pPr>
    </w:p>
    <w:p w14:paraId="0DBF562C" w14:textId="77777777" w:rsidR="002C0189" w:rsidRDefault="002C0189" w:rsidP="002C0189">
      <w:pPr>
        <w:ind w:firstLine="720"/>
        <w:jc w:val="center"/>
        <w:rPr>
          <w:sz w:val="24"/>
          <w:szCs w:val="24"/>
        </w:rPr>
      </w:pPr>
    </w:p>
    <w:p w14:paraId="6062BB59" w14:textId="77777777" w:rsidR="002C0189" w:rsidRDefault="002C0189" w:rsidP="002C0189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VII. ВСТУПЛЕНИЕ ДОГОВОРА В СИЛУ И ЕГО ПРЕКРАЩЕНИЕ</w:t>
      </w:r>
    </w:p>
    <w:p w14:paraId="46BA2C6F" w14:textId="77777777" w:rsidR="002C0189" w:rsidRDefault="002C0189" w:rsidP="002C01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7.1. Стороны обязаны зарегистрировать Договор в месячный срок после приобретения права на заключение договора аренды.</w:t>
      </w:r>
    </w:p>
    <w:p w14:paraId="6F4775C3" w14:textId="77777777" w:rsidR="002C0189" w:rsidRDefault="002C0189" w:rsidP="002C01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7.2. Использование земельного участка без заключения и регистрации Договора согласно действующему законодательству считается самовольным занятием.</w:t>
      </w:r>
    </w:p>
    <w:p w14:paraId="237DB912" w14:textId="77777777" w:rsidR="002C0189" w:rsidRDefault="002C0189" w:rsidP="002C01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7.3. Арендатор приступает к использованию земельного участка после заключения и регистрации Договора.</w:t>
      </w:r>
    </w:p>
    <w:p w14:paraId="2931AB5A" w14:textId="77777777" w:rsidR="002C0189" w:rsidRDefault="002C0189" w:rsidP="002C01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7.4. Договор </w:t>
      </w:r>
      <w:proofErr w:type="gramStart"/>
      <w:r>
        <w:rPr>
          <w:sz w:val="24"/>
          <w:szCs w:val="24"/>
        </w:rPr>
        <w:t>составлен на 5 листах и подписан</w:t>
      </w:r>
      <w:proofErr w:type="gramEnd"/>
      <w:r>
        <w:rPr>
          <w:sz w:val="24"/>
          <w:szCs w:val="24"/>
        </w:rPr>
        <w:t xml:space="preserve"> в двух экземплярах, имеющих юридическую силу оригинала.</w:t>
      </w:r>
    </w:p>
    <w:p w14:paraId="71875DEE" w14:textId="77777777" w:rsidR="002C0189" w:rsidRDefault="002C0189" w:rsidP="002C01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Подписанные Договора и приложения к нему хранятся по одному экземпляру у Арендодателя и у Арендатора.</w:t>
      </w:r>
    </w:p>
    <w:p w14:paraId="712B632D" w14:textId="77777777" w:rsidR="002C0189" w:rsidRDefault="002C0189" w:rsidP="002C01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7.5. Право аренды прекращается со дня </w:t>
      </w:r>
      <w:proofErr w:type="gramStart"/>
      <w:r>
        <w:rPr>
          <w:sz w:val="24"/>
          <w:szCs w:val="24"/>
        </w:rPr>
        <w:t>истечения срока действия Договора аренды</w:t>
      </w:r>
      <w:proofErr w:type="gramEnd"/>
      <w:r>
        <w:rPr>
          <w:sz w:val="24"/>
          <w:szCs w:val="24"/>
        </w:rPr>
        <w:t xml:space="preserve"> или со дня расторжения Договора. </w:t>
      </w:r>
    </w:p>
    <w:p w14:paraId="2888AEF5" w14:textId="77777777" w:rsidR="002C0189" w:rsidRDefault="002C0189" w:rsidP="002C0189">
      <w:pPr>
        <w:jc w:val="center"/>
        <w:rPr>
          <w:sz w:val="24"/>
          <w:szCs w:val="24"/>
        </w:rPr>
      </w:pPr>
    </w:p>
    <w:p w14:paraId="1EACBF5A" w14:textId="77777777" w:rsidR="002C0189" w:rsidRDefault="002C0189" w:rsidP="002C0189">
      <w:pPr>
        <w:jc w:val="center"/>
        <w:rPr>
          <w:sz w:val="24"/>
          <w:szCs w:val="24"/>
        </w:rPr>
      </w:pPr>
      <w:r>
        <w:rPr>
          <w:sz w:val="24"/>
          <w:szCs w:val="24"/>
        </w:rPr>
        <w:t>РЕКВИЗИТЫ И ПОДПИСИ СТОРОН:</w:t>
      </w:r>
    </w:p>
    <w:p w14:paraId="6435AB12" w14:textId="77777777" w:rsidR="002C0189" w:rsidRDefault="002C0189" w:rsidP="002C0189">
      <w:pPr>
        <w:jc w:val="both"/>
        <w:rPr>
          <w:sz w:val="24"/>
          <w:szCs w:val="24"/>
        </w:rPr>
      </w:pPr>
      <w:r>
        <w:rPr>
          <w:sz w:val="24"/>
          <w:szCs w:val="24"/>
        </w:rPr>
        <w:t>Арендодатель – Администрация Урмарского муниципального округа  Чувашской Республики, в лице главы  Урмарского муниципального округа  _____________________________.</w:t>
      </w:r>
    </w:p>
    <w:p w14:paraId="79F0C766" w14:textId="77777777" w:rsidR="002C0189" w:rsidRDefault="002C0189" w:rsidP="002C0189">
      <w:pPr>
        <w:jc w:val="both"/>
        <w:rPr>
          <w:sz w:val="24"/>
          <w:szCs w:val="24"/>
        </w:rPr>
      </w:pPr>
      <w:r>
        <w:rPr>
          <w:sz w:val="24"/>
          <w:szCs w:val="24"/>
        </w:rPr>
        <w:t>Юридический адрес: Чувашская Республика Урмарский район, пос. Урмары, ул. Мира, д. 5</w:t>
      </w:r>
    </w:p>
    <w:p w14:paraId="251E898B" w14:textId="77777777" w:rsidR="002C0189" w:rsidRDefault="002C0189" w:rsidP="002C01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Реквизиты: </w:t>
      </w:r>
    </w:p>
    <w:p w14:paraId="1F8F6C25" w14:textId="77777777" w:rsidR="002C0189" w:rsidRDefault="002C0189" w:rsidP="002C0189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/с 03100643000000011500</w:t>
      </w:r>
    </w:p>
    <w:p w14:paraId="5C348854" w14:textId="77777777" w:rsidR="002C0189" w:rsidRDefault="002C0189" w:rsidP="002C0189">
      <w:pPr>
        <w:tabs>
          <w:tab w:val="left" w:pos="6195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Отделение - НБ Чувашская Республика// УФК по Чувашской Республике г. Чебоксары</w:t>
      </w:r>
      <w:r>
        <w:rPr>
          <w:sz w:val="24"/>
          <w:szCs w:val="24"/>
        </w:rPr>
        <w:tab/>
      </w:r>
    </w:p>
    <w:p w14:paraId="665EE3E4" w14:textId="77777777" w:rsidR="002C0189" w:rsidRDefault="002C0189" w:rsidP="002C0189">
      <w:pPr>
        <w:jc w:val="both"/>
        <w:rPr>
          <w:sz w:val="24"/>
          <w:szCs w:val="24"/>
        </w:rPr>
      </w:pPr>
      <w:r>
        <w:rPr>
          <w:sz w:val="24"/>
          <w:szCs w:val="24"/>
        </w:rPr>
        <w:t>УФК по ЧР (Администрация  Урмарского муниципального округа Чувашской Республики)</w:t>
      </w:r>
    </w:p>
    <w:p w14:paraId="615998D0" w14:textId="77777777" w:rsidR="002C0189" w:rsidRDefault="002C0189" w:rsidP="002C0189">
      <w:pPr>
        <w:ind w:right="-562"/>
        <w:jc w:val="both"/>
        <w:rPr>
          <w:sz w:val="24"/>
          <w:szCs w:val="24"/>
        </w:rPr>
      </w:pPr>
      <w:r>
        <w:rPr>
          <w:sz w:val="24"/>
          <w:szCs w:val="24"/>
        </w:rPr>
        <w:t>ИНН  2100002742</w:t>
      </w:r>
    </w:p>
    <w:p w14:paraId="45484E7C" w14:textId="77777777" w:rsidR="002C0189" w:rsidRDefault="002C0189" w:rsidP="002C0189">
      <w:pPr>
        <w:ind w:right="-562"/>
        <w:jc w:val="both"/>
        <w:rPr>
          <w:sz w:val="24"/>
          <w:szCs w:val="24"/>
        </w:rPr>
      </w:pPr>
      <w:r>
        <w:rPr>
          <w:sz w:val="24"/>
          <w:szCs w:val="24"/>
        </w:rPr>
        <w:t>КПП 210001001</w:t>
      </w:r>
    </w:p>
    <w:p w14:paraId="01F7CC9C" w14:textId="77777777" w:rsidR="002C0189" w:rsidRDefault="002C0189" w:rsidP="002C0189">
      <w:pPr>
        <w:ind w:right="-562"/>
        <w:jc w:val="both"/>
        <w:rPr>
          <w:sz w:val="24"/>
          <w:szCs w:val="24"/>
        </w:rPr>
      </w:pPr>
      <w:r>
        <w:rPr>
          <w:sz w:val="24"/>
          <w:szCs w:val="24"/>
        </w:rPr>
        <w:t>БИК 019706900</w:t>
      </w:r>
    </w:p>
    <w:p w14:paraId="1A711CD2" w14:textId="77777777" w:rsidR="002C0189" w:rsidRDefault="002C0189" w:rsidP="002C0189">
      <w:pPr>
        <w:rPr>
          <w:sz w:val="24"/>
          <w:szCs w:val="24"/>
        </w:rPr>
      </w:pPr>
      <w:r>
        <w:rPr>
          <w:sz w:val="24"/>
          <w:szCs w:val="24"/>
        </w:rPr>
        <w:t>ОКТМО    97538000</w:t>
      </w:r>
    </w:p>
    <w:p w14:paraId="006B54D9" w14:textId="77777777" w:rsidR="002C0189" w:rsidRDefault="002C0189" w:rsidP="002C0189">
      <w:pPr>
        <w:ind w:right="-562"/>
        <w:rPr>
          <w:sz w:val="24"/>
          <w:szCs w:val="24"/>
        </w:rPr>
      </w:pPr>
      <w:r>
        <w:rPr>
          <w:sz w:val="24"/>
          <w:szCs w:val="24"/>
        </w:rPr>
        <w:t>Код  903 111 05012 14 0000 120</w:t>
      </w:r>
    </w:p>
    <w:p w14:paraId="30A2C7EC" w14:textId="77777777" w:rsidR="002C0189" w:rsidRDefault="002C0189" w:rsidP="002C0189">
      <w:pPr>
        <w:jc w:val="both"/>
        <w:rPr>
          <w:sz w:val="24"/>
          <w:szCs w:val="24"/>
        </w:rPr>
      </w:pPr>
    </w:p>
    <w:p w14:paraId="6FDC8053" w14:textId="77777777" w:rsidR="002C0189" w:rsidRDefault="002C0189" w:rsidP="002C018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</w:t>
      </w:r>
    </w:p>
    <w:p w14:paraId="7933E274" w14:textId="77777777" w:rsidR="002C0189" w:rsidRDefault="002C0189" w:rsidP="002C018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/ подпись/</w:t>
      </w:r>
    </w:p>
    <w:p w14:paraId="56836CC2" w14:textId="77777777" w:rsidR="002C0189" w:rsidRDefault="002C0189" w:rsidP="002C01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М.П.</w:t>
      </w:r>
    </w:p>
    <w:p w14:paraId="0AF0289E" w14:textId="77777777" w:rsidR="002C0189" w:rsidRDefault="002C0189" w:rsidP="002C0189">
      <w:pPr>
        <w:jc w:val="both"/>
        <w:rPr>
          <w:sz w:val="24"/>
          <w:szCs w:val="24"/>
        </w:rPr>
      </w:pPr>
    </w:p>
    <w:p w14:paraId="3A52FC95" w14:textId="77777777" w:rsidR="002C0189" w:rsidRDefault="002C0189" w:rsidP="002C0189">
      <w:pPr>
        <w:jc w:val="both"/>
        <w:rPr>
          <w:sz w:val="24"/>
          <w:szCs w:val="24"/>
        </w:rPr>
      </w:pPr>
      <w:r>
        <w:rPr>
          <w:sz w:val="24"/>
          <w:szCs w:val="24"/>
        </w:rPr>
        <w:t>Арендатор: _____________________</w:t>
      </w:r>
    </w:p>
    <w:p w14:paraId="1CB0A909" w14:textId="77777777" w:rsidR="002C0189" w:rsidRDefault="002C0189" w:rsidP="002C0189">
      <w:pPr>
        <w:jc w:val="both"/>
        <w:rPr>
          <w:sz w:val="24"/>
          <w:szCs w:val="24"/>
        </w:rPr>
      </w:pPr>
      <w:r>
        <w:rPr>
          <w:sz w:val="24"/>
          <w:szCs w:val="24"/>
        </w:rPr>
        <w:t>Адрес (место нахождения): __________________________________________</w:t>
      </w:r>
    </w:p>
    <w:p w14:paraId="40518DFE" w14:textId="77777777" w:rsidR="002C0189" w:rsidRDefault="002C0189" w:rsidP="002C0189">
      <w:pPr>
        <w:jc w:val="both"/>
        <w:rPr>
          <w:sz w:val="24"/>
          <w:szCs w:val="24"/>
        </w:rPr>
      </w:pPr>
      <w:r>
        <w:rPr>
          <w:sz w:val="24"/>
          <w:szCs w:val="24"/>
        </w:rPr>
        <w:t>телефоны: ________________, факс: ___________________</w:t>
      </w:r>
    </w:p>
    <w:p w14:paraId="13C12D4E" w14:textId="77777777" w:rsidR="002C0189" w:rsidRDefault="002C0189" w:rsidP="002C01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Расчетный счет Арендатора N                                                                                                             </w:t>
      </w:r>
    </w:p>
    <w:p w14:paraId="74F3CF9E" w14:textId="77777777" w:rsidR="002C0189" w:rsidRDefault="002C0189" w:rsidP="002C01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_________________________________, БИК _______________, ИНН _____________  </w:t>
      </w:r>
    </w:p>
    <w:p w14:paraId="4870C8C6" w14:textId="77777777" w:rsidR="002C0189" w:rsidRDefault="002C0189" w:rsidP="002C0189">
      <w:pPr>
        <w:jc w:val="both"/>
        <w:rPr>
          <w:sz w:val="24"/>
          <w:szCs w:val="24"/>
        </w:rPr>
      </w:pPr>
    </w:p>
    <w:p w14:paraId="29D32ED2" w14:textId="77777777" w:rsidR="002C0189" w:rsidRDefault="002C0189" w:rsidP="002C0189">
      <w:pPr>
        <w:jc w:val="both"/>
        <w:rPr>
          <w:sz w:val="24"/>
          <w:szCs w:val="24"/>
        </w:rPr>
      </w:pPr>
    </w:p>
    <w:p w14:paraId="25B7EE6E" w14:textId="77777777" w:rsidR="002C0189" w:rsidRDefault="002C0189" w:rsidP="002C018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</w:t>
      </w:r>
    </w:p>
    <w:p w14:paraId="1C42B805" w14:textId="77777777" w:rsidR="002C0189" w:rsidRDefault="002C0189" w:rsidP="002C018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/ подпись/</w:t>
      </w:r>
    </w:p>
    <w:p w14:paraId="469A6B49" w14:textId="77777777" w:rsidR="002C0189" w:rsidRDefault="002C0189" w:rsidP="002C01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М.П.</w:t>
      </w:r>
    </w:p>
    <w:p w14:paraId="2D12B6B3" w14:textId="77777777" w:rsidR="002C0189" w:rsidRDefault="002C0189" w:rsidP="002C0189">
      <w:pPr>
        <w:jc w:val="both"/>
        <w:rPr>
          <w:sz w:val="24"/>
          <w:szCs w:val="24"/>
        </w:rPr>
      </w:pPr>
    </w:p>
    <w:p w14:paraId="41F7A913" w14:textId="77777777" w:rsidR="002C0189" w:rsidRDefault="002C0189" w:rsidP="002C0189">
      <w:pPr>
        <w:jc w:val="both"/>
        <w:rPr>
          <w:sz w:val="24"/>
          <w:szCs w:val="24"/>
        </w:rPr>
      </w:pPr>
    </w:p>
    <w:p w14:paraId="551E12A5" w14:textId="77777777" w:rsidR="002C0189" w:rsidRDefault="002C0189" w:rsidP="002C018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DBE2E7C" w14:textId="77777777" w:rsidR="002C0189" w:rsidRDefault="002C0189" w:rsidP="002C0189">
      <w:pPr>
        <w:rPr>
          <w:sz w:val="24"/>
          <w:szCs w:val="24"/>
        </w:rPr>
      </w:pPr>
    </w:p>
    <w:p w14:paraId="00597C6D" w14:textId="77777777" w:rsidR="002C0189" w:rsidRDefault="002C0189" w:rsidP="002C018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</w:p>
    <w:p w14:paraId="1FCB9F8D" w14:textId="77777777" w:rsidR="002C0189" w:rsidRDefault="002C0189" w:rsidP="002C0189">
      <w:pPr>
        <w:rPr>
          <w:sz w:val="24"/>
          <w:szCs w:val="24"/>
        </w:rPr>
      </w:pPr>
    </w:p>
    <w:p w14:paraId="61B4A5FE" w14:textId="77777777" w:rsidR="002C0189" w:rsidRDefault="002C0189" w:rsidP="002C0189">
      <w:pPr>
        <w:rPr>
          <w:sz w:val="24"/>
          <w:szCs w:val="24"/>
        </w:rPr>
      </w:pPr>
    </w:p>
    <w:p w14:paraId="6A50FD04" w14:textId="77777777" w:rsidR="002C0189" w:rsidRDefault="002C0189" w:rsidP="002C0189">
      <w:pPr>
        <w:rPr>
          <w:sz w:val="24"/>
          <w:szCs w:val="24"/>
        </w:rPr>
      </w:pPr>
    </w:p>
    <w:p w14:paraId="40076EBA" w14:textId="77777777" w:rsidR="002C0189" w:rsidRDefault="002C0189" w:rsidP="002C0189">
      <w:pPr>
        <w:rPr>
          <w:sz w:val="24"/>
          <w:szCs w:val="24"/>
        </w:rPr>
      </w:pPr>
    </w:p>
    <w:p w14:paraId="782F9B1A" w14:textId="77777777" w:rsidR="002C0189" w:rsidRDefault="002C0189" w:rsidP="002C0189">
      <w:pPr>
        <w:rPr>
          <w:sz w:val="24"/>
          <w:szCs w:val="24"/>
        </w:rPr>
      </w:pPr>
    </w:p>
    <w:p w14:paraId="555E23DD" w14:textId="77777777" w:rsidR="002C0189" w:rsidRDefault="002C0189" w:rsidP="002C0189">
      <w:pPr>
        <w:rPr>
          <w:sz w:val="24"/>
          <w:szCs w:val="24"/>
        </w:rPr>
      </w:pPr>
    </w:p>
    <w:p w14:paraId="1792B306" w14:textId="77777777" w:rsidR="002C0189" w:rsidRDefault="002C0189" w:rsidP="002C0189">
      <w:pPr>
        <w:rPr>
          <w:sz w:val="24"/>
          <w:szCs w:val="24"/>
        </w:rPr>
      </w:pPr>
    </w:p>
    <w:p w14:paraId="040A567E" w14:textId="04071C0C" w:rsidR="002C0189" w:rsidRDefault="002C0189" w:rsidP="002C018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Приложение 1 к договору аренды от _____________ г. </w:t>
      </w:r>
    </w:p>
    <w:p w14:paraId="71EAA992" w14:textId="77777777" w:rsidR="002C0189" w:rsidRDefault="002C0189" w:rsidP="002C0189">
      <w:pPr>
        <w:jc w:val="center"/>
        <w:rPr>
          <w:b/>
          <w:sz w:val="24"/>
          <w:szCs w:val="24"/>
        </w:rPr>
      </w:pPr>
    </w:p>
    <w:p w14:paraId="1BA4D49A" w14:textId="77777777" w:rsidR="002C0189" w:rsidRDefault="002C0189" w:rsidP="002C01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</w:t>
      </w:r>
    </w:p>
    <w:p w14:paraId="1D7CCD99" w14:textId="77777777" w:rsidR="002C0189" w:rsidRDefault="002C0189" w:rsidP="002C01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ПРИЁМА-ПЕРЕДАЧИ ЗЕМЕЛЬНОГО УЧАСТКА</w:t>
      </w:r>
    </w:p>
    <w:p w14:paraId="57E81C28" w14:textId="77777777" w:rsidR="002C0189" w:rsidRDefault="002C0189" w:rsidP="002C0189">
      <w:pPr>
        <w:jc w:val="both"/>
        <w:rPr>
          <w:sz w:val="24"/>
          <w:szCs w:val="24"/>
        </w:rPr>
      </w:pPr>
    </w:p>
    <w:p w14:paraId="7E8CFF7F" w14:textId="77777777" w:rsidR="002C0189" w:rsidRDefault="002C0189" w:rsidP="002C0189">
      <w:pPr>
        <w:jc w:val="both"/>
        <w:rPr>
          <w:sz w:val="24"/>
          <w:szCs w:val="24"/>
        </w:rPr>
      </w:pPr>
      <w:r>
        <w:rPr>
          <w:sz w:val="24"/>
          <w:szCs w:val="24"/>
        </w:rPr>
        <w:t>пос. Урмары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_____________ года  </w:t>
      </w:r>
    </w:p>
    <w:p w14:paraId="0232AA98" w14:textId="77777777" w:rsidR="002C0189" w:rsidRDefault="002C0189" w:rsidP="002C0189">
      <w:pPr>
        <w:jc w:val="both"/>
        <w:rPr>
          <w:sz w:val="24"/>
          <w:szCs w:val="24"/>
        </w:rPr>
      </w:pPr>
      <w:r>
        <w:rPr>
          <w:sz w:val="24"/>
          <w:szCs w:val="24"/>
        </w:rPr>
        <w:t>Урмарского района</w:t>
      </w:r>
    </w:p>
    <w:p w14:paraId="6CC73BA5" w14:textId="77777777" w:rsidR="002C0189" w:rsidRDefault="002C0189" w:rsidP="002C0189">
      <w:pPr>
        <w:jc w:val="both"/>
        <w:rPr>
          <w:sz w:val="24"/>
          <w:szCs w:val="24"/>
        </w:rPr>
      </w:pPr>
    </w:p>
    <w:p w14:paraId="32480C26" w14:textId="77777777" w:rsidR="002C0189" w:rsidRDefault="002C0189" w:rsidP="002C0189">
      <w:pPr>
        <w:jc w:val="both"/>
        <w:rPr>
          <w:sz w:val="24"/>
          <w:szCs w:val="24"/>
        </w:rPr>
      </w:pPr>
    </w:p>
    <w:p w14:paraId="1106EB18" w14:textId="77777777" w:rsidR="002C0189" w:rsidRDefault="002C0189" w:rsidP="002C01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АРЕНДОДАТЕЛЬ передал, а АРЕНДАТОР принял в аренду земельный участок со следующими характеристиками:</w:t>
      </w:r>
    </w:p>
    <w:p w14:paraId="5175B0AA" w14:textId="77777777" w:rsidR="002C0189" w:rsidRDefault="002C0189" w:rsidP="002C0189">
      <w:pPr>
        <w:jc w:val="both"/>
        <w:rPr>
          <w:sz w:val="24"/>
          <w:szCs w:val="24"/>
        </w:rPr>
      </w:pPr>
    </w:p>
    <w:p w14:paraId="2B074566" w14:textId="77777777" w:rsidR="002C0189" w:rsidRDefault="002C0189" w:rsidP="002C0189">
      <w:pPr>
        <w:jc w:val="both"/>
        <w:rPr>
          <w:sz w:val="24"/>
          <w:szCs w:val="24"/>
        </w:rPr>
      </w:pPr>
      <w:r>
        <w:rPr>
          <w:sz w:val="24"/>
          <w:szCs w:val="24"/>
        </w:rPr>
        <w:t>1. Адрес земельного участка:</w:t>
      </w:r>
    </w:p>
    <w:p w14:paraId="50FE1326" w14:textId="77777777" w:rsidR="002C0189" w:rsidRDefault="002C0189" w:rsidP="002C0189">
      <w:pPr>
        <w:jc w:val="both"/>
        <w:rPr>
          <w:sz w:val="24"/>
          <w:szCs w:val="24"/>
        </w:rPr>
      </w:pPr>
      <w:r>
        <w:rPr>
          <w:sz w:val="24"/>
          <w:szCs w:val="24"/>
        </w:rPr>
        <w:t>Чувашская Республика, Урмарский район, _______________________</w:t>
      </w:r>
    </w:p>
    <w:p w14:paraId="3E318261" w14:textId="77777777" w:rsidR="002C0189" w:rsidRDefault="002C0189" w:rsidP="002C0189">
      <w:pPr>
        <w:jc w:val="both"/>
        <w:rPr>
          <w:sz w:val="24"/>
          <w:szCs w:val="24"/>
        </w:rPr>
      </w:pPr>
      <w:r>
        <w:rPr>
          <w:sz w:val="24"/>
          <w:szCs w:val="24"/>
        </w:rPr>
        <w:t>2. Кадастровый №_________________</w:t>
      </w:r>
    </w:p>
    <w:p w14:paraId="0C639A75" w14:textId="77777777" w:rsidR="002C0189" w:rsidRDefault="002C0189" w:rsidP="002C01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Площадь земельного участка: __________________ кв. м. </w:t>
      </w:r>
    </w:p>
    <w:p w14:paraId="64293E76" w14:textId="77777777" w:rsidR="002C0189" w:rsidRDefault="002C0189" w:rsidP="002C01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Вид разрешенного использования: ________________________________ </w:t>
      </w:r>
    </w:p>
    <w:p w14:paraId="1D4E2B68" w14:textId="77777777" w:rsidR="002C0189" w:rsidRDefault="002C0189" w:rsidP="002C0189">
      <w:pPr>
        <w:jc w:val="both"/>
        <w:rPr>
          <w:sz w:val="24"/>
          <w:szCs w:val="24"/>
        </w:rPr>
      </w:pPr>
    </w:p>
    <w:p w14:paraId="5AE3F5E5" w14:textId="77777777" w:rsidR="002C0189" w:rsidRDefault="002C0189" w:rsidP="002C0189">
      <w:pPr>
        <w:jc w:val="both"/>
        <w:rPr>
          <w:sz w:val="24"/>
          <w:szCs w:val="24"/>
        </w:rPr>
      </w:pPr>
    </w:p>
    <w:p w14:paraId="765D261C" w14:textId="77777777" w:rsidR="002C0189" w:rsidRDefault="002C0189" w:rsidP="002C018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На данный момент подписания акта, сдаваемый в аренду земельный участок, находится в состоянии, пригодном для использования его по целевому назначению.</w:t>
      </w:r>
    </w:p>
    <w:p w14:paraId="6E8BEACB" w14:textId="77777777" w:rsidR="002C0189" w:rsidRDefault="002C0189" w:rsidP="002C018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Настоящий акт является неотъемлемой частью договора.</w:t>
      </w:r>
    </w:p>
    <w:p w14:paraId="08BB59DF" w14:textId="77777777" w:rsidR="002C0189" w:rsidRDefault="002C0189" w:rsidP="002C0189">
      <w:pPr>
        <w:jc w:val="both"/>
        <w:rPr>
          <w:sz w:val="24"/>
          <w:szCs w:val="24"/>
        </w:rPr>
      </w:pPr>
    </w:p>
    <w:p w14:paraId="167377B0" w14:textId="77777777" w:rsidR="002C0189" w:rsidRDefault="002C0189" w:rsidP="002C0189">
      <w:pPr>
        <w:jc w:val="both"/>
        <w:rPr>
          <w:sz w:val="24"/>
          <w:szCs w:val="24"/>
        </w:rPr>
      </w:pPr>
    </w:p>
    <w:p w14:paraId="66C34CD6" w14:textId="77777777" w:rsidR="002C0189" w:rsidRDefault="002C0189" w:rsidP="002C0189">
      <w:pPr>
        <w:jc w:val="both"/>
        <w:rPr>
          <w:sz w:val="24"/>
          <w:szCs w:val="24"/>
        </w:rPr>
      </w:pPr>
    </w:p>
    <w:p w14:paraId="6D67ACE5" w14:textId="77777777" w:rsidR="002C0189" w:rsidRDefault="002C0189" w:rsidP="002C0189">
      <w:pPr>
        <w:jc w:val="both"/>
        <w:rPr>
          <w:sz w:val="24"/>
          <w:szCs w:val="24"/>
        </w:rPr>
      </w:pPr>
      <w:r>
        <w:rPr>
          <w:sz w:val="24"/>
          <w:szCs w:val="24"/>
        </w:rPr>
        <w:t>Арендодатель – Администрация Урмарского муниципального округа  Чувашской Республики, в лице главы администрации Урмарского муниципального округа  ___________________________</w:t>
      </w:r>
    </w:p>
    <w:p w14:paraId="3D60B066" w14:textId="77777777" w:rsidR="002C0189" w:rsidRDefault="002C0189" w:rsidP="002C0189">
      <w:pPr>
        <w:jc w:val="both"/>
        <w:rPr>
          <w:sz w:val="24"/>
          <w:szCs w:val="24"/>
        </w:rPr>
      </w:pPr>
      <w:r>
        <w:rPr>
          <w:sz w:val="24"/>
          <w:szCs w:val="24"/>
        </w:rPr>
        <w:t>Юридический адрес: Чувашская Республика Урмарский район, пос. Урмары, ул. Мира, д. 5</w:t>
      </w:r>
    </w:p>
    <w:p w14:paraId="415BFF6A" w14:textId="77777777" w:rsidR="002C0189" w:rsidRDefault="002C0189" w:rsidP="002C0189">
      <w:pPr>
        <w:jc w:val="both"/>
        <w:rPr>
          <w:sz w:val="24"/>
          <w:szCs w:val="24"/>
        </w:rPr>
      </w:pPr>
    </w:p>
    <w:p w14:paraId="01624E7E" w14:textId="77777777" w:rsidR="002C0189" w:rsidRDefault="002C0189" w:rsidP="002C018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</w:t>
      </w:r>
    </w:p>
    <w:p w14:paraId="3369E81A" w14:textId="77777777" w:rsidR="002C0189" w:rsidRDefault="002C0189" w:rsidP="002C018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/ подпись/</w:t>
      </w:r>
    </w:p>
    <w:p w14:paraId="00FA0D5C" w14:textId="77777777" w:rsidR="002C0189" w:rsidRDefault="002C0189" w:rsidP="002C0189">
      <w:pPr>
        <w:jc w:val="both"/>
        <w:rPr>
          <w:sz w:val="24"/>
          <w:szCs w:val="24"/>
        </w:rPr>
      </w:pPr>
    </w:p>
    <w:p w14:paraId="13DF2E38" w14:textId="77777777" w:rsidR="002C0189" w:rsidRDefault="002C0189" w:rsidP="002C018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М.П.</w:t>
      </w:r>
    </w:p>
    <w:p w14:paraId="73FCE77B" w14:textId="77777777" w:rsidR="002C0189" w:rsidRDefault="002C0189" w:rsidP="002C0189">
      <w:pPr>
        <w:jc w:val="both"/>
        <w:rPr>
          <w:sz w:val="24"/>
          <w:szCs w:val="24"/>
        </w:rPr>
      </w:pPr>
    </w:p>
    <w:p w14:paraId="4849522B" w14:textId="77777777" w:rsidR="002C0189" w:rsidRDefault="002C0189" w:rsidP="002C0189">
      <w:pPr>
        <w:jc w:val="both"/>
        <w:rPr>
          <w:sz w:val="24"/>
          <w:szCs w:val="24"/>
        </w:rPr>
      </w:pPr>
      <w:r>
        <w:rPr>
          <w:sz w:val="24"/>
          <w:szCs w:val="24"/>
        </w:rPr>
        <w:t>Арендатор: _____________________</w:t>
      </w:r>
    </w:p>
    <w:p w14:paraId="3FE21875" w14:textId="77777777" w:rsidR="002C0189" w:rsidRDefault="002C0189" w:rsidP="002C0189">
      <w:pPr>
        <w:jc w:val="both"/>
        <w:rPr>
          <w:sz w:val="24"/>
          <w:szCs w:val="24"/>
        </w:rPr>
      </w:pPr>
      <w:r>
        <w:rPr>
          <w:sz w:val="24"/>
          <w:szCs w:val="24"/>
        </w:rPr>
        <w:t>Адрес (место нахождения): ____________________________</w:t>
      </w:r>
    </w:p>
    <w:p w14:paraId="5FD11C5D" w14:textId="77777777" w:rsidR="002C0189" w:rsidRDefault="002C0189" w:rsidP="002C0189">
      <w:pPr>
        <w:jc w:val="both"/>
        <w:rPr>
          <w:sz w:val="24"/>
          <w:szCs w:val="24"/>
        </w:rPr>
      </w:pPr>
    </w:p>
    <w:p w14:paraId="743A1025" w14:textId="77777777" w:rsidR="002C0189" w:rsidRDefault="002C0189" w:rsidP="002C0189">
      <w:pPr>
        <w:jc w:val="both"/>
        <w:rPr>
          <w:sz w:val="24"/>
          <w:szCs w:val="24"/>
        </w:rPr>
      </w:pPr>
    </w:p>
    <w:p w14:paraId="728A5F03" w14:textId="77777777" w:rsidR="002C0189" w:rsidRDefault="002C0189" w:rsidP="002C0189">
      <w:pPr>
        <w:jc w:val="both"/>
        <w:rPr>
          <w:sz w:val="24"/>
          <w:szCs w:val="24"/>
        </w:rPr>
      </w:pPr>
    </w:p>
    <w:p w14:paraId="416BF4CB" w14:textId="77777777" w:rsidR="002C0189" w:rsidRDefault="002C0189" w:rsidP="002C018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</w:t>
      </w:r>
    </w:p>
    <w:p w14:paraId="659AEF94" w14:textId="77777777" w:rsidR="002C0189" w:rsidRDefault="002C0189" w:rsidP="002C0189">
      <w:pPr>
        <w:jc w:val="both"/>
        <w:rPr>
          <w:sz w:val="24"/>
          <w:szCs w:val="24"/>
        </w:rPr>
      </w:pPr>
    </w:p>
    <w:p w14:paraId="03E5E6D2" w14:textId="77777777" w:rsidR="002C0189" w:rsidRDefault="002C0189" w:rsidP="002C0189">
      <w:pPr>
        <w:ind w:right="5103"/>
        <w:jc w:val="both"/>
      </w:pPr>
    </w:p>
    <w:p w14:paraId="25D4C8E7" w14:textId="77777777" w:rsidR="002C0189" w:rsidRDefault="002C0189" w:rsidP="002C0189">
      <w:pPr>
        <w:rPr>
          <w:rFonts w:asciiTheme="minorHAnsi" w:hAnsiTheme="minorHAnsi" w:cstheme="minorBidi"/>
          <w:sz w:val="22"/>
          <w:szCs w:val="22"/>
        </w:rPr>
      </w:pPr>
    </w:p>
    <w:p w14:paraId="6F2C0BC0" w14:textId="77777777" w:rsidR="002C0189" w:rsidRDefault="002C0189" w:rsidP="002C0189">
      <w:pPr>
        <w:ind w:right="4820"/>
        <w:jc w:val="both"/>
        <w:rPr>
          <w:color w:val="000000" w:themeColor="text1"/>
          <w:sz w:val="24"/>
          <w:szCs w:val="24"/>
        </w:rPr>
      </w:pPr>
    </w:p>
    <w:p w14:paraId="3BFFB43B" w14:textId="406DC7E6" w:rsidR="006E43FB" w:rsidRPr="006E43FB" w:rsidRDefault="006E43FB" w:rsidP="002C0189">
      <w:pPr>
        <w:tabs>
          <w:tab w:val="left" w:pos="3600"/>
        </w:tabs>
        <w:ind w:right="4962"/>
        <w:jc w:val="both"/>
      </w:pPr>
    </w:p>
    <w:sectPr w:rsidR="006E43FB" w:rsidRPr="006E43FB" w:rsidSect="002C0189">
      <w:pgSz w:w="11906" w:h="16838"/>
      <w:pgMar w:top="1134" w:right="707" w:bottom="42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charset w:val="00"/>
    <w:family w:val="auto"/>
    <w:pitch w:val="variable"/>
    <w:sig w:usb0="00000203" w:usb1="00000000" w:usb2="00000000" w:usb3="00000000" w:csb0="00000005" w:csb1="00000000"/>
  </w:font>
  <w:font w:name="TimesEC">
    <w:charset w:val="00"/>
    <w:family w:val="auto"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DEF"/>
    <w:multiLevelType w:val="hybridMultilevel"/>
    <w:tmpl w:val="9024490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745F5C"/>
    <w:multiLevelType w:val="hybridMultilevel"/>
    <w:tmpl w:val="24146694"/>
    <w:lvl w:ilvl="0" w:tplc="04190013">
      <w:start w:val="1"/>
      <w:numFmt w:val="upperRoman"/>
      <w:lvlText w:val="%1."/>
      <w:lvlJc w:val="right"/>
      <w:pPr>
        <w:ind w:left="645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717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789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861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933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005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1077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149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2216" w:hanging="180"/>
      </w:pPr>
      <w:rPr>
        <w:rFonts w:cs="Times New Roman"/>
      </w:rPr>
    </w:lvl>
  </w:abstractNum>
  <w:abstractNum w:abstractNumId="2">
    <w:nsid w:val="05AA0493"/>
    <w:multiLevelType w:val="hybridMultilevel"/>
    <w:tmpl w:val="3BDE03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4B17D5"/>
    <w:multiLevelType w:val="hybridMultilevel"/>
    <w:tmpl w:val="D2E2B0AE"/>
    <w:lvl w:ilvl="0" w:tplc="ADC873F0">
      <w:start w:val="1"/>
      <w:numFmt w:val="decimal"/>
      <w:lvlText w:val="%1."/>
      <w:lvlJc w:val="left"/>
      <w:pPr>
        <w:ind w:left="8157" w:hanging="360"/>
      </w:pPr>
      <w:rPr>
        <w:rFonts w:cs="Times New Roman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1A2457"/>
    <w:multiLevelType w:val="hybridMultilevel"/>
    <w:tmpl w:val="A000BE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7E1737E"/>
    <w:multiLevelType w:val="hybridMultilevel"/>
    <w:tmpl w:val="DD56D0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FB7EB3"/>
    <w:multiLevelType w:val="hybridMultilevel"/>
    <w:tmpl w:val="21DA2D04"/>
    <w:lvl w:ilvl="0" w:tplc="35A6AAE2">
      <w:start w:val="1"/>
      <w:numFmt w:val="russianLow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BB53E3F"/>
    <w:multiLevelType w:val="hybridMultilevel"/>
    <w:tmpl w:val="5D5C0ABA"/>
    <w:lvl w:ilvl="0" w:tplc="FACAD52A">
      <w:start w:val="1"/>
      <w:numFmt w:val="decimal"/>
      <w:lvlText w:val="%1."/>
      <w:lvlJc w:val="left"/>
      <w:pPr>
        <w:ind w:left="192" w:hanging="6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82A1756">
      <w:numFmt w:val="bullet"/>
      <w:lvlText w:val="•"/>
      <w:lvlJc w:val="left"/>
      <w:pPr>
        <w:ind w:left="1174" w:hanging="696"/>
      </w:pPr>
      <w:rPr>
        <w:rFonts w:hint="default"/>
        <w:lang w:val="ru-RU" w:eastAsia="en-US" w:bidi="ar-SA"/>
      </w:rPr>
    </w:lvl>
    <w:lvl w:ilvl="2" w:tplc="9D044CF2">
      <w:numFmt w:val="bullet"/>
      <w:lvlText w:val="•"/>
      <w:lvlJc w:val="left"/>
      <w:pPr>
        <w:ind w:left="2149" w:hanging="696"/>
      </w:pPr>
      <w:rPr>
        <w:rFonts w:hint="default"/>
        <w:lang w:val="ru-RU" w:eastAsia="en-US" w:bidi="ar-SA"/>
      </w:rPr>
    </w:lvl>
    <w:lvl w:ilvl="3" w:tplc="7310B0E4">
      <w:numFmt w:val="bullet"/>
      <w:lvlText w:val="•"/>
      <w:lvlJc w:val="left"/>
      <w:pPr>
        <w:ind w:left="3123" w:hanging="696"/>
      </w:pPr>
      <w:rPr>
        <w:rFonts w:hint="default"/>
        <w:lang w:val="ru-RU" w:eastAsia="en-US" w:bidi="ar-SA"/>
      </w:rPr>
    </w:lvl>
    <w:lvl w:ilvl="4" w:tplc="8ACE98DE">
      <w:numFmt w:val="bullet"/>
      <w:lvlText w:val="•"/>
      <w:lvlJc w:val="left"/>
      <w:pPr>
        <w:ind w:left="4098" w:hanging="696"/>
      </w:pPr>
      <w:rPr>
        <w:rFonts w:hint="default"/>
        <w:lang w:val="ru-RU" w:eastAsia="en-US" w:bidi="ar-SA"/>
      </w:rPr>
    </w:lvl>
    <w:lvl w:ilvl="5" w:tplc="24CABB4C">
      <w:numFmt w:val="bullet"/>
      <w:lvlText w:val="•"/>
      <w:lvlJc w:val="left"/>
      <w:pPr>
        <w:ind w:left="5073" w:hanging="696"/>
      </w:pPr>
      <w:rPr>
        <w:rFonts w:hint="default"/>
        <w:lang w:val="ru-RU" w:eastAsia="en-US" w:bidi="ar-SA"/>
      </w:rPr>
    </w:lvl>
    <w:lvl w:ilvl="6" w:tplc="EA684D1A">
      <w:numFmt w:val="bullet"/>
      <w:lvlText w:val="•"/>
      <w:lvlJc w:val="left"/>
      <w:pPr>
        <w:ind w:left="6047" w:hanging="696"/>
      </w:pPr>
      <w:rPr>
        <w:rFonts w:hint="default"/>
        <w:lang w:val="ru-RU" w:eastAsia="en-US" w:bidi="ar-SA"/>
      </w:rPr>
    </w:lvl>
    <w:lvl w:ilvl="7" w:tplc="5BDA5230">
      <w:numFmt w:val="bullet"/>
      <w:lvlText w:val="•"/>
      <w:lvlJc w:val="left"/>
      <w:pPr>
        <w:ind w:left="7022" w:hanging="696"/>
      </w:pPr>
      <w:rPr>
        <w:rFonts w:hint="default"/>
        <w:lang w:val="ru-RU" w:eastAsia="en-US" w:bidi="ar-SA"/>
      </w:rPr>
    </w:lvl>
    <w:lvl w:ilvl="8" w:tplc="6B307DC0">
      <w:numFmt w:val="bullet"/>
      <w:lvlText w:val="•"/>
      <w:lvlJc w:val="left"/>
      <w:pPr>
        <w:ind w:left="7997" w:hanging="696"/>
      </w:pPr>
      <w:rPr>
        <w:rFonts w:hint="default"/>
        <w:lang w:val="ru-RU" w:eastAsia="en-US" w:bidi="ar-SA"/>
      </w:rPr>
    </w:lvl>
  </w:abstractNum>
  <w:abstractNum w:abstractNumId="8">
    <w:nsid w:val="11B20D66"/>
    <w:multiLevelType w:val="hybridMultilevel"/>
    <w:tmpl w:val="7334F9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AC4F34"/>
    <w:multiLevelType w:val="hybridMultilevel"/>
    <w:tmpl w:val="961E9956"/>
    <w:lvl w:ilvl="0" w:tplc="8520C11E">
      <w:numFmt w:val="bullet"/>
      <w:lvlText w:val="-"/>
      <w:lvlJc w:val="left"/>
      <w:pPr>
        <w:ind w:left="107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1B8E51E1"/>
    <w:multiLevelType w:val="hybridMultilevel"/>
    <w:tmpl w:val="D2604D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B5283A"/>
    <w:multiLevelType w:val="hybridMultilevel"/>
    <w:tmpl w:val="E9062928"/>
    <w:lvl w:ilvl="0" w:tplc="28D257F8">
      <w:numFmt w:val="bullet"/>
      <w:lvlText w:val=""/>
      <w:lvlJc w:val="left"/>
      <w:pPr>
        <w:ind w:left="36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9A4802E">
      <w:numFmt w:val="bullet"/>
      <w:lvlText w:val=""/>
      <w:lvlJc w:val="left"/>
      <w:pPr>
        <w:ind w:left="1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E9D8C3EE">
      <w:numFmt w:val="bullet"/>
      <w:lvlText w:val="•"/>
      <w:lvlJc w:val="left"/>
      <w:pPr>
        <w:ind w:left="1186" w:hanging="708"/>
      </w:pPr>
      <w:rPr>
        <w:rFonts w:hint="default"/>
        <w:lang w:val="ru-RU" w:eastAsia="en-US" w:bidi="ar-SA"/>
      </w:rPr>
    </w:lvl>
    <w:lvl w:ilvl="3" w:tplc="1DBAC9DE">
      <w:numFmt w:val="bullet"/>
      <w:lvlText w:val="•"/>
      <w:lvlJc w:val="left"/>
      <w:pPr>
        <w:ind w:left="2173" w:hanging="708"/>
      </w:pPr>
      <w:rPr>
        <w:rFonts w:hint="default"/>
        <w:lang w:val="ru-RU" w:eastAsia="en-US" w:bidi="ar-SA"/>
      </w:rPr>
    </w:lvl>
    <w:lvl w:ilvl="4" w:tplc="E3804C0C">
      <w:numFmt w:val="bullet"/>
      <w:lvlText w:val="•"/>
      <w:lvlJc w:val="left"/>
      <w:pPr>
        <w:ind w:left="3160" w:hanging="708"/>
      </w:pPr>
      <w:rPr>
        <w:rFonts w:hint="default"/>
        <w:lang w:val="ru-RU" w:eastAsia="en-US" w:bidi="ar-SA"/>
      </w:rPr>
    </w:lvl>
    <w:lvl w:ilvl="5" w:tplc="DDC0CFF8">
      <w:numFmt w:val="bullet"/>
      <w:lvlText w:val="•"/>
      <w:lvlJc w:val="left"/>
      <w:pPr>
        <w:ind w:left="4147" w:hanging="708"/>
      </w:pPr>
      <w:rPr>
        <w:rFonts w:hint="default"/>
        <w:lang w:val="ru-RU" w:eastAsia="en-US" w:bidi="ar-SA"/>
      </w:rPr>
    </w:lvl>
    <w:lvl w:ilvl="6" w:tplc="EEE2F3DA">
      <w:numFmt w:val="bullet"/>
      <w:lvlText w:val="•"/>
      <w:lvlJc w:val="left"/>
      <w:pPr>
        <w:ind w:left="5134" w:hanging="708"/>
      </w:pPr>
      <w:rPr>
        <w:rFonts w:hint="default"/>
        <w:lang w:val="ru-RU" w:eastAsia="en-US" w:bidi="ar-SA"/>
      </w:rPr>
    </w:lvl>
    <w:lvl w:ilvl="7" w:tplc="97ECE902">
      <w:numFmt w:val="bullet"/>
      <w:lvlText w:val="•"/>
      <w:lvlJc w:val="left"/>
      <w:pPr>
        <w:ind w:left="6121" w:hanging="708"/>
      </w:pPr>
      <w:rPr>
        <w:rFonts w:hint="default"/>
        <w:lang w:val="ru-RU" w:eastAsia="en-US" w:bidi="ar-SA"/>
      </w:rPr>
    </w:lvl>
    <w:lvl w:ilvl="8" w:tplc="B544666E">
      <w:numFmt w:val="bullet"/>
      <w:lvlText w:val="•"/>
      <w:lvlJc w:val="left"/>
      <w:pPr>
        <w:ind w:left="7108" w:hanging="708"/>
      </w:pPr>
      <w:rPr>
        <w:rFonts w:hint="default"/>
        <w:lang w:val="ru-RU" w:eastAsia="en-US" w:bidi="ar-SA"/>
      </w:rPr>
    </w:lvl>
  </w:abstractNum>
  <w:abstractNum w:abstractNumId="12">
    <w:nsid w:val="20713B16"/>
    <w:multiLevelType w:val="hybridMultilevel"/>
    <w:tmpl w:val="E7508FEE"/>
    <w:lvl w:ilvl="0" w:tplc="597C438C">
      <w:start w:val="7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0C15738"/>
    <w:multiLevelType w:val="hybridMultilevel"/>
    <w:tmpl w:val="720CC5D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14D37EF"/>
    <w:multiLevelType w:val="hybridMultilevel"/>
    <w:tmpl w:val="116A7D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15A3435"/>
    <w:multiLevelType w:val="hybridMultilevel"/>
    <w:tmpl w:val="0AB8B79A"/>
    <w:lvl w:ilvl="0" w:tplc="09FC7F8C">
      <w:start w:val="1"/>
      <w:numFmt w:val="decimal"/>
      <w:lvlText w:val="%1"/>
      <w:lvlJc w:val="left"/>
      <w:pPr>
        <w:ind w:left="192" w:hanging="3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CCF0CA">
      <w:numFmt w:val="bullet"/>
      <w:lvlText w:val="•"/>
      <w:lvlJc w:val="left"/>
      <w:pPr>
        <w:ind w:left="4440" w:hanging="367"/>
      </w:pPr>
      <w:rPr>
        <w:rFonts w:hint="default"/>
        <w:lang w:val="ru-RU" w:eastAsia="en-US" w:bidi="ar-SA"/>
      </w:rPr>
    </w:lvl>
    <w:lvl w:ilvl="2" w:tplc="4052EA28">
      <w:numFmt w:val="bullet"/>
      <w:lvlText w:val="•"/>
      <w:lvlJc w:val="left"/>
      <w:pPr>
        <w:ind w:left="5051" w:hanging="367"/>
      </w:pPr>
      <w:rPr>
        <w:rFonts w:hint="default"/>
        <w:lang w:val="ru-RU" w:eastAsia="en-US" w:bidi="ar-SA"/>
      </w:rPr>
    </w:lvl>
    <w:lvl w:ilvl="3" w:tplc="8B0A612E">
      <w:numFmt w:val="bullet"/>
      <w:lvlText w:val="•"/>
      <w:lvlJc w:val="left"/>
      <w:pPr>
        <w:ind w:left="5663" w:hanging="367"/>
      </w:pPr>
      <w:rPr>
        <w:rFonts w:hint="default"/>
        <w:lang w:val="ru-RU" w:eastAsia="en-US" w:bidi="ar-SA"/>
      </w:rPr>
    </w:lvl>
    <w:lvl w:ilvl="4" w:tplc="AB0EE550">
      <w:numFmt w:val="bullet"/>
      <w:lvlText w:val="•"/>
      <w:lvlJc w:val="left"/>
      <w:pPr>
        <w:ind w:left="6275" w:hanging="367"/>
      </w:pPr>
      <w:rPr>
        <w:rFonts w:hint="default"/>
        <w:lang w:val="ru-RU" w:eastAsia="en-US" w:bidi="ar-SA"/>
      </w:rPr>
    </w:lvl>
    <w:lvl w:ilvl="5" w:tplc="B6DA745E">
      <w:numFmt w:val="bullet"/>
      <w:lvlText w:val="•"/>
      <w:lvlJc w:val="left"/>
      <w:pPr>
        <w:ind w:left="6887" w:hanging="367"/>
      </w:pPr>
      <w:rPr>
        <w:rFonts w:hint="default"/>
        <w:lang w:val="ru-RU" w:eastAsia="en-US" w:bidi="ar-SA"/>
      </w:rPr>
    </w:lvl>
    <w:lvl w:ilvl="6" w:tplc="DD2A46DC">
      <w:numFmt w:val="bullet"/>
      <w:lvlText w:val="•"/>
      <w:lvlJc w:val="left"/>
      <w:pPr>
        <w:ind w:left="7499" w:hanging="367"/>
      </w:pPr>
      <w:rPr>
        <w:rFonts w:hint="default"/>
        <w:lang w:val="ru-RU" w:eastAsia="en-US" w:bidi="ar-SA"/>
      </w:rPr>
    </w:lvl>
    <w:lvl w:ilvl="7" w:tplc="DC309D0E">
      <w:numFmt w:val="bullet"/>
      <w:lvlText w:val="•"/>
      <w:lvlJc w:val="left"/>
      <w:pPr>
        <w:ind w:left="8110" w:hanging="367"/>
      </w:pPr>
      <w:rPr>
        <w:rFonts w:hint="default"/>
        <w:lang w:val="ru-RU" w:eastAsia="en-US" w:bidi="ar-SA"/>
      </w:rPr>
    </w:lvl>
    <w:lvl w:ilvl="8" w:tplc="AD4CE280">
      <w:numFmt w:val="bullet"/>
      <w:lvlText w:val="•"/>
      <w:lvlJc w:val="left"/>
      <w:pPr>
        <w:ind w:left="8722" w:hanging="367"/>
      </w:pPr>
      <w:rPr>
        <w:rFonts w:hint="default"/>
        <w:lang w:val="ru-RU" w:eastAsia="en-US" w:bidi="ar-SA"/>
      </w:rPr>
    </w:lvl>
  </w:abstractNum>
  <w:abstractNum w:abstractNumId="16">
    <w:nsid w:val="25637376"/>
    <w:multiLevelType w:val="hybridMultilevel"/>
    <w:tmpl w:val="A59842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56A109F"/>
    <w:multiLevelType w:val="hybridMultilevel"/>
    <w:tmpl w:val="0074D35C"/>
    <w:lvl w:ilvl="0" w:tplc="58E6F40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5C8101D"/>
    <w:multiLevelType w:val="hybridMultilevel"/>
    <w:tmpl w:val="0074D35C"/>
    <w:lvl w:ilvl="0" w:tplc="58E6F40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38AD0C66"/>
    <w:multiLevelType w:val="hybridMultilevel"/>
    <w:tmpl w:val="8FEA716A"/>
    <w:lvl w:ilvl="0" w:tplc="5E9E43C4">
      <w:start w:val="1"/>
      <w:numFmt w:val="decimal"/>
      <w:lvlText w:val="%1."/>
      <w:lvlJc w:val="left"/>
      <w:pPr>
        <w:ind w:left="4585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FDE980C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2" w:tplc="95045FB0">
      <w:numFmt w:val="bullet"/>
      <w:lvlText w:val="•"/>
      <w:lvlJc w:val="left"/>
      <w:pPr>
        <w:ind w:left="5653" w:hanging="281"/>
      </w:pPr>
      <w:rPr>
        <w:rFonts w:hint="default"/>
        <w:lang w:val="ru-RU" w:eastAsia="en-US" w:bidi="ar-SA"/>
      </w:rPr>
    </w:lvl>
    <w:lvl w:ilvl="3" w:tplc="63ECBC4E">
      <w:numFmt w:val="bullet"/>
      <w:lvlText w:val="•"/>
      <w:lvlJc w:val="left"/>
      <w:pPr>
        <w:ind w:left="6189" w:hanging="281"/>
      </w:pPr>
      <w:rPr>
        <w:rFonts w:hint="default"/>
        <w:lang w:val="ru-RU" w:eastAsia="en-US" w:bidi="ar-SA"/>
      </w:rPr>
    </w:lvl>
    <w:lvl w:ilvl="4" w:tplc="A26ECC96">
      <w:numFmt w:val="bullet"/>
      <w:lvlText w:val="•"/>
      <w:lvlJc w:val="left"/>
      <w:pPr>
        <w:ind w:left="6726" w:hanging="281"/>
      </w:pPr>
      <w:rPr>
        <w:rFonts w:hint="default"/>
        <w:lang w:val="ru-RU" w:eastAsia="en-US" w:bidi="ar-SA"/>
      </w:rPr>
    </w:lvl>
    <w:lvl w:ilvl="5" w:tplc="377E498E">
      <w:numFmt w:val="bullet"/>
      <w:lvlText w:val="•"/>
      <w:lvlJc w:val="left"/>
      <w:pPr>
        <w:ind w:left="7263" w:hanging="281"/>
      </w:pPr>
      <w:rPr>
        <w:rFonts w:hint="default"/>
        <w:lang w:val="ru-RU" w:eastAsia="en-US" w:bidi="ar-SA"/>
      </w:rPr>
    </w:lvl>
    <w:lvl w:ilvl="6" w:tplc="39746B22">
      <w:numFmt w:val="bullet"/>
      <w:lvlText w:val="•"/>
      <w:lvlJc w:val="left"/>
      <w:pPr>
        <w:ind w:left="7799" w:hanging="281"/>
      </w:pPr>
      <w:rPr>
        <w:rFonts w:hint="default"/>
        <w:lang w:val="ru-RU" w:eastAsia="en-US" w:bidi="ar-SA"/>
      </w:rPr>
    </w:lvl>
    <w:lvl w:ilvl="7" w:tplc="5A945DF2">
      <w:numFmt w:val="bullet"/>
      <w:lvlText w:val="•"/>
      <w:lvlJc w:val="left"/>
      <w:pPr>
        <w:ind w:left="8336" w:hanging="281"/>
      </w:pPr>
      <w:rPr>
        <w:rFonts w:hint="default"/>
        <w:lang w:val="ru-RU" w:eastAsia="en-US" w:bidi="ar-SA"/>
      </w:rPr>
    </w:lvl>
    <w:lvl w:ilvl="8" w:tplc="A43E6C4C">
      <w:numFmt w:val="bullet"/>
      <w:lvlText w:val="•"/>
      <w:lvlJc w:val="left"/>
      <w:pPr>
        <w:ind w:left="8873" w:hanging="281"/>
      </w:pPr>
      <w:rPr>
        <w:rFonts w:hint="default"/>
        <w:lang w:val="ru-RU" w:eastAsia="en-US" w:bidi="ar-SA"/>
      </w:rPr>
    </w:lvl>
  </w:abstractNum>
  <w:abstractNum w:abstractNumId="21">
    <w:nsid w:val="39593803"/>
    <w:multiLevelType w:val="hybridMultilevel"/>
    <w:tmpl w:val="2F2AA55A"/>
    <w:lvl w:ilvl="0" w:tplc="FE885306">
      <w:numFmt w:val="bullet"/>
      <w:lvlText w:val="–"/>
      <w:lvlJc w:val="left"/>
      <w:pPr>
        <w:ind w:left="19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72412BC">
      <w:numFmt w:val="bullet"/>
      <w:lvlText w:val="•"/>
      <w:lvlJc w:val="left"/>
      <w:pPr>
        <w:ind w:left="1174" w:hanging="708"/>
      </w:pPr>
      <w:rPr>
        <w:rFonts w:hint="default"/>
        <w:lang w:val="ru-RU" w:eastAsia="en-US" w:bidi="ar-SA"/>
      </w:rPr>
    </w:lvl>
    <w:lvl w:ilvl="2" w:tplc="0D0ABF2C">
      <w:numFmt w:val="bullet"/>
      <w:lvlText w:val="•"/>
      <w:lvlJc w:val="left"/>
      <w:pPr>
        <w:ind w:left="2149" w:hanging="708"/>
      </w:pPr>
      <w:rPr>
        <w:rFonts w:hint="default"/>
        <w:lang w:val="ru-RU" w:eastAsia="en-US" w:bidi="ar-SA"/>
      </w:rPr>
    </w:lvl>
    <w:lvl w:ilvl="3" w:tplc="AB6E4EB6">
      <w:numFmt w:val="bullet"/>
      <w:lvlText w:val="•"/>
      <w:lvlJc w:val="left"/>
      <w:pPr>
        <w:ind w:left="3123" w:hanging="708"/>
      </w:pPr>
      <w:rPr>
        <w:rFonts w:hint="default"/>
        <w:lang w:val="ru-RU" w:eastAsia="en-US" w:bidi="ar-SA"/>
      </w:rPr>
    </w:lvl>
    <w:lvl w:ilvl="4" w:tplc="F4B66F2C">
      <w:numFmt w:val="bullet"/>
      <w:lvlText w:val="•"/>
      <w:lvlJc w:val="left"/>
      <w:pPr>
        <w:ind w:left="4098" w:hanging="708"/>
      </w:pPr>
      <w:rPr>
        <w:rFonts w:hint="default"/>
        <w:lang w:val="ru-RU" w:eastAsia="en-US" w:bidi="ar-SA"/>
      </w:rPr>
    </w:lvl>
    <w:lvl w:ilvl="5" w:tplc="72F815F8">
      <w:numFmt w:val="bullet"/>
      <w:lvlText w:val="•"/>
      <w:lvlJc w:val="left"/>
      <w:pPr>
        <w:ind w:left="5073" w:hanging="708"/>
      </w:pPr>
      <w:rPr>
        <w:rFonts w:hint="default"/>
        <w:lang w:val="ru-RU" w:eastAsia="en-US" w:bidi="ar-SA"/>
      </w:rPr>
    </w:lvl>
    <w:lvl w:ilvl="6" w:tplc="3AD6812A">
      <w:numFmt w:val="bullet"/>
      <w:lvlText w:val="•"/>
      <w:lvlJc w:val="left"/>
      <w:pPr>
        <w:ind w:left="6047" w:hanging="708"/>
      </w:pPr>
      <w:rPr>
        <w:rFonts w:hint="default"/>
        <w:lang w:val="ru-RU" w:eastAsia="en-US" w:bidi="ar-SA"/>
      </w:rPr>
    </w:lvl>
    <w:lvl w:ilvl="7" w:tplc="B1940B7E">
      <w:numFmt w:val="bullet"/>
      <w:lvlText w:val="•"/>
      <w:lvlJc w:val="left"/>
      <w:pPr>
        <w:ind w:left="7022" w:hanging="708"/>
      </w:pPr>
      <w:rPr>
        <w:rFonts w:hint="default"/>
        <w:lang w:val="ru-RU" w:eastAsia="en-US" w:bidi="ar-SA"/>
      </w:rPr>
    </w:lvl>
    <w:lvl w:ilvl="8" w:tplc="521A2782">
      <w:numFmt w:val="bullet"/>
      <w:lvlText w:val="•"/>
      <w:lvlJc w:val="left"/>
      <w:pPr>
        <w:ind w:left="7997" w:hanging="708"/>
      </w:pPr>
      <w:rPr>
        <w:rFonts w:hint="default"/>
        <w:lang w:val="ru-RU" w:eastAsia="en-US" w:bidi="ar-SA"/>
      </w:rPr>
    </w:lvl>
  </w:abstractNum>
  <w:abstractNum w:abstractNumId="22">
    <w:nsid w:val="3BB67000"/>
    <w:multiLevelType w:val="hybridMultilevel"/>
    <w:tmpl w:val="1952D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FD34B85"/>
    <w:multiLevelType w:val="hybridMultilevel"/>
    <w:tmpl w:val="E4C63D90"/>
    <w:lvl w:ilvl="0" w:tplc="E258E8A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EB7A74"/>
    <w:multiLevelType w:val="hybridMultilevel"/>
    <w:tmpl w:val="0A164F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5436B1"/>
    <w:multiLevelType w:val="hybridMultilevel"/>
    <w:tmpl w:val="13ECA4E4"/>
    <w:lvl w:ilvl="0" w:tplc="F736648E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26">
    <w:nsid w:val="4975518C"/>
    <w:multiLevelType w:val="hybridMultilevel"/>
    <w:tmpl w:val="4978EFE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AC53ED3"/>
    <w:multiLevelType w:val="hybridMultilevel"/>
    <w:tmpl w:val="C0728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CC6C7C"/>
    <w:multiLevelType w:val="hybridMultilevel"/>
    <w:tmpl w:val="42E00778"/>
    <w:lvl w:ilvl="0" w:tplc="E89E730E">
      <w:numFmt w:val="bullet"/>
      <w:lvlText w:val="–"/>
      <w:lvlJc w:val="left"/>
      <w:pPr>
        <w:ind w:left="192" w:hanging="2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E0E546">
      <w:numFmt w:val="bullet"/>
      <w:lvlText w:val="•"/>
      <w:lvlJc w:val="left"/>
      <w:pPr>
        <w:ind w:left="1174" w:hanging="255"/>
      </w:pPr>
      <w:rPr>
        <w:rFonts w:hint="default"/>
        <w:lang w:val="ru-RU" w:eastAsia="en-US" w:bidi="ar-SA"/>
      </w:rPr>
    </w:lvl>
    <w:lvl w:ilvl="2" w:tplc="738C58A0">
      <w:numFmt w:val="bullet"/>
      <w:lvlText w:val="•"/>
      <w:lvlJc w:val="left"/>
      <w:pPr>
        <w:ind w:left="2149" w:hanging="255"/>
      </w:pPr>
      <w:rPr>
        <w:rFonts w:hint="default"/>
        <w:lang w:val="ru-RU" w:eastAsia="en-US" w:bidi="ar-SA"/>
      </w:rPr>
    </w:lvl>
    <w:lvl w:ilvl="3" w:tplc="6AD63346">
      <w:numFmt w:val="bullet"/>
      <w:lvlText w:val="•"/>
      <w:lvlJc w:val="left"/>
      <w:pPr>
        <w:ind w:left="3123" w:hanging="255"/>
      </w:pPr>
      <w:rPr>
        <w:rFonts w:hint="default"/>
        <w:lang w:val="ru-RU" w:eastAsia="en-US" w:bidi="ar-SA"/>
      </w:rPr>
    </w:lvl>
    <w:lvl w:ilvl="4" w:tplc="898C580A">
      <w:numFmt w:val="bullet"/>
      <w:lvlText w:val="•"/>
      <w:lvlJc w:val="left"/>
      <w:pPr>
        <w:ind w:left="4098" w:hanging="255"/>
      </w:pPr>
      <w:rPr>
        <w:rFonts w:hint="default"/>
        <w:lang w:val="ru-RU" w:eastAsia="en-US" w:bidi="ar-SA"/>
      </w:rPr>
    </w:lvl>
    <w:lvl w:ilvl="5" w:tplc="FF6C5F06">
      <w:numFmt w:val="bullet"/>
      <w:lvlText w:val="•"/>
      <w:lvlJc w:val="left"/>
      <w:pPr>
        <w:ind w:left="5073" w:hanging="255"/>
      </w:pPr>
      <w:rPr>
        <w:rFonts w:hint="default"/>
        <w:lang w:val="ru-RU" w:eastAsia="en-US" w:bidi="ar-SA"/>
      </w:rPr>
    </w:lvl>
    <w:lvl w:ilvl="6" w:tplc="DB2C9FF6">
      <w:numFmt w:val="bullet"/>
      <w:lvlText w:val="•"/>
      <w:lvlJc w:val="left"/>
      <w:pPr>
        <w:ind w:left="6047" w:hanging="255"/>
      </w:pPr>
      <w:rPr>
        <w:rFonts w:hint="default"/>
        <w:lang w:val="ru-RU" w:eastAsia="en-US" w:bidi="ar-SA"/>
      </w:rPr>
    </w:lvl>
    <w:lvl w:ilvl="7" w:tplc="40349490">
      <w:numFmt w:val="bullet"/>
      <w:lvlText w:val="•"/>
      <w:lvlJc w:val="left"/>
      <w:pPr>
        <w:ind w:left="7022" w:hanging="255"/>
      </w:pPr>
      <w:rPr>
        <w:rFonts w:hint="default"/>
        <w:lang w:val="ru-RU" w:eastAsia="en-US" w:bidi="ar-SA"/>
      </w:rPr>
    </w:lvl>
    <w:lvl w:ilvl="8" w:tplc="BD60C51E">
      <w:numFmt w:val="bullet"/>
      <w:lvlText w:val="•"/>
      <w:lvlJc w:val="left"/>
      <w:pPr>
        <w:ind w:left="7997" w:hanging="255"/>
      </w:pPr>
      <w:rPr>
        <w:rFonts w:hint="default"/>
        <w:lang w:val="ru-RU" w:eastAsia="en-US" w:bidi="ar-SA"/>
      </w:rPr>
    </w:lvl>
  </w:abstractNum>
  <w:abstractNum w:abstractNumId="29">
    <w:nsid w:val="4E8752FF"/>
    <w:multiLevelType w:val="hybridMultilevel"/>
    <w:tmpl w:val="8A685232"/>
    <w:lvl w:ilvl="0" w:tplc="8520C11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6177EC"/>
    <w:multiLevelType w:val="hybridMultilevel"/>
    <w:tmpl w:val="FCE44E76"/>
    <w:lvl w:ilvl="0" w:tplc="65A623A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59960A18"/>
    <w:multiLevelType w:val="hybridMultilevel"/>
    <w:tmpl w:val="F6E2FC92"/>
    <w:lvl w:ilvl="0" w:tplc="F7065B3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4E2205"/>
    <w:multiLevelType w:val="hybridMultilevel"/>
    <w:tmpl w:val="593CB6AC"/>
    <w:lvl w:ilvl="0" w:tplc="63868DC4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ABE7C6E"/>
    <w:multiLevelType w:val="hybridMultilevel"/>
    <w:tmpl w:val="BD866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FB4DBD"/>
    <w:multiLevelType w:val="hybridMultilevel"/>
    <w:tmpl w:val="32C4E6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D610E19"/>
    <w:multiLevelType w:val="hybridMultilevel"/>
    <w:tmpl w:val="EDEAE04E"/>
    <w:lvl w:ilvl="0" w:tplc="963CE86E">
      <w:start w:val="1"/>
      <w:numFmt w:val="decimal"/>
      <w:lvlText w:val="%1."/>
      <w:lvlJc w:val="left"/>
      <w:pPr>
        <w:ind w:left="119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5819F2">
      <w:numFmt w:val="bullet"/>
      <w:lvlText w:val="•"/>
      <w:lvlJc w:val="left"/>
      <w:pPr>
        <w:ind w:left="2074" w:hanging="281"/>
      </w:pPr>
      <w:rPr>
        <w:rFonts w:hint="default"/>
        <w:lang w:val="ru-RU" w:eastAsia="en-US" w:bidi="ar-SA"/>
      </w:rPr>
    </w:lvl>
    <w:lvl w:ilvl="2" w:tplc="E24053CE">
      <w:numFmt w:val="bullet"/>
      <w:lvlText w:val="•"/>
      <w:lvlJc w:val="left"/>
      <w:pPr>
        <w:ind w:left="2949" w:hanging="281"/>
      </w:pPr>
      <w:rPr>
        <w:rFonts w:hint="default"/>
        <w:lang w:val="ru-RU" w:eastAsia="en-US" w:bidi="ar-SA"/>
      </w:rPr>
    </w:lvl>
    <w:lvl w:ilvl="3" w:tplc="65ACE002">
      <w:numFmt w:val="bullet"/>
      <w:lvlText w:val="•"/>
      <w:lvlJc w:val="left"/>
      <w:pPr>
        <w:ind w:left="3823" w:hanging="281"/>
      </w:pPr>
      <w:rPr>
        <w:rFonts w:hint="default"/>
        <w:lang w:val="ru-RU" w:eastAsia="en-US" w:bidi="ar-SA"/>
      </w:rPr>
    </w:lvl>
    <w:lvl w:ilvl="4" w:tplc="2C983336">
      <w:numFmt w:val="bullet"/>
      <w:lvlText w:val="•"/>
      <w:lvlJc w:val="left"/>
      <w:pPr>
        <w:ind w:left="4698" w:hanging="281"/>
      </w:pPr>
      <w:rPr>
        <w:rFonts w:hint="default"/>
        <w:lang w:val="ru-RU" w:eastAsia="en-US" w:bidi="ar-SA"/>
      </w:rPr>
    </w:lvl>
    <w:lvl w:ilvl="5" w:tplc="1E9A4904">
      <w:numFmt w:val="bullet"/>
      <w:lvlText w:val="•"/>
      <w:lvlJc w:val="left"/>
      <w:pPr>
        <w:ind w:left="5573" w:hanging="281"/>
      </w:pPr>
      <w:rPr>
        <w:rFonts w:hint="default"/>
        <w:lang w:val="ru-RU" w:eastAsia="en-US" w:bidi="ar-SA"/>
      </w:rPr>
    </w:lvl>
    <w:lvl w:ilvl="6" w:tplc="9C8A006E">
      <w:numFmt w:val="bullet"/>
      <w:lvlText w:val="•"/>
      <w:lvlJc w:val="left"/>
      <w:pPr>
        <w:ind w:left="6447" w:hanging="281"/>
      </w:pPr>
      <w:rPr>
        <w:rFonts w:hint="default"/>
        <w:lang w:val="ru-RU" w:eastAsia="en-US" w:bidi="ar-SA"/>
      </w:rPr>
    </w:lvl>
    <w:lvl w:ilvl="7" w:tplc="BD0A9FB8">
      <w:numFmt w:val="bullet"/>
      <w:lvlText w:val="•"/>
      <w:lvlJc w:val="left"/>
      <w:pPr>
        <w:ind w:left="7322" w:hanging="281"/>
      </w:pPr>
      <w:rPr>
        <w:rFonts w:hint="default"/>
        <w:lang w:val="ru-RU" w:eastAsia="en-US" w:bidi="ar-SA"/>
      </w:rPr>
    </w:lvl>
    <w:lvl w:ilvl="8" w:tplc="EC086C3C">
      <w:numFmt w:val="bullet"/>
      <w:lvlText w:val="•"/>
      <w:lvlJc w:val="left"/>
      <w:pPr>
        <w:ind w:left="8197" w:hanging="281"/>
      </w:pPr>
      <w:rPr>
        <w:rFonts w:hint="default"/>
        <w:lang w:val="ru-RU" w:eastAsia="en-US" w:bidi="ar-SA"/>
      </w:rPr>
    </w:lvl>
  </w:abstractNum>
  <w:abstractNum w:abstractNumId="36">
    <w:nsid w:val="5E842EAB"/>
    <w:multiLevelType w:val="hybridMultilevel"/>
    <w:tmpl w:val="0686828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00613DB"/>
    <w:multiLevelType w:val="multilevel"/>
    <w:tmpl w:val="C82E2090"/>
    <w:lvl w:ilvl="0">
      <w:start w:val="9"/>
      <w:numFmt w:val="decimal"/>
      <w:lvlText w:val="%1"/>
      <w:lvlJc w:val="left"/>
      <w:pPr>
        <w:ind w:left="140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5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2" w:hanging="82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99" w:hanging="8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8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8" w:hanging="8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8" w:hanging="8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7" w:hanging="8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7" w:hanging="828"/>
      </w:pPr>
      <w:rPr>
        <w:rFonts w:hint="default"/>
        <w:lang w:val="ru-RU" w:eastAsia="en-US" w:bidi="ar-SA"/>
      </w:rPr>
    </w:lvl>
  </w:abstractNum>
  <w:abstractNum w:abstractNumId="38">
    <w:nsid w:val="70AE255C"/>
    <w:multiLevelType w:val="hybridMultilevel"/>
    <w:tmpl w:val="F0021054"/>
    <w:lvl w:ilvl="0" w:tplc="ACCA7708">
      <w:start w:val="1"/>
      <w:numFmt w:val="decimal"/>
      <w:lvlText w:val="%1."/>
      <w:lvlJc w:val="left"/>
      <w:pPr>
        <w:ind w:left="1609" w:hanging="6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B9AF7E2">
      <w:numFmt w:val="bullet"/>
      <w:lvlText w:val="•"/>
      <w:lvlJc w:val="left"/>
      <w:pPr>
        <w:ind w:left="3160" w:hanging="696"/>
      </w:pPr>
      <w:rPr>
        <w:rFonts w:hint="default"/>
        <w:lang w:val="ru-RU" w:eastAsia="en-US" w:bidi="ar-SA"/>
      </w:rPr>
    </w:lvl>
    <w:lvl w:ilvl="2" w:tplc="4782DD32">
      <w:numFmt w:val="bullet"/>
      <w:lvlText w:val="•"/>
      <w:lvlJc w:val="left"/>
      <w:pPr>
        <w:ind w:left="3914" w:hanging="696"/>
      </w:pPr>
      <w:rPr>
        <w:rFonts w:hint="default"/>
        <w:lang w:val="ru-RU" w:eastAsia="en-US" w:bidi="ar-SA"/>
      </w:rPr>
    </w:lvl>
    <w:lvl w:ilvl="3" w:tplc="63761184">
      <w:numFmt w:val="bullet"/>
      <w:lvlText w:val="•"/>
      <w:lvlJc w:val="left"/>
      <w:pPr>
        <w:ind w:left="4668" w:hanging="696"/>
      </w:pPr>
      <w:rPr>
        <w:rFonts w:hint="default"/>
        <w:lang w:val="ru-RU" w:eastAsia="en-US" w:bidi="ar-SA"/>
      </w:rPr>
    </w:lvl>
    <w:lvl w:ilvl="4" w:tplc="413C0226">
      <w:numFmt w:val="bullet"/>
      <w:lvlText w:val="•"/>
      <w:lvlJc w:val="left"/>
      <w:pPr>
        <w:ind w:left="5422" w:hanging="696"/>
      </w:pPr>
      <w:rPr>
        <w:rFonts w:hint="default"/>
        <w:lang w:val="ru-RU" w:eastAsia="en-US" w:bidi="ar-SA"/>
      </w:rPr>
    </w:lvl>
    <w:lvl w:ilvl="5" w:tplc="CA80286C">
      <w:numFmt w:val="bullet"/>
      <w:lvlText w:val="•"/>
      <w:lvlJc w:val="left"/>
      <w:pPr>
        <w:ind w:left="6176" w:hanging="696"/>
      </w:pPr>
      <w:rPr>
        <w:rFonts w:hint="default"/>
        <w:lang w:val="ru-RU" w:eastAsia="en-US" w:bidi="ar-SA"/>
      </w:rPr>
    </w:lvl>
    <w:lvl w:ilvl="6" w:tplc="3B407366">
      <w:numFmt w:val="bullet"/>
      <w:lvlText w:val="•"/>
      <w:lvlJc w:val="left"/>
      <w:pPr>
        <w:ind w:left="6930" w:hanging="696"/>
      </w:pPr>
      <w:rPr>
        <w:rFonts w:hint="default"/>
        <w:lang w:val="ru-RU" w:eastAsia="en-US" w:bidi="ar-SA"/>
      </w:rPr>
    </w:lvl>
    <w:lvl w:ilvl="7" w:tplc="6E4CB3E8">
      <w:numFmt w:val="bullet"/>
      <w:lvlText w:val="•"/>
      <w:lvlJc w:val="left"/>
      <w:pPr>
        <w:ind w:left="7684" w:hanging="696"/>
      </w:pPr>
      <w:rPr>
        <w:rFonts w:hint="default"/>
        <w:lang w:val="ru-RU" w:eastAsia="en-US" w:bidi="ar-SA"/>
      </w:rPr>
    </w:lvl>
    <w:lvl w:ilvl="8" w:tplc="4540FEF0">
      <w:numFmt w:val="bullet"/>
      <w:lvlText w:val="•"/>
      <w:lvlJc w:val="left"/>
      <w:pPr>
        <w:ind w:left="8438" w:hanging="696"/>
      </w:pPr>
      <w:rPr>
        <w:rFonts w:hint="default"/>
        <w:lang w:val="ru-RU" w:eastAsia="en-US" w:bidi="ar-SA"/>
      </w:rPr>
    </w:lvl>
  </w:abstractNum>
  <w:abstractNum w:abstractNumId="39">
    <w:nsid w:val="70FA70FA"/>
    <w:multiLevelType w:val="hybridMultilevel"/>
    <w:tmpl w:val="074A24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53B36EC"/>
    <w:multiLevelType w:val="hybridMultilevel"/>
    <w:tmpl w:val="96BC301A"/>
    <w:lvl w:ilvl="0" w:tplc="C102E73E">
      <w:numFmt w:val="bullet"/>
      <w:lvlText w:val="–"/>
      <w:lvlJc w:val="left"/>
      <w:pPr>
        <w:ind w:left="19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D14F8F4">
      <w:numFmt w:val="bullet"/>
      <w:lvlText w:val="•"/>
      <w:lvlJc w:val="left"/>
      <w:pPr>
        <w:ind w:left="1174" w:hanging="708"/>
      </w:pPr>
      <w:rPr>
        <w:rFonts w:hint="default"/>
        <w:lang w:val="ru-RU" w:eastAsia="en-US" w:bidi="ar-SA"/>
      </w:rPr>
    </w:lvl>
    <w:lvl w:ilvl="2" w:tplc="6E2C0226">
      <w:numFmt w:val="bullet"/>
      <w:lvlText w:val="•"/>
      <w:lvlJc w:val="left"/>
      <w:pPr>
        <w:ind w:left="2149" w:hanging="708"/>
      </w:pPr>
      <w:rPr>
        <w:rFonts w:hint="default"/>
        <w:lang w:val="ru-RU" w:eastAsia="en-US" w:bidi="ar-SA"/>
      </w:rPr>
    </w:lvl>
    <w:lvl w:ilvl="3" w:tplc="DED6359A">
      <w:numFmt w:val="bullet"/>
      <w:lvlText w:val="•"/>
      <w:lvlJc w:val="left"/>
      <w:pPr>
        <w:ind w:left="3123" w:hanging="708"/>
      </w:pPr>
      <w:rPr>
        <w:rFonts w:hint="default"/>
        <w:lang w:val="ru-RU" w:eastAsia="en-US" w:bidi="ar-SA"/>
      </w:rPr>
    </w:lvl>
    <w:lvl w:ilvl="4" w:tplc="B802B17E">
      <w:numFmt w:val="bullet"/>
      <w:lvlText w:val="•"/>
      <w:lvlJc w:val="left"/>
      <w:pPr>
        <w:ind w:left="4098" w:hanging="708"/>
      </w:pPr>
      <w:rPr>
        <w:rFonts w:hint="default"/>
        <w:lang w:val="ru-RU" w:eastAsia="en-US" w:bidi="ar-SA"/>
      </w:rPr>
    </w:lvl>
    <w:lvl w:ilvl="5" w:tplc="DC900938">
      <w:numFmt w:val="bullet"/>
      <w:lvlText w:val="•"/>
      <w:lvlJc w:val="left"/>
      <w:pPr>
        <w:ind w:left="5073" w:hanging="708"/>
      </w:pPr>
      <w:rPr>
        <w:rFonts w:hint="default"/>
        <w:lang w:val="ru-RU" w:eastAsia="en-US" w:bidi="ar-SA"/>
      </w:rPr>
    </w:lvl>
    <w:lvl w:ilvl="6" w:tplc="F2C2B736">
      <w:numFmt w:val="bullet"/>
      <w:lvlText w:val="•"/>
      <w:lvlJc w:val="left"/>
      <w:pPr>
        <w:ind w:left="6047" w:hanging="708"/>
      </w:pPr>
      <w:rPr>
        <w:rFonts w:hint="default"/>
        <w:lang w:val="ru-RU" w:eastAsia="en-US" w:bidi="ar-SA"/>
      </w:rPr>
    </w:lvl>
    <w:lvl w:ilvl="7" w:tplc="396432B6">
      <w:numFmt w:val="bullet"/>
      <w:lvlText w:val="•"/>
      <w:lvlJc w:val="left"/>
      <w:pPr>
        <w:ind w:left="7022" w:hanging="708"/>
      </w:pPr>
      <w:rPr>
        <w:rFonts w:hint="default"/>
        <w:lang w:val="ru-RU" w:eastAsia="en-US" w:bidi="ar-SA"/>
      </w:rPr>
    </w:lvl>
    <w:lvl w:ilvl="8" w:tplc="D562B8B2">
      <w:numFmt w:val="bullet"/>
      <w:lvlText w:val="•"/>
      <w:lvlJc w:val="left"/>
      <w:pPr>
        <w:ind w:left="7997" w:hanging="708"/>
      </w:pPr>
      <w:rPr>
        <w:rFonts w:hint="default"/>
        <w:lang w:val="ru-RU" w:eastAsia="en-US" w:bidi="ar-SA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</w:num>
  <w:num w:numId="8">
    <w:abstractNumId w:val="32"/>
  </w:num>
  <w:num w:numId="9">
    <w:abstractNumId w:val="19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33"/>
  </w:num>
  <w:num w:numId="13">
    <w:abstractNumId w:val="30"/>
  </w:num>
  <w:num w:numId="14">
    <w:abstractNumId w:val="22"/>
  </w:num>
  <w:num w:numId="15">
    <w:abstractNumId w:val="12"/>
  </w:num>
  <w:num w:numId="16">
    <w:abstractNumId w:val="13"/>
  </w:num>
  <w:num w:numId="17">
    <w:abstractNumId w:val="36"/>
  </w:num>
  <w:num w:numId="18">
    <w:abstractNumId w:val="24"/>
  </w:num>
  <w:num w:numId="19">
    <w:abstractNumId w:val="4"/>
  </w:num>
  <w:num w:numId="20">
    <w:abstractNumId w:val="26"/>
  </w:num>
  <w:num w:numId="21">
    <w:abstractNumId w:val="2"/>
  </w:num>
  <w:num w:numId="22">
    <w:abstractNumId w:val="14"/>
  </w:num>
  <w:num w:numId="23">
    <w:abstractNumId w:val="0"/>
  </w:num>
  <w:num w:numId="24">
    <w:abstractNumId w:val="21"/>
  </w:num>
  <w:num w:numId="25">
    <w:abstractNumId w:val="40"/>
  </w:num>
  <w:num w:numId="26">
    <w:abstractNumId w:val="15"/>
  </w:num>
  <w:num w:numId="27">
    <w:abstractNumId w:val="28"/>
  </w:num>
  <w:num w:numId="28">
    <w:abstractNumId w:val="38"/>
  </w:num>
  <w:num w:numId="29">
    <w:abstractNumId w:val="7"/>
  </w:num>
  <w:num w:numId="30">
    <w:abstractNumId w:val="37"/>
  </w:num>
  <w:num w:numId="31">
    <w:abstractNumId w:val="35"/>
  </w:num>
  <w:num w:numId="32">
    <w:abstractNumId w:val="11"/>
  </w:num>
  <w:num w:numId="33">
    <w:abstractNumId w:val="20"/>
  </w:num>
  <w:num w:numId="34">
    <w:abstractNumId w:val="1"/>
  </w:num>
  <w:num w:numId="35">
    <w:abstractNumId w:val="8"/>
  </w:num>
  <w:num w:numId="36">
    <w:abstractNumId w:val="16"/>
  </w:num>
  <w:num w:numId="37">
    <w:abstractNumId w:val="10"/>
  </w:num>
  <w:num w:numId="38">
    <w:abstractNumId w:val="5"/>
  </w:num>
  <w:num w:numId="39">
    <w:abstractNumId w:val="34"/>
  </w:num>
  <w:num w:numId="40">
    <w:abstractNumId w:val="18"/>
  </w:num>
  <w:num w:numId="41">
    <w:abstractNumId w:val="30"/>
  </w:num>
  <w:num w:numId="42">
    <w:abstractNumId w:val="18"/>
  </w:num>
  <w:num w:numId="43">
    <w:abstractNumId w:val="23"/>
  </w:num>
  <w:num w:numId="44">
    <w:abstractNumId w:val="17"/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DC"/>
    <w:rsid w:val="00001D9C"/>
    <w:rsid w:val="00001F3C"/>
    <w:rsid w:val="00006745"/>
    <w:rsid w:val="000110C7"/>
    <w:rsid w:val="00060220"/>
    <w:rsid w:val="000661E2"/>
    <w:rsid w:val="00076B6A"/>
    <w:rsid w:val="00084C21"/>
    <w:rsid w:val="0008628B"/>
    <w:rsid w:val="000A16BF"/>
    <w:rsid w:val="000C18EF"/>
    <w:rsid w:val="000E2B35"/>
    <w:rsid w:val="000E50E1"/>
    <w:rsid w:val="000F1EEC"/>
    <w:rsid w:val="000F3E24"/>
    <w:rsid w:val="000F479D"/>
    <w:rsid w:val="00102116"/>
    <w:rsid w:val="00107D0D"/>
    <w:rsid w:val="00122DF3"/>
    <w:rsid w:val="0014506A"/>
    <w:rsid w:val="001459F1"/>
    <w:rsid w:val="001622CB"/>
    <w:rsid w:val="00190227"/>
    <w:rsid w:val="0019172D"/>
    <w:rsid w:val="00195B96"/>
    <w:rsid w:val="00197764"/>
    <w:rsid w:val="001A0FB4"/>
    <w:rsid w:val="001A33D1"/>
    <w:rsid w:val="001A3544"/>
    <w:rsid w:val="001A42D9"/>
    <w:rsid w:val="001B7DA9"/>
    <w:rsid w:val="001C4996"/>
    <w:rsid w:val="001D0FAF"/>
    <w:rsid w:val="001E27AE"/>
    <w:rsid w:val="001E2AD5"/>
    <w:rsid w:val="001F42E5"/>
    <w:rsid w:val="00203952"/>
    <w:rsid w:val="00213A4D"/>
    <w:rsid w:val="00222A98"/>
    <w:rsid w:val="00226D64"/>
    <w:rsid w:val="002300E2"/>
    <w:rsid w:val="00235137"/>
    <w:rsid w:val="00243BDF"/>
    <w:rsid w:val="00252919"/>
    <w:rsid w:val="002562A2"/>
    <w:rsid w:val="0026086F"/>
    <w:rsid w:val="002724BA"/>
    <w:rsid w:val="0027379F"/>
    <w:rsid w:val="002762B7"/>
    <w:rsid w:val="0028164C"/>
    <w:rsid w:val="00286DB7"/>
    <w:rsid w:val="00297112"/>
    <w:rsid w:val="002C0189"/>
    <w:rsid w:val="002E25FF"/>
    <w:rsid w:val="002F0F9A"/>
    <w:rsid w:val="00303111"/>
    <w:rsid w:val="00307243"/>
    <w:rsid w:val="00307508"/>
    <w:rsid w:val="003108C1"/>
    <w:rsid w:val="003144B5"/>
    <w:rsid w:val="00317AEF"/>
    <w:rsid w:val="00327E92"/>
    <w:rsid w:val="00334D3C"/>
    <w:rsid w:val="003416D7"/>
    <w:rsid w:val="003569A6"/>
    <w:rsid w:val="00362AE5"/>
    <w:rsid w:val="003642F4"/>
    <w:rsid w:val="003751F7"/>
    <w:rsid w:val="003766F5"/>
    <w:rsid w:val="003802AC"/>
    <w:rsid w:val="003A37C4"/>
    <w:rsid w:val="003B0BA2"/>
    <w:rsid w:val="003C344D"/>
    <w:rsid w:val="003C530C"/>
    <w:rsid w:val="003C6EA8"/>
    <w:rsid w:val="003D50C3"/>
    <w:rsid w:val="003E557B"/>
    <w:rsid w:val="004001A9"/>
    <w:rsid w:val="004023FE"/>
    <w:rsid w:val="00403DBA"/>
    <w:rsid w:val="00407E48"/>
    <w:rsid w:val="00411484"/>
    <w:rsid w:val="00413386"/>
    <w:rsid w:val="0042159B"/>
    <w:rsid w:val="00427FCD"/>
    <w:rsid w:val="00430027"/>
    <w:rsid w:val="0043627A"/>
    <w:rsid w:val="004375D9"/>
    <w:rsid w:val="004444FE"/>
    <w:rsid w:val="004508CA"/>
    <w:rsid w:val="00451BB1"/>
    <w:rsid w:val="00455FE0"/>
    <w:rsid w:val="00473787"/>
    <w:rsid w:val="0047439B"/>
    <w:rsid w:val="00494025"/>
    <w:rsid w:val="004A18C0"/>
    <w:rsid w:val="004A727C"/>
    <w:rsid w:val="004B28AB"/>
    <w:rsid w:val="004C1A66"/>
    <w:rsid w:val="004D4CE1"/>
    <w:rsid w:val="004F3616"/>
    <w:rsid w:val="004F7642"/>
    <w:rsid w:val="00515CD7"/>
    <w:rsid w:val="00524B58"/>
    <w:rsid w:val="005432FA"/>
    <w:rsid w:val="00556EE8"/>
    <w:rsid w:val="005679BE"/>
    <w:rsid w:val="005821F2"/>
    <w:rsid w:val="00590B15"/>
    <w:rsid w:val="005A3306"/>
    <w:rsid w:val="005A5D10"/>
    <w:rsid w:val="005D7B15"/>
    <w:rsid w:val="005E7C28"/>
    <w:rsid w:val="005F4902"/>
    <w:rsid w:val="00604445"/>
    <w:rsid w:val="0060629F"/>
    <w:rsid w:val="00613F48"/>
    <w:rsid w:val="00621C07"/>
    <w:rsid w:val="00622F5B"/>
    <w:rsid w:val="00631A10"/>
    <w:rsid w:val="006326E5"/>
    <w:rsid w:val="006459B6"/>
    <w:rsid w:val="00667D69"/>
    <w:rsid w:val="00695D22"/>
    <w:rsid w:val="006960A8"/>
    <w:rsid w:val="006A1170"/>
    <w:rsid w:val="006A150C"/>
    <w:rsid w:val="006A25A2"/>
    <w:rsid w:val="006B74AD"/>
    <w:rsid w:val="006E25DC"/>
    <w:rsid w:val="006E3D39"/>
    <w:rsid w:val="006E43FB"/>
    <w:rsid w:val="006F333F"/>
    <w:rsid w:val="00700516"/>
    <w:rsid w:val="00710E22"/>
    <w:rsid w:val="0071196C"/>
    <w:rsid w:val="007206B8"/>
    <w:rsid w:val="0074450F"/>
    <w:rsid w:val="0074638C"/>
    <w:rsid w:val="00755DA5"/>
    <w:rsid w:val="0077085D"/>
    <w:rsid w:val="00772303"/>
    <w:rsid w:val="00773B11"/>
    <w:rsid w:val="00776E22"/>
    <w:rsid w:val="007825A4"/>
    <w:rsid w:val="00785194"/>
    <w:rsid w:val="0079129F"/>
    <w:rsid w:val="007940CE"/>
    <w:rsid w:val="00797B67"/>
    <w:rsid w:val="007A2A2B"/>
    <w:rsid w:val="007B2601"/>
    <w:rsid w:val="007B7411"/>
    <w:rsid w:val="007C1B87"/>
    <w:rsid w:val="007C5924"/>
    <w:rsid w:val="007D1E99"/>
    <w:rsid w:val="007F0269"/>
    <w:rsid w:val="007F18F3"/>
    <w:rsid w:val="007F5D5D"/>
    <w:rsid w:val="00806C81"/>
    <w:rsid w:val="00810CAC"/>
    <w:rsid w:val="008118ED"/>
    <w:rsid w:val="00815ED2"/>
    <w:rsid w:val="00817C4E"/>
    <w:rsid w:val="00834ADA"/>
    <w:rsid w:val="00835FD8"/>
    <w:rsid w:val="0084399E"/>
    <w:rsid w:val="00844882"/>
    <w:rsid w:val="00846251"/>
    <w:rsid w:val="00847296"/>
    <w:rsid w:val="00861841"/>
    <w:rsid w:val="008674DA"/>
    <w:rsid w:val="00876273"/>
    <w:rsid w:val="008821A2"/>
    <w:rsid w:val="00885339"/>
    <w:rsid w:val="00895459"/>
    <w:rsid w:val="00897A75"/>
    <w:rsid w:val="008A3569"/>
    <w:rsid w:val="008A3D5F"/>
    <w:rsid w:val="008A6299"/>
    <w:rsid w:val="008C1477"/>
    <w:rsid w:val="008C1760"/>
    <w:rsid w:val="008D2D95"/>
    <w:rsid w:val="008F2D67"/>
    <w:rsid w:val="008F4269"/>
    <w:rsid w:val="008F4F68"/>
    <w:rsid w:val="008F506F"/>
    <w:rsid w:val="008F76BF"/>
    <w:rsid w:val="00906AF0"/>
    <w:rsid w:val="009078A6"/>
    <w:rsid w:val="00912317"/>
    <w:rsid w:val="00917477"/>
    <w:rsid w:val="00934F44"/>
    <w:rsid w:val="0094398F"/>
    <w:rsid w:val="0095460E"/>
    <w:rsid w:val="009605CF"/>
    <w:rsid w:val="0099114A"/>
    <w:rsid w:val="00997004"/>
    <w:rsid w:val="009A249D"/>
    <w:rsid w:val="009A3783"/>
    <w:rsid w:val="009B021A"/>
    <w:rsid w:val="009B05DC"/>
    <w:rsid w:val="009B4608"/>
    <w:rsid w:val="009B51EC"/>
    <w:rsid w:val="009B5263"/>
    <w:rsid w:val="009C4569"/>
    <w:rsid w:val="009D0624"/>
    <w:rsid w:val="009D17FB"/>
    <w:rsid w:val="009D2110"/>
    <w:rsid w:val="009D53AB"/>
    <w:rsid w:val="009D7665"/>
    <w:rsid w:val="009F3931"/>
    <w:rsid w:val="009F6F16"/>
    <w:rsid w:val="00A12C87"/>
    <w:rsid w:val="00A212D7"/>
    <w:rsid w:val="00A30949"/>
    <w:rsid w:val="00A31FC9"/>
    <w:rsid w:val="00A40360"/>
    <w:rsid w:val="00A463BC"/>
    <w:rsid w:val="00A50111"/>
    <w:rsid w:val="00A80547"/>
    <w:rsid w:val="00A859A6"/>
    <w:rsid w:val="00AA4509"/>
    <w:rsid w:val="00AF1112"/>
    <w:rsid w:val="00AF48DB"/>
    <w:rsid w:val="00B01B89"/>
    <w:rsid w:val="00B06E2F"/>
    <w:rsid w:val="00B10B2D"/>
    <w:rsid w:val="00B30F91"/>
    <w:rsid w:val="00B35356"/>
    <w:rsid w:val="00B44EFA"/>
    <w:rsid w:val="00B54EB1"/>
    <w:rsid w:val="00B56CF3"/>
    <w:rsid w:val="00B632DC"/>
    <w:rsid w:val="00B77DA4"/>
    <w:rsid w:val="00B85FC5"/>
    <w:rsid w:val="00B902A7"/>
    <w:rsid w:val="00B94966"/>
    <w:rsid w:val="00BA0800"/>
    <w:rsid w:val="00BB3781"/>
    <w:rsid w:val="00BB7A4F"/>
    <w:rsid w:val="00BD299D"/>
    <w:rsid w:val="00BF160B"/>
    <w:rsid w:val="00BF682B"/>
    <w:rsid w:val="00C46A43"/>
    <w:rsid w:val="00C53FD2"/>
    <w:rsid w:val="00C56E6A"/>
    <w:rsid w:val="00C72C6C"/>
    <w:rsid w:val="00C734BF"/>
    <w:rsid w:val="00C832D5"/>
    <w:rsid w:val="00C8390F"/>
    <w:rsid w:val="00C9575D"/>
    <w:rsid w:val="00CA088B"/>
    <w:rsid w:val="00CD5D23"/>
    <w:rsid w:val="00CD7758"/>
    <w:rsid w:val="00CE08C8"/>
    <w:rsid w:val="00CF386F"/>
    <w:rsid w:val="00CF43B5"/>
    <w:rsid w:val="00D25A09"/>
    <w:rsid w:val="00D2606D"/>
    <w:rsid w:val="00D33FE3"/>
    <w:rsid w:val="00D35FE6"/>
    <w:rsid w:val="00D4470C"/>
    <w:rsid w:val="00D545CA"/>
    <w:rsid w:val="00D67851"/>
    <w:rsid w:val="00D714C7"/>
    <w:rsid w:val="00D7725A"/>
    <w:rsid w:val="00DA13AE"/>
    <w:rsid w:val="00DB3419"/>
    <w:rsid w:val="00DB4743"/>
    <w:rsid w:val="00DF511D"/>
    <w:rsid w:val="00E040B9"/>
    <w:rsid w:val="00E05163"/>
    <w:rsid w:val="00E053DC"/>
    <w:rsid w:val="00E05C94"/>
    <w:rsid w:val="00E3152F"/>
    <w:rsid w:val="00E357CF"/>
    <w:rsid w:val="00E379F4"/>
    <w:rsid w:val="00E46571"/>
    <w:rsid w:val="00E5045F"/>
    <w:rsid w:val="00E80E52"/>
    <w:rsid w:val="00E855B8"/>
    <w:rsid w:val="00EC3B66"/>
    <w:rsid w:val="00EC3C32"/>
    <w:rsid w:val="00EC52BD"/>
    <w:rsid w:val="00ED36A4"/>
    <w:rsid w:val="00EE0CAD"/>
    <w:rsid w:val="00EE2188"/>
    <w:rsid w:val="00EF185D"/>
    <w:rsid w:val="00EF4C98"/>
    <w:rsid w:val="00F01A91"/>
    <w:rsid w:val="00F04AC6"/>
    <w:rsid w:val="00F059DE"/>
    <w:rsid w:val="00F1477B"/>
    <w:rsid w:val="00F42716"/>
    <w:rsid w:val="00F43DA9"/>
    <w:rsid w:val="00F52948"/>
    <w:rsid w:val="00F60313"/>
    <w:rsid w:val="00F64663"/>
    <w:rsid w:val="00F71AFB"/>
    <w:rsid w:val="00F77C26"/>
    <w:rsid w:val="00F81F06"/>
    <w:rsid w:val="00F8547F"/>
    <w:rsid w:val="00F97132"/>
    <w:rsid w:val="00FA0B30"/>
    <w:rsid w:val="00FA2EEF"/>
    <w:rsid w:val="00FC749E"/>
    <w:rsid w:val="00FD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643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D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E25D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E25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E25DC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6E25DC"/>
    <w:pPr>
      <w:keepNext/>
      <w:widowControl/>
      <w:autoSpaceDE/>
      <w:autoSpaceDN/>
      <w:adjustRightInd/>
      <w:jc w:val="right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6E25DC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90">
    <w:name w:val="heading 9"/>
    <w:basedOn w:val="a"/>
    <w:next w:val="a"/>
    <w:link w:val="91"/>
    <w:uiPriority w:val="99"/>
    <w:semiHidden/>
    <w:unhideWhenUsed/>
    <w:qFormat/>
    <w:rsid w:val="006E25D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632D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B632DC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6E25DC"/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E25DC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6E25DC"/>
    <w:rPr>
      <w:rFonts w:ascii="Arial" w:eastAsia="Times New Roman" w:hAnsi="Arial"/>
      <w:b/>
      <w:bCs/>
      <w:lang w:eastAsia="ru-RU"/>
    </w:rPr>
  </w:style>
  <w:style w:type="character" w:customStyle="1" w:styleId="50">
    <w:name w:val="Заголовок 5 Знак"/>
    <w:basedOn w:val="a0"/>
    <w:link w:val="5"/>
    <w:rsid w:val="006E25DC"/>
    <w:rPr>
      <w:rFonts w:eastAsia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6E25DC"/>
    <w:rPr>
      <w:rFonts w:eastAsia="Times New Roman"/>
      <w:b/>
      <w:bCs/>
      <w:sz w:val="22"/>
      <w:szCs w:val="22"/>
      <w:lang w:eastAsia="ru-RU"/>
    </w:rPr>
  </w:style>
  <w:style w:type="character" w:customStyle="1" w:styleId="91">
    <w:name w:val="Заголовок 9 Знак"/>
    <w:basedOn w:val="a0"/>
    <w:link w:val="90"/>
    <w:uiPriority w:val="99"/>
    <w:semiHidden/>
    <w:rsid w:val="006E25DC"/>
    <w:rPr>
      <w:rFonts w:ascii="Cambria" w:eastAsia="Times New Roman" w:hAnsi="Cambria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rsid w:val="006E25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5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7">
    <w:name w:val="Font Style17"/>
    <w:uiPriority w:val="99"/>
    <w:rsid w:val="006E25DC"/>
    <w:rPr>
      <w:rFonts w:ascii="Times New Roman" w:hAnsi="Times New Roman"/>
      <w:b/>
      <w:i/>
      <w:sz w:val="26"/>
    </w:rPr>
  </w:style>
  <w:style w:type="character" w:styleId="a8">
    <w:name w:val="Strong"/>
    <w:basedOn w:val="a0"/>
    <w:uiPriority w:val="22"/>
    <w:qFormat/>
    <w:rsid w:val="006E25DC"/>
    <w:rPr>
      <w:rFonts w:cs="Times New Roman"/>
      <w:b/>
      <w:bCs/>
    </w:rPr>
  </w:style>
  <w:style w:type="paragraph" w:styleId="a9">
    <w:name w:val="header"/>
    <w:basedOn w:val="a"/>
    <w:link w:val="aa"/>
    <w:uiPriority w:val="99"/>
    <w:rsid w:val="006E25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E25DC"/>
    <w:rPr>
      <w:rFonts w:eastAsia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6E25DC"/>
    <w:rPr>
      <w:rFonts w:cs="Times New Roman"/>
    </w:rPr>
  </w:style>
  <w:style w:type="paragraph" w:styleId="ac">
    <w:name w:val="List Paragraph"/>
    <w:basedOn w:val="a"/>
    <w:uiPriority w:val="1"/>
    <w:qFormat/>
    <w:rsid w:val="006E25DC"/>
    <w:pPr>
      <w:ind w:left="720"/>
      <w:contextualSpacing/>
    </w:pPr>
  </w:style>
  <w:style w:type="paragraph" w:customStyle="1" w:styleId="11">
    <w:name w:val="заголовок 1"/>
    <w:basedOn w:val="a"/>
    <w:next w:val="a"/>
    <w:uiPriority w:val="99"/>
    <w:rsid w:val="006E25DC"/>
    <w:pPr>
      <w:keepNext/>
      <w:widowControl/>
      <w:autoSpaceDE/>
      <w:autoSpaceDN/>
      <w:adjustRightInd/>
      <w:jc w:val="center"/>
    </w:pPr>
    <w:rPr>
      <w:rFonts w:ascii="TimesET" w:hAnsi="TimesET"/>
      <w:sz w:val="24"/>
    </w:rPr>
  </w:style>
  <w:style w:type="paragraph" w:customStyle="1" w:styleId="21">
    <w:name w:val="заголовок 2"/>
    <w:basedOn w:val="a"/>
    <w:next w:val="a"/>
    <w:uiPriority w:val="99"/>
    <w:rsid w:val="006E25DC"/>
    <w:pPr>
      <w:keepNext/>
      <w:widowControl/>
      <w:autoSpaceDE/>
      <w:autoSpaceDN/>
      <w:adjustRightInd/>
      <w:jc w:val="both"/>
    </w:pPr>
    <w:rPr>
      <w:rFonts w:ascii="TimesEC" w:hAnsi="TimesEC"/>
      <w:sz w:val="24"/>
    </w:rPr>
  </w:style>
  <w:style w:type="character" w:customStyle="1" w:styleId="ad">
    <w:name w:val="Нижний колонтитул Знак"/>
    <w:basedOn w:val="a0"/>
    <w:link w:val="ae"/>
    <w:uiPriority w:val="99"/>
    <w:rsid w:val="006E25DC"/>
    <w:rPr>
      <w:sz w:val="20"/>
      <w:szCs w:val="20"/>
    </w:rPr>
  </w:style>
  <w:style w:type="paragraph" w:styleId="ae">
    <w:name w:val="footer"/>
    <w:basedOn w:val="a"/>
    <w:link w:val="ad"/>
    <w:uiPriority w:val="99"/>
    <w:unhideWhenUsed/>
    <w:rsid w:val="006E25DC"/>
    <w:pPr>
      <w:tabs>
        <w:tab w:val="center" w:pos="4677"/>
        <w:tab w:val="right" w:pos="9355"/>
      </w:tabs>
    </w:pPr>
    <w:rPr>
      <w:rFonts w:eastAsiaTheme="minorHAns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6E25DC"/>
    <w:rPr>
      <w:rFonts w:eastAsia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f0"/>
    <w:uiPriority w:val="1"/>
    <w:rsid w:val="006E25DC"/>
    <w:rPr>
      <w:sz w:val="20"/>
      <w:szCs w:val="20"/>
    </w:rPr>
  </w:style>
  <w:style w:type="paragraph" w:styleId="af0">
    <w:name w:val="Body Text"/>
    <w:basedOn w:val="a"/>
    <w:link w:val="af"/>
    <w:uiPriority w:val="1"/>
    <w:unhideWhenUsed/>
    <w:qFormat/>
    <w:rsid w:val="006E25DC"/>
    <w:pPr>
      <w:spacing w:after="120"/>
    </w:pPr>
    <w:rPr>
      <w:rFonts w:eastAsiaTheme="minorHAnsi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6E25DC"/>
    <w:rPr>
      <w:rFonts w:eastAsia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2"/>
    <w:uiPriority w:val="99"/>
    <w:semiHidden/>
    <w:rsid w:val="006E25DC"/>
    <w:rPr>
      <w:sz w:val="28"/>
      <w:szCs w:val="20"/>
    </w:rPr>
  </w:style>
  <w:style w:type="paragraph" w:styleId="af2">
    <w:name w:val="Body Text Indent"/>
    <w:basedOn w:val="a"/>
    <w:link w:val="af1"/>
    <w:uiPriority w:val="99"/>
    <w:semiHidden/>
    <w:unhideWhenUsed/>
    <w:rsid w:val="006E25DC"/>
    <w:pPr>
      <w:widowControl/>
      <w:autoSpaceDE/>
      <w:autoSpaceDN/>
      <w:adjustRightInd/>
      <w:ind w:left="993" w:hanging="284"/>
      <w:jc w:val="both"/>
    </w:pPr>
    <w:rPr>
      <w:rFonts w:eastAsiaTheme="minorHAnsi"/>
      <w:sz w:val="28"/>
      <w:lang w:eastAsia="en-US"/>
    </w:rPr>
  </w:style>
  <w:style w:type="character" w:customStyle="1" w:styleId="14">
    <w:name w:val="Основной текст с отступом Знак1"/>
    <w:basedOn w:val="a0"/>
    <w:uiPriority w:val="99"/>
    <w:semiHidden/>
    <w:rsid w:val="006E25DC"/>
    <w:rPr>
      <w:rFonts w:eastAsia="Times New Roman"/>
      <w:sz w:val="20"/>
      <w:szCs w:val="20"/>
      <w:lang w:eastAsia="ru-RU"/>
    </w:rPr>
  </w:style>
  <w:style w:type="paragraph" w:styleId="af3">
    <w:name w:val="Subtitle"/>
    <w:basedOn w:val="a"/>
    <w:link w:val="af4"/>
    <w:uiPriority w:val="99"/>
    <w:qFormat/>
    <w:rsid w:val="006E25DC"/>
    <w:pPr>
      <w:widowControl/>
      <w:autoSpaceDE/>
      <w:autoSpaceDN/>
      <w:adjustRightInd/>
      <w:jc w:val="both"/>
    </w:pPr>
    <w:rPr>
      <w:b/>
      <w:bCs/>
    </w:rPr>
  </w:style>
  <w:style w:type="character" w:customStyle="1" w:styleId="af4">
    <w:name w:val="Подзаголовок Знак"/>
    <w:basedOn w:val="a0"/>
    <w:link w:val="af3"/>
    <w:uiPriority w:val="99"/>
    <w:rsid w:val="006E25DC"/>
    <w:rPr>
      <w:rFonts w:eastAsia="Times New Roman"/>
      <w:b/>
      <w:bCs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3"/>
    <w:uiPriority w:val="99"/>
    <w:rsid w:val="006E25DC"/>
    <w:rPr>
      <w:sz w:val="20"/>
      <w:szCs w:val="20"/>
    </w:rPr>
  </w:style>
  <w:style w:type="paragraph" w:styleId="23">
    <w:name w:val="Body Text 2"/>
    <w:basedOn w:val="a"/>
    <w:link w:val="22"/>
    <w:uiPriority w:val="99"/>
    <w:unhideWhenUsed/>
    <w:rsid w:val="006E25DC"/>
    <w:pPr>
      <w:spacing w:after="120" w:line="480" w:lineRule="auto"/>
    </w:pPr>
    <w:rPr>
      <w:rFonts w:eastAsiaTheme="minorHAnsi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6E25DC"/>
    <w:rPr>
      <w:rFonts w:eastAsia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6E25DC"/>
    <w:rPr>
      <w:sz w:val="20"/>
      <w:szCs w:val="20"/>
    </w:rPr>
  </w:style>
  <w:style w:type="paragraph" w:styleId="25">
    <w:name w:val="Body Text Indent 2"/>
    <w:basedOn w:val="a"/>
    <w:link w:val="24"/>
    <w:uiPriority w:val="99"/>
    <w:semiHidden/>
    <w:unhideWhenUsed/>
    <w:rsid w:val="006E25DC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6E25DC"/>
    <w:rPr>
      <w:rFonts w:eastAsia="Times New Roman"/>
      <w:sz w:val="20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6E25DC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6E25DC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6E25DC"/>
    <w:rPr>
      <w:rFonts w:eastAsia="Times New Roman"/>
      <w:sz w:val="16"/>
      <w:szCs w:val="16"/>
      <w:lang w:eastAsia="ru-RU"/>
    </w:rPr>
  </w:style>
  <w:style w:type="character" w:customStyle="1" w:styleId="af5">
    <w:name w:val="Схема документа Знак"/>
    <w:basedOn w:val="a0"/>
    <w:link w:val="af6"/>
    <w:uiPriority w:val="99"/>
    <w:semiHidden/>
    <w:rsid w:val="006E25DC"/>
    <w:rPr>
      <w:rFonts w:ascii="Tahoma" w:hAnsi="Tahoma"/>
      <w:sz w:val="20"/>
      <w:szCs w:val="20"/>
      <w:shd w:val="clear" w:color="auto" w:fill="000080"/>
    </w:rPr>
  </w:style>
  <w:style w:type="paragraph" w:styleId="af6">
    <w:name w:val="Document Map"/>
    <w:basedOn w:val="a"/>
    <w:link w:val="af5"/>
    <w:uiPriority w:val="99"/>
    <w:semiHidden/>
    <w:unhideWhenUsed/>
    <w:rsid w:val="006E25DC"/>
    <w:pPr>
      <w:shd w:val="clear" w:color="auto" w:fill="000080"/>
    </w:pPr>
    <w:rPr>
      <w:rFonts w:ascii="Tahoma" w:eastAsiaTheme="minorHAnsi" w:hAnsi="Tahoma"/>
      <w:lang w:eastAsia="en-US"/>
    </w:rPr>
  </w:style>
  <w:style w:type="character" w:customStyle="1" w:styleId="15">
    <w:name w:val="Схема документа Знак1"/>
    <w:basedOn w:val="a0"/>
    <w:uiPriority w:val="99"/>
    <w:semiHidden/>
    <w:rsid w:val="006E25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Знак"/>
    <w:basedOn w:val="a0"/>
    <w:link w:val="af8"/>
    <w:uiPriority w:val="99"/>
    <w:semiHidden/>
    <w:rsid w:val="006E25DC"/>
    <w:rPr>
      <w:rFonts w:ascii="Courier New" w:hAnsi="Courier New"/>
      <w:sz w:val="20"/>
      <w:szCs w:val="20"/>
    </w:rPr>
  </w:style>
  <w:style w:type="paragraph" w:styleId="af8">
    <w:name w:val="Plain Text"/>
    <w:basedOn w:val="a"/>
    <w:link w:val="af7"/>
    <w:uiPriority w:val="99"/>
    <w:semiHidden/>
    <w:unhideWhenUsed/>
    <w:rsid w:val="006E25DC"/>
    <w:pPr>
      <w:autoSpaceDE/>
      <w:autoSpaceDN/>
      <w:adjustRightInd/>
    </w:pPr>
    <w:rPr>
      <w:rFonts w:ascii="Courier New" w:eastAsiaTheme="minorHAnsi" w:hAnsi="Courier New"/>
      <w:lang w:eastAsia="en-US"/>
    </w:rPr>
  </w:style>
  <w:style w:type="character" w:customStyle="1" w:styleId="16">
    <w:name w:val="Текст Знак1"/>
    <w:basedOn w:val="a0"/>
    <w:uiPriority w:val="99"/>
    <w:semiHidden/>
    <w:rsid w:val="006E25DC"/>
    <w:rPr>
      <w:rFonts w:ascii="Consolas" w:eastAsia="Times New Roman" w:hAnsi="Consolas"/>
      <w:sz w:val="21"/>
      <w:szCs w:val="21"/>
      <w:lang w:eastAsia="ru-RU"/>
    </w:rPr>
  </w:style>
  <w:style w:type="paragraph" w:customStyle="1" w:styleId="26">
    <w:name w:val="Знак Знак2 Знак Знак"/>
    <w:basedOn w:val="a"/>
    <w:uiPriority w:val="99"/>
    <w:rsid w:val="006E25DC"/>
    <w:pPr>
      <w:widowControl/>
      <w:tabs>
        <w:tab w:val="num" w:pos="720"/>
      </w:tabs>
      <w:autoSpaceDE/>
      <w:autoSpaceDN/>
      <w:adjustRightInd/>
      <w:spacing w:after="160" w:line="240" w:lineRule="exact"/>
      <w:ind w:left="720" w:hanging="360"/>
      <w:jc w:val="both"/>
    </w:pPr>
    <w:rPr>
      <w:rFonts w:ascii="Verdana" w:hAnsi="Verdana" w:cs="Arial"/>
      <w:lang w:val="en-US" w:eastAsia="en-US"/>
    </w:rPr>
  </w:style>
  <w:style w:type="paragraph" w:customStyle="1" w:styleId="17">
    <w:name w:val="Обычный1"/>
    <w:uiPriority w:val="99"/>
    <w:rsid w:val="006E25DC"/>
    <w:pPr>
      <w:snapToGrid w:val="0"/>
      <w:spacing w:before="100" w:after="100" w:line="240" w:lineRule="auto"/>
    </w:pPr>
    <w:rPr>
      <w:rFonts w:eastAsia="Times New Roman"/>
      <w:sz w:val="24"/>
      <w:szCs w:val="20"/>
      <w:lang w:eastAsia="ru-RU"/>
    </w:rPr>
  </w:style>
  <w:style w:type="paragraph" w:customStyle="1" w:styleId="af9">
    <w:name w:val="Знак Знак Знак Знак"/>
    <w:basedOn w:val="a"/>
    <w:uiPriority w:val="99"/>
    <w:rsid w:val="006E25DC"/>
    <w:pPr>
      <w:widowControl/>
      <w:tabs>
        <w:tab w:val="num" w:pos="720"/>
      </w:tabs>
      <w:autoSpaceDE/>
      <w:autoSpaceDN/>
      <w:adjustRightInd/>
      <w:spacing w:after="160" w:line="240" w:lineRule="exact"/>
      <w:ind w:left="720" w:hanging="360"/>
      <w:jc w:val="both"/>
    </w:pPr>
    <w:rPr>
      <w:rFonts w:ascii="Verdana" w:hAnsi="Verdana" w:cs="Arial"/>
      <w:lang w:val="en-US" w:eastAsia="en-US"/>
    </w:rPr>
  </w:style>
  <w:style w:type="paragraph" w:customStyle="1" w:styleId="27">
    <w:name w:val="Знак2"/>
    <w:basedOn w:val="a"/>
    <w:uiPriority w:val="99"/>
    <w:rsid w:val="006E25DC"/>
    <w:pPr>
      <w:widowControl/>
      <w:tabs>
        <w:tab w:val="num" w:pos="720"/>
      </w:tabs>
      <w:autoSpaceDE/>
      <w:autoSpaceDN/>
      <w:adjustRightInd/>
      <w:spacing w:after="160" w:line="240" w:lineRule="exact"/>
      <w:ind w:left="720" w:hanging="360"/>
      <w:jc w:val="both"/>
    </w:pPr>
    <w:rPr>
      <w:rFonts w:ascii="Verdana" w:hAnsi="Verdana" w:cs="Arial"/>
      <w:lang w:val="en-US" w:eastAsia="en-US"/>
    </w:rPr>
  </w:style>
  <w:style w:type="paragraph" w:customStyle="1" w:styleId="18">
    <w:name w:val="Без интервала1"/>
    <w:uiPriority w:val="99"/>
    <w:rsid w:val="006E25DC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8">
    <w:name w:val="8 пт (нум. список)"/>
    <w:basedOn w:val="a"/>
    <w:uiPriority w:val="99"/>
    <w:semiHidden/>
    <w:rsid w:val="006E25DC"/>
    <w:pPr>
      <w:widowControl/>
      <w:numPr>
        <w:ilvl w:val="2"/>
        <w:numId w:val="9"/>
      </w:numPr>
      <w:autoSpaceDE/>
      <w:autoSpaceDN/>
      <w:adjustRightInd/>
      <w:spacing w:before="40" w:after="40"/>
      <w:jc w:val="both"/>
    </w:pPr>
    <w:rPr>
      <w:sz w:val="16"/>
      <w:szCs w:val="24"/>
      <w:lang w:val="en-US"/>
    </w:rPr>
  </w:style>
  <w:style w:type="paragraph" w:customStyle="1" w:styleId="9">
    <w:name w:val="9 пт (нум. список)"/>
    <w:basedOn w:val="a"/>
    <w:uiPriority w:val="99"/>
    <w:semiHidden/>
    <w:rsid w:val="006E25DC"/>
    <w:pPr>
      <w:widowControl/>
      <w:numPr>
        <w:ilvl w:val="1"/>
        <w:numId w:val="9"/>
      </w:numPr>
      <w:autoSpaceDE/>
      <w:autoSpaceDN/>
      <w:adjustRightInd/>
      <w:spacing w:before="144" w:after="144"/>
      <w:jc w:val="both"/>
    </w:pPr>
    <w:rPr>
      <w:sz w:val="24"/>
      <w:szCs w:val="24"/>
    </w:rPr>
  </w:style>
  <w:style w:type="paragraph" w:customStyle="1" w:styleId="NumberList">
    <w:name w:val="Number List"/>
    <w:basedOn w:val="a"/>
    <w:uiPriority w:val="99"/>
    <w:rsid w:val="006E25DC"/>
    <w:pPr>
      <w:widowControl/>
      <w:numPr>
        <w:numId w:val="9"/>
      </w:numPr>
      <w:autoSpaceDE/>
      <w:autoSpaceDN/>
      <w:adjustRightInd/>
      <w:spacing w:before="120"/>
      <w:jc w:val="both"/>
    </w:pPr>
    <w:rPr>
      <w:sz w:val="24"/>
      <w:szCs w:val="24"/>
    </w:rPr>
  </w:style>
  <w:style w:type="paragraph" w:customStyle="1" w:styleId="212">
    <w:name w:val="Основной текст 21"/>
    <w:basedOn w:val="a"/>
    <w:uiPriority w:val="99"/>
    <w:rsid w:val="006E25DC"/>
    <w:pPr>
      <w:widowControl/>
      <w:overflowPunct w:val="0"/>
      <w:jc w:val="both"/>
    </w:pPr>
    <w:rPr>
      <w:sz w:val="28"/>
    </w:rPr>
  </w:style>
  <w:style w:type="paragraph" w:customStyle="1" w:styleId="p5">
    <w:name w:val="p5"/>
    <w:basedOn w:val="a"/>
    <w:uiPriority w:val="99"/>
    <w:rsid w:val="006E25D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uiPriority w:val="99"/>
    <w:rsid w:val="006E25D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uiPriority w:val="99"/>
    <w:rsid w:val="006E25D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uiPriority w:val="99"/>
    <w:rsid w:val="006E25D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uiPriority w:val="99"/>
    <w:rsid w:val="006E25D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a">
    <w:name w:val="Нормальный (таблица)"/>
    <w:basedOn w:val="a"/>
    <w:next w:val="a"/>
    <w:uiPriority w:val="99"/>
    <w:rsid w:val="006E25DC"/>
    <w:pPr>
      <w:jc w:val="both"/>
    </w:pPr>
    <w:rPr>
      <w:rFonts w:ascii="Arial" w:hAnsi="Arial" w:cs="Arial"/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6E25DC"/>
    <w:rPr>
      <w:rFonts w:ascii="Arial" w:hAnsi="Arial" w:cs="Arial"/>
      <w:sz w:val="24"/>
      <w:szCs w:val="24"/>
    </w:rPr>
  </w:style>
  <w:style w:type="paragraph" w:customStyle="1" w:styleId="afc">
    <w:name w:val="Стиль"/>
    <w:uiPriority w:val="99"/>
    <w:rsid w:val="006E25D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9">
    <w:name w:val="Название1"/>
    <w:basedOn w:val="17"/>
    <w:uiPriority w:val="99"/>
    <w:rsid w:val="006E25DC"/>
    <w:pPr>
      <w:snapToGrid/>
      <w:spacing w:before="0" w:after="0"/>
      <w:jc w:val="center"/>
    </w:pPr>
    <w:rPr>
      <w:b/>
      <w:sz w:val="22"/>
    </w:rPr>
  </w:style>
  <w:style w:type="paragraph" w:customStyle="1" w:styleId="xl67">
    <w:name w:val="xl67"/>
    <w:basedOn w:val="a"/>
    <w:uiPriority w:val="99"/>
    <w:rsid w:val="006E25D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2"/>
      <w:szCs w:val="22"/>
    </w:rPr>
  </w:style>
  <w:style w:type="paragraph" w:customStyle="1" w:styleId="xl68">
    <w:name w:val="xl68"/>
    <w:basedOn w:val="a"/>
    <w:uiPriority w:val="99"/>
    <w:rsid w:val="006E25DC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/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6E25DC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/>
      <w:b/>
      <w:bCs/>
      <w:sz w:val="22"/>
      <w:szCs w:val="22"/>
    </w:rPr>
  </w:style>
  <w:style w:type="paragraph" w:customStyle="1" w:styleId="xl70">
    <w:name w:val="xl70"/>
    <w:basedOn w:val="a"/>
    <w:uiPriority w:val="99"/>
    <w:rsid w:val="006E25D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6E25DC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/>
      <w:b/>
      <w:bCs/>
      <w:sz w:val="24"/>
      <w:szCs w:val="24"/>
    </w:rPr>
  </w:style>
  <w:style w:type="paragraph" w:customStyle="1" w:styleId="xl72">
    <w:name w:val="xl72"/>
    <w:basedOn w:val="a"/>
    <w:uiPriority w:val="99"/>
    <w:rsid w:val="006E25DC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/>
      <w:b/>
      <w:bCs/>
      <w:sz w:val="24"/>
      <w:szCs w:val="24"/>
    </w:rPr>
  </w:style>
  <w:style w:type="paragraph" w:customStyle="1" w:styleId="xl73">
    <w:name w:val="xl73"/>
    <w:basedOn w:val="a"/>
    <w:uiPriority w:val="99"/>
    <w:rsid w:val="006E25D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74">
    <w:name w:val="xl74"/>
    <w:basedOn w:val="a"/>
    <w:uiPriority w:val="99"/>
    <w:rsid w:val="006E25DC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/>
      <w:sz w:val="24"/>
      <w:szCs w:val="24"/>
    </w:rPr>
  </w:style>
  <w:style w:type="paragraph" w:customStyle="1" w:styleId="xl75">
    <w:name w:val="xl75"/>
    <w:basedOn w:val="a"/>
    <w:uiPriority w:val="99"/>
    <w:rsid w:val="006E25DC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Arial CYR" w:hAnsi="Arial CYR"/>
      <w:sz w:val="24"/>
      <w:szCs w:val="24"/>
    </w:rPr>
  </w:style>
  <w:style w:type="paragraph" w:customStyle="1" w:styleId="xl76">
    <w:name w:val="xl76"/>
    <w:basedOn w:val="a"/>
    <w:uiPriority w:val="99"/>
    <w:rsid w:val="006E25DC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77">
    <w:name w:val="xl77"/>
    <w:basedOn w:val="a"/>
    <w:uiPriority w:val="99"/>
    <w:rsid w:val="006E25DC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78">
    <w:name w:val="xl78"/>
    <w:basedOn w:val="a"/>
    <w:uiPriority w:val="99"/>
    <w:rsid w:val="006E25DC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/>
      <w:b/>
      <w:bCs/>
      <w:sz w:val="24"/>
      <w:szCs w:val="24"/>
    </w:rPr>
  </w:style>
  <w:style w:type="paragraph" w:customStyle="1" w:styleId="xl79">
    <w:name w:val="xl79"/>
    <w:basedOn w:val="a"/>
    <w:uiPriority w:val="99"/>
    <w:rsid w:val="006E25DC"/>
    <w:pPr>
      <w:widowControl/>
      <w:pBdr>
        <w:top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/>
      <w:b/>
      <w:bCs/>
      <w:sz w:val="24"/>
      <w:szCs w:val="24"/>
    </w:rPr>
  </w:style>
  <w:style w:type="paragraph" w:customStyle="1" w:styleId="xl80">
    <w:name w:val="xl80"/>
    <w:basedOn w:val="a"/>
    <w:uiPriority w:val="99"/>
    <w:rsid w:val="006E25DC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/>
      <w:b/>
      <w:bCs/>
      <w:sz w:val="24"/>
      <w:szCs w:val="24"/>
    </w:rPr>
  </w:style>
  <w:style w:type="paragraph" w:customStyle="1" w:styleId="xl81">
    <w:name w:val="xl81"/>
    <w:basedOn w:val="a"/>
    <w:uiPriority w:val="99"/>
    <w:rsid w:val="006E25DC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/>
      <w:b/>
      <w:bCs/>
      <w:sz w:val="24"/>
      <w:szCs w:val="24"/>
    </w:rPr>
  </w:style>
  <w:style w:type="paragraph" w:customStyle="1" w:styleId="xl82">
    <w:name w:val="xl82"/>
    <w:basedOn w:val="a"/>
    <w:uiPriority w:val="99"/>
    <w:rsid w:val="006E25DC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/>
      <w:b/>
      <w:bCs/>
      <w:sz w:val="24"/>
      <w:szCs w:val="24"/>
    </w:rPr>
  </w:style>
  <w:style w:type="paragraph" w:customStyle="1" w:styleId="xl83">
    <w:name w:val="xl83"/>
    <w:basedOn w:val="a"/>
    <w:uiPriority w:val="99"/>
    <w:rsid w:val="006E25DC"/>
    <w:pPr>
      <w:widowControl/>
      <w:pBdr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84">
    <w:name w:val="xl84"/>
    <w:basedOn w:val="a"/>
    <w:uiPriority w:val="99"/>
    <w:rsid w:val="006E25DC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85">
    <w:name w:val="xl85"/>
    <w:basedOn w:val="a"/>
    <w:uiPriority w:val="99"/>
    <w:rsid w:val="006E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/>
      <w:b/>
      <w:bCs/>
      <w:sz w:val="24"/>
      <w:szCs w:val="24"/>
    </w:rPr>
  </w:style>
  <w:style w:type="paragraph" w:customStyle="1" w:styleId="xl86">
    <w:name w:val="xl86"/>
    <w:basedOn w:val="a"/>
    <w:uiPriority w:val="99"/>
    <w:rsid w:val="006E25DC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/>
      <w:b/>
      <w:bCs/>
      <w:sz w:val="24"/>
      <w:szCs w:val="24"/>
    </w:rPr>
  </w:style>
  <w:style w:type="paragraph" w:customStyle="1" w:styleId="xl87">
    <w:name w:val="xl87"/>
    <w:basedOn w:val="a"/>
    <w:uiPriority w:val="99"/>
    <w:rsid w:val="006E25DC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8">
    <w:name w:val="xl88"/>
    <w:basedOn w:val="a"/>
    <w:uiPriority w:val="99"/>
    <w:rsid w:val="006E25DC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uiPriority w:val="99"/>
    <w:rsid w:val="006E25DC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6E25DC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6E25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6E25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/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6E25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4">
    <w:name w:val="xl94"/>
    <w:basedOn w:val="a"/>
    <w:uiPriority w:val="99"/>
    <w:rsid w:val="006E25DC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95">
    <w:name w:val="xl95"/>
    <w:basedOn w:val="a"/>
    <w:uiPriority w:val="99"/>
    <w:rsid w:val="006E25DC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/>
      <w:b/>
      <w:bCs/>
      <w:sz w:val="24"/>
      <w:szCs w:val="24"/>
    </w:rPr>
  </w:style>
  <w:style w:type="paragraph" w:customStyle="1" w:styleId="xl96">
    <w:name w:val="xl96"/>
    <w:basedOn w:val="a"/>
    <w:uiPriority w:val="99"/>
    <w:rsid w:val="006E25DC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/>
      <w:b/>
      <w:bCs/>
      <w:sz w:val="24"/>
      <w:szCs w:val="24"/>
    </w:rPr>
  </w:style>
  <w:style w:type="paragraph" w:customStyle="1" w:styleId="xl97">
    <w:name w:val="xl97"/>
    <w:basedOn w:val="a"/>
    <w:uiPriority w:val="99"/>
    <w:rsid w:val="006E25DC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98">
    <w:name w:val="xl98"/>
    <w:basedOn w:val="a"/>
    <w:uiPriority w:val="99"/>
    <w:rsid w:val="006E25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6E25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/>
      <w:b/>
      <w:bCs/>
      <w:sz w:val="24"/>
      <w:szCs w:val="24"/>
    </w:rPr>
  </w:style>
  <w:style w:type="paragraph" w:customStyle="1" w:styleId="xl100">
    <w:name w:val="xl100"/>
    <w:basedOn w:val="a"/>
    <w:uiPriority w:val="99"/>
    <w:rsid w:val="006E25DC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/>
      <w:b/>
      <w:bCs/>
      <w:sz w:val="24"/>
      <w:szCs w:val="24"/>
    </w:rPr>
  </w:style>
  <w:style w:type="paragraph" w:customStyle="1" w:styleId="xl101">
    <w:name w:val="xl101"/>
    <w:basedOn w:val="a"/>
    <w:uiPriority w:val="99"/>
    <w:rsid w:val="006E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02">
    <w:name w:val="xl102"/>
    <w:basedOn w:val="a"/>
    <w:uiPriority w:val="99"/>
    <w:rsid w:val="006E25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03">
    <w:name w:val="xl103"/>
    <w:basedOn w:val="a"/>
    <w:uiPriority w:val="99"/>
    <w:rsid w:val="006E25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04">
    <w:name w:val="xl104"/>
    <w:basedOn w:val="a"/>
    <w:uiPriority w:val="99"/>
    <w:rsid w:val="006E25DC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6E25DC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06">
    <w:name w:val="xl106"/>
    <w:basedOn w:val="a"/>
    <w:uiPriority w:val="99"/>
    <w:rsid w:val="006E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07">
    <w:name w:val="xl107"/>
    <w:basedOn w:val="a"/>
    <w:uiPriority w:val="99"/>
    <w:rsid w:val="006E25D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08">
    <w:name w:val="xl108"/>
    <w:basedOn w:val="a"/>
    <w:uiPriority w:val="99"/>
    <w:rsid w:val="006E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09">
    <w:name w:val="xl109"/>
    <w:basedOn w:val="a"/>
    <w:uiPriority w:val="99"/>
    <w:rsid w:val="006E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10">
    <w:name w:val="xl110"/>
    <w:basedOn w:val="a"/>
    <w:uiPriority w:val="99"/>
    <w:rsid w:val="006E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6E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12">
    <w:name w:val="xl112"/>
    <w:basedOn w:val="a"/>
    <w:uiPriority w:val="99"/>
    <w:rsid w:val="006E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13">
    <w:name w:val="xl113"/>
    <w:basedOn w:val="a"/>
    <w:uiPriority w:val="99"/>
    <w:rsid w:val="006E25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14">
    <w:name w:val="xl114"/>
    <w:basedOn w:val="a"/>
    <w:uiPriority w:val="99"/>
    <w:rsid w:val="006E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15">
    <w:name w:val="xl115"/>
    <w:basedOn w:val="a"/>
    <w:uiPriority w:val="99"/>
    <w:rsid w:val="006E25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6">
    <w:name w:val="xl116"/>
    <w:basedOn w:val="a"/>
    <w:uiPriority w:val="99"/>
    <w:rsid w:val="006E25DC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17">
    <w:name w:val="xl117"/>
    <w:basedOn w:val="a"/>
    <w:uiPriority w:val="99"/>
    <w:rsid w:val="006E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uiPriority w:val="99"/>
    <w:rsid w:val="006E25D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19">
    <w:name w:val="xl119"/>
    <w:basedOn w:val="a"/>
    <w:uiPriority w:val="99"/>
    <w:rsid w:val="006E25D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20">
    <w:name w:val="xl120"/>
    <w:basedOn w:val="a"/>
    <w:uiPriority w:val="99"/>
    <w:rsid w:val="006E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21">
    <w:name w:val="xl121"/>
    <w:basedOn w:val="a"/>
    <w:uiPriority w:val="99"/>
    <w:rsid w:val="006E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22">
    <w:name w:val="xl122"/>
    <w:basedOn w:val="a"/>
    <w:uiPriority w:val="99"/>
    <w:rsid w:val="006E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23">
    <w:name w:val="xl123"/>
    <w:basedOn w:val="a"/>
    <w:uiPriority w:val="99"/>
    <w:rsid w:val="006E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24">
    <w:name w:val="xl124"/>
    <w:basedOn w:val="a"/>
    <w:uiPriority w:val="99"/>
    <w:rsid w:val="006E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25">
    <w:name w:val="xl125"/>
    <w:basedOn w:val="a"/>
    <w:uiPriority w:val="99"/>
    <w:rsid w:val="006E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26">
    <w:name w:val="xl126"/>
    <w:basedOn w:val="a"/>
    <w:uiPriority w:val="99"/>
    <w:rsid w:val="006E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27">
    <w:name w:val="xl127"/>
    <w:basedOn w:val="a"/>
    <w:uiPriority w:val="99"/>
    <w:rsid w:val="006E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28">
    <w:name w:val="xl128"/>
    <w:basedOn w:val="a"/>
    <w:uiPriority w:val="99"/>
    <w:rsid w:val="006E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29">
    <w:name w:val="xl129"/>
    <w:basedOn w:val="a"/>
    <w:uiPriority w:val="99"/>
    <w:rsid w:val="006E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0">
    <w:name w:val="xl130"/>
    <w:basedOn w:val="a"/>
    <w:uiPriority w:val="99"/>
    <w:rsid w:val="006E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31">
    <w:name w:val="xl131"/>
    <w:basedOn w:val="a"/>
    <w:uiPriority w:val="99"/>
    <w:rsid w:val="006E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2">
    <w:name w:val="xl132"/>
    <w:basedOn w:val="a"/>
    <w:uiPriority w:val="99"/>
    <w:rsid w:val="006E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33">
    <w:name w:val="xl133"/>
    <w:basedOn w:val="a"/>
    <w:uiPriority w:val="99"/>
    <w:rsid w:val="006E25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34">
    <w:name w:val="xl134"/>
    <w:basedOn w:val="a"/>
    <w:uiPriority w:val="99"/>
    <w:rsid w:val="006E25D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35">
    <w:name w:val="xl135"/>
    <w:basedOn w:val="a"/>
    <w:uiPriority w:val="99"/>
    <w:rsid w:val="006E25D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36">
    <w:name w:val="xl136"/>
    <w:basedOn w:val="a"/>
    <w:uiPriority w:val="99"/>
    <w:rsid w:val="006E25DC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37">
    <w:name w:val="xl137"/>
    <w:basedOn w:val="a"/>
    <w:uiPriority w:val="99"/>
    <w:rsid w:val="006E25DC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38">
    <w:name w:val="xl138"/>
    <w:basedOn w:val="a"/>
    <w:uiPriority w:val="99"/>
    <w:rsid w:val="006E25D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39">
    <w:name w:val="xl139"/>
    <w:basedOn w:val="a"/>
    <w:uiPriority w:val="99"/>
    <w:rsid w:val="006E25D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40">
    <w:name w:val="xl140"/>
    <w:basedOn w:val="a"/>
    <w:uiPriority w:val="99"/>
    <w:rsid w:val="006E25D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41">
    <w:name w:val="xl141"/>
    <w:basedOn w:val="a"/>
    <w:uiPriority w:val="99"/>
    <w:rsid w:val="006E25D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42">
    <w:name w:val="xl142"/>
    <w:basedOn w:val="a"/>
    <w:uiPriority w:val="99"/>
    <w:rsid w:val="006E25D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43">
    <w:name w:val="xl143"/>
    <w:basedOn w:val="a"/>
    <w:uiPriority w:val="99"/>
    <w:rsid w:val="006E25D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44">
    <w:name w:val="xl144"/>
    <w:basedOn w:val="a"/>
    <w:uiPriority w:val="99"/>
    <w:rsid w:val="006E25D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45">
    <w:name w:val="xl145"/>
    <w:basedOn w:val="a"/>
    <w:uiPriority w:val="99"/>
    <w:rsid w:val="006E25D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46">
    <w:name w:val="xl146"/>
    <w:basedOn w:val="a"/>
    <w:uiPriority w:val="99"/>
    <w:rsid w:val="006E25D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47">
    <w:name w:val="xl147"/>
    <w:basedOn w:val="a"/>
    <w:uiPriority w:val="99"/>
    <w:rsid w:val="006E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8">
    <w:name w:val="xl148"/>
    <w:basedOn w:val="a"/>
    <w:uiPriority w:val="99"/>
    <w:rsid w:val="006E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49">
    <w:name w:val="xl149"/>
    <w:basedOn w:val="a"/>
    <w:uiPriority w:val="99"/>
    <w:rsid w:val="006E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0">
    <w:name w:val="xl150"/>
    <w:basedOn w:val="a"/>
    <w:uiPriority w:val="99"/>
    <w:rsid w:val="006E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1">
    <w:name w:val="xl151"/>
    <w:basedOn w:val="a"/>
    <w:uiPriority w:val="99"/>
    <w:rsid w:val="006E25DC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2">
    <w:name w:val="xl152"/>
    <w:basedOn w:val="a"/>
    <w:uiPriority w:val="99"/>
    <w:rsid w:val="006E25DC"/>
    <w:pPr>
      <w:widowControl/>
      <w:pBdr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3">
    <w:name w:val="xl153"/>
    <w:basedOn w:val="a"/>
    <w:uiPriority w:val="99"/>
    <w:rsid w:val="006E25DC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4">
    <w:name w:val="xl154"/>
    <w:basedOn w:val="a"/>
    <w:uiPriority w:val="99"/>
    <w:rsid w:val="006E25DC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55">
    <w:name w:val="xl155"/>
    <w:basedOn w:val="a"/>
    <w:uiPriority w:val="99"/>
    <w:rsid w:val="006E25DC"/>
    <w:pPr>
      <w:widowControl/>
      <w:pBdr>
        <w:top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56">
    <w:name w:val="xl156"/>
    <w:basedOn w:val="a"/>
    <w:uiPriority w:val="99"/>
    <w:rsid w:val="006E25DC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57">
    <w:name w:val="xl157"/>
    <w:basedOn w:val="a"/>
    <w:uiPriority w:val="99"/>
    <w:rsid w:val="006E25DC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8">
    <w:name w:val="xl158"/>
    <w:basedOn w:val="a"/>
    <w:uiPriority w:val="99"/>
    <w:rsid w:val="006E25DC"/>
    <w:pPr>
      <w:widowControl/>
      <w:pBdr>
        <w:top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9">
    <w:name w:val="xl159"/>
    <w:basedOn w:val="a"/>
    <w:uiPriority w:val="99"/>
    <w:rsid w:val="006E25DC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0">
    <w:name w:val="xl160"/>
    <w:basedOn w:val="a"/>
    <w:uiPriority w:val="99"/>
    <w:rsid w:val="006E25DC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1">
    <w:name w:val="xl161"/>
    <w:basedOn w:val="a"/>
    <w:uiPriority w:val="99"/>
    <w:rsid w:val="006E25DC"/>
    <w:pPr>
      <w:widowControl/>
      <w:pBdr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2">
    <w:name w:val="xl162"/>
    <w:basedOn w:val="a"/>
    <w:uiPriority w:val="99"/>
    <w:rsid w:val="006E25DC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3">
    <w:name w:val="xl163"/>
    <w:basedOn w:val="a"/>
    <w:uiPriority w:val="99"/>
    <w:rsid w:val="006E25DC"/>
    <w:pPr>
      <w:widowControl/>
      <w:pBdr>
        <w:top w:val="single" w:sz="8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2"/>
      <w:szCs w:val="22"/>
    </w:rPr>
  </w:style>
  <w:style w:type="paragraph" w:customStyle="1" w:styleId="xl164">
    <w:name w:val="xl164"/>
    <w:basedOn w:val="a"/>
    <w:uiPriority w:val="99"/>
    <w:rsid w:val="006E25DC"/>
    <w:pPr>
      <w:widowControl/>
      <w:pBdr>
        <w:top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2"/>
      <w:szCs w:val="22"/>
    </w:rPr>
  </w:style>
  <w:style w:type="paragraph" w:customStyle="1" w:styleId="xl165">
    <w:name w:val="xl165"/>
    <w:basedOn w:val="a"/>
    <w:uiPriority w:val="99"/>
    <w:rsid w:val="006E25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6">
    <w:name w:val="xl166"/>
    <w:basedOn w:val="a"/>
    <w:uiPriority w:val="99"/>
    <w:rsid w:val="006E25DC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character" w:customStyle="1" w:styleId="1a">
    <w:name w:val="Знак Знак1"/>
    <w:rsid w:val="006E25DC"/>
    <w:rPr>
      <w:sz w:val="28"/>
      <w:lang w:val="ru-RU" w:eastAsia="ru-RU" w:bidi="ar-SA"/>
    </w:rPr>
  </w:style>
  <w:style w:type="character" w:customStyle="1" w:styleId="afd">
    <w:name w:val="Знак Знак"/>
    <w:aliases w:val="Обычный (веб) Знак,Обычный (веб)1 Знак"/>
    <w:uiPriority w:val="99"/>
    <w:locked/>
    <w:rsid w:val="006E25DC"/>
    <w:rPr>
      <w:b/>
      <w:bCs/>
      <w:lang w:val="ru-RU" w:eastAsia="ru-RU" w:bidi="ar-SA"/>
    </w:rPr>
  </w:style>
  <w:style w:type="character" w:customStyle="1" w:styleId="apple-converted-space">
    <w:name w:val="apple-converted-space"/>
    <w:uiPriority w:val="99"/>
    <w:rsid w:val="006E25DC"/>
  </w:style>
  <w:style w:type="character" w:customStyle="1" w:styleId="28">
    <w:name w:val="Знак Знак2"/>
    <w:semiHidden/>
    <w:rsid w:val="006E25DC"/>
    <w:rPr>
      <w:rFonts w:ascii="Cambria" w:eastAsia="Times New Roman" w:hAnsi="Cambria" w:cs="Times New Roman" w:hint="default"/>
      <w:sz w:val="22"/>
      <w:szCs w:val="22"/>
    </w:rPr>
  </w:style>
  <w:style w:type="character" w:customStyle="1" w:styleId="FontStyle13">
    <w:name w:val="Font Style13"/>
    <w:rsid w:val="006E25DC"/>
    <w:rPr>
      <w:rFonts w:ascii="Times New Roman" w:hAnsi="Times New Roman" w:cs="Times New Roman" w:hint="default"/>
      <w:spacing w:val="20"/>
      <w:sz w:val="20"/>
      <w:szCs w:val="20"/>
    </w:rPr>
  </w:style>
  <w:style w:type="character" w:customStyle="1" w:styleId="FontStyle12">
    <w:name w:val="Font Style12"/>
    <w:uiPriority w:val="99"/>
    <w:rsid w:val="006E25DC"/>
    <w:rPr>
      <w:rFonts w:ascii="Times New Roman" w:hAnsi="Times New Roman" w:cs="Times New Roman" w:hint="default"/>
      <w:sz w:val="26"/>
      <w:szCs w:val="26"/>
    </w:rPr>
  </w:style>
  <w:style w:type="character" w:customStyle="1" w:styleId="1b">
    <w:name w:val="Гиперссылка1"/>
    <w:rsid w:val="006E25DC"/>
    <w:rPr>
      <w:color w:val="0000FF"/>
      <w:u w:val="single"/>
    </w:rPr>
  </w:style>
  <w:style w:type="character" w:customStyle="1" w:styleId="s2">
    <w:name w:val="s2"/>
    <w:rsid w:val="006E25DC"/>
  </w:style>
  <w:style w:type="character" w:customStyle="1" w:styleId="s1">
    <w:name w:val="s1"/>
    <w:rsid w:val="006E25DC"/>
  </w:style>
  <w:style w:type="character" w:customStyle="1" w:styleId="afe">
    <w:name w:val="Гипертекстовая ссылка"/>
    <w:uiPriority w:val="99"/>
    <w:rsid w:val="006E25DC"/>
    <w:rPr>
      <w:rFonts w:ascii="Times New Roman" w:hAnsi="Times New Roman" w:cs="Times New Roman" w:hint="default"/>
      <w:color w:val="106BBE"/>
    </w:rPr>
  </w:style>
  <w:style w:type="character" w:customStyle="1" w:styleId="1c">
    <w:name w:val="Основной шрифт абзаца1"/>
    <w:uiPriority w:val="99"/>
    <w:rsid w:val="006E25DC"/>
  </w:style>
  <w:style w:type="character" w:styleId="aff">
    <w:name w:val="FollowedHyperlink"/>
    <w:uiPriority w:val="99"/>
    <w:semiHidden/>
    <w:unhideWhenUsed/>
    <w:rsid w:val="006E25DC"/>
    <w:rPr>
      <w:color w:val="800080"/>
      <w:u w:val="single"/>
    </w:rPr>
  </w:style>
  <w:style w:type="paragraph" w:styleId="aff0">
    <w:name w:val="Normal (Web)"/>
    <w:aliases w:val="Знак,Обычный (веб)1"/>
    <w:basedOn w:val="a"/>
    <w:uiPriority w:val="99"/>
    <w:unhideWhenUsed/>
    <w:qFormat/>
    <w:rsid w:val="006E25D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f1">
    <w:name w:val="caption"/>
    <w:basedOn w:val="a"/>
    <w:uiPriority w:val="99"/>
    <w:semiHidden/>
    <w:unhideWhenUsed/>
    <w:qFormat/>
    <w:rsid w:val="006E25DC"/>
    <w:pPr>
      <w:widowControl/>
      <w:autoSpaceDE/>
      <w:autoSpaceDN/>
      <w:adjustRightInd/>
      <w:jc w:val="center"/>
    </w:pPr>
    <w:rPr>
      <w:b/>
      <w:sz w:val="16"/>
    </w:rPr>
  </w:style>
  <w:style w:type="table" w:styleId="aff2">
    <w:name w:val="Table Grid"/>
    <w:basedOn w:val="a1"/>
    <w:uiPriority w:val="39"/>
    <w:rsid w:val="006E25DC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witemfileext">
    <w:name w:val="law_item_file_ext"/>
    <w:basedOn w:val="a0"/>
    <w:rsid w:val="006E25DC"/>
  </w:style>
  <w:style w:type="paragraph" w:customStyle="1" w:styleId="tekstob">
    <w:name w:val="tekstob"/>
    <w:basedOn w:val="a"/>
    <w:rsid w:val="006E25DC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numbering" w:customStyle="1" w:styleId="1d">
    <w:name w:val="Нет списка1"/>
    <w:next w:val="a2"/>
    <w:uiPriority w:val="99"/>
    <w:semiHidden/>
    <w:unhideWhenUsed/>
    <w:rsid w:val="0094398F"/>
  </w:style>
  <w:style w:type="table" w:customStyle="1" w:styleId="TableNormal">
    <w:name w:val="Table Normal"/>
    <w:uiPriority w:val="2"/>
    <w:semiHidden/>
    <w:unhideWhenUsed/>
    <w:qFormat/>
    <w:rsid w:val="0094398F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4398F"/>
    <w:pPr>
      <w:adjustRightInd/>
    </w:pPr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D2606D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667D6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3">
    <w:name w:val="Комментарий"/>
    <w:basedOn w:val="a"/>
    <w:next w:val="a"/>
    <w:uiPriority w:val="99"/>
    <w:rsid w:val="003108C1"/>
    <w:pPr>
      <w:spacing w:before="75"/>
      <w:ind w:left="170"/>
      <w:jc w:val="both"/>
    </w:pPr>
    <w:rPr>
      <w:rFonts w:ascii="Times New Roman Cyr" w:hAnsi="Times New Roman Cyr"/>
      <w:color w:val="353842"/>
      <w:sz w:val="24"/>
      <w:szCs w:val="24"/>
    </w:rPr>
  </w:style>
  <w:style w:type="paragraph" w:customStyle="1" w:styleId="aff4">
    <w:name w:val="Таблицы (моноширинный)"/>
    <w:basedOn w:val="a"/>
    <w:next w:val="a"/>
    <w:uiPriority w:val="99"/>
    <w:rsid w:val="003108C1"/>
    <w:rPr>
      <w:rFonts w:ascii="Courier New" w:hAnsi="Courier New" w:cs="Courier New"/>
      <w:sz w:val="24"/>
      <w:szCs w:val="24"/>
    </w:rPr>
  </w:style>
  <w:style w:type="character" w:customStyle="1" w:styleId="aff5">
    <w:name w:val="Цветовое выделение"/>
    <w:uiPriority w:val="99"/>
    <w:rsid w:val="003108C1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D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E25D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E25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E25DC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6E25DC"/>
    <w:pPr>
      <w:keepNext/>
      <w:widowControl/>
      <w:autoSpaceDE/>
      <w:autoSpaceDN/>
      <w:adjustRightInd/>
      <w:jc w:val="right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6E25DC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90">
    <w:name w:val="heading 9"/>
    <w:basedOn w:val="a"/>
    <w:next w:val="a"/>
    <w:link w:val="91"/>
    <w:uiPriority w:val="99"/>
    <w:semiHidden/>
    <w:unhideWhenUsed/>
    <w:qFormat/>
    <w:rsid w:val="006E25D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632D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B632DC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6E25DC"/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E25DC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6E25DC"/>
    <w:rPr>
      <w:rFonts w:ascii="Arial" w:eastAsia="Times New Roman" w:hAnsi="Arial"/>
      <w:b/>
      <w:bCs/>
      <w:lang w:eastAsia="ru-RU"/>
    </w:rPr>
  </w:style>
  <w:style w:type="character" w:customStyle="1" w:styleId="50">
    <w:name w:val="Заголовок 5 Знак"/>
    <w:basedOn w:val="a0"/>
    <w:link w:val="5"/>
    <w:rsid w:val="006E25DC"/>
    <w:rPr>
      <w:rFonts w:eastAsia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6E25DC"/>
    <w:rPr>
      <w:rFonts w:eastAsia="Times New Roman"/>
      <w:b/>
      <w:bCs/>
      <w:sz w:val="22"/>
      <w:szCs w:val="22"/>
      <w:lang w:eastAsia="ru-RU"/>
    </w:rPr>
  </w:style>
  <w:style w:type="character" w:customStyle="1" w:styleId="91">
    <w:name w:val="Заголовок 9 Знак"/>
    <w:basedOn w:val="a0"/>
    <w:link w:val="90"/>
    <w:uiPriority w:val="99"/>
    <w:semiHidden/>
    <w:rsid w:val="006E25DC"/>
    <w:rPr>
      <w:rFonts w:ascii="Cambria" w:eastAsia="Times New Roman" w:hAnsi="Cambria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rsid w:val="006E25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5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7">
    <w:name w:val="Font Style17"/>
    <w:uiPriority w:val="99"/>
    <w:rsid w:val="006E25DC"/>
    <w:rPr>
      <w:rFonts w:ascii="Times New Roman" w:hAnsi="Times New Roman"/>
      <w:b/>
      <w:i/>
      <w:sz w:val="26"/>
    </w:rPr>
  </w:style>
  <w:style w:type="character" w:styleId="a8">
    <w:name w:val="Strong"/>
    <w:basedOn w:val="a0"/>
    <w:uiPriority w:val="22"/>
    <w:qFormat/>
    <w:rsid w:val="006E25DC"/>
    <w:rPr>
      <w:rFonts w:cs="Times New Roman"/>
      <w:b/>
      <w:bCs/>
    </w:rPr>
  </w:style>
  <w:style w:type="paragraph" w:styleId="a9">
    <w:name w:val="header"/>
    <w:basedOn w:val="a"/>
    <w:link w:val="aa"/>
    <w:uiPriority w:val="99"/>
    <w:rsid w:val="006E25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E25DC"/>
    <w:rPr>
      <w:rFonts w:eastAsia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6E25DC"/>
    <w:rPr>
      <w:rFonts w:cs="Times New Roman"/>
    </w:rPr>
  </w:style>
  <w:style w:type="paragraph" w:styleId="ac">
    <w:name w:val="List Paragraph"/>
    <w:basedOn w:val="a"/>
    <w:uiPriority w:val="1"/>
    <w:qFormat/>
    <w:rsid w:val="006E25DC"/>
    <w:pPr>
      <w:ind w:left="720"/>
      <w:contextualSpacing/>
    </w:pPr>
  </w:style>
  <w:style w:type="paragraph" w:customStyle="1" w:styleId="11">
    <w:name w:val="заголовок 1"/>
    <w:basedOn w:val="a"/>
    <w:next w:val="a"/>
    <w:uiPriority w:val="99"/>
    <w:rsid w:val="006E25DC"/>
    <w:pPr>
      <w:keepNext/>
      <w:widowControl/>
      <w:autoSpaceDE/>
      <w:autoSpaceDN/>
      <w:adjustRightInd/>
      <w:jc w:val="center"/>
    </w:pPr>
    <w:rPr>
      <w:rFonts w:ascii="TimesET" w:hAnsi="TimesET"/>
      <w:sz w:val="24"/>
    </w:rPr>
  </w:style>
  <w:style w:type="paragraph" w:customStyle="1" w:styleId="21">
    <w:name w:val="заголовок 2"/>
    <w:basedOn w:val="a"/>
    <w:next w:val="a"/>
    <w:uiPriority w:val="99"/>
    <w:rsid w:val="006E25DC"/>
    <w:pPr>
      <w:keepNext/>
      <w:widowControl/>
      <w:autoSpaceDE/>
      <w:autoSpaceDN/>
      <w:adjustRightInd/>
      <w:jc w:val="both"/>
    </w:pPr>
    <w:rPr>
      <w:rFonts w:ascii="TimesEC" w:hAnsi="TimesEC"/>
      <w:sz w:val="24"/>
    </w:rPr>
  </w:style>
  <w:style w:type="character" w:customStyle="1" w:styleId="ad">
    <w:name w:val="Нижний колонтитул Знак"/>
    <w:basedOn w:val="a0"/>
    <w:link w:val="ae"/>
    <w:uiPriority w:val="99"/>
    <w:rsid w:val="006E25DC"/>
    <w:rPr>
      <w:sz w:val="20"/>
      <w:szCs w:val="20"/>
    </w:rPr>
  </w:style>
  <w:style w:type="paragraph" w:styleId="ae">
    <w:name w:val="footer"/>
    <w:basedOn w:val="a"/>
    <w:link w:val="ad"/>
    <w:uiPriority w:val="99"/>
    <w:unhideWhenUsed/>
    <w:rsid w:val="006E25DC"/>
    <w:pPr>
      <w:tabs>
        <w:tab w:val="center" w:pos="4677"/>
        <w:tab w:val="right" w:pos="9355"/>
      </w:tabs>
    </w:pPr>
    <w:rPr>
      <w:rFonts w:eastAsiaTheme="minorHAns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6E25DC"/>
    <w:rPr>
      <w:rFonts w:eastAsia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f0"/>
    <w:uiPriority w:val="1"/>
    <w:rsid w:val="006E25DC"/>
    <w:rPr>
      <w:sz w:val="20"/>
      <w:szCs w:val="20"/>
    </w:rPr>
  </w:style>
  <w:style w:type="paragraph" w:styleId="af0">
    <w:name w:val="Body Text"/>
    <w:basedOn w:val="a"/>
    <w:link w:val="af"/>
    <w:uiPriority w:val="1"/>
    <w:unhideWhenUsed/>
    <w:qFormat/>
    <w:rsid w:val="006E25DC"/>
    <w:pPr>
      <w:spacing w:after="120"/>
    </w:pPr>
    <w:rPr>
      <w:rFonts w:eastAsiaTheme="minorHAnsi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6E25DC"/>
    <w:rPr>
      <w:rFonts w:eastAsia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2"/>
    <w:uiPriority w:val="99"/>
    <w:semiHidden/>
    <w:rsid w:val="006E25DC"/>
    <w:rPr>
      <w:sz w:val="28"/>
      <w:szCs w:val="20"/>
    </w:rPr>
  </w:style>
  <w:style w:type="paragraph" w:styleId="af2">
    <w:name w:val="Body Text Indent"/>
    <w:basedOn w:val="a"/>
    <w:link w:val="af1"/>
    <w:uiPriority w:val="99"/>
    <w:semiHidden/>
    <w:unhideWhenUsed/>
    <w:rsid w:val="006E25DC"/>
    <w:pPr>
      <w:widowControl/>
      <w:autoSpaceDE/>
      <w:autoSpaceDN/>
      <w:adjustRightInd/>
      <w:ind w:left="993" w:hanging="284"/>
      <w:jc w:val="both"/>
    </w:pPr>
    <w:rPr>
      <w:rFonts w:eastAsiaTheme="minorHAnsi"/>
      <w:sz w:val="28"/>
      <w:lang w:eastAsia="en-US"/>
    </w:rPr>
  </w:style>
  <w:style w:type="character" w:customStyle="1" w:styleId="14">
    <w:name w:val="Основной текст с отступом Знак1"/>
    <w:basedOn w:val="a0"/>
    <w:uiPriority w:val="99"/>
    <w:semiHidden/>
    <w:rsid w:val="006E25DC"/>
    <w:rPr>
      <w:rFonts w:eastAsia="Times New Roman"/>
      <w:sz w:val="20"/>
      <w:szCs w:val="20"/>
      <w:lang w:eastAsia="ru-RU"/>
    </w:rPr>
  </w:style>
  <w:style w:type="paragraph" w:styleId="af3">
    <w:name w:val="Subtitle"/>
    <w:basedOn w:val="a"/>
    <w:link w:val="af4"/>
    <w:uiPriority w:val="99"/>
    <w:qFormat/>
    <w:rsid w:val="006E25DC"/>
    <w:pPr>
      <w:widowControl/>
      <w:autoSpaceDE/>
      <w:autoSpaceDN/>
      <w:adjustRightInd/>
      <w:jc w:val="both"/>
    </w:pPr>
    <w:rPr>
      <w:b/>
      <w:bCs/>
    </w:rPr>
  </w:style>
  <w:style w:type="character" w:customStyle="1" w:styleId="af4">
    <w:name w:val="Подзаголовок Знак"/>
    <w:basedOn w:val="a0"/>
    <w:link w:val="af3"/>
    <w:uiPriority w:val="99"/>
    <w:rsid w:val="006E25DC"/>
    <w:rPr>
      <w:rFonts w:eastAsia="Times New Roman"/>
      <w:b/>
      <w:bCs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3"/>
    <w:uiPriority w:val="99"/>
    <w:rsid w:val="006E25DC"/>
    <w:rPr>
      <w:sz w:val="20"/>
      <w:szCs w:val="20"/>
    </w:rPr>
  </w:style>
  <w:style w:type="paragraph" w:styleId="23">
    <w:name w:val="Body Text 2"/>
    <w:basedOn w:val="a"/>
    <w:link w:val="22"/>
    <w:uiPriority w:val="99"/>
    <w:unhideWhenUsed/>
    <w:rsid w:val="006E25DC"/>
    <w:pPr>
      <w:spacing w:after="120" w:line="480" w:lineRule="auto"/>
    </w:pPr>
    <w:rPr>
      <w:rFonts w:eastAsiaTheme="minorHAnsi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6E25DC"/>
    <w:rPr>
      <w:rFonts w:eastAsia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6E25DC"/>
    <w:rPr>
      <w:sz w:val="20"/>
      <w:szCs w:val="20"/>
    </w:rPr>
  </w:style>
  <w:style w:type="paragraph" w:styleId="25">
    <w:name w:val="Body Text Indent 2"/>
    <w:basedOn w:val="a"/>
    <w:link w:val="24"/>
    <w:uiPriority w:val="99"/>
    <w:semiHidden/>
    <w:unhideWhenUsed/>
    <w:rsid w:val="006E25DC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6E25DC"/>
    <w:rPr>
      <w:rFonts w:eastAsia="Times New Roman"/>
      <w:sz w:val="20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6E25DC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6E25DC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6E25DC"/>
    <w:rPr>
      <w:rFonts w:eastAsia="Times New Roman"/>
      <w:sz w:val="16"/>
      <w:szCs w:val="16"/>
      <w:lang w:eastAsia="ru-RU"/>
    </w:rPr>
  </w:style>
  <w:style w:type="character" w:customStyle="1" w:styleId="af5">
    <w:name w:val="Схема документа Знак"/>
    <w:basedOn w:val="a0"/>
    <w:link w:val="af6"/>
    <w:uiPriority w:val="99"/>
    <w:semiHidden/>
    <w:rsid w:val="006E25DC"/>
    <w:rPr>
      <w:rFonts w:ascii="Tahoma" w:hAnsi="Tahoma"/>
      <w:sz w:val="20"/>
      <w:szCs w:val="20"/>
      <w:shd w:val="clear" w:color="auto" w:fill="000080"/>
    </w:rPr>
  </w:style>
  <w:style w:type="paragraph" w:styleId="af6">
    <w:name w:val="Document Map"/>
    <w:basedOn w:val="a"/>
    <w:link w:val="af5"/>
    <w:uiPriority w:val="99"/>
    <w:semiHidden/>
    <w:unhideWhenUsed/>
    <w:rsid w:val="006E25DC"/>
    <w:pPr>
      <w:shd w:val="clear" w:color="auto" w:fill="000080"/>
    </w:pPr>
    <w:rPr>
      <w:rFonts w:ascii="Tahoma" w:eastAsiaTheme="minorHAnsi" w:hAnsi="Tahoma"/>
      <w:lang w:eastAsia="en-US"/>
    </w:rPr>
  </w:style>
  <w:style w:type="character" w:customStyle="1" w:styleId="15">
    <w:name w:val="Схема документа Знак1"/>
    <w:basedOn w:val="a0"/>
    <w:uiPriority w:val="99"/>
    <w:semiHidden/>
    <w:rsid w:val="006E25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Знак"/>
    <w:basedOn w:val="a0"/>
    <w:link w:val="af8"/>
    <w:uiPriority w:val="99"/>
    <w:semiHidden/>
    <w:rsid w:val="006E25DC"/>
    <w:rPr>
      <w:rFonts w:ascii="Courier New" w:hAnsi="Courier New"/>
      <w:sz w:val="20"/>
      <w:szCs w:val="20"/>
    </w:rPr>
  </w:style>
  <w:style w:type="paragraph" w:styleId="af8">
    <w:name w:val="Plain Text"/>
    <w:basedOn w:val="a"/>
    <w:link w:val="af7"/>
    <w:uiPriority w:val="99"/>
    <w:semiHidden/>
    <w:unhideWhenUsed/>
    <w:rsid w:val="006E25DC"/>
    <w:pPr>
      <w:autoSpaceDE/>
      <w:autoSpaceDN/>
      <w:adjustRightInd/>
    </w:pPr>
    <w:rPr>
      <w:rFonts w:ascii="Courier New" w:eastAsiaTheme="minorHAnsi" w:hAnsi="Courier New"/>
      <w:lang w:eastAsia="en-US"/>
    </w:rPr>
  </w:style>
  <w:style w:type="character" w:customStyle="1" w:styleId="16">
    <w:name w:val="Текст Знак1"/>
    <w:basedOn w:val="a0"/>
    <w:uiPriority w:val="99"/>
    <w:semiHidden/>
    <w:rsid w:val="006E25DC"/>
    <w:rPr>
      <w:rFonts w:ascii="Consolas" w:eastAsia="Times New Roman" w:hAnsi="Consolas"/>
      <w:sz w:val="21"/>
      <w:szCs w:val="21"/>
      <w:lang w:eastAsia="ru-RU"/>
    </w:rPr>
  </w:style>
  <w:style w:type="paragraph" w:customStyle="1" w:styleId="26">
    <w:name w:val="Знак Знак2 Знак Знак"/>
    <w:basedOn w:val="a"/>
    <w:uiPriority w:val="99"/>
    <w:rsid w:val="006E25DC"/>
    <w:pPr>
      <w:widowControl/>
      <w:tabs>
        <w:tab w:val="num" w:pos="720"/>
      </w:tabs>
      <w:autoSpaceDE/>
      <w:autoSpaceDN/>
      <w:adjustRightInd/>
      <w:spacing w:after="160" w:line="240" w:lineRule="exact"/>
      <w:ind w:left="720" w:hanging="360"/>
      <w:jc w:val="both"/>
    </w:pPr>
    <w:rPr>
      <w:rFonts w:ascii="Verdana" w:hAnsi="Verdana" w:cs="Arial"/>
      <w:lang w:val="en-US" w:eastAsia="en-US"/>
    </w:rPr>
  </w:style>
  <w:style w:type="paragraph" w:customStyle="1" w:styleId="17">
    <w:name w:val="Обычный1"/>
    <w:uiPriority w:val="99"/>
    <w:rsid w:val="006E25DC"/>
    <w:pPr>
      <w:snapToGrid w:val="0"/>
      <w:spacing w:before="100" w:after="100" w:line="240" w:lineRule="auto"/>
    </w:pPr>
    <w:rPr>
      <w:rFonts w:eastAsia="Times New Roman"/>
      <w:sz w:val="24"/>
      <w:szCs w:val="20"/>
      <w:lang w:eastAsia="ru-RU"/>
    </w:rPr>
  </w:style>
  <w:style w:type="paragraph" w:customStyle="1" w:styleId="af9">
    <w:name w:val="Знак Знак Знак Знак"/>
    <w:basedOn w:val="a"/>
    <w:uiPriority w:val="99"/>
    <w:rsid w:val="006E25DC"/>
    <w:pPr>
      <w:widowControl/>
      <w:tabs>
        <w:tab w:val="num" w:pos="720"/>
      </w:tabs>
      <w:autoSpaceDE/>
      <w:autoSpaceDN/>
      <w:adjustRightInd/>
      <w:spacing w:after="160" w:line="240" w:lineRule="exact"/>
      <w:ind w:left="720" w:hanging="360"/>
      <w:jc w:val="both"/>
    </w:pPr>
    <w:rPr>
      <w:rFonts w:ascii="Verdana" w:hAnsi="Verdana" w:cs="Arial"/>
      <w:lang w:val="en-US" w:eastAsia="en-US"/>
    </w:rPr>
  </w:style>
  <w:style w:type="paragraph" w:customStyle="1" w:styleId="27">
    <w:name w:val="Знак2"/>
    <w:basedOn w:val="a"/>
    <w:uiPriority w:val="99"/>
    <w:rsid w:val="006E25DC"/>
    <w:pPr>
      <w:widowControl/>
      <w:tabs>
        <w:tab w:val="num" w:pos="720"/>
      </w:tabs>
      <w:autoSpaceDE/>
      <w:autoSpaceDN/>
      <w:adjustRightInd/>
      <w:spacing w:after="160" w:line="240" w:lineRule="exact"/>
      <w:ind w:left="720" w:hanging="360"/>
      <w:jc w:val="both"/>
    </w:pPr>
    <w:rPr>
      <w:rFonts w:ascii="Verdana" w:hAnsi="Verdana" w:cs="Arial"/>
      <w:lang w:val="en-US" w:eastAsia="en-US"/>
    </w:rPr>
  </w:style>
  <w:style w:type="paragraph" w:customStyle="1" w:styleId="18">
    <w:name w:val="Без интервала1"/>
    <w:uiPriority w:val="99"/>
    <w:rsid w:val="006E25DC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8">
    <w:name w:val="8 пт (нум. список)"/>
    <w:basedOn w:val="a"/>
    <w:uiPriority w:val="99"/>
    <w:semiHidden/>
    <w:rsid w:val="006E25DC"/>
    <w:pPr>
      <w:widowControl/>
      <w:numPr>
        <w:ilvl w:val="2"/>
        <w:numId w:val="9"/>
      </w:numPr>
      <w:autoSpaceDE/>
      <w:autoSpaceDN/>
      <w:adjustRightInd/>
      <w:spacing w:before="40" w:after="40"/>
      <w:jc w:val="both"/>
    </w:pPr>
    <w:rPr>
      <w:sz w:val="16"/>
      <w:szCs w:val="24"/>
      <w:lang w:val="en-US"/>
    </w:rPr>
  </w:style>
  <w:style w:type="paragraph" w:customStyle="1" w:styleId="9">
    <w:name w:val="9 пт (нум. список)"/>
    <w:basedOn w:val="a"/>
    <w:uiPriority w:val="99"/>
    <w:semiHidden/>
    <w:rsid w:val="006E25DC"/>
    <w:pPr>
      <w:widowControl/>
      <w:numPr>
        <w:ilvl w:val="1"/>
        <w:numId w:val="9"/>
      </w:numPr>
      <w:autoSpaceDE/>
      <w:autoSpaceDN/>
      <w:adjustRightInd/>
      <w:spacing w:before="144" w:after="144"/>
      <w:jc w:val="both"/>
    </w:pPr>
    <w:rPr>
      <w:sz w:val="24"/>
      <w:szCs w:val="24"/>
    </w:rPr>
  </w:style>
  <w:style w:type="paragraph" w:customStyle="1" w:styleId="NumberList">
    <w:name w:val="Number List"/>
    <w:basedOn w:val="a"/>
    <w:uiPriority w:val="99"/>
    <w:rsid w:val="006E25DC"/>
    <w:pPr>
      <w:widowControl/>
      <w:numPr>
        <w:numId w:val="9"/>
      </w:numPr>
      <w:autoSpaceDE/>
      <w:autoSpaceDN/>
      <w:adjustRightInd/>
      <w:spacing w:before="120"/>
      <w:jc w:val="both"/>
    </w:pPr>
    <w:rPr>
      <w:sz w:val="24"/>
      <w:szCs w:val="24"/>
    </w:rPr>
  </w:style>
  <w:style w:type="paragraph" w:customStyle="1" w:styleId="212">
    <w:name w:val="Основной текст 21"/>
    <w:basedOn w:val="a"/>
    <w:uiPriority w:val="99"/>
    <w:rsid w:val="006E25DC"/>
    <w:pPr>
      <w:widowControl/>
      <w:overflowPunct w:val="0"/>
      <w:jc w:val="both"/>
    </w:pPr>
    <w:rPr>
      <w:sz w:val="28"/>
    </w:rPr>
  </w:style>
  <w:style w:type="paragraph" w:customStyle="1" w:styleId="p5">
    <w:name w:val="p5"/>
    <w:basedOn w:val="a"/>
    <w:uiPriority w:val="99"/>
    <w:rsid w:val="006E25D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uiPriority w:val="99"/>
    <w:rsid w:val="006E25D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uiPriority w:val="99"/>
    <w:rsid w:val="006E25D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uiPriority w:val="99"/>
    <w:rsid w:val="006E25D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uiPriority w:val="99"/>
    <w:rsid w:val="006E25D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a">
    <w:name w:val="Нормальный (таблица)"/>
    <w:basedOn w:val="a"/>
    <w:next w:val="a"/>
    <w:uiPriority w:val="99"/>
    <w:rsid w:val="006E25DC"/>
    <w:pPr>
      <w:jc w:val="both"/>
    </w:pPr>
    <w:rPr>
      <w:rFonts w:ascii="Arial" w:hAnsi="Arial" w:cs="Arial"/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6E25DC"/>
    <w:rPr>
      <w:rFonts w:ascii="Arial" w:hAnsi="Arial" w:cs="Arial"/>
      <w:sz w:val="24"/>
      <w:szCs w:val="24"/>
    </w:rPr>
  </w:style>
  <w:style w:type="paragraph" w:customStyle="1" w:styleId="afc">
    <w:name w:val="Стиль"/>
    <w:uiPriority w:val="99"/>
    <w:rsid w:val="006E25D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9">
    <w:name w:val="Название1"/>
    <w:basedOn w:val="17"/>
    <w:uiPriority w:val="99"/>
    <w:rsid w:val="006E25DC"/>
    <w:pPr>
      <w:snapToGrid/>
      <w:spacing w:before="0" w:after="0"/>
      <w:jc w:val="center"/>
    </w:pPr>
    <w:rPr>
      <w:b/>
      <w:sz w:val="22"/>
    </w:rPr>
  </w:style>
  <w:style w:type="paragraph" w:customStyle="1" w:styleId="xl67">
    <w:name w:val="xl67"/>
    <w:basedOn w:val="a"/>
    <w:uiPriority w:val="99"/>
    <w:rsid w:val="006E25D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2"/>
      <w:szCs w:val="22"/>
    </w:rPr>
  </w:style>
  <w:style w:type="paragraph" w:customStyle="1" w:styleId="xl68">
    <w:name w:val="xl68"/>
    <w:basedOn w:val="a"/>
    <w:uiPriority w:val="99"/>
    <w:rsid w:val="006E25DC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/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6E25DC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/>
      <w:b/>
      <w:bCs/>
      <w:sz w:val="22"/>
      <w:szCs w:val="22"/>
    </w:rPr>
  </w:style>
  <w:style w:type="paragraph" w:customStyle="1" w:styleId="xl70">
    <w:name w:val="xl70"/>
    <w:basedOn w:val="a"/>
    <w:uiPriority w:val="99"/>
    <w:rsid w:val="006E25D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6E25DC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/>
      <w:b/>
      <w:bCs/>
      <w:sz w:val="24"/>
      <w:szCs w:val="24"/>
    </w:rPr>
  </w:style>
  <w:style w:type="paragraph" w:customStyle="1" w:styleId="xl72">
    <w:name w:val="xl72"/>
    <w:basedOn w:val="a"/>
    <w:uiPriority w:val="99"/>
    <w:rsid w:val="006E25DC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/>
      <w:b/>
      <w:bCs/>
      <w:sz w:val="24"/>
      <w:szCs w:val="24"/>
    </w:rPr>
  </w:style>
  <w:style w:type="paragraph" w:customStyle="1" w:styleId="xl73">
    <w:name w:val="xl73"/>
    <w:basedOn w:val="a"/>
    <w:uiPriority w:val="99"/>
    <w:rsid w:val="006E25D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74">
    <w:name w:val="xl74"/>
    <w:basedOn w:val="a"/>
    <w:uiPriority w:val="99"/>
    <w:rsid w:val="006E25DC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/>
      <w:sz w:val="24"/>
      <w:szCs w:val="24"/>
    </w:rPr>
  </w:style>
  <w:style w:type="paragraph" w:customStyle="1" w:styleId="xl75">
    <w:name w:val="xl75"/>
    <w:basedOn w:val="a"/>
    <w:uiPriority w:val="99"/>
    <w:rsid w:val="006E25DC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Arial CYR" w:hAnsi="Arial CYR"/>
      <w:sz w:val="24"/>
      <w:szCs w:val="24"/>
    </w:rPr>
  </w:style>
  <w:style w:type="paragraph" w:customStyle="1" w:styleId="xl76">
    <w:name w:val="xl76"/>
    <w:basedOn w:val="a"/>
    <w:uiPriority w:val="99"/>
    <w:rsid w:val="006E25DC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77">
    <w:name w:val="xl77"/>
    <w:basedOn w:val="a"/>
    <w:uiPriority w:val="99"/>
    <w:rsid w:val="006E25DC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78">
    <w:name w:val="xl78"/>
    <w:basedOn w:val="a"/>
    <w:uiPriority w:val="99"/>
    <w:rsid w:val="006E25DC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/>
      <w:b/>
      <w:bCs/>
      <w:sz w:val="24"/>
      <w:szCs w:val="24"/>
    </w:rPr>
  </w:style>
  <w:style w:type="paragraph" w:customStyle="1" w:styleId="xl79">
    <w:name w:val="xl79"/>
    <w:basedOn w:val="a"/>
    <w:uiPriority w:val="99"/>
    <w:rsid w:val="006E25DC"/>
    <w:pPr>
      <w:widowControl/>
      <w:pBdr>
        <w:top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/>
      <w:b/>
      <w:bCs/>
      <w:sz w:val="24"/>
      <w:szCs w:val="24"/>
    </w:rPr>
  </w:style>
  <w:style w:type="paragraph" w:customStyle="1" w:styleId="xl80">
    <w:name w:val="xl80"/>
    <w:basedOn w:val="a"/>
    <w:uiPriority w:val="99"/>
    <w:rsid w:val="006E25DC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/>
      <w:b/>
      <w:bCs/>
      <w:sz w:val="24"/>
      <w:szCs w:val="24"/>
    </w:rPr>
  </w:style>
  <w:style w:type="paragraph" w:customStyle="1" w:styleId="xl81">
    <w:name w:val="xl81"/>
    <w:basedOn w:val="a"/>
    <w:uiPriority w:val="99"/>
    <w:rsid w:val="006E25DC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/>
      <w:b/>
      <w:bCs/>
      <w:sz w:val="24"/>
      <w:szCs w:val="24"/>
    </w:rPr>
  </w:style>
  <w:style w:type="paragraph" w:customStyle="1" w:styleId="xl82">
    <w:name w:val="xl82"/>
    <w:basedOn w:val="a"/>
    <w:uiPriority w:val="99"/>
    <w:rsid w:val="006E25DC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/>
      <w:b/>
      <w:bCs/>
      <w:sz w:val="24"/>
      <w:szCs w:val="24"/>
    </w:rPr>
  </w:style>
  <w:style w:type="paragraph" w:customStyle="1" w:styleId="xl83">
    <w:name w:val="xl83"/>
    <w:basedOn w:val="a"/>
    <w:uiPriority w:val="99"/>
    <w:rsid w:val="006E25DC"/>
    <w:pPr>
      <w:widowControl/>
      <w:pBdr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84">
    <w:name w:val="xl84"/>
    <w:basedOn w:val="a"/>
    <w:uiPriority w:val="99"/>
    <w:rsid w:val="006E25DC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85">
    <w:name w:val="xl85"/>
    <w:basedOn w:val="a"/>
    <w:uiPriority w:val="99"/>
    <w:rsid w:val="006E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/>
      <w:b/>
      <w:bCs/>
      <w:sz w:val="24"/>
      <w:szCs w:val="24"/>
    </w:rPr>
  </w:style>
  <w:style w:type="paragraph" w:customStyle="1" w:styleId="xl86">
    <w:name w:val="xl86"/>
    <w:basedOn w:val="a"/>
    <w:uiPriority w:val="99"/>
    <w:rsid w:val="006E25DC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/>
      <w:b/>
      <w:bCs/>
      <w:sz w:val="24"/>
      <w:szCs w:val="24"/>
    </w:rPr>
  </w:style>
  <w:style w:type="paragraph" w:customStyle="1" w:styleId="xl87">
    <w:name w:val="xl87"/>
    <w:basedOn w:val="a"/>
    <w:uiPriority w:val="99"/>
    <w:rsid w:val="006E25DC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8">
    <w:name w:val="xl88"/>
    <w:basedOn w:val="a"/>
    <w:uiPriority w:val="99"/>
    <w:rsid w:val="006E25DC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uiPriority w:val="99"/>
    <w:rsid w:val="006E25DC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6E25DC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6E25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6E25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/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6E25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4">
    <w:name w:val="xl94"/>
    <w:basedOn w:val="a"/>
    <w:uiPriority w:val="99"/>
    <w:rsid w:val="006E25DC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95">
    <w:name w:val="xl95"/>
    <w:basedOn w:val="a"/>
    <w:uiPriority w:val="99"/>
    <w:rsid w:val="006E25DC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/>
      <w:b/>
      <w:bCs/>
      <w:sz w:val="24"/>
      <w:szCs w:val="24"/>
    </w:rPr>
  </w:style>
  <w:style w:type="paragraph" w:customStyle="1" w:styleId="xl96">
    <w:name w:val="xl96"/>
    <w:basedOn w:val="a"/>
    <w:uiPriority w:val="99"/>
    <w:rsid w:val="006E25DC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/>
      <w:b/>
      <w:bCs/>
      <w:sz w:val="24"/>
      <w:szCs w:val="24"/>
    </w:rPr>
  </w:style>
  <w:style w:type="paragraph" w:customStyle="1" w:styleId="xl97">
    <w:name w:val="xl97"/>
    <w:basedOn w:val="a"/>
    <w:uiPriority w:val="99"/>
    <w:rsid w:val="006E25DC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98">
    <w:name w:val="xl98"/>
    <w:basedOn w:val="a"/>
    <w:uiPriority w:val="99"/>
    <w:rsid w:val="006E25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6E25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/>
      <w:b/>
      <w:bCs/>
      <w:sz w:val="24"/>
      <w:szCs w:val="24"/>
    </w:rPr>
  </w:style>
  <w:style w:type="paragraph" w:customStyle="1" w:styleId="xl100">
    <w:name w:val="xl100"/>
    <w:basedOn w:val="a"/>
    <w:uiPriority w:val="99"/>
    <w:rsid w:val="006E25DC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/>
      <w:b/>
      <w:bCs/>
      <w:sz w:val="24"/>
      <w:szCs w:val="24"/>
    </w:rPr>
  </w:style>
  <w:style w:type="paragraph" w:customStyle="1" w:styleId="xl101">
    <w:name w:val="xl101"/>
    <w:basedOn w:val="a"/>
    <w:uiPriority w:val="99"/>
    <w:rsid w:val="006E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02">
    <w:name w:val="xl102"/>
    <w:basedOn w:val="a"/>
    <w:uiPriority w:val="99"/>
    <w:rsid w:val="006E25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03">
    <w:name w:val="xl103"/>
    <w:basedOn w:val="a"/>
    <w:uiPriority w:val="99"/>
    <w:rsid w:val="006E25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04">
    <w:name w:val="xl104"/>
    <w:basedOn w:val="a"/>
    <w:uiPriority w:val="99"/>
    <w:rsid w:val="006E25DC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6E25DC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06">
    <w:name w:val="xl106"/>
    <w:basedOn w:val="a"/>
    <w:uiPriority w:val="99"/>
    <w:rsid w:val="006E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07">
    <w:name w:val="xl107"/>
    <w:basedOn w:val="a"/>
    <w:uiPriority w:val="99"/>
    <w:rsid w:val="006E25D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08">
    <w:name w:val="xl108"/>
    <w:basedOn w:val="a"/>
    <w:uiPriority w:val="99"/>
    <w:rsid w:val="006E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09">
    <w:name w:val="xl109"/>
    <w:basedOn w:val="a"/>
    <w:uiPriority w:val="99"/>
    <w:rsid w:val="006E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10">
    <w:name w:val="xl110"/>
    <w:basedOn w:val="a"/>
    <w:uiPriority w:val="99"/>
    <w:rsid w:val="006E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6E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12">
    <w:name w:val="xl112"/>
    <w:basedOn w:val="a"/>
    <w:uiPriority w:val="99"/>
    <w:rsid w:val="006E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13">
    <w:name w:val="xl113"/>
    <w:basedOn w:val="a"/>
    <w:uiPriority w:val="99"/>
    <w:rsid w:val="006E25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14">
    <w:name w:val="xl114"/>
    <w:basedOn w:val="a"/>
    <w:uiPriority w:val="99"/>
    <w:rsid w:val="006E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15">
    <w:name w:val="xl115"/>
    <w:basedOn w:val="a"/>
    <w:uiPriority w:val="99"/>
    <w:rsid w:val="006E25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6">
    <w:name w:val="xl116"/>
    <w:basedOn w:val="a"/>
    <w:uiPriority w:val="99"/>
    <w:rsid w:val="006E25DC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17">
    <w:name w:val="xl117"/>
    <w:basedOn w:val="a"/>
    <w:uiPriority w:val="99"/>
    <w:rsid w:val="006E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uiPriority w:val="99"/>
    <w:rsid w:val="006E25D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19">
    <w:name w:val="xl119"/>
    <w:basedOn w:val="a"/>
    <w:uiPriority w:val="99"/>
    <w:rsid w:val="006E25D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20">
    <w:name w:val="xl120"/>
    <w:basedOn w:val="a"/>
    <w:uiPriority w:val="99"/>
    <w:rsid w:val="006E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21">
    <w:name w:val="xl121"/>
    <w:basedOn w:val="a"/>
    <w:uiPriority w:val="99"/>
    <w:rsid w:val="006E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22">
    <w:name w:val="xl122"/>
    <w:basedOn w:val="a"/>
    <w:uiPriority w:val="99"/>
    <w:rsid w:val="006E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23">
    <w:name w:val="xl123"/>
    <w:basedOn w:val="a"/>
    <w:uiPriority w:val="99"/>
    <w:rsid w:val="006E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24">
    <w:name w:val="xl124"/>
    <w:basedOn w:val="a"/>
    <w:uiPriority w:val="99"/>
    <w:rsid w:val="006E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25">
    <w:name w:val="xl125"/>
    <w:basedOn w:val="a"/>
    <w:uiPriority w:val="99"/>
    <w:rsid w:val="006E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26">
    <w:name w:val="xl126"/>
    <w:basedOn w:val="a"/>
    <w:uiPriority w:val="99"/>
    <w:rsid w:val="006E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27">
    <w:name w:val="xl127"/>
    <w:basedOn w:val="a"/>
    <w:uiPriority w:val="99"/>
    <w:rsid w:val="006E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28">
    <w:name w:val="xl128"/>
    <w:basedOn w:val="a"/>
    <w:uiPriority w:val="99"/>
    <w:rsid w:val="006E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29">
    <w:name w:val="xl129"/>
    <w:basedOn w:val="a"/>
    <w:uiPriority w:val="99"/>
    <w:rsid w:val="006E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0">
    <w:name w:val="xl130"/>
    <w:basedOn w:val="a"/>
    <w:uiPriority w:val="99"/>
    <w:rsid w:val="006E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31">
    <w:name w:val="xl131"/>
    <w:basedOn w:val="a"/>
    <w:uiPriority w:val="99"/>
    <w:rsid w:val="006E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2">
    <w:name w:val="xl132"/>
    <w:basedOn w:val="a"/>
    <w:uiPriority w:val="99"/>
    <w:rsid w:val="006E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33">
    <w:name w:val="xl133"/>
    <w:basedOn w:val="a"/>
    <w:uiPriority w:val="99"/>
    <w:rsid w:val="006E25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34">
    <w:name w:val="xl134"/>
    <w:basedOn w:val="a"/>
    <w:uiPriority w:val="99"/>
    <w:rsid w:val="006E25D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35">
    <w:name w:val="xl135"/>
    <w:basedOn w:val="a"/>
    <w:uiPriority w:val="99"/>
    <w:rsid w:val="006E25D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36">
    <w:name w:val="xl136"/>
    <w:basedOn w:val="a"/>
    <w:uiPriority w:val="99"/>
    <w:rsid w:val="006E25DC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37">
    <w:name w:val="xl137"/>
    <w:basedOn w:val="a"/>
    <w:uiPriority w:val="99"/>
    <w:rsid w:val="006E25DC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38">
    <w:name w:val="xl138"/>
    <w:basedOn w:val="a"/>
    <w:uiPriority w:val="99"/>
    <w:rsid w:val="006E25D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39">
    <w:name w:val="xl139"/>
    <w:basedOn w:val="a"/>
    <w:uiPriority w:val="99"/>
    <w:rsid w:val="006E25D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40">
    <w:name w:val="xl140"/>
    <w:basedOn w:val="a"/>
    <w:uiPriority w:val="99"/>
    <w:rsid w:val="006E25D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41">
    <w:name w:val="xl141"/>
    <w:basedOn w:val="a"/>
    <w:uiPriority w:val="99"/>
    <w:rsid w:val="006E25D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42">
    <w:name w:val="xl142"/>
    <w:basedOn w:val="a"/>
    <w:uiPriority w:val="99"/>
    <w:rsid w:val="006E25D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43">
    <w:name w:val="xl143"/>
    <w:basedOn w:val="a"/>
    <w:uiPriority w:val="99"/>
    <w:rsid w:val="006E25D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44">
    <w:name w:val="xl144"/>
    <w:basedOn w:val="a"/>
    <w:uiPriority w:val="99"/>
    <w:rsid w:val="006E25D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45">
    <w:name w:val="xl145"/>
    <w:basedOn w:val="a"/>
    <w:uiPriority w:val="99"/>
    <w:rsid w:val="006E25D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46">
    <w:name w:val="xl146"/>
    <w:basedOn w:val="a"/>
    <w:uiPriority w:val="99"/>
    <w:rsid w:val="006E25D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47">
    <w:name w:val="xl147"/>
    <w:basedOn w:val="a"/>
    <w:uiPriority w:val="99"/>
    <w:rsid w:val="006E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8">
    <w:name w:val="xl148"/>
    <w:basedOn w:val="a"/>
    <w:uiPriority w:val="99"/>
    <w:rsid w:val="006E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49">
    <w:name w:val="xl149"/>
    <w:basedOn w:val="a"/>
    <w:uiPriority w:val="99"/>
    <w:rsid w:val="006E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0">
    <w:name w:val="xl150"/>
    <w:basedOn w:val="a"/>
    <w:uiPriority w:val="99"/>
    <w:rsid w:val="006E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1">
    <w:name w:val="xl151"/>
    <w:basedOn w:val="a"/>
    <w:uiPriority w:val="99"/>
    <w:rsid w:val="006E25DC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2">
    <w:name w:val="xl152"/>
    <w:basedOn w:val="a"/>
    <w:uiPriority w:val="99"/>
    <w:rsid w:val="006E25DC"/>
    <w:pPr>
      <w:widowControl/>
      <w:pBdr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3">
    <w:name w:val="xl153"/>
    <w:basedOn w:val="a"/>
    <w:uiPriority w:val="99"/>
    <w:rsid w:val="006E25DC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4">
    <w:name w:val="xl154"/>
    <w:basedOn w:val="a"/>
    <w:uiPriority w:val="99"/>
    <w:rsid w:val="006E25DC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55">
    <w:name w:val="xl155"/>
    <w:basedOn w:val="a"/>
    <w:uiPriority w:val="99"/>
    <w:rsid w:val="006E25DC"/>
    <w:pPr>
      <w:widowControl/>
      <w:pBdr>
        <w:top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56">
    <w:name w:val="xl156"/>
    <w:basedOn w:val="a"/>
    <w:uiPriority w:val="99"/>
    <w:rsid w:val="006E25DC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57">
    <w:name w:val="xl157"/>
    <w:basedOn w:val="a"/>
    <w:uiPriority w:val="99"/>
    <w:rsid w:val="006E25DC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8">
    <w:name w:val="xl158"/>
    <w:basedOn w:val="a"/>
    <w:uiPriority w:val="99"/>
    <w:rsid w:val="006E25DC"/>
    <w:pPr>
      <w:widowControl/>
      <w:pBdr>
        <w:top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9">
    <w:name w:val="xl159"/>
    <w:basedOn w:val="a"/>
    <w:uiPriority w:val="99"/>
    <w:rsid w:val="006E25DC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0">
    <w:name w:val="xl160"/>
    <w:basedOn w:val="a"/>
    <w:uiPriority w:val="99"/>
    <w:rsid w:val="006E25DC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1">
    <w:name w:val="xl161"/>
    <w:basedOn w:val="a"/>
    <w:uiPriority w:val="99"/>
    <w:rsid w:val="006E25DC"/>
    <w:pPr>
      <w:widowControl/>
      <w:pBdr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2">
    <w:name w:val="xl162"/>
    <w:basedOn w:val="a"/>
    <w:uiPriority w:val="99"/>
    <w:rsid w:val="006E25DC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3">
    <w:name w:val="xl163"/>
    <w:basedOn w:val="a"/>
    <w:uiPriority w:val="99"/>
    <w:rsid w:val="006E25DC"/>
    <w:pPr>
      <w:widowControl/>
      <w:pBdr>
        <w:top w:val="single" w:sz="8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2"/>
      <w:szCs w:val="22"/>
    </w:rPr>
  </w:style>
  <w:style w:type="paragraph" w:customStyle="1" w:styleId="xl164">
    <w:name w:val="xl164"/>
    <w:basedOn w:val="a"/>
    <w:uiPriority w:val="99"/>
    <w:rsid w:val="006E25DC"/>
    <w:pPr>
      <w:widowControl/>
      <w:pBdr>
        <w:top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2"/>
      <w:szCs w:val="22"/>
    </w:rPr>
  </w:style>
  <w:style w:type="paragraph" w:customStyle="1" w:styleId="xl165">
    <w:name w:val="xl165"/>
    <w:basedOn w:val="a"/>
    <w:uiPriority w:val="99"/>
    <w:rsid w:val="006E25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6">
    <w:name w:val="xl166"/>
    <w:basedOn w:val="a"/>
    <w:uiPriority w:val="99"/>
    <w:rsid w:val="006E25DC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character" w:customStyle="1" w:styleId="1a">
    <w:name w:val="Знак Знак1"/>
    <w:rsid w:val="006E25DC"/>
    <w:rPr>
      <w:sz w:val="28"/>
      <w:lang w:val="ru-RU" w:eastAsia="ru-RU" w:bidi="ar-SA"/>
    </w:rPr>
  </w:style>
  <w:style w:type="character" w:customStyle="1" w:styleId="afd">
    <w:name w:val="Знак Знак"/>
    <w:aliases w:val="Обычный (веб) Знак,Обычный (веб)1 Знак"/>
    <w:uiPriority w:val="99"/>
    <w:locked/>
    <w:rsid w:val="006E25DC"/>
    <w:rPr>
      <w:b/>
      <w:bCs/>
      <w:lang w:val="ru-RU" w:eastAsia="ru-RU" w:bidi="ar-SA"/>
    </w:rPr>
  </w:style>
  <w:style w:type="character" w:customStyle="1" w:styleId="apple-converted-space">
    <w:name w:val="apple-converted-space"/>
    <w:uiPriority w:val="99"/>
    <w:rsid w:val="006E25DC"/>
  </w:style>
  <w:style w:type="character" w:customStyle="1" w:styleId="28">
    <w:name w:val="Знак Знак2"/>
    <w:semiHidden/>
    <w:rsid w:val="006E25DC"/>
    <w:rPr>
      <w:rFonts w:ascii="Cambria" w:eastAsia="Times New Roman" w:hAnsi="Cambria" w:cs="Times New Roman" w:hint="default"/>
      <w:sz w:val="22"/>
      <w:szCs w:val="22"/>
    </w:rPr>
  </w:style>
  <w:style w:type="character" w:customStyle="1" w:styleId="FontStyle13">
    <w:name w:val="Font Style13"/>
    <w:rsid w:val="006E25DC"/>
    <w:rPr>
      <w:rFonts w:ascii="Times New Roman" w:hAnsi="Times New Roman" w:cs="Times New Roman" w:hint="default"/>
      <w:spacing w:val="20"/>
      <w:sz w:val="20"/>
      <w:szCs w:val="20"/>
    </w:rPr>
  </w:style>
  <w:style w:type="character" w:customStyle="1" w:styleId="FontStyle12">
    <w:name w:val="Font Style12"/>
    <w:uiPriority w:val="99"/>
    <w:rsid w:val="006E25DC"/>
    <w:rPr>
      <w:rFonts w:ascii="Times New Roman" w:hAnsi="Times New Roman" w:cs="Times New Roman" w:hint="default"/>
      <w:sz w:val="26"/>
      <w:szCs w:val="26"/>
    </w:rPr>
  </w:style>
  <w:style w:type="character" w:customStyle="1" w:styleId="1b">
    <w:name w:val="Гиперссылка1"/>
    <w:rsid w:val="006E25DC"/>
    <w:rPr>
      <w:color w:val="0000FF"/>
      <w:u w:val="single"/>
    </w:rPr>
  </w:style>
  <w:style w:type="character" w:customStyle="1" w:styleId="s2">
    <w:name w:val="s2"/>
    <w:rsid w:val="006E25DC"/>
  </w:style>
  <w:style w:type="character" w:customStyle="1" w:styleId="s1">
    <w:name w:val="s1"/>
    <w:rsid w:val="006E25DC"/>
  </w:style>
  <w:style w:type="character" w:customStyle="1" w:styleId="afe">
    <w:name w:val="Гипертекстовая ссылка"/>
    <w:uiPriority w:val="99"/>
    <w:rsid w:val="006E25DC"/>
    <w:rPr>
      <w:rFonts w:ascii="Times New Roman" w:hAnsi="Times New Roman" w:cs="Times New Roman" w:hint="default"/>
      <w:color w:val="106BBE"/>
    </w:rPr>
  </w:style>
  <w:style w:type="character" w:customStyle="1" w:styleId="1c">
    <w:name w:val="Основной шрифт абзаца1"/>
    <w:uiPriority w:val="99"/>
    <w:rsid w:val="006E25DC"/>
  </w:style>
  <w:style w:type="character" w:styleId="aff">
    <w:name w:val="FollowedHyperlink"/>
    <w:uiPriority w:val="99"/>
    <w:semiHidden/>
    <w:unhideWhenUsed/>
    <w:rsid w:val="006E25DC"/>
    <w:rPr>
      <w:color w:val="800080"/>
      <w:u w:val="single"/>
    </w:rPr>
  </w:style>
  <w:style w:type="paragraph" w:styleId="aff0">
    <w:name w:val="Normal (Web)"/>
    <w:aliases w:val="Знак,Обычный (веб)1"/>
    <w:basedOn w:val="a"/>
    <w:uiPriority w:val="99"/>
    <w:unhideWhenUsed/>
    <w:qFormat/>
    <w:rsid w:val="006E25D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f1">
    <w:name w:val="caption"/>
    <w:basedOn w:val="a"/>
    <w:uiPriority w:val="99"/>
    <w:semiHidden/>
    <w:unhideWhenUsed/>
    <w:qFormat/>
    <w:rsid w:val="006E25DC"/>
    <w:pPr>
      <w:widowControl/>
      <w:autoSpaceDE/>
      <w:autoSpaceDN/>
      <w:adjustRightInd/>
      <w:jc w:val="center"/>
    </w:pPr>
    <w:rPr>
      <w:b/>
      <w:sz w:val="16"/>
    </w:rPr>
  </w:style>
  <w:style w:type="table" w:styleId="aff2">
    <w:name w:val="Table Grid"/>
    <w:basedOn w:val="a1"/>
    <w:uiPriority w:val="39"/>
    <w:rsid w:val="006E25DC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witemfileext">
    <w:name w:val="law_item_file_ext"/>
    <w:basedOn w:val="a0"/>
    <w:rsid w:val="006E25DC"/>
  </w:style>
  <w:style w:type="paragraph" w:customStyle="1" w:styleId="tekstob">
    <w:name w:val="tekstob"/>
    <w:basedOn w:val="a"/>
    <w:rsid w:val="006E25DC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numbering" w:customStyle="1" w:styleId="1d">
    <w:name w:val="Нет списка1"/>
    <w:next w:val="a2"/>
    <w:uiPriority w:val="99"/>
    <w:semiHidden/>
    <w:unhideWhenUsed/>
    <w:rsid w:val="0094398F"/>
  </w:style>
  <w:style w:type="table" w:customStyle="1" w:styleId="TableNormal">
    <w:name w:val="Table Normal"/>
    <w:uiPriority w:val="2"/>
    <w:semiHidden/>
    <w:unhideWhenUsed/>
    <w:qFormat/>
    <w:rsid w:val="0094398F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4398F"/>
    <w:pPr>
      <w:adjustRightInd/>
    </w:pPr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D2606D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667D6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3">
    <w:name w:val="Комментарий"/>
    <w:basedOn w:val="a"/>
    <w:next w:val="a"/>
    <w:uiPriority w:val="99"/>
    <w:rsid w:val="003108C1"/>
    <w:pPr>
      <w:spacing w:before="75"/>
      <w:ind w:left="170"/>
      <w:jc w:val="both"/>
    </w:pPr>
    <w:rPr>
      <w:rFonts w:ascii="Times New Roman Cyr" w:hAnsi="Times New Roman Cyr"/>
      <w:color w:val="353842"/>
      <w:sz w:val="24"/>
      <w:szCs w:val="24"/>
    </w:rPr>
  </w:style>
  <w:style w:type="paragraph" w:customStyle="1" w:styleId="aff4">
    <w:name w:val="Таблицы (моноширинный)"/>
    <w:basedOn w:val="a"/>
    <w:next w:val="a"/>
    <w:uiPriority w:val="99"/>
    <w:rsid w:val="003108C1"/>
    <w:rPr>
      <w:rFonts w:ascii="Courier New" w:hAnsi="Courier New" w:cs="Courier New"/>
      <w:sz w:val="24"/>
      <w:szCs w:val="24"/>
    </w:rPr>
  </w:style>
  <w:style w:type="character" w:customStyle="1" w:styleId="aff5">
    <w:name w:val="Цветовое выделение"/>
    <w:uiPriority w:val="99"/>
    <w:rsid w:val="003108C1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rgi.gov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rmary.cap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EF878-9980-4C62-A4B5-B81E9C654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4218</Words>
  <Characters>24045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4986</dc:creator>
  <cp:lastModifiedBy>Шишкина Н.В.</cp:lastModifiedBy>
  <cp:revision>2</cp:revision>
  <cp:lastPrinted>2023-05-15T10:43:00Z</cp:lastPrinted>
  <dcterms:created xsi:type="dcterms:W3CDTF">2023-05-16T05:55:00Z</dcterms:created>
  <dcterms:modified xsi:type="dcterms:W3CDTF">2023-05-16T05:55:00Z</dcterms:modified>
</cp:coreProperties>
</file>