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1"/>
        <w:gridCol w:w="2082"/>
        <w:gridCol w:w="2287"/>
        <w:gridCol w:w="2166"/>
      </w:tblGrid>
      <w:tr w:rsidR="0023038E" w:rsidTr="0023038E">
        <w:trPr>
          <w:jc w:val="center"/>
        </w:trPr>
        <w:tc>
          <w:tcPr>
            <w:tcW w:w="1971" w:type="dxa"/>
          </w:tcPr>
          <w:p w:rsidR="0023038E" w:rsidRDefault="0023038E" w:rsidP="0021387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754559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49" cy="76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:rsidR="0023038E" w:rsidRDefault="0023038E" w:rsidP="0023038E">
            <w:pPr>
              <w:ind w:left="447"/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82115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47" cy="846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23038E" w:rsidRPr="00511574" w:rsidRDefault="0023038E" w:rsidP="0021387C">
            <w:pPr>
              <w:jc w:val="center"/>
            </w:pPr>
            <w:r w:rsidRPr="00511574">
              <w:rPr>
                <w:noProof/>
                <w:lang w:eastAsia="ru-RU"/>
              </w:rPr>
              <w:drawing>
                <wp:inline distT="0" distB="0" distL="0" distR="0">
                  <wp:extent cx="1314440" cy="824230"/>
                  <wp:effectExtent l="0" t="0" r="635" b="0"/>
                  <wp:docPr id="3" name="Рисунок 3" descr="C:\Users\chgu\YandexDisk\Скриншоты\2023-06-06_11-38-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gu\YandexDisk\Скриншоты\2023-06-06_11-38-5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9496" b="-1"/>
                          <a:stretch/>
                        </pic:blipFill>
                        <pic:spPr bwMode="auto">
                          <a:xfrm>
                            <a:off x="0" y="0"/>
                            <a:ext cx="1363411" cy="85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:rsidR="0023038E" w:rsidRPr="00511574" w:rsidRDefault="0023038E" w:rsidP="0021387C">
            <w:pPr>
              <w:jc w:val="center"/>
            </w:pPr>
            <w:r w:rsidRPr="00DB3D20">
              <w:rPr>
                <w:noProof/>
                <w:lang w:eastAsia="ru-RU"/>
              </w:rPr>
              <w:drawing>
                <wp:inline distT="0" distB="0" distL="0" distR="0">
                  <wp:extent cx="1236347" cy="824230"/>
                  <wp:effectExtent l="0" t="0" r="1905" b="0"/>
                  <wp:docPr id="1" name="Рисунок 1" descr="C:\Users\chgu\Downloads\804d4da795ed157121b911a02435b6c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gu\Downloads\804d4da795ed157121b911a02435b6c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074" cy="84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B64" w:rsidRDefault="00E32B64" w:rsidP="0021387C">
      <w:pPr>
        <w:jc w:val="center"/>
      </w:pPr>
    </w:p>
    <w:p w:rsidR="006B7045" w:rsidRPr="006B7045" w:rsidRDefault="00E32B64" w:rsidP="0021387C">
      <w:pPr>
        <w:jc w:val="center"/>
        <w:rPr>
          <w:rFonts w:ascii="Times New Roman" w:hAnsi="Times New Roman" w:cs="Times New Roman"/>
          <w:color w:val="1F3864" w:themeColor="accent5" w:themeShade="80"/>
          <w:sz w:val="16"/>
          <w:szCs w:val="16"/>
        </w:rPr>
      </w:pPr>
      <w:r w:rsidRPr="00A24911">
        <w:rPr>
          <w:rFonts w:ascii="Times New Roman" w:hAnsi="Times New Roman" w:cs="Times New Roman"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>
            <wp:extent cx="2281612" cy="381837"/>
            <wp:effectExtent l="0" t="0" r="4445" b="0"/>
            <wp:docPr id="2" name="Рисунок 2" descr="C:\Users\chgu\Desktop\1614544157_2-p-uzor-na-belom-f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gu\Desktop\1614544157_2-p-uzor-na-belom-fon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859" b="28056"/>
                    <a:stretch/>
                  </pic:blipFill>
                  <pic:spPr bwMode="auto">
                    <a:xfrm flipV="1">
                      <a:off x="0" y="0"/>
                      <a:ext cx="2463311" cy="4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32B64" w:rsidRPr="00FF74A3" w:rsidRDefault="00E32B64" w:rsidP="00D1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045" w:rsidRPr="00FF74A3" w:rsidRDefault="006B7045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387C" w:rsidRPr="00FF74A3" w:rsidRDefault="0021387C" w:rsidP="00D1502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32B64" w:rsidRDefault="0023038E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КОНКУРС ПРОЕКТОВ</w:t>
      </w:r>
    </w:p>
    <w:p w:rsidR="0023038E" w:rsidRPr="00FF74A3" w:rsidRDefault="0023038E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E32B64" w:rsidRPr="00766485" w:rsidRDefault="0023038E" w:rsidP="00D15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485">
        <w:rPr>
          <w:rFonts w:ascii="Times New Roman" w:hAnsi="Times New Roman" w:cs="Times New Roman"/>
          <w:b/>
          <w:sz w:val="32"/>
          <w:szCs w:val="32"/>
        </w:rPr>
        <w:t>«</w:t>
      </w:r>
      <w:r w:rsidR="00117A3B" w:rsidRPr="00766485">
        <w:rPr>
          <w:rFonts w:ascii="Times New Roman" w:hAnsi="Times New Roman" w:cs="Times New Roman"/>
          <w:b/>
          <w:sz w:val="32"/>
          <w:szCs w:val="32"/>
        </w:rPr>
        <w:t>ЖИВИ</w:t>
      </w:r>
      <w:r w:rsidR="00286B87">
        <w:rPr>
          <w:rFonts w:ascii="Times New Roman" w:hAnsi="Times New Roman" w:cs="Times New Roman"/>
          <w:b/>
          <w:sz w:val="32"/>
          <w:szCs w:val="32"/>
        </w:rPr>
        <w:t>,</w:t>
      </w:r>
      <w:r w:rsidR="00117A3B" w:rsidRPr="00766485">
        <w:rPr>
          <w:rFonts w:ascii="Times New Roman" w:hAnsi="Times New Roman" w:cs="Times New Roman"/>
          <w:b/>
          <w:sz w:val="32"/>
          <w:szCs w:val="32"/>
        </w:rPr>
        <w:t xml:space="preserve"> РОДНИК!</w:t>
      </w:r>
      <w:r w:rsidRPr="00766485">
        <w:rPr>
          <w:rFonts w:ascii="Times New Roman" w:hAnsi="Times New Roman" w:cs="Times New Roman"/>
          <w:b/>
          <w:sz w:val="32"/>
          <w:szCs w:val="32"/>
        </w:rPr>
        <w:t>»</w:t>
      </w:r>
    </w:p>
    <w:p w:rsidR="00E32B64" w:rsidRPr="00FF74A3" w:rsidRDefault="00E32B64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B64" w:rsidRDefault="00E32B64" w:rsidP="00D1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4A3">
        <w:rPr>
          <w:rFonts w:ascii="Times New Roman" w:hAnsi="Times New Roman" w:cs="Times New Roman"/>
          <w:sz w:val="24"/>
          <w:szCs w:val="24"/>
        </w:rPr>
        <w:t>УВАЖАЕМЫЕ КОЛЛЕГИ</w:t>
      </w:r>
      <w:r w:rsidR="008D2669">
        <w:rPr>
          <w:rFonts w:ascii="Times New Roman" w:hAnsi="Times New Roman" w:cs="Times New Roman"/>
          <w:sz w:val="24"/>
          <w:szCs w:val="24"/>
        </w:rPr>
        <w:t xml:space="preserve"> И ДРУЗЬЯ</w:t>
      </w:r>
      <w:r w:rsidRPr="00FF74A3">
        <w:rPr>
          <w:rFonts w:ascii="Times New Roman" w:hAnsi="Times New Roman" w:cs="Times New Roman"/>
          <w:sz w:val="24"/>
          <w:szCs w:val="24"/>
        </w:rPr>
        <w:t>!</w:t>
      </w:r>
    </w:p>
    <w:p w:rsidR="001911E8" w:rsidRPr="00FF74A3" w:rsidRDefault="001911E8" w:rsidP="00D15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B64" w:rsidRDefault="0023038E" w:rsidP="0023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2B64" w:rsidRPr="00FF74A3">
        <w:rPr>
          <w:rFonts w:ascii="Times New Roman" w:hAnsi="Times New Roman" w:cs="Times New Roman"/>
          <w:sz w:val="24"/>
          <w:szCs w:val="24"/>
        </w:rPr>
        <w:t xml:space="preserve">риглашаем принять участие в </w:t>
      </w:r>
      <w:r w:rsidR="00117A3B">
        <w:rPr>
          <w:rFonts w:ascii="Times New Roman" w:hAnsi="Times New Roman" w:cs="Times New Roman"/>
          <w:sz w:val="24"/>
          <w:szCs w:val="24"/>
        </w:rPr>
        <w:t>конкурсе работ «Живи</w:t>
      </w:r>
      <w:r w:rsidR="00286B87">
        <w:rPr>
          <w:rFonts w:ascii="Times New Roman" w:hAnsi="Times New Roman" w:cs="Times New Roman"/>
          <w:sz w:val="24"/>
          <w:szCs w:val="24"/>
        </w:rPr>
        <w:t>,</w:t>
      </w:r>
      <w:r w:rsidR="00117A3B">
        <w:rPr>
          <w:rFonts w:ascii="Times New Roman" w:hAnsi="Times New Roman" w:cs="Times New Roman"/>
          <w:sz w:val="24"/>
          <w:szCs w:val="24"/>
        </w:rPr>
        <w:t xml:space="preserve"> родник!» в рамах </w:t>
      </w:r>
      <w:r w:rsidR="00117A3B" w:rsidRPr="00BE56E8">
        <w:rPr>
          <w:rFonts w:ascii="Times New Roman" w:hAnsi="Times New Roman" w:cs="Times New Roman"/>
          <w:sz w:val="24"/>
          <w:szCs w:val="24"/>
        </w:rPr>
        <w:t>Всероссийск</w:t>
      </w:r>
      <w:r w:rsidR="00117A3B" w:rsidRPr="00117A3B">
        <w:rPr>
          <w:rFonts w:ascii="Times New Roman" w:hAnsi="Times New Roman" w:cs="Times New Roman"/>
          <w:sz w:val="24"/>
          <w:szCs w:val="24"/>
        </w:rPr>
        <w:t xml:space="preserve">ой </w:t>
      </w:r>
      <w:r w:rsidR="00117A3B" w:rsidRPr="00BE56E8">
        <w:rPr>
          <w:rFonts w:ascii="Times New Roman" w:hAnsi="Times New Roman" w:cs="Times New Roman"/>
          <w:sz w:val="24"/>
          <w:szCs w:val="24"/>
        </w:rPr>
        <w:t>студенческ</w:t>
      </w:r>
      <w:r w:rsidR="00117A3B" w:rsidRPr="00117A3B">
        <w:rPr>
          <w:rFonts w:ascii="Times New Roman" w:hAnsi="Times New Roman" w:cs="Times New Roman"/>
          <w:sz w:val="24"/>
          <w:szCs w:val="24"/>
        </w:rPr>
        <w:t xml:space="preserve">ой </w:t>
      </w:r>
      <w:r w:rsidR="00117A3B" w:rsidRPr="00BE56E8">
        <w:rPr>
          <w:rFonts w:ascii="Times New Roman" w:hAnsi="Times New Roman" w:cs="Times New Roman"/>
          <w:sz w:val="24"/>
          <w:szCs w:val="24"/>
        </w:rPr>
        <w:t>конференци</w:t>
      </w:r>
      <w:r w:rsidR="00117A3B" w:rsidRPr="00117A3B">
        <w:rPr>
          <w:rFonts w:ascii="Times New Roman" w:hAnsi="Times New Roman" w:cs="Times New Roman"/>
          <w:sz w:val="24"/>
          <w:szCs w:val="24"/>
        </w:rPr>
        <w:t>и</w:t>
      </w:r>
      <w:r w:rsidR="00117A3B" w:rsidRPr="00BE56E8">
        <w:rPr>
          <w:rFonts w:ascii="Times New Roman" w:hAnsi="Times New Roman" w:cs="Times New Roman"/>
          <w:sz w:val="24"/>
          <w:szCs w:val="24"/>
        </w:rPr>
        <w:t xml:space="preserve"> "Человек. Гражданин. Ученый (ЧГУ-2023)"</w:t>
      </w:r>
      <w:r w:rsidR="00E32B64" w:rsidRPr="00FF74A3">
        <w:rPr>
          <w:rFonts w:ascii="Times New Roman" w:hAnsi="Times New Roman" w:cs="Times New Roman"/>
          <w:sz w:val="24"/>
          <w:szCs w:val="24"/>
        </w:rPr>
        <w:t>!</w:t>
      </w:r>
    </w:p>
    <w:p w:rsidR="0023038E" w:rsidRPr="00FF74A3" w:rsidRDefault="0023038E" w:rsidP="00D1502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17A3B" w:rsidRDefault="00117A3B" w:rsidP="00E4500B">
      <w:pPr>
        <w:spacing w:after="0" w:line="240" w:lineRule="auto"/>
        <w:ind w:firstLine="708"/>
        <w:jc w:val="both"/>
        <w:rPr>
          <w:rFonts w:ascii="YS Text" w:hAnsi="YS Text"/>
          <w:b/>
          <w:bCs/>
          <w:color w:val="333333"/>
          <w:shd w:val="clear" w:color="auto" w:fill="FFFFFF"/>
        </w:rPr>
      </w:pPr>
      <w:r w:rsidRPr="00117A3B">
        <w:rPr>
          <w:rFonts w:ascii="YS Text" w:hAnsi="YS Text"/>
          <w:b/>
          <w:bCs/>
          <w:color w:val="333333"/>
          <w:shd w:val="clear" w:color="auto" w:fill="FFFFFF"/>
        </w:rPr>
        <w:t xml:space="preserve">Цель 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конкурса </w:t>
      </w:r>
      <w:r w:rsidRPr="00117A3B">
        <w:rPr>
          <w:rFonts w:ascii="YS Text" w:hAnsi="YS Text"/>
          <w:b/>
          <w:bCs/>
          <w:color w:val="333333"/>
          <w:shd w:val="clear" w:color="auto" w:fill="FFFFFF"/>
        </w:rPr>
        <w:t xml:space="preserve">– формирование экологической культуры </w:t>
      </w:r>
      <w:r>
        <w:rPr>
          <w:rFonts w:ascii="YS Text" w:hAnsi="YS Text"/>
          <w:b/>
          <w:bCs/>
          <w:color w:val="333333"/>
          <w:shd w:val="clear" w:color="auto" w:fill="FFFFFF"/>
        </w:rPr>
        <w:t>у</w:t>
      </w:r>
      <w:r w:rsidRPr="00117A3B">
        <w:rPr>
          <w:rFonts w:ascii="YS Text" w:hAnsi="YS Text"/>
          <w:b/>
          <w:bCs/>
          <w:color w:val="333333"/>
          <w:shd w:val="clear" w:color="auto" w:fill="FFFFFF"/>
        </w:rPr>
        <w:t xml:space="preserve"> молодежи, </w:t>
      </w:r>
      <w:proofErr w:type="gramStart"/>
      <w:r w:rsidRPr="00117A3B">
        <w:rPr>
          <w:rFonts w:ascii="YS Text" w:hAnsi="YS Text"/>
          <w:b/>
          <w:bCs/>
          <w:color w:val="333333"/>
          <w:shd w:val="clear" w:color="auto" w:fill="FFFFFF"/>
        </w:rPr>
        <w:t>обучающихся</w:t>
      </w:r>
      <w:proofErr w:type="gramEnd"/>
      <w:r>
        <w:rPr>
          <w:rFonts w:ascii="YS Text" w:hAnsi="YS Text"/>
          <w:b/>
          <w:bCs/>
          <w:color w:val="333333"/>
          <w:shd w:val="clear" w:color="auto" w:fill="FFFFFF"/>
        </w:rPr>
        <w:t xml:space="preserve"> </w:t>
      </w:r>
      <w:r w:rsidRPr="00117A3B">
        <w:rPr>
          <w:rFonts w:ascii="YS Text" w:hAnsi="YS Text"/>
          <w:b/>
          <w:bCs/>
          <w:color w:val="333333"/>
          <w:shd w:val="clear" w:color="auto" w:fill="FFFFFF"/>
        </w:rPr>
        <w:t>и бережного отношения к родникам региона через экологическое образование и просвещение.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 </w:t>
      </w:r>
    </w:p>
    <w:p w:rsidR="00E4500B" w:rsidRPr="00E4500B" w:rsidRDefault="00E4500B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E4500B">
        <w:rPr>
          <w:rFonts w:ascii="Times New Roman" w:hAnsi="Times New Roman" w:cs="Times New Roman"/>
          <w:sz w:val="24"/>
          <w:szCs w:val="24"/>
        </w:rPr>
        <w:t xml:space="preserve">участия в Конкурсе представляются: </w:t>
      </w:r>
    </w:p>
    <w:p w:rsidR="00E4500B" w:rsidRPr="00E4500B" w:rsidRDefault="00E4500B" w:rsidP="001911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00B">
        <w:rPr>
          <w:rFonts w:ascii="Times New Roman" w:hAnsi="Times New Roman" w:cs="Times New Roman"/>
          <w:sz w:val="24"/>
          <w:szCs w:val="24"/>
        </w:rPr>
        <w:t xml:space="preserve"> – заявка на участие в Конкурсе (Приложение 1); </w:t>
      </w:r>
    </w:p>
    <w:p w:rsidR="00E4500B" w:rsidRDefault="00E4500B" w:rsidP="001911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00B">
        <w:rPr>
          <w:rFonts w:ascii="Times New Roman" w:hAnsi="Times New Roman" w:cs="Times New Roman"/>
          <w:sz w:val="24"/>
          <w:szCs w:val="24"/>
        </w:rPr>
        <w:t xml:space="preserve"> – конкурсные материалы, оформленные в соответствии с требованиями Приложения 2.</w:t>
      </w:r>
    </w:p>
    <w:p w:rsidR="001911E8" w:rsidRDefault="001911E8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1E8">
        <w:rPr>
          <w:rFonts w:ascii="Times New Roman" w:hAnsi="Times New Roman" w:cs="Times New Roman"/>
          <w:sz w:val="24"/>
          <w:szCs w:val="24"/>
        </w:rPr>
        <w:t xml:space="preserve">Победители Конкурса определяются по сумме баллов по критериям оценки. Участники, набравшие максимальное количество баллов, объявляются победителями и призерами Конкурса и </w:t>
      </w:r>
      <w:r w:rsidRPr="001911E8">
        <w:rPr>
          <w:rFonts w:ascii="Times New Roman" w:hAnsi="Times New Roman" w:cs="Times New Roman"/>
          <w:sz w:val="24"/>
          <w:szCs w:val="24"/>
          <w:u w:val="single"/>
        </w:rPr>
        <w:t>награждаются дипломами</w:t>
      </w:r>
      <w:r w:rsidRPr="001911E8">
        <w:rPr>
          <w:rFonts w:ascii="Times New Roman" w:hAnsi="Times New Roman" w:cs="Times New Roman"/>
          <w:sz w:val="24"/>
          <w:szCs w:val="24"/>
        </w:rPr>
        <w:t xml:space="preserve">. Все участники Конкурса поощряются </w:t>
      </w:r>
      <w:r w:rsidRPr="001911E8">
        <w:rPr>
          <w:rFonts w:ascii="Times New Roman" w:hAnsi="Times New Roman" w:cs="Times New Roman"/>
          <w:sz w:val="24"/>
          <w:szCs w:val="24"/>
          <w:u w:val="single"/>
        </w:rPr>
        <w:t>сертификатами</w:t>
      </w:r>
      <w:r w:rsidRPr="001911E8">
        <w:rPr>
          <w:rFonts w:ascii="Times New Roman" w:hAnsi="Times New Roman" w:cs="Times New Roman"/>
          <w:sz w:val="24"/>
          <w:szCs w:val="24"/>
        </w:rPr>
        <w:t>.</w:t>
      </w:r>
    </w:p>
    <w:p w:rsidR="00E4500B" w:rsidRPr="00E4500B" w:rsidRDefault="00E4500B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00B">
        <w:rPr>
          <w:rFonts w:ascii="Times New Roman" w:hAnsi="Times New Roman" w:cs="Times New Roman"/>
          <w:sz w:val="24"/>
          <w:szCs w:val="24"/>
        </w:rPr>
        <w:t>Конкурс проводится в 2 этапа:</w:t>
      </w:r>
    </w:p>
    <w:p w:rsidR="00E4500B" w:rsidRPr="00E4500B" w:rsidRDefault="00E4500B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00B"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Pr="00E4500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4500B">
        <w:rPr>
          <w:rFonts w:ascii="Times New Roman" w:hAnsi="Times New Roman" w:cs="Times New Roman"/>
          <w:sz w:val="24"/>
          <w:szCs w:val="24"/>
        </w:rPr>
        <w:t xml:space="preserve"> этап «Приём работ» – </w:t>
      </w:r>
      <w:r w:rsidR="00117A3B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Pr="000E2E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4B09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0E2E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 2023 г</w:t>
      </w:r>
      <w:r w:rsidRPr="00E4500B">
        <w:rPr>
          <w:rFonts w:ascii="Times New Roman" w:hAnsi="Times New Roman" w:cs="Times New Roman"/>
          <w:sz w:val="24"/>
          <w:szCs w:val="24"/>
        </w:rPr>
        <w:t xml:space="preserve">.  на электронный адрес: </w:t>
      </w:r>
      <w:proofErr w:type="spellStart"/>
      <w:r w:rsidR="00117A3B">
        <w:rPr>
          <w:rFonts w:ascii="Times New Roman" w:hAnsi="Times New Roman" w:cs="Times New Roman"/>
          <w:sz w:val="24"/>
          <w:szCs w:val="24"/>
          <w:lang w:val="en-US"/>
        </w:rPr>
        <w:t>suvar</w:t>
      </w:r>
      <w:proofErr w:type="spellEnd"/>
      <w:r w:rsidR="00117A3B" w:rsidRPr="00117A3B">
        <w:rPr>
          <w:rFonts w:ascii="Times New Roman" w:hAnsi="Times New Roman" w:cs="Times New Roman"/>
          <w:sz w:val="24"/>
          <w:szCs w:val="24"/>
        </w:rPr>
        <w:t>2009</w:t>
      </w:r>
      <w:r w:rsidRPr="00E4500B">
        <w:rPr>
          <w:rFonts w:ascii="Times New Roman" w:hAnsi="Times New Roman" w:cs="Times New Roman"/>
          <w:sz w:val="24"/>
          <w:szCs w:val="24"/>
        </w:rPr>
        <w:t xml:space="preserve">@yandex.ru. Работа экспертной комиссии начинается с момента приёма конкурсных работ и заканчивается выставлением оценок всем представленным работам, соответствующим условиям конкурса. </w:t>
      </w:r>
    </w:p>
    <w:p w:rsidR="006B7045" w:rsidRDefault="00E4500B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00B"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r w:rsidRPr="00E4500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4500B">
        <w:rPr>
          <w:rFonts w:ascii="Times New Roman" w:hAnsi="Times New Roman" w:cs="Times New Roman"/>
          <w:sz w:val="24"/>
          <w:szCs w:val="24"/>
        </w:rPr>
        <w:t xml:space="preserve"> этап – </w:t>
      </w:r>
      <w:r w:rsidR="00117A3B">
        <w:rPr>
          <w:rFonts w:ascii="Times New Roman" w:hAnsi="Times New Roman" w:cs="Times New Roman"/>
          <w:sz w:val="24"/>
          <w:szCs w:val="24"/>
        </w:rPr>
        <w:t>заочная оценка работ конкурсной комиссией</w:t>
      </w:r>
      <w:r w:rsidRPr="00E4500B">
        <w:rPr>
          <w:rFonts w:ascii="Times New Roman" w:hAnsi="Times New Roman" w:cs="Times New Roman"/>
          <w:sz w:val="24"/>
          <w:szCs w:val="24"/>
        </w:rPr>
        <w:t xml:space="preserve"> (</w:t>
      </w:r>
      <w:r w:rsidR="00117A3B">
        <w:rPr>
          <w:rFonts w:ascii="Times New Roman" w:hAnsi="Times New Roman" w:cs="Times New Roman"/>
          <w:sz w:val="24"/>
          <w:szCs w:val="24"/>
        </w:rPr>
        <w:t>до 15</w:t>
      </w:r>
      <w:r w:rsidRPr="00E45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2023 г.).</w:t>
      </w:r>
    </w:p>
    <w:p w:rsidR="00E4500B" w:rsidRDefault="00E4500B" w:rsidP="00E45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4"/>
          <w:szCs w:val="24"/>
        </w:rPr>
        <w:t>Участие в Конкурсе может быть индивидуальным и командным (не более 5-х человек).</w:t>
      </w:r>
    </w:p>
    <w:p w:rsidR="00E4500B" w:rsidRPr="00E4500B" w:rsidRDefault="00E4500B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00B">
        <w:rPr>
          <w:rFonts w:ascii="Times New Roman" w:hAnsi="Times New Roman" w:cs="Times New Roman"/>
          <w:sz w:val="24"/>
          <w:szCs w:val="24"/>
        </w:rPr>
        <w:t xml:space="preserve">Конкурсные материалы подаются в электронном виде на адрес: </w:t>
      </w:r>
      <w:r w:rsidR="00117A3B" w:rsidRPr="00117A3B">
        <w:rPr>
          <w:rFonts w:ascii="Times New Roman" w:hAnsi="Times New Roman" w:cs="Times New Roman"/>
          <w:sz w:val="24"/>
          <w:szCs w:val="24"/>
        </w:rPr>
        <w:t>suvar2009@yandex.ru</w:t>
      </w:r>
      <w:r w:rsidRPr="00E45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00B" w:rsidRPr="00E4500B" w:rsidRDefault="00E4500B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00B">
        <w:rPr>
          <w:rFonts w:ascii="Times New Roman" w:hAnsi="Times New Roman" w:cs="Times New Roman"/>
          <w:sz w:val="24"/>
          <w:szCs w:val="24"/>
        </w:rPr>
        <w:t>Экспертиза конкурсных работ проводится в соответствии с критериями оценки (Приложение 3).</w:t>
      </w:r>
    </w:p>
    <w:p w:rsidR="00E4500B" w:rsidRDefault="00E4500B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00B">
        <w:rPr>
          <w:rFonts w:ascii="Times New Roman" w:hAnsi="Times New Roman" w:cs="Times New Roman"/>
          <w:sz w:val="24"/>
          <w:szCs w:val="24"/>
        </w:rPr>
        <w:t>Представленные конкурсные работы не рецензируются и не возвращаются.</w:t>
      </w:r>
    </w:p>
    <w:p w:rsidR="001911E8" w:rsidRDefault="001911E8" w:rsidP="000E2EBD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11E8" w:rsidRDefault="001911E8" w:rsidP="000E2EBD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2EBD" w:rsidRDefault="000E2EBD" w:rsidP="000E2EBD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0937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2EBD" w:rsidRPr="000E2EBD" w:rsidRDefault="00117A3B" w:rsidP="000E2EB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Никонорова Инна Витальевна</w:t>
      </w:r>
      <w:r w:rsidR="000E2EBD" w:rsidRPr="000E2E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2EBD" w:rsidRPr="00286B87" w:rsidRDefault="000E2EBD" w:rsidP="000E2EBD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86B8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86B8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86B87">
        <w:rPr>
          <w:sz w:val="24"/>
          <w:szCs w:val="24"/>
          <w:lang w:val="en-US"/>
        </w:rPr>
        <w:t xml:space="preserve"> </w:t>
      </w:r>
      <w:r w:rsidR="00117A3B" w:rsidRPr="00117A3B">
        <w:rPr>
          <w:rFonts w:ascii="Times New Roman" w:hAnsi="Times New Roman" w:cs="Times New Roman"/>
          <w:sz w:val="24"/>
          <w:szCs w:val="24"/>
          <w:lang w:val="en-US"/>
        </w:rPr>
        <w:t>niko</w:t>
      </w:r>
      <w:r w:rsidR="00117A3B" w:rsidRPr="00286B8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17A3B" w:rsidRPr="00117A3B">
        <w:rPr>
          <w:rFonts w:ascii="Times New Roman" w:hAnsi="Times New Roman" w:cs="Times New Roman"/>
          <w:sz w:val="24"/>
          <w:szCs w:val="24"/>
          <w:lang w:val="en-US"/>
        </w:rPr>
        <w:t>inna</w:t>
      </w:r>
      <w:r w:rsidR="00117A3B" w:rsidRPr="00286B87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117A3B" w:rsidRPr="00117A3B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117A3B" w:rsidRPr="00286B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7A3B" w:rsidRPr="00117A3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86B87">
        <w:rPr>
          <w:lang w:val="en-US"/>
        </w:rPr>
        <w:t>,</w:t>
      </w:r>
    </w:p>
    <w:p w:rsidR="000E2EBD" w:rsidRPr="000E2EBD" w:rsidRDefault="000E2EBD" w:rsidP="000E2EB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0E2EBD">
        <w:rPr>
          <w:rFonts w:ascii="Times New Roman" w:hAnsi="Times New Roman" w:cs="Times New Roman"/>
          <w:sz w:val="24"/>
          <w:szCs w:val="24"/>
        </w:rPr>
        <w:t>Ильин Владимир Николаевич, +7 900-333-82-00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2EBD">
        <w:rPr>
          <w:rFonts w:ascii="Times New Roman" w:hAnsi="Times New Roman" w:cs="Times New Roman"/>
          <w:sz w:val="24"/>
          <w:szCs w:val="24"/>
        </w:rPr>
        <w:t xml:space="preserve"> 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2EBD">
        <w:rPr>
          <w:rFonts w:ascii="Times New Roman" w:hAnsi="Times New Roman" w:cs="Times New Roman"/>
          <w:sz w:val="24"/>
          <w:szCs w:val="24"/>
        </w:rPr>
        <w:t>-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2EBD">
        <w:rPr>
          <w:rFonts w:ascii="Times New Roman" w:hAnsi="Times New Roman" w:cs="Times New Roman"/>
          <w:sz w:val="24"/>
          <w:szCs w:val="24"/>
        </w:rPr>
        <w:t>:</w:t>
      </w:r>
      <w:r w:rsidRPr="000E2EBD">
        <w:rPr>
          <w:sz w:val="24"/>
          <w:szCs w:val="24"/>
        </w:rPr>
        <w:t xml:space="preserve"> </w:t>
      </w:r>
      <w:proofErr w:type="spellStart"/>
      <w:r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proofErr w:type="spellEnd"/>
      <w:r w:rsidRPr="000E2EBD">
        <w:rPr>
          <w:rFonts w:ascii="Times New Roman" w:hAnsi="Times New Roman" w:cs="Times New Roman"/>
          <w:sz w:val="24"/>
          <w:szCs w:val="24"/>
        </w:rPr>
        <w:t>2009@</w:t>
      </w:r>
      <w:proofErr w:type="spellStart"/>
      <w:r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E2E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4500B" w:rsidRDefault="00E4500B" w:rsidP="00E4500B">
      <w:pPr>
        <w:autoSpaceDE w:val="0"/>
        <w:autoSpaceDN w:val="0"/>
        <w:adjustRightInd w:val="0"/>
        <w:spacing w:after="0" w:line="360" w:lineRule="auto"/>
        <w:jc w:val="center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</w:p>
    <w:p w:rsidR="00E4500B" w:rsidRDefault="00E4500B">
      <w:pPr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sz w:val="23"/>
          <w:szCs w:val="23"/>
          <w:lang w:eastAsia="ru-RU"/>
        </w:rPr>
        <w:br w:type="page"/>
      </w:r>
    </w:p>
    <w:p w:rsidR="00E4500B" w:rsidRPr="00E4500B" w:rsidRDefault="00E4500B" w:rsidP="00E4500B">
      <w:pPr>
        <w:autoSpaceDE w:val="0"/>
        <w:autoSpaceDN w:val="0"/>
        <w:adjustRightInd w:val="0"/>
        <w:spacing w:after="0" w:line="360" w:lineRule="auto"/>
        <w:jc w:val="right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lastRenderedPageBreak/>
        <w:t>П</w:t>
      </w:r>
      <w:r w:rsidRPr="00E4500B">
        <w:rPr>
          <w:rFonts w:ascii="YS Text" w:eastAsia="Times New Roman" w:hAnsi="YS Text" w:cs="Times New Roman" w:hint="eastAsia"/>
          <w:sz w:val="23"/>
          <w:szCs w:val="23"/>
          <w:lang w:eastAsia="ru-RU"/>
        </w:rPr>
        <w:t>р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иложение 1.</w:t>
      </w:r>
    </w:p>
    <w:p w:rsidR="00E4500B" w:rsidRPr="00E4500B" w:rsidRDefault="00E4500B" w:rsidP="00E450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Заявка на </w:t>
      </w:r>
      <w:r w:rsidRPr="00E450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Конкурс «</w:t>
      </w:r>
      <w:r w:rsidR="00117A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ЖИВИ РОДНИК!</w:t>
      </w:r>
      <w:r w:rsidRPr="00E450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E4500B" w:rsidRPr="00E4500B" w:rsidRDefault="00E4500B" w:rsidP="00E4500B">
      <w:pPr>
        <w:shd w:val="clear" w:color="auto" w:fill="FFFFFF"/>
        <w:spacing w:after="0" w:line="360" w:lineRule="auto"/>
        <w:jc w:val="center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ФИО участника (полностью)</w:t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 w:hint="eastAsia"/>
          <w:sz w:val="23"/>
          <w:szCs w:val="23"/>
          <w:lang w:eastAsia="ru-RU"/>
        </w:rPr>
        <w:t>Н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азвание образовательной организации</w:t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 w:hint="eastAsia"/>
          <w:sz w:val="23"/>
          <w:szCs w:val="23"/>
          <w:lang w:eastAsia="ru-RU"/>
        </w:rPr>
        <w:t>С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пециальность/</w:t>
      </w:r>
      <w:r w:rsidRPr="00117A3B">
        <w:rPr>
          <w:rFonts w:ascii="YS Text" w:eastAsia="Times New Roman" w:hAnsi="YS Text" w:cs="Times New Roman"/>
          <w:sz w:val="23"/>
          <w:szCs w:val="23"/>
          <w:lang w:eastAsia="ru-RU"/>
        </w:rPr>
        <w:t>направление подг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отовки, курс, группа</w:t>
      </w:r>
      <w:r w:rsidR="00117A3B">
        <w:rPr>
          <w:rFonts w:ascii="YS Text" w:eastAsia="Times New Roman" w:hAnsi="YS Text" w:cs="Times New Roman"/>
          <w:sz w:val="23"/>
          <w:szCs w:val="23"/>
          <w:lang w:eastAsia="ru-RU"/>
        </w:rPr>
        <w:t>, класс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proofErr w:type="spellStart"/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E-mail</w:t>
      </w:r>
      <w:proofErr w:type="spellEnd"/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 w:hint="eastAsia"/>
          <w:sz w:val="23"/>
          <w:szCs w:val="23"/>
          <w:lang w:eastAsia="ru-RU"/>
        </w:rPr>
        <w:t>Т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елефон </w:t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ФИО соавторов (полностью)</w:t>
      </w:r>
      <w:r w:rsidRPr="00E4500B">
        <w:rPr>
          <w:rFonts w:ascii="Times New Roman" w:eastAsia="Calibri" w:hAnsi="Times New Roman" w:cs="Times New Roman"/>
          <w:sz w:val="28"/>
        </w:rPr>
        <w:footnoteReference w:id="1"/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Название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проекта</w:t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Научный руководитель проекта (при наличии)</w:t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Место работы и должность научного руководителя</w:t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Контактные данные научного руководителя (</w:t>
      </w:r>
      <w:proofErr w:type="spellStart"/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E-mail</w:t>
      </w:r>
      <w:proofErr w:type="spellEnd"/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 телефон)</w:t>
      </w:r>
    </w:p>
    <w:p w:rsidR="00E4500B" w:rsidRPr="00E4500B" w:rsidRDefault="00E4500B" w:rsidP="00E4500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E4500B">
        <w:rPr>
          <w:rFonts w:ascii="YS Text" w:eastAsia="Times New Roman" w:hAnsi="YS Text" w:cs="Times New Roman" w:hint="eastAsia"/>
          <w:sz w:val="23"/>
          <w:szCs w:val="23"/>
          <w:lang w:eastAsia="ru-RU"/>
        </w:rPr>
        <w:t>П</w:t>
      </w:r>
      <w:r w:rsidRPr="00E4500B">
        <w:rPr>
          <w:rFonts w:ascii="YS Text" w:eastAsia="Times New Roman" w:hAnsi="YS Text" w:cs="Times New Roman"/>
          <w:sz w:val="23"/>
          <w:szCs w:val="23"/>
          <w:lang w:eastAsia="ru-RU"/>
        </w:rPr>
        <w:t>рикрепленный файл конкурсной работы</w:t>
      </w:r>
    </w:p>
    <w:p w:rsidR="00E4500B" w:rsidRPr="00E4500B" w:rsidRDefault="00E4500B" w:rsidP="00E45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00B" w:rsidRPr="00E4500B" w:rsidRDefault="00E4500B" w:rsidP="00E45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00B" w:rsidRPr="00E4500B" w:rsidRDefault="00E4500B" w:rsidP="00E4500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4"/>
          <w:szCs w:val="24"/>
        </w:rPr>
        <w:tab/>
      </w:r>
    </w:p>
    <w:p w:rsidR="00E4500B" w:rsidRPr="00E4500B" w:rsidRDefault="00E4500B" w:rsidP="00E4500B">
      <w:pPr>
        <w:rPr>
          <w:rFonts w:ascii="Times New Roman" w:eastAsia="Calibri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8"/>
        </w:rPr>
        <w:br w:type="page"/>
      </w:r>
    </w:p>
    <w:p w:rsidR="00E4500B" w:rsidRPr="00E4500B" w:rsidRDefault="00E4500B" w:rsidP="00E4500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4500B" w:rsidRPr="00E4500B" w:rsidRDefault="00E4500B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конкурсных материалов</w:t>
      </w:r>
    </w:p>
    <w:p w:rsidR="00E4500B" w:rsidRPr="00E4500B" w:rsidRDefault="00E4500B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00B" w:rsidRPr="00E4500B" w:rsidRDefault="00E4500B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посвящён </w:t>
      </w:r>
      <w:r w:rsidR="00117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родников Чувашской Республики в рамках формирования экологической культуры молодежи и обучающихся</w:t>
      </w: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500B" w:rsidRPr="00E4500B" w:rsidRDefault="00E4500B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117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работы</w:t>
      </w: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 свободной форме и может быть представлена в объеме от 1 страницы в любом из форматов: </w:t>
      </w:r>
      <w:proofErr w:type="spellStart"/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JPEG, PDF, презентации в POWERPOINT. </w:t>
      </w:r>
    </w:p>
    <w:p w:rsidR="00E4500B" w:rsidRPr="00E4500B" w:rsidRDefault="00E4500B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обязательно должен содержать:</w:t>
      </w:r>
    </w:p>
    <w:p w:rsidR="00E4500B" w:rsidRPr="00286B87" w:rsidRDefault="00286B87" w:rsidP="00286B87">
      <w:pPr>
        <w:pStyle w:val="a4"/>
        <w:numPr>
          <w:ilvl w:val="0"/>
          <w:numId w:val="6"/>
        </w:numPr>
        <w:tabs>
          <w:tab w:val="left" w:pos="68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Республика, район, населенный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500B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00B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00B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космический снимок </w:t>
      </w:r>
      <w:r w:rsidR="00117A3B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 и его координаты</w:t>
      </w:r>
      <w:r w:rsidR="00E4500B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00B" w:rsidRDefault="00E4500B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17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родника (если есть) и описание интенсивности его использования в хозяйстве</w:t>
      </w: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B87" w:rsidRP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в рельефе </w:t>
      </w:r>
    </w:p>
    <w:p w:rsidR="00286B87" w:rsidRP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Относительная высота выхода родника над уровнем ближайшего водоема </w:t>
      </w:r>
    </w:p>
    <w:p w:rsidR="00286B87" w:rsidRP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Расстояние источника от уреза реки (ручья)  </w:t>
      </w:r>
    </w:p>
    <w:p w:rsid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источника в питании ручья, реки, озера. </w:t>
      </w:r>
    </w:p>
    <w:p w:rsidR="00E4500B" w:rsidRDefault="00E4500B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D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Гидро-э</w:t>
      </w:r>
      <w:r w:rsidR="00117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кологическое</w:t>
      </w:r>
      <w:proofErr w:type="spellEnd"/>
      <w:r w:rsidR="0011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родника и прилегающей территории, в т.ч., качество воды (если есть данные)</w:t>
      </w: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Замерзает или не замерзает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воды на поверхность (из трещин, промежутков между частицами пород и т.д.)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выходов имеет родник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вытекания воды (вытекает спокойно, бурлит, бьет струйками, фонтанирует и т.д.)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Дебит источника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воды источника: </w:t>
      </w:r>
    </w:p>
    <w:p w:rsidR="00286B87" w:rsidRP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воды; </w:t>
      </w:r>
    </w:p>
    <w:p w:rsidR="00286B87" w:rsidRP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цветность воды в градусах; </w:t>
      </w:r>
    </w:p>
    <w:p w:rsidR="00286B87" w:rsidRP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мутность воды; </w:t>
      </w:r>
    </w:p>
    <w:p w:rsidR="00286B87" w:rsidRP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запах воды; </w:t>
      </w:r>
    </w:p>
    <w:p w:rsidR="00286B87" w:rsidRP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 воды; </w:t>
      </w:r>
    </w:p>
    <w:p w:rsidR="00286B87" w:rsidRPr="00286B87" w:rsidRDefault="00286B87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</w:t>
      </w:r>
      <w:r w:rsidR="0047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осадок (количество, цвет);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Растительность рядом с родником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Следы обитания животных и птиц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каптажных</w:t>
      </w:r>
      <w:proofErr w:type="spellEnd"/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их форма, размер, материал, благоустроенность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Хозяйственное использование </w:t>
      </w:r>
    </w:p>
    <w:p w:rsidR="00286B87" w:rsidRP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источники загрязнения </w:t>
      </w:r>
    </w:p>
    <w:p w:rsidR="00286B87" w:rsidRDefault="00474B09" w:rsidP="00286B87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r w:rsidR="00286B87" w:rsidRPr="00286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A3B" w:rsidRDefault="00117A3B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по улучшению состояния родника, его благоустройство.</w:t>
      </w:r>
    </w:p>
    <w:p w:rsidR="008D2669" w:rsidRDefault="008D2669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4500B" w:rsidRPr="00474B09" w:rsidRDefault="00E4500B" w:rsidP="00E4500B">
      <w:pPr>
        <w:tabs>
          <w:tab w:val="left" w:pos="68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4B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Большим преимуществом будет наличие собственных фотографий</w:t>
      </w:r>
      <w:r w:rsidR="00117A3B" w:rsidRPr="00474B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изучению родника на местности</w:t>
      </w:r>
      <w:r w:rsidRPr="00474B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4500B" w:rsidRPr="00E4500B" w:rsidRDefault="00E4500B" w:rsidP="00E4500B">
      <w:pPr>
        <w:rPr>
          <w:rFonts w:ascii="Times New Roman" w:eastAsia="Calibri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4500B" w:rsidRPr="00E4500B" w:rsidRDefault="00E4500B" w:rsidP="00E4500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E4500B" w:rsidRPr="00E4500B" w:rsidRDefault="00E4500B" w:rsidP="00E450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00B" w:rsidRPr="00E4500B" w:rsidRDefault="00E4500B" w:rsidP="00E450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0B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</w:p>
    <w:p w:rsidR="00E4500B" w:rsidRPr="00E4500B" w:rsidRDefault="00E4500B" w:rsidP="00E450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«</w:t>
      </w:r>
      <w:r w:rsidR="00117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ЖИВИ РОДНИК!</w:t>
      </w:r>
      <w:r w:rsidRPr="00E4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500B" w:rsidRPr="00E4500B" w:rsidRDefault="00E4500B" w:rsidP="00E450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00B" w:rsidRPr="00E4500B" w:rsidRDefault="00E4500B" w:rsidP="00E450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4"/>
          <w:szCs w:val="24"/>
        </w:rPr>
        <w:t>1)</w:t>
      </w:r>
      <w:r w:rsidR="00117A3B">
        <w:rPr>
          <w:rFonts w:ascii="Times New Roman" w:eastAsia="Calibri" w:hAnsi="Times New Roman" w:cs="Times New Roman"/>
          <w:sz w:val="24"/>
          <w:szCs w:val="24"/>
        </w:rPr>
        <w:t xml:space="preserve"> наличие фотографий процесса изучения родника</w:t>
      </w:r>
      <w:r w:rsidRPr="00E450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500B" w:rsidRPr="00E4500B" w:rsidRDefault="00E4500B" w:rsidP="00E450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17A3B" w:rsidRPr="00117A3B">
        <w:rPr>
          <w:rFonts w:ascii="Times New Roman" w:eastAsia="Calibri" w:hAnsi="Times New Roman" w:cs="Times New Roman"/>
          <w:sz w:val="24"/>
          <w:szCs w:val="24"/>
        </w:rPr>
        <w:t>точность указания местоположения родника</w:t>
      </w:r>
      <w:r w:rsidRPr="00E450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500B" w:rsidRPr="00E4500B" w:rsidRDefault="00E4500B" w:rsidP="00E450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117A3B">
        <w:rPr>
          <w:rFonts w:ascii="Times New Roman" w:eastAsia="Calibri" w:hAnsi="Times New Roman" w:cs="Times New Roman"/>
          <w:sz w:val="24"/>
          <w:szCs w:val="24"/>
        </w:rPr>
        <w:t xml:space="preserve">подробность и точность описания </w:t>
      </w:r>
      <w:proofErr w:type="spellStart"/>
      <w:r w:rsidR="00474B09">
        <w:rPr>
          <w:rFonts w:ascii="Times New Roman" w:eastAsia="Calibri" w:hAnsi="Times New Roman" w:cs="Times New Roman"/>
          <w:sz w:val="24"/>
          <w:szCs w:val="24"/>
        </w:rPr>
        <w:t>гидро-экологических</w:t>
      </w:r>
      <w:proofErr w:type="spellEnd"/>
      <w:r w:rsidR="00474B09">
        <w:rPr>
          <w:rFonts w:ascii="Times New Roman" w:eastAsia="Calibri" w:hAnsi="Times New Roman" w:cs="Times New Roman"/>
          <w:sz w:val="24"/>
          <w:szCs w:val="24"/>
        </w:rPr>
        <w:t xml:space="preserve"> условий</w:t>
      </w:r>
      <w:r w:rsidR="00117A3B">
        <w:rPr>
          <w:rFonts w:ascii="Times New Roman" w:eastAsia="Calibri" w:hAnsi="Times New Roman" w:cs="Times New Roman"/>
          <w:sz w:val="24"/>
          <w:szCs w:val="24"/>
        </w:rPr>
        <w:t>, экологического состояния родника</w:t>
      </w:r>
      <w:r w:rsidRPr="00E450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500B" w:rsidRDefault="00E4500B" w:rsidP="00E450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117A3B">
        <w:rPr>
          <w:rFonts w:ascii="Times New Roman" w:eastAsia="Calibri" w:hAnsi="Times New Roman" w:cs="Times New Roman"/>
          <w:sz w:val="24"/>
          <w:szCs w:val="24"/>
        </w:rPr>
        <w:t xml:space="preserve">обоснованность </w:t>
      </w:r>
      <w:r w:rsidR="00BC672C">
        <w:rPr>
          <w:rFonts w:ascii="Times New Roman" w:eastAsia="Calibri" w:hAnsi="Times New Roman" w:cs="Times New Roman"/>
          <w:sz w:val="24"/>
          <w:szCs w:val="24"/>
        </w:rPr>
        <w:t>планируемых мероприятий по благоустройству родника</w:t>
      </w:r>
      <w:r w:rsidR="008D26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669" w:rsidRPr="00E4500B" w:rsidRDefault="008D2669" w:rsidP="00E450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00B" w:rsidRPr="00E4500B" w:rsidRDefault="00E4500B" w:rsidP="00E450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0B">
        <w:rPr>
          <w:rFonts w:ascii="Times New Roman" w:eastAsia="Calibri" w:hAnsi="Times New Roman" w:cs="Times New Roman"/>
          <w:sz w:val="24"/>
          <w:szCs w:val="24"/>
        </w:rPr>
        <w:t>Экспертная комиссия может устанавливать другие особые критерии.</w:t>
      </w:r>
    </w:p>
    <w:p w:rsidR="000E2EBD" w:rsidRDefault="000E2EBD">
      <w:pPr>
        <w:rPr>
          <w:rFonts w:ascii="Times New Roman" w:hAnsi="Times New Roman" w:cs="Times New Roman"/>
          <w:sz w:val="16"/>
          <w:szCs w:val="16"/>
        </w:rPr>
      </w:pPr>
    </w:p>
    <w:sectPr w:rsidR="000E2EBD" w:rsidSect="002138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A5" w:rsidRDefault="00A50BA5" w:rsidP="00E4500B">
      <w:pPr>
        <w:spacing w:after="0" w:line="240" w:lineRule="auto"/>
      </w:pPr>
      <w:r>
        <w:separator/>
      </w:r>
    </w:p>
  </w:endnote>
  <w:endnote w:type="continuationSeparator" w:id="0">
    <w:p w:rsidR="00A50BA5" w:rsidRDefault="00A50BA5" w:rsidP="00E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A5" w:rsidRDefault="00A50BA5" w:rsidP="00E4500B">
      <w:pPr>
        <w:spacing w:after="0" w:line="240" w:lineRule="auto"/>
      </w:pPr>
      <w:r>
        <w:separator/>
      </w:r>
    </w:p>
  </w:footnote>
  <w:footnote w:type="continuationSeparator" w:id="0">
    <w:p w:rsidR="00A50BA5" w:rsidRDefault="00A50BA5" w:rsidP="00E4500B">
      <w:pPr>
        <w:spacing w:after="0" w:line="240" w:lineRule="auto"/>
      </w:pPr>
      <w:r>
        <w:continuationSeparator/>
      </w:r>
    </w:p>
  </w:footnote>
  <w:footnote w:id="1">
    <w:p w:rsidR="00E4500B" w:rsidRPr="00672A4D" w:rsidRDefault="00E4500B" w:rsidP="00E4500B">
      <w:pPr>
        <w:pStyle w:val="a8"/>
        <w:rPr>
          <w:color w:val="FF0000"/>
        </w:rPr>
      </w:pPr>
      <w:r>
        <w:rPr>
          <w:rStyle w:val="aa"/>
        </w:rPr>
        <w:footnoteRef/>
      </w:r>
      <w:r>
        <w:t xml:space="preserve"> </w:t>
      </w:r>
      <w:r w:rsidRPr="00672A4D">
        <w:rPr>
          <w:color w:val="FF0000"/>
        </w:rPr>
        <w:t>Соавторство допускается до 5 человек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0FC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26FC3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0C51520"/>
    <w:multiLevelType w:val="hybridMultilevel"/>
    <w:tmpl w:val="4CB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006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BFD50E2"/>
    <w:multiLevelType w:val="hybridMultilevel"/>
    <w:tmpl w:val="62F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E955DC"/>
    <w:multiLevelType w:val="hybridMultilevel"/>
    <w:tmpl w:val="551C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188"/>
    <w:rsid w:val="000C5E83"/>
    <w:rsid w:val="000E2EBD"/>
    <w:rsid w:val="00117A3B"/>
    <w:rsid w:val="001911E8"/>
    <w:rsid w:val="001A610E"/>
    <w:rsid w:val="0021387C"/>
    <w:rsid w:val="0023038E"/>
    <w:rsid w:val="00286B87"/>
    <w:rsid w:val="002B70C4"/>
    <w:rsid w:val="00315A26"/>
    <w:rsid w:val="00345AB1"/>
    <w:rsid w:val="00365B8B"/>
    <w:rsid w:val="003E2BE0"/>
    <w:rsid w:val="004341B0"/>
    <w:rsid w:val="00474B09"/>
    <w:rsid w:val="0049483D"/>
    <w:rsid w:val="00503C0A"/>
    <w:rsid w:val="005630E0"/>
    <w:rsid w:val="00583E58"/>
    <w:rsid w:val="00632188"/>
    <w:rsid w:val="006B7045"/>
    <w:rsid w:val="006F35BF"/>
    <w:rsid w:val="00703D03"/>
    <w:rsid w:val="00706B33"/>
    <w:rsid w:val="00726863"/>
    <w:rsid w:val="007365C9"/>
    <w:rsid w:val="00766485"/>
    <w:rsid w:val="007C2090"/>
    <w:rsid w:val="007D7A34"/>
    <w:rsid w:val="007E6B33"/>
    <w:rsid w:val="008B313F"/>
    <w:rsid w:val="008D2669"/>
    <w:rsid w:val="00914802"/>
    <w:rsid w:val="00955702"/>
    <w:rsid w:val="00957EF4"/>
    <w:rsid w:val="00976B74"/>
    <w:rsid w:val="009D086A"/>
    <w:rsid w:val="00A50BA5"/>
    <w:rsid w:val="00A81763"/>
    <w:rsid w:val="00BC672C"/>
    <w:rsid w:val="00CA21ED"/>
    <w:rsid w:val="00D15021"/>
    <w:rsid w:val="00DC74EE"/>
    <w:rsid w:val="00E32B64"/>
    <w:rsid w:val="00E4500B"/>
    <w:rsid w:val="00E81D71"/>
    <w:rsid w:val="00F42D07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8176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81763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E3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61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0E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450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500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50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chgu</dc:creator>
  <cp:keywords/>
  <dc:description/>
  <cp:lastModifiedBy>I-411-2</cp:lastModifiedBy>
  <cp:revision>7</cp:revision>
  <cp:lastPrinted>2023-06-07T08:43:00Z</cp:lastPrinted>
  <dcterms:created xsi:type="dcterms:W3CDTF">2023-10-23T06:19:00Z</dcterms:created>
  <dcterms:modified xsi:type="dcterms:W3CDTF">2023-10-23T17:25:00Z</dcterms:modified>
</cp:coreProperties>
</file>