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4822972F" wp14:editId="720EBD70">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E7AC0">
                              <w:rPr>
                                <w:rFonts w:ascii="Times New Roman" w:eastAsia="Times New Roman" w:hAnsi="Times New Roman" w:cs="Times New Roman"/>
                                <w:sz w:val="24"/>
                                <w:szCs w:val="24"/>
                                <w:u w:val="single"/>
                                <w:lang w:eastAsia="ru-RU"/>
                              </w:rPr>
                              <w:t>2</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10</w:t>
                            </w:r>
                            <w:r w:rsidR="00B31B1A">
                              <w:rPr>
                                <w:rFonts w:ascii="Times New Roman" w:eastAsia="Times New Roman" w:hAnsi="Times New Roman" w:cs="Times New Roman"/>
                                <w:sz w:val="24"/>
                                <w:szCs w:val="24"/>
                                <w:u w:val="single"/>
                                <w:lang w:eastAsia="ru-RU"/>
                              </w:rPr>
                              <w:t>70</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E7AC0">
                        <w:rPr>
                          <w:rFonts w:ascii="Times New Roman" w:eastAsia="Times New Roman" w:hAnsi="Times New Roman" w:cs="Times New Roman"/>
                          <w:sz w:val="24"/>
                          <w:szCs w:val="24"/>
                          <w:u w:val="single"/>
                          <w:lang w:eastAsia="ru-RU"/>
                        </w:rPr>
                        <w:t>2</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10</w:t>
                      </w:r>
                      <w:r w:rsidR="00B31B1A">
                        <w:rPr>
                          <w:rFonts w:ascii="Times New Roman" w:eastAsia="Times New Roman" w:hAnsi="Times New Roman" w:cs="Times New Roman"/>
                          <w:sz w:val="24"/>
                          <w:szCs w:val="24"/>
                          <w:u w:val="single"/>
                          <w:lang w:eastAsia="ru-RU"/>
                        </w:rPr>
                        <w:t>70</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3A8669F3" wp14:editId="519B5748">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4F705459" wp14:editId="2360C974">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E7AC0">
                              <w:rPr>
                                <w:rFonts w:ascii="Times New Roman" w:eastAsia="Times New Roman" w:hAnsi="Times New Roman" w:cs="Times New Roman"/>
                                <w:sz w:val="24"/>
                                <w:szCs w:val="24"/>
                                <w:u w:val="single"/>
                                <w:lang w:eastAsia="ru-RU"/>
                              </w:rPr>
                              <w:t>2</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B31B1A">
                              <w:rPr>
                                <w:rFonts w:ascii="Times New Roman" w:eastAsia="Times New Roman" w:hAnsi="Times New Roman" w:cs="Times New Roman"/>
                                <w:sz w:val="24"/>
                                <w:szCs w:val="24"/>
                                <w:u w:val="single"/>
                                <w:lang w:eastAsia="ru-RU"/>
                              </w:rPr>
                              <w:t>70</w:t>
                            </w:r>
                            <w:r w:rsidR="006525F2">
                              <w:rPr>
                                <w:rFonts w:ascii="Times New Roman" w:eastAsia="Times New Roman" w:hAnsi="Times New Roman" w:cs="Times New Roman"/>
                                <w:sz w:val="24"/>
                                <w:szCs w:val="24"/>
                                <w:u w:val="single"/>
                                <w:lang w:eastAsia="ru-RU"/>
                              </w:rPr>
                              <w:t xml:space="preserve"> </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BF578D"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E7AC0">
                        <w:rPr>
                          <w:rFonts w:ascii="Times New Roman" w:eastAsia="Times New Roman" w:hAnsi="Times New Roman" w:cs="Times New Roman"/>
                          <w:sz w:val="24"/>
                          <w:szCs w:val="24"/>
                          <w:u w:val="single"/>
                          <w:lang w:eastAsia="ru-RU"/>
                        </w:rPr>
                        <w:t>2</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B31B1A">
                        <w:rPr>
                          <w:rFonts w:ascii="Times New Roman" w:eastAsia="Times New Roman" w:hAnsi="Times New Roman" w:cs="Times New Roman"/>
                          <w:sz w:val="24"/>
                          <w:szCs w:val="24"/>
                          <w:u w:val="single"/>
                          <w:lang w:eastAsia="ru-RU"/>
                        </w:rPr>
                        <w:t>70</w:t>
                      </w:r>
                      <w:r w:rsidR="006525F2">
                        <w:rPr>
                          <w:rFonts w:ascii="Times New Roman" w:eastAsia="Times New Roman" w:hAnsi="Times New Roman" w:cs="Times New Roman"/>
                          <w:sz w:val="24"/>
                          <w:szCs w:val="24"/>
                          <w:u w:val="single"/>
                          <w:lang w:eastAsia="ru-RU"/>
                        </w:rPr>
                        <w:t xml:space="preserve"> </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D87FB5" w:rsidRPr="004256EA" w:rsidRDefault="00D87FB5" w:rsidP="007E7AC0">
      <w:pPr>
        <w:spacing w:after="0" w:line="240" w:lineRule="auto"/>
        <w:ind w:right="5103" w:firstLine="709"/>
        <w:jc w:val="both"/>
        <w:rPr>
          <w:rFonts w:ascii="Times New Roman" w:hAnsi="Times New Roman" w:cs="Times New Roman"/>
          <w:sz w:val="24"/>
          <w:szCs w:val="24"/>
        </w:rPr>
      </w:pPr>
    </w:p>
    <w:p w:rsidR="00B31B1A" w:rsidRDefault="00B31B1A" w:rsidP="00B31B1A">
      <w:pPr>
        <w:pStyle w:val="Standard"/>
        <w:ind w:right="4962"/>
        <w:jc w:val="both"/>
        <w:rPr>
          <w:rFonts w:cs="Times New Roman"/>
        </w:rPr>
      </w:pPr>
      <w:r>
        <w:rPr>
          <w:rFonts w:cs="Times New Roman"/>
        </w:rPr>
        <w:t>О внесении изменений в постановление</w:t>
      </w:r>
    </w:p>
    <w:p w:rsidR="00B31B1A" w:rsidRPr="00B31B1A" w:rsidRDefault="00B31B1A" w:rsidP="00B31B1A">
      <w:pPr>
        <w:pStyle w:val="Standard"/>
        <w:ind w:right="4962"/>
        <w:jc w:val="both"/>
        <w:rPr>
          <w:rFonts w:cs="Times New Roman"/>
        </w:rPr>
      </w:pPr>
      <w:r w:rsidRPr="00B31B1A">
        <w:rPr>
          <w:rFonts w:cs="Times New Roman"/>
        </w:rPr>
        <w:t>администрации Урмарского муниципального округа от 25.01.2023  №  100 «Об утверждении перечней объектов для использования труда лиц, осужденных к обязательным и исправительным работам на территории Урмарского муниципального округа»</w:t>
      </w:r>
    </w:p>
    <w:p w:rsidR="00B31B1A" w:rsidRPr="00B31B1A" w:rsidRDefault="00B31B1A" w:rsidP="00B31B1A">
      <w:pPr>
        <w:shd w:val="clear" w:color="auto" w:fill="FFFFFF"/>
        <w:tabs>
          <w:tab w:val="left" w:pos="4678"/>
        </w:tabs>
        <w:spacing w:after="0" w:line="240" w:lineRule="auto"/>
        <w:ind w:firstLine="720"/>
        <w:jc w:val="both"/>
        <w:rPr>
          <w:rFonts w:ascii="Times New Roman" w:hAnsi="Times New Roman" w:cs="Times New Roman"/>
          <w:sz w:val="24"/>
          <w:szCs w:val="24"/>
        </w:rPr>
      </w:pPr>
    </w:p>
    <w:p w:rsidR="00B31B1A" w:rsidRDefault="00B31B1A" w:rsidP="00B31B1A">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31B1A" w:rsidRPr="00B31B1A" w:rsidRDefault="00B31B1A" w:rsidP="00B31B1A">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0" w:name="_GoBack"/>
      <w:r w:rsidRPr="00B31B1A">
        <w:rPr>
          <w:rFonts w:ascii="Times New Roman" w:hAnsi="Times New Roman" w:cs="Times New Roman"/>
          <w:sz w:val="24"/>
          <w:szCs w:val="24"/>
        </w:rPr>
        <w:t xml:space="preserve">В соответствии со ст. </w:t>
      </w:r>
      <w:hyperlink r:id="rId11" w:history="1">
        <w:r w:rsidRPr="00B31B1A">
          <w:rPr>
            <w:rStyle w:val="aa"/>
            <w:rFonts w:ascii="Times New Roman" w:hAnsi="Times New Roman" w:cs="Times New Roman"/>
            <w:color w:val="auto"/>
            <w:sz w:val="24"/>
            <w:szCs w:val="24"/>
            <w:u w:val="none"/>
          </w:rPr>
          <w:t>50</w:t>
        </w:r>
      </w:hyperlink>
      <w:r w:rsidRPr="00B31B1A">
        <w:rPr>
          <w:rFonts w:ascii="Times New Roman" w:hAnsi="Times New Roman" w:cs="Times New Roman"/>
          <w:sz w:val="24"/>
          <w:szCs w:val="24"/>
        </w:rPr>
        <w:t xml:space="preserve"> Уголовного кодекса Российской Федерации, </w:t>
      </w:r>
      <w:hyperlink r:id="rId12" w:history="1">
        <w:r w:rsidRPr="00B31B1A">
          <w:rPr>
            <w:rStyle w:val="aa"/>
            <w:rFonts w:ascii="Times New Roman" w:hAnsi="Times New Roman" w:cs="Times New Roman"/>
            <w:color w:val="auto"/>
            <w:sz w:val="24"/>
            <w:szCs w:val="24"/>
            <w:u w:val="none"/>
          </w:rPr>
          <w:t>ст</w:t>
        </w:r>
      </w:hyperlink>
      <w:r w:rsidRPr="00B31B1A">
        <w:rPr>
          <w:rFonts w:ascii="Times New Roman" w:hAnsi="Times New Roman" w:cs="Times New Roman"/>
          <w:sz w:val="24"/>
          <w:szCs w:val="24"/>
        </w:rPr>
        <w:t xml:space="preserve">. </w:t>
      </w:r>
      <w:hyperlink r:id="rId13" w:history="1">
        <w:r w:rsidRPr="00B31B1A">
          <w:rPr>
            <w:rStyle w:val="aa"/>
            <w:rFonts w:ascii="Times New Roman" w:hAnsi="Times New Roman" w:cs="Times New Roman"/>
            <w:color w:val="auto"/>
            <w:sz w:val="24"/>
            <w:szCs w:val="24"/>
            <w:u w:val="none"/>
          </w:rPr>
          <w:t>39</w:t>
        </w:r>
      </w:hyperlink>
      <w:r w:rsidRPr="00B31B1A">
        <w:rPr>
          <w:rFonts w:ascii="Times New Roman" w:hAnsi="Times New Roman" w:cs="Times New Roman"/>
          <w:sz w:val="24"/>
          <w:szCs w:val="24"/>
        </w:rPr>
        <w:t xml:space="preserve"> Уголовно-исполнительного кодекса Российской Федерации, администрация Урмарского муниципального округа Чувашской Республики постановляет:</w:t>
      </w:r>
    </w:p>
    <w:p w:rsidR="00B31B1A" w:rsidRPr="00B31B1A" w:rsidRDefault="00B31B1A" w:rsidP="00B31B1A">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 w:name="sub_1"/>
      <w:r w:rsidRPr="00B31B1A">
        <w:rPr>
          <w:rFonts w:ascii="Times New Roman" w:hAnsi="Times New Roman" w:cs="Times New Roman"/>
          <w:sz w:val="24"/>
          <w:szCs w:val="24"/>
        </w:rPr>
        <w:t>1. Внести в постановление администрации Урмарского муниципального округа от 25.01.2023  №  100 «Об утверждении перечней объектов для использования труда лиц, осужденных к обязательным и исправительным работам на территории Урмарского муниципального округа» следующие изменения:</w:t>
      </w:r>
    </w:p>
    <w:p w:rsidR="00B31B1A" w:rsidRPr="00B31B1A" w:rsidRDefault="00B31B1A" w:rsidP="00B31B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31B1A">
        <w:rPr>
          <w:rFonts w:ascii="Times New Roman" w:hAnsi="Times New Roman" w:cs="Times New Roman"/>
          <w:sz w:val="24"/>
          <w:szCs w:val="24"/>
        </w:rPr>
        <w:t xml:space="preserve">- в </w:t>
      </w:r>
      <w:hyperlink r:id="rId14" w:anchor="sub_1000" w:history="1">
        <w:r w:rsidRPr="00B31B1A">
          <w:rPr>
            <w:rStyle w:val="aa"/>
            <w:rFonts w:ascii="Times New Roman" w:hAnsi="Times New Roman" w:cs="Times New Roman"/>
            <w:color w:val="auto"/>
            <w:sz w:val="24"/>
            <w:szCs w:val="24"/>
            <w:u w:val="none"/>
          </w:rPr>
          <w:t>приложении № 1</w:t>
        </w:r>
      </w:hyperlink>
      <w:r w:rsidRPr="00B31B1A">
        <w:rPr>
          <w:rFonts w:ascii="Times New Roman" w:hAnsi="Times New Roman" w:cs="Times New Roman"/>
          <w:sz w:val="24"/>
          <w:szCs w:val="24"/>
        </w:rPr>
        <w:t xml:space="preserve"> к постановлению дополнить следующими строками:</w:t>
      </w:r>
    </w:p>
    <w:tbl>
      <w:tblPr>
        <w:tblW w:w="88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5966"/>
        <w:gridCol w:w="2220"/>
      </w:tblGrid>
      <w:tr w:rsidR="00B31B1A" w:rsidRPr="00B31B1A" w:rsidTr="00E57E2F">
        <w:tc>
          <w:tcPr>
            <w:tcW w:w="709" w:type="dxa"/>
            <w:tcBorders>
              <w:top w:val="single" w:sz="4" w:space="0" w:color="auto"/>
              <w:left w:val="single" w:sz="4" w:space="0" w:color="auto"/>
              <w:bottom w:val="single" w:sz="4" w:space="0" w:color="auto"/>
              <w:right w:val="single" w:sz="4" w:space="0" w:color="auto"/>
            </w:tcBorders>
            <w:hideMark/>
          </w:tcPr>
          <w:p w:rsidR="00B31B1A" w:rsidRPr="00B31B1A" w:rsidRDefault="00B31B1A" w:rsidP="00B31B1A">
            <w:pPr>
              <w:widowControl w:val="0"/>
              <w:autoSpaceDE w:val="0"/>
              <w:autoSpaceDN w:val="0"/>
              <w:adjustRightInd w:val="0"/>
              <w:spacing w:after="0" w:line="240" w:lineRule="auto"/>
              <w:jc w:val="both"/>
              <w:rPr>
                <w:rFonts w:ascii="Times New Roman" w:hAnsi="Times New Roman" w:cs="Times New Roman"/>
                <w:sz w:val="24"/>
                <w:szCs w:val="24"/>
              </w:rPr>
            </w:pPr>
            <w:r w:rsidRPr="00B31B1A">
              <w:rPr>
                <w:rFonts w:ascii="Times New Roman" w:hAnsi="Times New Roman" w:cs="Times New Roman"/>
                <w:sz w:val="24"/>
                <w:szCs w:val="24"/>
              </w:rPr>
              <w:t>14.</w:t>
            </w:r>
          </w:p>
        </w:tc>
        <w:tc>
          <w:tcPr>
            <w:tcW w:w="5966" w:type="dxa"/>
            <w:tcBorders>
              <w:top w:val="single" w:sz="4" w:space="0" w:color="auto"/>
              <w:left w:val="single" w:sz="4" w:space="0" w:color="auto"/>
              <w:bottom w:val="single" w:sz="4" w:space="0" w:color="auto"/>
              <w:right w:val="single" w:sz="4" w:space="0" w:color="auto"/>
            </w:tcBorders>
            <w:hideMark/>
          </w:tcPr>
          <w:p w:rsidR="00B31B1A" w:rsidRPr="00B31B1A" w:rsidRDefault="00B31B1A" w:rsidP="00B31B1A">
            <w:pPr>
              <w:widowControl w:val="0"/>
              <w:autoSpaceDE w:val="0"/>
              <w:autoSpaceDN w:val="0"/>
              <w:adjustRightInd w:val="0"/>
              <w:spacing w:after="0" w:line="240" w:lineRule="auto"/>
              <w:jc w:val="both"/>
              <w:rPr>
                <w:rFonts w:ascii="Times New Roman" w:hAnsi="Times New Roman" w:cs="Times New Roman"/>
                <w:sz w:val="24"/>
                <w:szCs w:val="24"/>
              </w:rPr>
            </w:pPr>
            <w:r w:rsidRPr="00B31B1A">
              <w:rPr>
                <w:rFonts w:ascii="Times New Roman" w:hAnsi="Times New Roman" w:cs="Times New Roman"/>
                <w:sz w:val="24"/>
                <w:szCs w:val="24"/>
              </w:rPr>
              <w:t>Урмарское хлебоприемное предприятие - филиал Акционерного общества "</w:t>
            </w:r>
            <w:proofErr w:type="spellStart"/>
            <w:r w:rsidRPr="00B31B1A">
              <w:rPr>
                <w:rFonts w:ascii="Times New Roman" w:hAnsi="Times New Roman" w:cs="Times New Roman"/>
                <w:sz w:val="24"/>
                <w:szCs w:val="24"/>
              </w:rPr>
              <w:t>Чувашхлебопродукт</w:t>
            </w:r>
            <w:proofErr w:type="spellEnd"/>
            <w:r w:rsidRPr="00B31B1A">
              <w:rPr>
                <w:rFonts w:ascii="Times New Roman" w:hAnsi="Times New Roman" w:cs="Times New Roman"/>
                <w:sz w:val="24"/>
                <w:szCs w:val="24"/>
              </w:rPr>
              <w:t>"</w:t>
            </w:r>
          </w:p>
        </w:tc>
        <w:tc>
          <w:tcPr>
            <w:tcW w:w="2220" w:type="dxa"/>
            <w:tcBorders>
              <w:top w:val="single" w:sz="4" w:space="0" w:color="auto"/>
              <w:left w:val="single" w:sz="4" w:space="0" w:color="auto"/>
              <w:bottom w:val="single" w:sz="4" w:space="0" w:color="auto"/>
              <w:right w:val="single" w:sz="4" w:space="0" w:color="auto"/>
            </w:tcBorders>
            <w:hideMark/>
          </w:tcPr>
          <w:p w:rsidR="00B31B1A" w:rsidRPr="00B31B1A" w:rsidRDefault="00B31B1A" w:rsidP="00B31B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31B1A">
              <w:rPr>
                <w:rFonts w:ascii="Times New Roman" w:hAnsi="Times New Roman" w:cs="Times New Roman"/>
                <w:sz w:val="24"/>
                <w:szCs w:val="24"/>
              </w:rPr>
              <w:t>2</w:t>
            </w:r>
          </w:p>
        </w:tc>
      </w:tr>
      <w:tr w:rsidR="00B31B1A" w:rsidRPr="00B31B1A" w:rsidTr="00E57E2F">
        <w:tc>
          <w:tcPr>
            <w:tcW w:w="709" w:type="dxa"/>
            <w:tcBorders>
              <w:top w:val="single" w:sz="4" w:space="0" w:color="auto"/>
              <w:left w:val="single" w:sz="4" w:space="0" w:color="auto"/>
              <w:bottom w:val="single" w:sz="4" w:space="0" w:color="auto"/>
              <w:right w:val="single" w:sz="4" w:space="0" w:color="auto"/>
            </w:tcBorders>
            <w:hideMark/>
          </w:tcPr>
          <w:p w:rsidR="00B31B1A" w:rsidRPr="00B31B1A" w:rsidRDefault="00B31B1A" w:rsidP="00B31B1A">
            <w:pPr>
              <w:widowControl w:val="0"/>
              <w:autoSpaceDE w:val="0"/>
              <w:autoSpaceDN w:val="0"/>
              <w:adjustRightInd w:val="0"/>
              <w:spacing w:after="0" w:line="240" w:lineRule="auto"/>
              <w:jc w:val="both"/>
              <w:rPr>
                <w:rFonts w:ascii="Times New Roman" w:hAnsi="Times New Roman" w:cs="Times New Roman"/>
                <w:sz w:val="24"/>
                <w:szCs w:val="24"/>
              </w:rPr>
            </w:pPr>
            <w:r w:rsidRPr="00B31B1A">
              <w:rPr>
                <w:rFonts w:ascii="Times New Roman" w:hAnsi="Times New Roman" w:cs="Times New Roman"/>
                <w:sz w:val="24"/>
                <w:szCs w:val="24"/>
              </w:rPr>
              <w:t>15.</w:t>
            </w:r>
          </w:p>
        </w:tc>
        <w:tc>
          <w:tcPr>
            <w:tcW w:w="5966" w:type="dxa"/>
            <w:tcBorders>
              <w:top w:val="single" w:sz="4" w:space="0" w:color="auto"/>
              <w:left w:val="single" w:sz="4" w:space="0" w:color="auto"/>
              <w:bottom w:val="single" w:sz="4" w:space="0" w:color="auto"/>
              <w:right w:val="single" w:sz="4" w:space="0" w:color="auto"/>
            </w:tcBorders>
            <w:hideMark/>
          </w:tcPr>
          <w:p w:rsidR="00B31B1A" w:rsidRPr="00B31B1A" w:rsidRDefault="00B31B1A" w:rsidP="00B31B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31B1A">
              <w:rPr>
                <w:rFonts w:ascii="Times New Roman" w:hAnsi="Times New Roman" w:cs="Times New Roman"/>
                <w:sz w:val="24"/>
                <w:szCs w:val="24"/>
              </w:rPr>
              <w:t>ООО «</w:t>
            </w:r>
            <w:proofErr w:type="spellStart"/>
            <w:r w:rsidRPr="00B31B1A">
              <w:rPr>
                <w:rFonts w:ascii="Times New Roman" w:hAnsi="Times New Roman" w:cs="Times New Roman"/>
                <w:sz w:val="24"/>
                <w:szCs w:val="24"/>
              </w:rPr>
              <w:t>Аквапром</w:t>
            </w:r>
            <w:proofErr w:type="spellEnd"/>
            <w:r w:rsidRPr="00B31B1A">
              <w:rPr>
                <w:rFonts w:ascii="Times New Roman" w:hAnsi="Times New Roman" w:cs="Times New Roman"/>
                <w:sz w:val="24"/>
                <w:szCs w:val="24"/>
              </w:rPr>
              <w:t>»</w:t>
            </w:r>
          </w:p>
        </w:tc>
        <w:tc>
          <w:tcPr>
            <w:tcW w:w="2220" w:type="dxa"/>
            <w:tcBorders>
              <w:top w:val="single" w:sz="4" w:space="0" w:color="auto"/>
              <w:left w:val="single" w:sz="4" w:space="0" w:color="auto"/>
              <w:bottom w:val="single" w:sz="4" w:space="0" w:color="auto"/>
              <w:right w:val="single" w:sz="4" w:space="0" w:color="auto"/>
            </w:tcBorders>
            <w:hideMark/>
          </w:tcPr>
          <w:p w:rsidR="00B31B1A" w:rsidRPr="00B31B1A" w:rsidRDefault="00B31B1A" w:rsidP="00B31B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31B1A">
              <w:rPr>
                <w:rFonts w:ascii="Times New Roman" w:hAnsi="Times New Roman" w:cs="Times New Roman"/>
                <w:sz w:val="24"/>
                <w:szCs w:val="24"/>
              </w:rPr>
              <w:t>2</w:t>
            </w:r>
          </w:p>
        </w:tc>
      </w:tr>
    </w:tbl>
    <w:p w:rsidR="00B31B1A" w:rsidRPr="00B31B1A" w:rsidRDefault="00B31B1A" w:rsidP="00B31B1A">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31B1A" w:rsidRPr="00B31B1A" w:rsidRDefault="00B31B1A" w:rsidP="00B31B1A">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2" w:name="sub_3"/>
      <w:bookmarkEnd w:id="1"/>
      <w:r w:rsidRPr="00B31B1A">
        <w:rPr>
          <w:rFonts w:ascii="Times New Roman" w:hAnsi="Times New Roman" w:cs="Times New Roman"/>
          <w:sz w:val="24"/>
          <w:szCs w:val="24"/>
        </w:rPr>
        <w:t xml:space="preserve">2. Руководителям учреждений, организаций и предприятий, указанных в прилагаемом перечне, рекомендовать обеспечивать трудоустройство вышеуказанной категории лиц и незамедлительно сообщать о случаях злостного уклонения от отбывания наказания в </w:t>
      </w:r>
      <w:proofErr w:type="spellStart"/>
      <w:r w:rsidRPr="00B31B1A">
        <w:rPr>
          <w:rFonts w:ascii="Times New Roman" w:hAnsi="Times New Roman" w:cs="Times New Roman"/>
          <w:sz w:val="24"/>
          <w:szCs w:val="24"/>
        </w:rPr>
        <w:t>Цивильский</w:t>
      </w:r>
      <w:proofErr w:type="spellEnd"/>
      <w:r w:rsidRPr="00B31B1A">
        <w:rPr>
          <w:rFonts w:ascii="Times New Roman" w:hAnsi="Times New Roman" w:cs="Times New Roman"/>
          <w:sz w:val="24"/>
          <w:szCs w:val="24"/>
        </w:rPr>
        <w:t xml:space="preserve"> межмуниципальный филиал Федерального казенного учреждения «Уголовно-исполнительная инспекция Управления Федеральной службы исполнения наказаний по Чувашской Республике – Чувашии».</w:t>
      </w:r>
    </w:p>
    <w:bookmarkEnd w:id="2"/>
    <w:p w:rsidR="00B31B1A" w:rsidRPr="00B31B1A" w:rsidRDefault="00B31B1A" w:rsidP="00B31B1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31B1A">
        <w:rPr>
          <w:rFonts w:ascii="Times New Roman" w:hAnsi="Times New Roman" w:cs="Times New Roman"/>
          <w:sz w:val="24"/>
          <w:szCs w:val="24"/>
        </w:rPr>
        <w:t xml:space="preserve">3. Настоящее постановление вступает в силу после его </w:t>
      </w:r>
      <w:hyperlink r:id="rId15" w:history="1">
        <w:r w:rsidRPr="00B31B1A">
          <w:rPr>
            <w:rStyle w:val="aa"/>
            <w:rFonts w:ascii="Times New Roman" w:hAnsi="Times New Roman" w:cs="Times New Roman"/>
            <w:color w:val="auto"/>
            <w:sz w:val="24"/>
            <w:szCs w:val="24"/>
            <w:u w:val="none"/>
          </w:rPr>
          <w:t>официального опубликования</w:t>
        </w:r>
      </w:hyperlink>
      <w:r w:rsidRPr="00B31B1A">
        <w:rPr>
          <w:rFonts w:ascii="Times New Roman" w:hAnsi="Times New Roman" w:cs="Times New Roman"/>
          <w:sz w:val="24"/>
          <w:szCs w:val="24"/>
        </w:rPr>
        <w:t>.</w:t>
      </w:r>
    </w:p>
    <w:p w:rsidR="00B31B1A" w:rsidRPr="00B31B1A" w:rsidRDefault="00B31B1A" w:rsidP="00B31B1A">
      <w:pPr>
        <w:shd w:val="clear" w:color="auto" w:fill="FFFFFF"/>
        <w:tabs>
          <w:tab w:val="left" w:pos="9180"/>
        </w:tabs>
        <w:spacing w:after="0" w:line="240" w:lineRule="auto"/>
        <w:ind w:firstLine="720"/>
        <w:jc w:val="both"/>
        <w:rPr>
          <w:rFonts w:ascii="Times New Roman" w:hAnsi="Times New Roman" w:cs="Times New Roman"/>
          <w:sz w:val="24"/>
          <w:szCs w:val="24"/>
        </w:rPr>
      </w:pPr>
    </w:p>
    <w:p w:rsidR="00B31B1A" w:rsidRPr="00B31B1A" w:rsidRDefault="00B31B1A" w:rsidP="00B31B1A">
      <w:pPr>
        <w:shd w:val="clear" w:color="auto" w:fill="FFFFFF"/>
        <w:tabs>
          <w:tab w:val="left" w:pos="9180"/>
        </w:tabs>
        <w:spacing w:after="0" w:line="240" w:lineRule="auto"/>
        <w:ind w:firstLine="720"/>
        <w:jc w:val="both"/>
        <w:rPr>
          <w:rFonts w:ascii="Times New Roman" w:hAnsi="Times New Roman" w:cs="Times New Roman"/>
          <w:sz w:val="24"/>
          <w:szCs w:val="24"/>
        </w:rPr>
      </w:pPr>
    </w:p>
    <w:p w:rsidR="00B31B1A" w:rsidRPr="00B31B1A" w:rsidRDefault="00B31B1A" w:rsidP="00B31B1A">
      <w:pPr>
        <w:shd w:val="clear" w:color="auto" w:fill="FFFFFF"/>
        <w:tabs>
          <w:tab w:val="left" w:pos="9180"/>
        </w:tabs>
        <w:spacing w:after="0" w:line="240" w:lineRule="auto"/>
        <w:ind w:firstLine="720"/>
        <w:jc w:val="both"/>
        <w:rPr>
          <w:rFonts w:ascii="Times New Roman" w:hAnsi="Times New Roman" w:cs="Times New Roman"/>
          <w:sz w:val="24"/>
          <w:szCs w:val="24"/>
        </w:rPr>
      </w:pPr>
    </w:p>
    <w:p w:rsidR="00B31B1A" w:rsidRPr="00B31B1A" w:rsidRDefault="00B31B1A" w:rsidP="00B31B1A">
      <w:pPr>
        <w:shd w:val="clear" w:color="auto" w:fill="FFFFFF"/>
        <w:tabs>
          <w:tab w:val="left" w:pos="9180"/>
        </w:tabs>
        <w:spacing w:after="0" w:line="240" w:lineRule="auto"/>
        <w:jc w:val="both"/>
        <w:rPr>
          <w:rFonts w:ascii="Times New Roman" w:hAnsi="Times New Roman" w:cs="Times New Roman"/>
          <w:sz w:val="24"/>
          <w:szCs w:val="24"/>
        </w:rPr>
      </w:pPr>
      <w:r w:rsidRPr="00B31B1A">
        <w:rPr>
          <w:rFonts w:ascii="Times New Roman" w:hAnsi="Times New Roman" w:cs="Times New Roman"/>
          <w:sz w:val="24"/>
          <w:szCs w:val="24"/>
        </w:rPr>
        <w:t xml:space="preserve">Глава Урмарского </w:t>
      </w:r>
    </w:p>
    <w:p w:rsidR="00B31B1A" w:rsidRPr="00B31B1A" w:rsidRDefault="00B31B1A" w:rsidP="00B31B1A">
      <w:pPr>
        <w:shd w:val="clear" w:color="auto" w:fill="FFFFFF"/>
        <w:tabs>
          <w:tab w:val="left" w:pos="9180"/>
        </w:tabs>
        <w:spacing w:after="0" w:line="240" w:lineRule="auto"/>
        <w:jc w:val="both"/>
        <w:rPr>
          <w:rFonts w:ascii="Times New Roman" w:hAnsi="Times New Roman" w:cs="Times New Roman"/>
          <w:sz w:val="20"/>
          <w:szCs w:val="20"/>
        </w:rPr>
      </w:pPr>
      <w:r w:rsidRPr="00B31B1A">
        <w:rPr>
          <w:rFonts w:ascii="Times New Roman" w:hAnsi="Times New Roman" w:cs="Times New Roman"/>
          <w:sz w:val="24"/>
          <w:szCs w:val="24"/>
        </w:rPr>
        <w:t>муниципального округа                                                                                  В.В. Шигильдеев</w:t>
      </w:r>
    </w:p>
    <w:p w:rsidR="00B31B1A" w:rsidRPr="00B31B1A" w:rsidRDefault="00B31B1A" w:rsidP="00B31B1A">
      <w:pPr>
        <w:shd w:val="clear" w:color="auto" w:fill="FFFFFF"/>
        <w:tabs>
          <w:tab w:val="left" w:pos="9180"/>
        </w:tabs>
        <w:spacing w:after="0" w:line="240" w:lineRule="auto"/>
        <w:ind w:right="-5"/>
        <w:jc w:val="both"/>
        <w:rPr>
          <w:rFonts w:ascii="Times New Roman" w:hAnsi="Times New Roman" w:cs="Times New Roman"/>
          <w:sz w:val="20"/>
          <w:szCs w:val="20"/>
        </w:rPr>
      </w:pPr>
    </w:p>
    <w:p w:rsidR="00B31B1A" w:rsidRPr="00B31B1A" w:rsidRDefault="00B31B1A" w:rsidP="00B31B1A">
      <w:pPr>
        <w:shd w:val="clear" w:color="auto" w:fill="FFFFFF"/>
        <w:tabs>
          <w:tab w:val="left" w:pos="9180"/>
        </w:tabs>
        <w:spacing w:after="0" w:line="240" w:lineRule="auto"/>
        <w:ind w:right="-5"/>
        <w:jc w:val="both"/>
        <w:rPr>
          <w:rFonts w:ascii="Times New Roman" w:hAnsi="Times New Roman" w:cs="Times New Roman"/>
          <w:sz w:val="20"/>
          <w:szCs w:val="20"/>
        </w:rPr>
      </w:pPr>
    </w:p>
    <w:p w:rsidR="00B31B1A" w:rsidRPr="00B31B1A" w:rsidRDefault="00B31B1A" w:rsidP="00B31B1A">
      <w:pPr>
        <w:shd w:val="clear" w:color="auto" w:fill="FFFFFF"/>
        <w:tabs>
          <w:tab w:val="left" w:pos="9180"/>
        </w:tabs>
        <w:spacing w:after="0" w:line="240" w:lineRule="auto"/>
        <w:ind w:right="-5"/>
        <w:jc w:val="both"/>
        <w:rPr>
          <w:rFonts w:ascii="Times New Roman" w:hAnsi="Times New Roman" w:cs="Times New Roman"/>
          <w:sz w:val="20"/>
          <w:szCs w:val="20"/>
        </w:rPr>
      </w:pPr>
    </w:p>
    <w:bookmarkEnd w:id="0"/>
    <w:p w:rsidR="00B31B1A" w:rsidRPr="00B31B1A" w:rsidRDefault="00B31B1A" w:rsidP="00B31B1A">
      <w:pPr>
        <w:shd w:val="clear" w:color="auto" w:fill="FFFFFF"/>
        <w:tabs>
          <w:tab w:val="left" w:pos="9180"/>
        </w:tabs>
        <w:spacing w:after="0" w:line="240" w:lineRule="auto"/>
        <w:ind w:right="-5"/>
        <w:jc w:val="both"/>
        <w:rPr>
          <w:rFonts w:ascii="Times New Roman" w:hAnsi="Times New Roman" w:cs="Times New Roman"/>
          <w:sz w:val="20"/>
          <w:szCs w:val="20"/>
        </w:rPr>
      </w:pPr>
    </w:p>
    <w:p w:rsidR="00B31B1A" w:rsidRPr="00B31B1A" w:rsidRDefault="00B31B1A" w:rsidP="00B31B1A">
      <w:pPr>
        <w:shd w:val="clear" w:color="auto" w:fill="FFFFFF"/>
        <w:tabs>
          <w:tab w:val="left" w:pos="9180"/>
        </w:tabs>
        <w:spacing w:after="0" w:line="240" w:lineRule="auto"/>
        <w:ind w:right="-5"/>
        <w:jc w:val="both"/>
        <w:rPr>
          <w:rFonts w:ascii="Times New Roman" w:hAnsi="Times New Roman" w:cs="Times New Roman"/>
          <w:sz w:val="20"/>
          <w:szCs w:val="20"/>
        </w:rPr>
      </w:pPr>
    </w:p>
    <w:p w:rsidR="00B31B1A" w:rsidRPr="00B31B1A" w:rsidRDefault="00B31B1A" w:rsidP="00B31B1A">
      <w:pPr>
        <w:shd w:val="clear" w:color="auto" w:fill="FFFFFF"/>
        <w:tabs>
          <w:tab w:val="left" w:pos="9180"/>
        </w:tabs>
        <w:spacing w:after="0" w:line="240" w:lineRule="auto"/>
        <w:ind w:right="-5"/>
        <w:jc w:val="both"/>
        <w:rPr>
          <w:rFonts w:ascii="Times New Roman" w:hAnsi="Times New Roman" w:cs="Times New Roman"/>
          <w:sz w:val="20"/>
          <w:szCs w:val="20"/>
        </w:rPr>
      </w:pPr>
      <w:r w:rsidRPr="00B31B1A">
        <w:rPr>
          <w:rFonts w:ascii="Times New Roman" w:hAnsi="Times New Roman" w:cs="Times New Roman"/>
          <w:sz w:val="20"/>
          <w:szCs w:val="20"/>
        </w:rPr>
        <w:t>Сотникова Наталия Сергеевна</w:t>
      </w:r>
    </w:p>
    <w:p w:rsidR="00B31B1A" w:rsidRPr="00B31B1A" w:rsidRDefault="00B31B1A" w:rsidP="00B31B1A">
      <w:pPr>
        <w:shd w:val="clear" w:color="auto" w:fill="FFFFFF"/>
        <w:tabs>
          <w:tab w:val="left" w:pos="9180"/>
        </w:tabs>
        <w:spacing w:after="0" w:line="240" w:lineRule="auto"/>
        <w:ind w:right="-5"/>
        <w:jc w:val="both"/>
        <w:rPr>
          <w:rFonts w:ascii="Times New Roman" w:hAnsi="Times New Roman" w:cs="Times New Roman"/>
          <w:sz w:val="20"/>
          <w:szCs w:val="20"/>
        </w:rPr>
      </w:pPr>
      <w:r w:rsidRPr="00B31B1A">
        <w:rPr>
          <w:rFonts w:ascii="Times New Roman" w:hAnsi="Times New Roman" w:cs="Times New Roman"/>
          <w:sz w:val="20"/>
          <w:szCs w:val="20"/>
        </w:rPr>
        <w:t>8(835-44) 2-16-10</w:t>
      </w:r>
    </w:p>
    <w:p w:rsidR="00667B91" w:rsidRPr="00B31B1A" w:rsidRDefault="00B31B1A" w:rsidP="00B31B1A">
      <w:pPr>
        <w:tabs>
          <w:tab w:val="left" w:pos="3544"/>
        </w:tabs>
        <w:spacing w:after="0" w:line="240" w:lineRule="auto"/>
        <w:ind w:right="5103"/>
        <w:jc w:val="both"/>
        <w:rPr>
          <w:rFonts w:ascii="Times New Roman" w:hAnsi="Times New Roman" w:cs="Times New Roman"/>
          <w:sz w:val="20"/>
          <w:szCs w:val="20"/>
        </w:rPr>
      </w:pPr>
      <w:r w:rsidRPr="00B31B1A">
        <w:rPr>
          <w:rFonts w:ascii="Times New Roman" w:hAnsi="Times New Roman" w:cs="Times New Roman"/>
          <w:sz w:val="20"/>
          <w:szCs w:val="20"/>
        </w:rPr>
        <w:t xml:space="preserve">                                                                                         </w:t>
      </w:r>
    </w:p>
    <w:sectPr w:rsidR="00667B91" w:rsidRPr="00B31B1A" w:rsidSect="000650FD">
      <w:pgSz w:w="11906" w:h="16838"/>
      <w:pgMar w:top="1134" w:right="707" w:bottom="85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0E" w:rsidRDefault="0047240E" w:rsidP="00C65999">
      <w:pPr>
        <w:spacing w:after="0" w:line="240" w:lineRule="auto"/>
      </w:pPr>
      <w:r>
        <w:separator/>
      </w:r>
    </w:p>
  </w:endnote>
  <w:endnote w:type="continuationSeparator" w:id="0">
    <w:p w:rsidR="0047240E" w:rsidRDefault="0047240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0E" w:rsidRDefault="0047240E" w:rsidP="00C65999">
      <w:pPr>
        <w:spacing w:after="0" w:line="240" w:lineRule="auto"/>
      </w:pPr>
      <w:r>
        <w:separator/>
      </w:r>
    </w:p>
  </w:footnote>
  <w:footnote w:type="continuationSeparator" w:id="0">
    <w:p w:rsidR="0047240E" w:rsidRDefault="0047240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4751016"/>
    <w:multiLevelType w:val="hybridMultilevel"/>
    <w:tmpl w:val="6FA2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D463B74"/>
    <w:multiLevelType w:val="hybridMultilevel"/>
    <w:tmpl w:val="1A5A4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8">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0"/>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1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2A03"/>
    <w:rsid w:val="0002607C"/>
    <w:rsid w:val="0003309E"/>
    <w:rsid w:val="00034DEF"/>
    <w:rsid w:val="00037FCD"/>
    <w:rsid w:val="00043553"/>
    <w:rsid w:val="00044D99"/>
    <w:rsid w:val="00057DAA"/>
    <w:rsid w:val="000618BC"/>
    <w:rsid w:val="000650FD"/>
    <w:rsid w:val="000657C9"/>
    <w:rsid w:val="0006602E"/>
    <w:rsid w:val="00067B73"/>
    <w:rsid w:val="00075835"/>
    <w:rsid w:val="000768A9"/>
    <w:rsid w:val="000852BC"/>
    <w:rsid w:val="00086930"/>
    <w:rsid w:val="000A0DB1"/>
    <w:rsid w:val="000A1F81"/>
    <w:rsid w:val="000B64CA"/>
    <w:rsid w:val="000D6F24"/>
    <w:rsid w:val="000E2D94"/>
    <w:rsid w:val="000F2EF6"/>
    <w:rsid w:val="000F73A9"/>
    <w:rsid w:val="00101639"/>
    <w:rsid w:val="00104D19"/>
    <w:rsid w:val="00105D42"/>
    <w:rsid w:val="00106A9A"/>
    <w:rsid w:val="00111F7A"/>
    <w:rsid w:val="00124B3A"/>
    <w:rsid w:val="00127130"/>
    <w:rsid w:val="001303BD"/>
    <w:rsid w:val="0013120A"/>
    <w:rsid w:val="001348AE"/>
    <w:rsid w:val="0014778A"/>
    <w:rsid w:val="001530D4"/>
    <w:rsid w:val="00167480"/>
    <w:rsid w:val="00173AD4"/>
    <w:rsid w:val="00173CFF"/>
    <w:rsid w:val="00175C99"/>
    <w:rsid w:val="00191B82"/>
    <w:rsid w:val="001B40AF"/>
    <w:rsid w:val="001B793A"/>
    <w:rsid w:val="001C167B"/>
    <w:rsid w:val="001C18B2"/>
    <w:rsid w:val="001C5758"/>
    <w:rsid w:val="001D52A0"/>
    <w:rsid w:val="001D6D75"/>
    <w:rsid w:val="001E207B"/>
    <w:rsid w:val="001E2929"/>
    <w:rsid w:val="001E3AD7"/>
    <w:rsid w:val="001E6EFD"/>
    <w:rsid w:val="001F1B43"/>
    <w:rsid w:val="001F1E9F"/>
    <w:rsid w:val="00204D22"/>
    <w:rsid w:val="00206103"/>
    <w:rsid w:val="002153BE"/>
    <w:rsid w:val="002226DA"/>
    <w:rsid w:val="00223C64"/>
    <w:rsid w:val="00227B33"/>
    <w:rsid w:val="00235087"/>
    <w:rsid w:val="00252771"/>
    <w:rsid w:val="00260D00"/>
    <w:rsid w:val="00261989"/>
    <w:rsid w:val="00263268"/>
    <w:rsid w:val="002748BA"/>
    <w:rsid w:val="00276EB7"/>
    <w:rsid w:val="00280290"/>
    <w:rsid w:val="00282F47"/>
    <w:rsid w:val="002873B1"/>
    <w:rsid w:val="0029032F"/>
    <w:rsid w:val="00290459"/>
    <w:rsid w:val="00291A17"/>
    <w:rsid w:val="002A157C"/>
    <w:rsid w:val="002A590E"/>
    <w:rsid w:val="002A7C77"/>
    <w:rsid w:val="002B7003"/>
    <w:rsid w:val="002C0DB7"/>
    <w:rsid w:val="002C7D15"/>
    <w:rsid w:val="002E5741"/>
    <w:rsid w:val="002F2170"/>
    <w:rsid w:val="002F52E5"/>
    <w:rsid w:val="00305714"/>
    <w:rsid w:val="00311492"/>
    <w:rsid w:val="00315E3A"/>
    <w:rsid w:val="00321CC6"/>
    <w:rsid w:val="0033156E"/>
    <w:rsid w:val="0033368B"/>
    <w:rsid w:val="00334A88"/>
    <w:rsid w:val="003402C2"/>
    <w:rsid w:val="003512B4"/>
    <w:rsid w:val="00351FC4"/>
    <w:rsid w:val="00362329"/>
    <w:rsid w:val="0036391D"/>
    <w:rsid w:val="003660C7"/>
    <w:rsid w:val="00374017"/>
    <w:rsid w:val="003772F1"/>
    <w:rsid w:val="003775E6"/>
    <w:rsid w:val="00380928"/>
    <w:rsid w:val="00383945"/>
    <w:rsid w:val="0038579D"/>
    <w:rsid w:val="003870A9"/>
    <w:rsid w:val="00393EAF"/>
    <w:rsid w:val="003A095B"/>
    <w:rsid w:val="003A249D"/>
    <w:rsid w:val="003A407F"/>
    <w:rsid w:val="003A579B"/>
    <w:rsid w:val="003A622B"/>
    <w:rsid w:val="003B1E19"/>
    <w:rsid w:val="003B35B5"/>
    <w:rsid w:val="003B3B1D"/>
    <w:rsid w:val="003E2C1C"/>
    <w:rsid w:val="003E572A"/>
    <w:rsid w:val="003E5791"/>
    <w:rsid w:val="003E6980"/>
    <w:rsid w:val="003E74AF"/>
    <w:rsid w:val="003F4FE5"/>
    <w:rsid w:val="00410A93"/>
    <w:rsid w:val="00412208"/>
    <w:rsid w:val="00416890"/>
    <w:rsid w:val="00416A42"/>
    <w:rsid w:val="004256EA"/>
    <w:rsid w:val="0043143F"/>
    <w:rsid w:val="0044504F"/>
    <w:rsid w:val="00462F1D"/>
    <w:rsid w:val="0046717D"/>
    <w:rsid w:val="0047128F"/>
    <w:rsid w:val="0047240E"/>
    <w:rsid w:val="00472B82"/>
    <w:rsid w:val="00475E90"/>
    <w:rsid w:val="00476B7C"/>
    <w:rsid w:val="00487ACC"/>
    <w:rsid w:val="00493EC0"/>
    <w:rsid w:val="0049491E"/>
    <w:rsid w:val="004966ED"/>
    <w:rsid w:val="004A2B1A"/>
    <w:rsid w:val="004B6077"/>
    <w:rsid w:val="004C681D"/>
    <w:rsid w:val="004D2482"/>
    <w:rsid w:val="004D75B5"/>
    <w:rsid w:val="004E04A2"/>
    <w:rsid w:val="004E06A7"/>
    <w:rsid w:val="004F2399"/>
    <w:rsid w:val="004F4412"/>
    <w:rsid w:val="00506208"/>
    <w:rsid w:val="00511D29"/>
    <w:rsid w:val="00520E7A"/>
    <w:rsid w:val="005404C3"/>
    <w:rsid w:val="00544681"/>
    <w:rsid w:val="00567D3A"/>
    <w:rsid w:val="00580412"/>
    <w:rsid w:val="0058369D"/>
    <w:rsid w:val="00584434"/>
    <w:rsid w:val="005849C4"/>
    <w:rsid w:val="00584C48"/>
    <w:rsid w:val="005864D4"/>
    <w:rsid w:val="005913FE"/>
    <w:rsid w:val="00591C79"/>
    <w:rsid w:val="00593DD4"/>
    <w:rsid w:val="005A3F0D"/>
    <w:rsid w:val="005A4D32"/>
    <w:rsid w:val="005A5905"/>
    <w:rsid w:val="005B17AB"/>
    <w:rsid w:val="005B60F4"/>
    <w:rsid w:val="005B6381"/>
    <w:rsid w:val="005C33DE"/>
    <w:rsid w:val="005C682E"/>
    <w:rsid w:val="005D0342"/>
    <w:rsid w:val="005F42CC"/>
    <w:rsid w:val="005F52FC"/>
    <w:rsid w:val="005F7BAA"/>
    <w:rsid w:val="0060075B"/>
    <w:rsid w:val="0060211B"/>
    <w:rsid w:val="00602312"/>
    <w:rsid w:val="00604119"/>
    <w:rsid w:val="0060630A"/>
    <w:rsid w:val="00612C0F"/>
    <w:rsid w:val="00615938"/>
    <w:rsid w:val="00625ADC"/>
    <w:rsid w:val="00640533"/>
    <w:rsid w:val="00641AAE"/>
    <w:rsid w:val="0064266A"/>
    <w:rsid w:val="00642824"/>
    <w:rsid w:val="00651C63"/>
    <w:rsid w:val="006525F2"/>
    <w:rsid w:val="0065325D"/>
    <w:rsid w:val="00667B91"/>
    <w:rsid w:val="00673BC9"/>
    <w:rsid w:val="006814A6"/>
    <w:rsid w:val="00685037"/>
    <w:rsid w:val="006A30CA"/>
    <w:rsid w:val="006A37B3"/>
    <w:rsid w:val="006B0CC1"/>
    <w:rsid w:val="006B6969"/>
    <w:rsid w:val="006C5EBC"/>
    <w:rsid w:val="006C6692"/>
    <w:rsid w:val="006D3F0A"/>
    <w:rsid w:val="006D5A5C"/>
    <w:rsid w:val="006E37EC"/>
    <w:rsid w:val="006E45E3"/>
    <w:rsid w:val="006F7997"/>
    <w:rsid w:val="007012CF"/>
    <w:rsid w:val="00702433"/>
    <w:rsid w:val="00703E2C"/>
    <w:rsid w:val="00711B3F"/>
    <w:rsid w:val="00714E19"/>
    <w:rsid w:val="00716F31"/>
    <w:rsid w:val="007367C5"/>
    <w:rsid w:val="00744A6A"/>
    <w:rsid w:val="00760621"/>
    <w:rsid w:val="00763D1C"/>
    <w:rsid w:val="00763D9C"/>
    <w:rsid w:val="00767E2D"/>
    <w:rsid w:val="0079413B"/>
    <w:rsid w:val="00797FCC"/>
    <w:rsid w:val="007A0FF8"/>
    <w:rsid w:val="007A3FDB"/>
    <w:rsid w:val="007A6C3D"/>
    <w:rsid w:val="007A6FDD"/>
    <w:rsid w:val="007B1966"/>
    <w:rsid w:val="007B5BBE"/>
    <w:rsid w:val="007C619B"/>
    <w:rsid w:val="007D4579"/>
    <w:rsid w:val="007D6050"/>
    <w:rsid w:val="007D6F67"/>
    <w:rsid w:val="007E7AC0"/>
    <w:rsid w:val="007F0B21"/>
    <w:rsid w:val="007F11D6"/>
    <w:rsid w:val="007F734C"/>
    <w:rsid w:val="00806479"/>
    <w:rsid w:val="00806E9D"/>
    <w:rsid w:val="00816C2B"/>
    <w:rsid w:val="00826AC9"/>
    <w:rsid w:val="00827496"/>
    <w:rsid w:val="00842B3F"/>
    <w:rsid w:val="00853523"/>
    <w:rsid w:val="0086136C"/>
    <w:rsid w:val="00870BAC"/>
    <w:rsid w:val="0087380D"/>
    <w:rsid w:val="00876B2F"/>
    <w:rsid w:val="00877624"/>
    <w:rsid w:val="00891B04"/>
    <w:rsid w:val="00893532"/>
    <w:rsid w:val="008975F3"/>
    <w:rsid w:val="008A1AFC"/>
    <w:rsid w:val="008A1B80"/>
    <w:rsid w:val="008B6F00"/>
    <w:rsid w:val="008C2CA3"/>
    <w:rsid w:val="008C7738"/>
    <w:rsid w:val="008E1E3B"/>
    <w:rsid w:val="008E2299"/>
    <w:rsid w:val="008F4A00"/>
    <w:rsid w:val="008F5E6F"/>
    <w:rsid w:val="008F6CAB"/>
    <w:rsid w:val="0090282D"/>
    <w:rsid w:val="00903D08"/>
    <w:rsid w:val="00905431"/>
    <w:rsid w:val="00905D30"/>
    <w:rsid w:val="00920485"/>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156C"/>
    <w:rsid w:val="0099294C"/>
    <w:rsid w:val="00994CBF"/>
    <w:rsid w:val="00997B59"/>
    <w:rsid w:val="009A242F"/>
    <w:rsid w:val="009A620F"/>
    <w:rsid w:val="009B18FC"/>
    <w:rsid w:val="009B3A5B"/>
    <w:rsid w:val="009D2454"/>
    <w:rsid w:val="009E2E27"/>
    <w:rsid w:val="009E3F23"/>
    <w:rsid w:val="009E56CC"/>
    <w:rsid w:val="009E6370"/>
    <w:rsid w:val="009F21FE"/>
    <w:rsid w:val="00A113A4"/>
    <w:rsid w:val="00A226E2"/>
    <w:rsid w:val="00A32352"/>
    <w:rsid w:val="00A3341D"/>
    <w:rsid w:val="00A36424"/>
    <w:rsid w:val="00A42141"/>
    <w:rsid w:val="00A42C65"/>
    <w:rsid w:val="00A531D3"/>
    <w:rsid w:val="00A635C3"/>
    <w:rsid w:val="00A71E98"/>
    <w:rsid w:val="00A76E80"/>
    <w:rsid w:val="00A82BA6"/>
    <w:rsid w:val="00A82CF8"/>
    <w:rsid w:val="00A870E1"/>
    <w:rsid w:val="00A875C3"/>
    <w:rsid w:val="00A91674"/>
    <w:rsid w:val="00AA0D1D"/>
    <w:rsid w:val="00AA1A20"/>
    <w:rsid w:val="00AA3601"/>
    <w:rsid w:val="00AA4352"/>
    <w:rsid w:val="00AB2433"/>
    <w:rsid w:val="00AB2B21"/>
    <w:rsid w:val="00AB59DE"/>
    <w:rsid w:val="00AB5AE6"/>
    <w:rsid w:val="00AC2436"/>
    <w:rsid w:val="00AD6815"/>
    <w:rsid w:val="00AD6C56"/>
    <w:rsid w:val="00AD71D4"/>
    <w:rsid w:val="00AE2115"/>
    <w:rsid w:val="00AE3EB9"/>
    <w:rsid w:val="00AE4D26"/>
    <w:rsid w:val="00AF76B7"/>
    <w:rsid w:val="00B021C2"/>
    <w:rsid w:val="00B24BA4"/>
    <w:rsid w:val="00B31B1A"/>
    <w:rsid w:val="00B44D54"/>
    <w:rsid w:val="00B47BC5"/>
    <w:rsid w:val="00B524DE"/>
    <w:rsid w:val="00B567CA"/>
    <w:rsid w:val="00B60CF7"/>
    <w:rsid w:val="00B7013A"/>
    <w:rsid w:val="00B827F8"/>
    <w:rsid w:val="00B94DA9"/>
    <w:rsid w:val="00B96EEC"/>
    <w:rsid w:val="00BA1289"/>
    <w:rsid w:val="00BA2652"/>
    <w:rsid w:val="00BB1CDB"/>
    <w:rsid w:val="00BC509A"/>
    <w:rsid w:val="00BC6A52"/>
    <w:rsid w:val="00BD1D2F"/>
    <w:rsid w:val="00BD36E4"/>
    <w:rsid w:val="00BF071C"/>
    <w:rsid w:val="00BF090E"/>
    <w:rsid w:val="00BF578D"/>
    <w:rsid w:val="00BF620C"/>
    <w:rsid w:val="00C20785"/>
    <w:rsid w:val="00C302E8"/>
    <w:rsid w:val="00C41C18"/>
    <w:rsid w:val="00C42274"/>
    <w:rsid w:val="00C65999"/>
    <w:rsid w:val="00C729AC"/>
    <w:rsid w:val="00C824FA"/>
    <w:rsid w:val="00C8414B"/>
    <w:rsid w:val="00C85833"/>
    <w:rsid w:val="00C8677D"/>
    <w:rsid w:val="00C87AD2"/>
    <w:rsid w:val="00C93FA1"/>
    <w:rsid w:val="00C9484F"/>
    <w:rsid w:val="00CC1068"/>
    <w:rsid w:val="00CC18A2"/>
    <w:rsid w:val="00CD0365"/>
    <w:rsid w:val="00CD3C63"/>
    <w:rsid w:val="00CD5299"/>
    <w:rsid w:val="00CD5EF1"/>
    <w:rsid w:val="00CE57BB"/>
    <w:rsid w:val="00CF08CB"/>
    <w:rsid w:val="00CF6C63"/>
    <w:rsid w:val="00D13DDD"/>
    <w:rsid w:val="00D20F0F"/>
    <w:rsid w:val="00D24BE7"/>
    <w:rsid w:val="00D41FAB"/>
    <w:rsid w:val="00D44FD0"/>
    <w:rsid w:val="00D50F19"/>
    <w:rsid w:val="00D52B04"/>
    <w:rsid w:val="00D53BD3"/>
    <w:rsid w:val="00D56C63"/>
    <w:rsid w:val="00D720E0"/>
    <w:rsid w:val="00D75AAA"/>
    <w:rsid w:val="00D77E0D"/>
    <w:rsid w:val="00D84A83"/>
    <w:rsid w:val="00D87F87"/>
    <w:rsid w:val="00D87FB5"/>
    <w:rsid w:val="00D97B62"/>
    <w:rsid w:val="00D97D6B"/>
    <w:rsid w:val="00DB262A"/>
    <w:rsid w:val="00DB3E10"/>
    <w:rsid w:val="00DC0B7C"/>
    <w:rsid w:val="00DC245E"/>
    <w:rsid w:val="00DC29D8"/>
    <w:rsid w:val="00DD7160"/>
    <w:rsid w:val="00DE0CB1"/>
    <w:rsid w:val="00DE3CE4"/>
    <w:rsid w:val="00DE4F44"/>
    <w:rsid w:val="00DF1920"/>
    <w:rsid w:val="00DF6604"/>
    <w:rsid w:val="00DF782C"/>
    <w:rsid w:val="00E02F18"/>
    <w:rsid w:val="00E13D2C"/>
    <w:rsid w:val="00E212B5"/>
    <w:rsid w:val="00E22017"/>
    <w:rsid w:val="00E30136"/>
    <w:rsid w:val="00E34706"/>
    <w:rsid w:val="00E541FD"/>
    <w:rsid w:val="00E673BD"/>
    <w:rsid w:val="00E67931"/>
    <w:rsid w:val="00E77FEB"/>
    <w:rsid w:val="00E83EC9"/>
    <w:rsid w:val="00E976AF"/>
    <w:rsid w:val="00EA13B6"/>
    <w:rsid w:val="00EA1A04"/>
    <w:rsid w:val="00EB2B99"/>
    <w:rsid w:val="00EB67F1"/>
    <w:rsid w:val="00ED23B2"/>
    <w:rsid w:val="00ED665A"/>
    <w:rsid w:val="00EE18D1"/>
    <w:rsid w:val="00EE46B8"/>
    <w:rsid w:val="00EE4895"/>
    <w:rsid w:val="00EF1022"/>
    <w:rsid w:val="00EF213C"/>
    <w:rsid w:val="00EF6F56"/>
    <w:rsid w:val="00F01E4D"/>
    <w:rsid w:val="00F03820"/>
    <w:rsid w:val="00F04C60"/>
    <w:rsid w:val="00F112C3"/>
    <w:rsid w:val="00F20E40"/>
    <w:rsid w:val="00F30BB9"/>
    <w:rsid w:val="00F41104"/>
    <w:rsid w:val="00F42FCD"/>
    <w:rsid w:val="00F43D45"/>
    <w:rsid w:val="00F4784F"/>
    <w:rsid w:val="00F72CF8"/>
    <w:rsid w:val="00F73CE0"/>
    <w:rsid w:val="00F73DED"/>
    <w:rsid w:val="00F86255"/>
    <w:rsid w:val="00F95AA8"/>
    <w:rsid w:val="00FA1B1E"/>
    <w:rsid w:val="00FA5B0D"/>
    <w:rsid w:val="00FA61F9"/>
    <w:rsid w:val="00FB081D"/>
    <w:rsid w:val="00FB34B8"/>
    <w:rsid w:val="00FB777E"/>
    <w:rsid w:val="00FF164B"/>
    <w:rsid w:val="00FF27EE"/>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306500/3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306500/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08000/50" TargetMode="External"/><Relationship Id="rId5" Type="http://schemas.openxmlformats.org/officeDocument/2006/relationships/settings" Target="settings.xml"/><Relationship Id="rId15" Type="http://schemas.openxmlformats.org/officeDocument/2006/relationships/hyperlink" Target="http://internet.garant.ru/document/redirect/400462000/0"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55;&#1088;&#1086;&#1077;&#1082;&#1090;%20%20&#1086;&#1073;%20&#1091;&#1090;&#1074;%20&#1087;&#1077;&#1088;&#1077;&#1095;&#1085;&#1077;&#1081;%20&#1086;&#1073;&#1098;&#1077;&#1082;&#1090;&#1086;&#1074;%20&#1076;&#1083;&#1103;%20&#1080;&#1089;&#1087;.%20&#1090;&#1088;&#1091;&#1076;&#1072;%20&#1083;&#1080;&#1094;,%20&#1086;&#1089;&#1091;&#1078;&#1076;&#1077;&#1085;&#1085;&#1099;&#1093;%20&#1082;%20&#1086;&#1073;&#1103;&#1079;&#1072;&#1090;.%20&#1080;%20&#1080;&#1089;&#1087;&#1088;&#1072;&#1074;&#1080;&#1090;.%20&#1088;&#1072;&#1073;&#1086;&#1090;&#1072;&#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F974-EEEC-4036-A671-F2E9AFE8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2023-08-22T11:04:00Z</cp:lastPrinted>
  <dcterms:created xsi:type="dcterms:W3CDTF">2023-08-25T06:49:00Z</dcterms:created>
  <dcterms:modified xsi:type="dcterms:W3CDTF">2023-08-25T06:49:00Z</dcterms:modified>
</cp:coreProperties>
</file>