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CE" w:rsidRP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 w:rsidRPr="00573CCE">
        <w:rPr>
          <w:rFonts w:ascii="Times New Roman" w:hAnsi="Times New Roman"/>
          <w:sz w:val="24"/>
          <w:szCs w:val="24"/>
        </w:rPr>
        <w:t>Утверждаю</w:t>
      </w:r>
    </w:p>
    <w:p w:rsid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 w:rsidRPr="00573CCE">
        <w:rPr>
          <w:rFonts w:ascii="Times New Roman" w:hAnsi="Times New Roman"/>
          <w:sz w:val="24"/>
          <w:szCs w:val="24"/>
        </w:rPr>
        <w:t xml:space="preserve">Глава </w:t>
      </w:r>
      <w:r w:rsidR="007E3145">
        <w:rPr>
          <w:rFonts w:ascii="Times New Roman" w:hAnsi="Times New Roman"/>
          <w:sz w:val="24"/>
          <w:szCs w:val="24"/>
        </w:rPr>
        <w:t xml:space="preserve">города </w:t>
      </w:r>
      <w:r w:rsidRPr="00573CCE">
        <w:rPr>
          <w:rFonts w:ascii="Times New Roman" w:hAnsi="Times New Roman"/>
          <w:sz w:val="24"/>
          <w:szCs w:val="24"/>
        </w:rPr>
        <w:t xml:space="preserve">Канаш </w:t>
      </w:r>
    </w:p>
    <w:p w:rsid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73CCE">
        <w:rPr>
          <w:rFonts w:ascii="Times New Roman" w:hAnsi="Times New Roman"/>
          <w:sz w:val="24"/>
          <w:szCs w:val="24"/>
        </w:rPr>
        <w:t>Чувашской Республики </w:t>
      </w:r>
    </w:p>
    <w:p w:rsidR="00751C9E" w:rsidRPr="00573CCE" w:rsidRDefault="00751C9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573CCE" w:rsidRDefault="00573CCE" w:rsidP="00573CCE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6BCD">
        <w:rPr>
          <w:rFonts w:ascii="Times New Roman" w:hAnsi="Times New Roman"/>
          <w:sz w:val="24"/>
          <w:szCs w:val="24"/>
        </w:rPr>
        <w:t>___________ В.Н. Михайлов</w:t>
      </w:r>
    </w:p>
    <w:p w:rsidR="00573CCE" w:rsidRDefault="00573CCE" w:rsidP="00573CCE">
      <w:pPr>
        <w:spacing w:after="0" w:line="240" w:lineRule="auto"/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751C9E" w:rsidRDefault="00751C9E" w:rsidP="00573CCE">
      <w:pPr>
        <w:spacing w:after="0" w:line="240" w:lineRule="auto"/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573CCE" w:rsidRPr="00573CCE" w:rsidRDefault="00573CCE" w:rsidP="00573CCE">
      <w:pPr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  <w:r w:rsidRPr="00573CCE">
        <w:rPr>
          <w:rFonts w:ascii="Times New Roman" w:hAnsi="Times New Roman"/>
          <w:b/>
          <w:sz w:val="24"/>
          <w:szCs w:val="24"/>
        </w:rPr>
        <w:t>План</w:t>
      </w:r>
    </w:p>
    <w:p w:rsidR="00573CCE" w:rsidRPr="005741B2" w:rsidRDefault="00573CCE" w:rsidP="00573CCE">
      <w:pPr>
        <w:spacing w:after="0" w:line="240" w:lineRule="auto"/>
        <w:ind w:firstLine="3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73CCE">
        <w:rPr>
          <w:rFonts w:ascii="Times New Roman" w:hAnsi="Times New Roman"/>
          <w:b/>
          <w:sz w:val="24"/>
          <w:szCs w:val="24"/>
        </w:rPr>
        <w:t>нормотворческой</w:t>
      </w:r>
      <w:proofErr w:type="gramEnd"/>
      <w:r w:rsidRPr="00573CCE">
        <w:rPr>
          <w:rFonts w:ascii="Times New Roman" w:hAnsi="Times New Roman"/>
          <w:b/>
          <w:sz w:val="24"/>
          <w:szCs w:val="24"/>
        </w:rPr>
        <w:t xml:space="preserve"> 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 xml:space="preserve">деятельности администрации </w:t>
      </w:r>
      <w:r w:rsidR="007E3145">
        <w:rPr>
          <w:rFonts w:ascii="Times New Roman" w:hAnsi="Times New Roman"/>
          <w:b/>
          <w:color w:val="000000"/>
          <w:sz w:val="24"/>
          <w:szCs w:val="24"/>
        </w:rPr>
        <w:t xml:space="preserve">города 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>Канаш</w:t>
      </w:r>
      <w:r w:rsidR="007E3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62FF">
        <w:rPr>
          <w:rFonts w:ascii="Times New Roman" w:hAnsi="Times New Roman"/>
          <w:b/>
          <w:color w:val="000000"/>
          <w:sz w:val="24"/>
          <w:szCs w:val="24"/>
        </w:rPr>
        <w:t>Чувашской Республики на второе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 xml:space="preserve"> по</w:t>
      </w:r>
      <w:r w:rsidR="00862D41">
        <w:rPr>
          <w:rFonts w:ascii="Times New Roman" w:hAnsi="Times New Roman"/>
          <w:b/>
          <w:color w:val="000000"/>
          <w:sz w:val="24"/>
          <w:szCs w:val="24"/>
        </w:rPr>
        <w:t>лугодие 202</w:t>
      </w:r>
      <w:r w:rsidR="00751C9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741B2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573CCE" w:rsidRPr="005741B2" w:rsidRDefault="00573CCE" w:rsidP="00573CCE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</w:rPr>
      </w:pPr>
      <w:r w:rsidRPr="005741B2">
        <w:rPr>
          <w:rFonts w:ascii="Times New Roman" w:hAnsi="Times New Roman"/>
          <w:color w:val="000000"/>
          <w:sz w:val="24"/>
          <w:szCs w:val="24"/>
        </w:rPr>
        <w:t> </w:t>
      </w:r>
    </w:p>
    <w:p w:rsidR="00E26B29" w:rsidRPr="005741B2" w:rsidRDefault="00E26B29" w:rsidP="00573CCE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3147"/>
        <w:gridCol w:w="2098"/>
        <w:gridCol w:w="1843"/>
      </w:tblGrid>
      <w:tr w:rsidR="00573CCE" w:rsidRPr="005741B2" w:rsidTr="00D00375">
        <w:trPr>
          <w:trHeight w:val="757"/>
        </w:trPr>
        <w:tc>
          <w:tcPr>
            <w:tcW w:w="562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2268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Тип НПА</w:t>
            </w:r>
          </w:p>
        </w:tc>
        <w:tc>
          <w:tcPr>
            <w:tcW w:w="3147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НПА</w:t>
            </w:r>
          </w:p>
        </w:tc>
        <w:tc>
          <w:tcPr>
            <w:tcW w:w="2098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Срок издания</w:t>
            </w:r>
          </w:p>
          <w:p w:rsidR="00573CCE" w:rsidRPr="005741B2" w:rsidRDefault="00573CCE" w:rsidP="00E26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6BCD" w:rsidRPr="005741B2" w:rsidTr="00D00375">
        <w:trPr>
          <w:trHeight w:val="1794"/>
        </w:trPr>
        <w:tc>
          <w:tcPr>
            <w:tcW w:w="562" w:type="dxa"/>
          </w:tcPr>
          <w:p w:rsidR="00236BCD" w:rsidRPr="005741B2" w:rsidRDefault="00236BCD" w:rsidP="00236BC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6BCD" w:rsidRPr="000D5CDC" w:rsidRDefault="00236BCD" w:rsidP="00236B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Канаш </w:t>
            </w:r>
          </w:p>
          <w:p w:rsidR="00236BCD" w:rsidRPr="005741B2" w:rsidRDefault="00236BCD" w:rsidP="00236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236BCD" w:rsidRPr="005741B2" w:rsidRDefault="00236BCD" w:rsidP="00236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м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униципальные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2098" w:type="dxa"/>
          </w:tcPr>
          <w:p w:rsidR="00236BCD" w:rsidRPr="005741B2" w:rsidRDefault="00236BCD" w:rsidP="00236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Структурные подразделения       администрации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2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Канаш </w:t>
            </w:r>
          </w:p>
        </w:tc>
        <w:tc>
          <w:tcPr>
            <w:tcW w:w="1843" w:type="dxa"/>
          </w:tcPr>
          <w:p w:rsidR="00236BCD" w:rsidRPr="005741B2" w:rsidRDefault="00576E9E" w:rsidP="00236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77BE7" w:rsidRPr="005741B2" w:rsidTr="00D00375">
        <w:trPr>
          <w:trHeight w:val="2259"/>
        </w:trPr>
        <w:tc>
          <w:tcPr>
            <w:tcW w:w="562" w:type="dxa"/>
          </w:tcPr>
          <w:p w:rsidR="00E77BE7" w:rsidRDefault="00E77BE7" w:rsidP="00E77B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Канаш </w:t>
            </w:r>
          </w:p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E77BE7" w:rsidRPr="005741B2" w:rsidRDefault="00E77BE7" w:rsidP="00576E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регламенты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предоставлению муниципальных услуг </w:t>
            </w:r>
          </w:p>
        </w:tc>
        <w:tc>
          <w:tcPr>
            <w:tcW w:w="2098" w:type="dxa"/>
          </w:tcPr>
          <w:p w:rsidR="00E77BE7" w:rsidRPr="005741B2" w:rsidRDefault="00E77BE7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Структурные подразделения       администрации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>Канаш</w:t>
            </w:r>
          </w:p>
        </w:tc>
        <w:tc>
          <w:tcPr>
            <w:tcW w:w="1843" w:type="dxa"/>
          </w:tcPr>
          <w:p w:rsidR="00E77BE7" w:rsidRPr="005741B2" w:rsidRDefault="00751C9E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77BE7" w:rsidRPr="005741B2" w:rsidTr="00D00375">
        <w:trPr>
          <w:trHeight w:val="1794"/>
        </w:trPr>
        <w:tc>
          <w:tcPr>
            <w:tcW w:w="562" w:type="dxa"/>
          </w:tcPr>
          <w:p w:rsidR="00E77BE7" w:rsidRPr="005741B2" w:rsidRDefault="00E77BE7" w:rsidP="00E77B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77BE7" w:rsidRPr="005741B2" w:rsidRDefault="00751C9E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C9E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Канаш</w:t>
            </w:r>
          </w:p>
        </w:tc>
        <w:tc>
          <w:tcPr>
            <w:tcW w:w="3147" w:type="dxa"/>
          </w:tcPr>
          <w:p w:rsidR="00E77BE7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а</w:t>
            </w:r>
            <w:bookmarkStart w:id="0" w:name="_GoBack"/>
            <w:bookmarkEnd w:id="0"/>
            <w:r w:rsidR="00751C9E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дминистративный регламент</w:t>
            </w:r>
            <w:r w:rsidR="00751C9E" w:rsidRPr="00751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города Канаш Чувашской Республики по предо</w:t>
            </w:r>
            <w:r w:rsidR="00751C9E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муниципальной услуги «</w:t>
            </w:r>
            <w:r w:rsidR="00751C9E" w:rsidRPr="00751C9E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  <w:r w:rsidR="00751C9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E77BE7" w:rsidRPr="005741B2" w:rsidRDefault="00751C9E" w:rsidP="00E758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строительства администрации города Канаш</w:t>
            </w:r>
          </w:p>
        </w:tc>
        <w:tc>
          <w:tcPr>
            <w:tcW w:w="1843" w:type="dxa"/>
          </w:tcPr>
          <w:p w:rsidR="00E77BE7" w:rsidRPr="005741B2" w:rsidRDefault="00751C9E" w:rsidP="00E77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</w:tr>
      <w:tr w:rsidR="000A6075" w:rsidRPr="005741B2" w:rsidTr="00D00375">
        <w:trPr>
          <w:trHeight w:val="1794"/>
        </w:trPr>
        <w:tc>
          <w:tcPr>
            <w:tcW w:w="562" w:type="dxa"/>
          </w:tcPr>
          <w:p w:rsidR="000A6075" w:rsidRDefault="000A6075" w:rsidP="000A60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A6075" w:rsidRPr="005741B2" w:rsidRDefault="00DD6F59" w:rsidP="000A60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F59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Канаш</w:t>
            </w:r>
          </w:p>
        </w:tc>
        <w:tc>
          <w:tcPr>
            <w:tcW w:w="3147" w:type="dxa"/>
          </w:tcPr>
          <w:p w:rsidR="000A6075" w:rsidRPr="005741B2" w:rsidRDefault="00DD6F59" w:rsidP="000A60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перечень услуг, предоставляемых администрацией города Канаш</w:t>
            </w:r>
          </w:p>
        </w:tc>
        <w:tc>
          <w:tcPr>
            <w:tcW w:w="2098" w:type="dxa"/>
          </w:tcPr>
          <w:p w:rsidR="000A6075" w:rsidRPr="005741B2" w:rsidRDefault="00DD6F59" w:rsidP="000A60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F59">
              <w:rPr>
                <w:rFonts w:ascii="Times New Roman" w:hAnsi="Times New Roman"/>
                <w:color w:val="000000"/>
                <w:sz w:val="24"/>
                <w:szCs w:val="24"/>
              </w:rPr>
              <w:t>Отдел экономики и имущественных отношений администрации города Канаш</w:t>
            </w:r>
          </w:p>
        </w:tc>
        <w:tc>
          <w:tcPr>
            <w:tcW w:w="1843" w:type="dxa"/>
          </w:tcPr>
          <w:p w:rsidR="000A6075" w:rsidRDefault="00DD6F59" w:rsidP="000A60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proofErr w:type="gramEnd"/>
          </w:p>
        </w:tc>
      </w:tr>
      <w:tr w:rsidR="00DD6F59" w:rsidRPr="005741B2" w:rsidTr="00D00375">
        <w:trPr>
          <w:trHeight w:val="1794"/>
        </w:trPr>
        <w:tc>
          <w:tcPr>
            <w:tcW w:w="562" w:type="dxa"/>
          </w:tcPr>
          <w:p w:rsidR="00DD6F59" w:rsidRDefault="00DD6F59" w:rsidP="00DD6F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6F59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Собрания депутатов </w:t>
            </w:r>
            <w:r w:rsidRPr="00E77BE7">
              <w:rPr>
                <w:rFonts w:ascii="Times New Roman" w:hAnsi="Times New Roman"/>
                <w:color w:val="000000"/>
                <w:sz w:val="24"/>
                <w:szCs w:val="24"/>
              </w:rPr>
              <w:t>города Канаш</w:t>
            </w:r>
          </w:p>
        </w:tc>
        <w:tc>
          <w:tcPr>
            <w:tcW w:w="3147" w:type="dxa"/>
          </w:tcPr>
          <w:p w:rsidR="00DD6F59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Порядок</w:t>
            </w:r>
            <w:r w:rsidRPr="000A6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принятия решений об условиях приватизации муниципального имущества 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рода Канаш Чувашской Республики</w:t>
            </w:r>
          </w:p>
        </w:tc>
        <w:tc>
          <w:tcPr>
            <w:tcW w:w="2098" w:type="dxa"/>
          </w:tcPr>
          <w:p w:rsidR="00DD6F59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экономики и имущественных отношений </w:t>
            </w:r>
            <w:r w:rsidRPr="00E77B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1843" w:type="dxa"/>
          </w:tcPr>
          <w:p w:rsidR="00DD6F59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proofErr w:type="gramEnd"/>
          </w:p>
        </w:tc>
      </w:tr>
      <w:tr w:rsidR="00DD6F59" w:rsidRPr="005741B2" w:rsidTr="00D00375">
        <w:tc>
          <w:tcPr>
            <w:tcW w:w="562" w:type="dxa"/>
          </w:tcPr>
          <w:p w:rsidR="00DD6F59" w:rsidRPr="005741B2" w:rsidRDefault="00DD6F59" w:rsidP="00DD6F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D6F59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Собрания депутатов города </w:t>
            </w:r>
            <w:r w:rsidRPr="00574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Канаш </w:t>
            </w:r>
          </w:p>
          <w:p w:rsidR="00DD6F59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DD6F59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бюджет города Канаш </w:t>
            </w:r>
          </w:p>
        </w:tc>
        <w:tc>
          <w:tcPr>
            <w:tcW w:w="2098" w:type="dxa"/>
          </w:tcPr>
          <w:p w:rsidR="00DD6F59" w:rsidRPr="005741B2" w:rsidRDefault="00DD6F59" w:rsidP="00DD6F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Финансовый отдел</w:t>
            </w:r>
            <w:r>
              <w:t xml:space="preserve"> </w:t>
            </w:r>
            <w:r w:rsidRPr="00E77B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1843" w:type="dxa"/>
          </w:tcPr>
          <w:p w:rsidR="00DD6F59" w:rsidRPr="005741B2" w:rsidRDefault="00DD6F59" w:rsidP="00DD6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D6F59" w:rsidRPr="005741B2" w:rsidTr="00D00375">
        <w:tc>
          <w:tcPr>
            <w:tcW w:w="562" w:type="dxa"/>
          </w:tcPr>
          <w:p w:rsidR="00DD6F59" w:rsidRDefault="00DD6F59" w:rsidP="00DD6F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D6F59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1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Собрания депутатов города Канаш</w:t>
            </w:r>
          </w:p>
        </w:tc>
        <w:tc>
          <w:tcPr>
            <w:tcW w:w="3147" w:type="dxa"/>
          </w:tcPr>
          <w:p w:rsidR="00DD6F59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частичной замене дотации на </w:t>
            </w:r>
            <w:r w:rsidRPr="00560B1A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B1A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обеспеченности    города</w:t>
            </w:r>
            <w:r w:rsidRPr="00560B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B1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дополнительным нормативом отчислений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B1A">
              <w:rPr>
                <w:rFonts w:ascii="Times New Roman" w:hAnsi="Times New Roman"/>
                <w:color w:val="000000"/>
                <w:sz w:val="24"/>
                <w:szCs w:val="24"/>
              </w:rPr>
              <w:t>от    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B1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доходы      физических лиц</w:t>
            </w:r>
          </w:p>
        </w:tc>
        <w:tc>
          <w:tcPr>
            <w:tcW w:w="2098" w:type="dxa"/>
          </w:tcPr>
          <w:p w:rsidR="00DD6F59" w:rsidRDefault="00DD6F59" w:rsidP="00DD6F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60B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Финансовый отдел администрации города Канаш</w:t>
            </w:r>
          </w:p>
        </w:tc>
        <w:tc>
          <w:tcPr>
            <w:tcW w:w="1843" w:type="dxa"/>
          </w:tcPr>
          <w:p w:rsidR="00DD6F59" w:rsidRDefault="00DD6F59" w:rsidP="00DD6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proofErr w:type="gramEnd"/>
          </w:p>
        </w:tc>
      </w:tr>
      <w:tr w:rsidR="00DD6F59" w:rsidRPr="005741B2" w:rsidTr="00D00375">
        <w:tc>
          <w:tcPr>
            <w:tcW w:w="562" w:type="dxa"/>
          </w:tcPr>
          <w:p w:rsidR="00DD6F59" w:rsidRDefault="00DD6F59" w:rsidP="00DD6F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D6F59" w:rsidRPr="005741B2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Собрания депутатов города Канаш </w:t>
            </w:r>
          </w:p>
        </w:tc>
        <w:tc>
          <w:tcPr>
            <w:tcW w:w="3147" w:type="dxa"/>
          </w:tcPr>
          <w:p w:rsidR="00DD6F59" w:rsidRPr="00CF22A7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Устав города Канаш</w:t>
            </w:r>
          </w:p>
        </w:tc>
        <w:tc>
          <w:tcPr>
            <w:tcW w:w="2098" w:type="dxa"/>
          </w:tcPr>
          <w:p w:rsidR="00DD6F59" w:rsidRPr="005741B2" w:rsidRDefault="00DD6F59" w:rsidP="00DD6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Правовой отдел</w:t>
            </w:r>
            <w:r>
              <w:t xml:space="preserve"> </w:t>
            </w:r>
            <w:r w:rsidRPr="00E77B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Канаш</w:t>
            </w:r>
          </w:p>
        </w:tc>
        <w:tc>
          <w:tcPr>
            <w:tcW w:w="1843" w:type="dxa"/>
          </w:tcPr>
          <w:p w:rsidR="00DD6F59" w:rsidRDefault="00DD6F59" w:rsidP="00DD6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случае изменения действующего законодательства </w:t>
            </w:r>
          </w:p>
        </w:tc>
      </w:tr>
    </w:tbl>
    <w:p w:rsidR="00696037" w:rsidRPr="00D61B26" w:rsidRDefault="00696037" w:rsidP="00E26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74C" w:rsidRDefault="00C6274C" w:rsidP="00C62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74C" w:rsidRDefault="00C6274C" w:rsidP="00C62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3CE" w:rsidRDefault="004153CE" w:rsidP="00C627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CDC" w:rsidRDefault="00167324" w:rsidP="000D5CDC">
      <w:pPr>
        <w:pStyle w:val="ConsPlusNormal"/>
        <w:jc w:val="both"/>
        <w:rPr>
          <w:szCs w:val="24"/>
        </w:rPr>
      </w:pPr>
      <w:r>
        <w:rPr>
          <w:szCs w:val="24"/>
        </w:rPr>
        <w:t>Начальник правового отдела</w:t>
      </w:r>
      <w:r w:rsidR="000D5CDC">
        <w:rPr>
          <w:szCs w:val="24"/>
        </w:rPr>
        <w:t xml:space="preserve"> </w:t>
      </w:r>
    </w:p>
    <w:p w:rsidR="00573CCE" w:rsidRPr="00C6274C" w:rsidRDefault="00E77BE7" w:rsidP="000D5CDC">
      <w:pPr>
        <w:pStyle w:val="ConsPlusNormal"/>
        <w:jc w:val="both"/>
        <w:rPr>
          <w:szCs w:val="24"/>
        </w:rPr>
      </w:pPr>
      <w:proofErr w:type="gramStart"/>
      <w:r>
        <w:rPr>
          <w:szCs w:val="24"/>
        </w:rPr>
        <w:t>администрации</w:t>
      </w:r>
      <w:proofErr w:type="gramEnd"/>
      <w:r w:rsidR="000D5CDC">
        <w:rPr>
          <w:szCs w:val="24"/>
        </w:rPr>
        <w:t xml:space="preserve"> города Канаш</w:t>
      </w:r>
      <w:r w:rsidR="00167324">
        <w:rPr>
          <w:szCs w:val="24"/>
        </w:rPr>
        <w:t xml:space="preserve">                                                             </w:t>
      </w:r>
      <w:r w:rsidR="000D5CDC">
        <w:rPr>
          <w:szCs w:val="24"/>
        </w:rPr>
        <w:t xml:space="preserve">    </w:t>
      </w:r>
      <w:r w:rsidR="007D3A16">
        <w:rPr>
          <w:szCs w:val="24"/>
        </w:rPr>
        <w:t xml:space="preserve">    </w:t>
      </w:r>
      <w:r w:rsidR="000D5CDC">
        <w:rPr>
          <w:szCs w:val="24"/>
        </w:rPr>
        <w:t xml:space="preserve">         </w:t>
      </w:r>
      <w:r w:rsidR="00167324">
        <w:rPr>
          <w:szCs w:val="24"/>
        </w:rPr>
        <w:t>Е.А. Леонтьева</w:t>
      </w:r>
    </w:p>
    <w:p w:rsidR="00573CCE" w:rsidRPr="00573CCE" w:rsidRDefault="00573CCE" w:rsidP="000D5CDC">
      <w:pPr>
        <w:pStyle w:val="ConsPlusNormal"/>
        <w:jc w:val="both"/>
        <w:rPr>
          <w:szCs w:val="24"/>
        </w:rPr>
      </w:pPr>
    </w:p>
    <w:p w:rsidR="00573CCE" w:rsidRPr="00573CCE" w:rsidRDefault="00573CCE" w:rsidP="00582280">
      <w:pPr>
        <w:pStyle w:val="ConsPlusNormal"/>
        <w:ind w:firstLine="540"/>
        <w:jc w:val="both"/>
        <w:rPr>
          <w:szCs w:val="24"/>
        </w:rPr>
      </w:pPr>
    </w:p>
    <w:p w:rsidR="00573CCE" w:rsidRPr="00573CCE" w:rsidRDefault="00573CCE" w:rsidP="00582280">
      <w:pPr>
        <w:pStyle w:val="ConsPlusNormal"/>
        <w:ind w:firstLine="540"/>
        <w:jc w:val="both"/>
        <w:rPr>
          <w:szCs w:val="24"/>
        </w:rPr>
      </w:pPr>
    </w:p>
    <w:p w:rsidR="00573CCE" w:rsidRPr="00573CCE" w:rsidRDefault="00573CCE" w:rsidP="00582280">
      <w:pPr>
        <w:pStyle w:val="ConsPlusNormal"/>
        <w:ind w:firstLine="540"/>
        <w:jc w:val="both"/>
        <w:rPr>
          <w:szCs w:val="24"/>
        </w:rPr>
      </w:pPr>
    </w:p>
    <w:sectPr w:rsidR="00573CCE" w:rsidRPr="00573CCE" w:rsidSect="001673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95F46"/>
    <w:multiLevelType w:val="multilevel"/>
    <w:tmpl w:val="81866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35B20"/>
    <w:multiLevelType w:val="multilevel"/>
    <w:tmpl w:val="53960F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A43"/>
    <w:multiLevelType w:val="multilevel"/>
    <w:tmpl w:val="D4E4A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241A1"/>
    <w:multiLevelType w:val="multilevel"/>
    <w:tmpl w:val="0434A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13C03"/>
    <w:multiLevelType w:val="multilevel"/>
    <w:tmpl w:val="1658B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96C79"/>
    <w:multiLevelType w:val="multilevel"/>
    <w:tmpl w:val="3A066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941F9"/>
    <w:multiLevelType w:val="multilevel"/>
    <w:tmpl w:val="5B3C9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827BC"/>
    <w:multiLevelType w:val="multilevel"/>
    <w:tmpl w:val="FE56E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762E2"/>
    <w:multiLevelType w:val="multilevel"/>
    <w:tmpl w:val="8BE6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F"/>
    <w:rsid w:val="00006926"/>
    <w:rsid w:val="00046835"/>
    <w:rsid w:val="000762E2"/>
    <w:rsid w:val="000A44AB"/>
    <w:rsid w:val="000A6075"/>
    <w:rsid w:val="000B00F8"/>
    <w:rsid w:val="000B49F2"/>
    <w:rsid w:val="000C39A1"/>
    <w:rsid w:val="000C7630"/>
    <w:rsid w:val="000D5CDC"/>
    <w:rsid w:val="000F0AF1"/>
    <w:rsid w:val="000F5081"/>
    <w:rsid w:val="00101FEC"/>
    <w:rsid w:val="001063DC"/>
    <w:rsid w:val="0012688B"/>
    <w:rsid w:val="00167324"/>
    <w:rsid w:val="00170624"/>
    <w:rsid w:val="0021155F"/>
    <w:rsid w:val="00233830"/>
    <w:rsid w:val="00236BCD"/>
    <w:rsid w:val="00240644"/>
    <w:rsid w:val="0027005F"/>
    <w:rsid w:val="002724F9"/>
    <w:rsid w:val="0028489C"/>
    <w:rsid w:val="002A173F"/>
    <w:rsid w:val="002B6B68"/>
    <w:rsid w:val="002C6066"/>
    <w:rsid w:val="002D40CC"/>
    <w:rsid w:val="002E56C4"/>
    <w:rsid w:val="002F7EC6"/>
    <w:rsid w:val="00300293"/>
    <w:rsid w:val="0030290C"/>
    <w:rsid w:val="00323261"/>
    <w:rsid w:val="00356395"/>
    <w:rsid w:val="00356FCE"/>
    <w:rsid w:val="003917B1"/>
    <w:rsid w:val="004153CE"/>
    <w:rsid w:val="00420C9D"/>
    <w:rsid w:val="004C0E11"/>
    <w:rsid w:val="004E7CEE"/>
    <w:rsid w:val="005005FE"/>
    <w:rsid w:val="00503611"/>
    <w:rsid w:val="0050716F"/>
    <w:rsid w:val="00515940"/>
    <w:rsid w:val="00560B1A"/>
    <w:rsid w:val="00573CCE"/>
    <w:rsid w:val="005741B2"/>
    <w:rsid w:val="00576E9E"/>
    <w:rsid w:val="00582280"/>
    <w:rsid w:val="00592FEE"/>
    <w:rsid w:val="00594913"/>
    <w:rsid w:val="005B3E0C"/>
    <w:rsid w:val="005B74A2"/>
    <w:rsid w:val="005E5538"/>
    <w:rsid w:val="00630B0B"/>
    <w:rsid w:val="006317B3"/>
    <w:rsid w:val="006519E1"/>
    <w:rsid w:val="0066168D"/>
    <w:rsid w:val="0067653F"/>
    <w:rsid w:val="00694A35"/>
    <w:rsid w:val="00696037"/>
    <w:rsid w:val="006A2F3C"/>
    <w:rsid w:val="006F097C"/>
    <w:rsid w:val="00751C9E"/>
    <w:rsid w:val="00761B30"/>
    <w:rsid w:val="007808DF"/>
    <w:rsid w:val="007A13B3"/>
    <w:rsid w:val="007B03F2"/>
    <w:rsid w:val="007D3842"/>
    <w:rsid w:val="007D3A16"/>
    <w:rsid w:val="007E3145"/>
    <w:rsid w:val="008247FB"/>
    <w:rsid w:val="00862D41"/>
    <w:rsid w:val="008653FE"/>
    <w:rsid w:val="0089671C"/>
    <w:rsid w:val="008B5975"/>
    <w:rsid w:val="008C5E6B"/>
    <w:rsid w:val="008D668B"/>
    <w:rsid w:val="008E4F6F"/>
    <w:rsid w:val="008F3043"/>
    <w:rsid w:val="009056F3"/>
    <w:rsid w:val="00960DB2"/>
    <w:rsid w:val="0097140A"/>
    <w:rsid w:val="009762FF"/>
    <w:rsid w:val="009C37DD"/>
    <w:rsid w:val="009D398E"/>
    <w:rsid w:val="009D447E"/>
    <w:rsid w:val="009D4F14"/>
    <w:rsid w:val="00A017B6"/>
    <w:rsid w:val="00A0303B"/>
    <w:rsid w:val="00A03344"/>
    <w:rsid w:val="00A11199"/>
    <w:rsid w:val="00A209A1"/>
    <w:rsid w:val="00A3086F"/>
    <w:rsid w:val="00A336A2"/>
    <w:rsid w:val="00A515A2"/>
    <w:rsid w:val="00A717D7"/>
    <w:rsid w:val="00A7784C"/>
    <w:rsid w:val="00AC5CB9"/>
    <w:rsid w:val="00AC6EF7"/>
    <w:rsid w:val="00AE6798"/>
    <w:rsid w:val="00B15717"/>
    <w:rsid w:val="00B335FE"/>
    <w:rsid w:val="00B47391"/>
    <w:rsid w:val="00B83BC8"/>
    <w:rsid w:val="00BC7281"/>
    <w:rsid w:val="00BE3F26"/>
    <w:rsid w:val="00BF777F"/>
    <w:rsid w:val="00C346F8"/>
    <w:rsid w:val="00C361CC"/>
    <w:rsid w:val="00C43769"/>
    <w:rsid w:val="00C47276"/>
    <w:rsid w:val="00C55CD5"/>
    <w:rsid w:val="00C6274C"/>
    <w:rsid w:val="00C665B2"/>
    <w:rsid w:val="00CB546B"/>
    <w:rsid w:val="00CC662C"/>
    <w:rsid w:val="00CF22A7"/>
    <w:rsid w:val="00CF4626"/>
    <w:rsid w:val="00CF6209"/>
    <w:rsid w:val="00D00375"/>
    <w:rsid w:val="00D15629"/>
    <w:rsid w:val="00D41C59"/>
    <w:rsid w:val="00D56449"/>
    <w:rsid w:val="00D56BE8"/>
    <w:rsid w:val="00D574B9"/>
    <w:rsid w:val="00D61B26"/>
    <w:rsid w:val="00D82605"/>
    <w:rsid w:val="00DD6F59"/>
    <w:rsid w:val="00E06FD4"/>
    <w:rsid w:val="00E26B29"/>
    <w:rsid w:val="00E324CF"/>
    <w:rsid w:val="00E33FF2"/>
    <w:rsid w:val="00E70B9F"/>
    <w:rsid w:val="00E7555C"/>
    <w:rsid w:val="00E758DF"/>
    <w:rsid w:val="00E77BE7"/>
    <w:rsid w:val="00EA3F20"/>
    <w:rsid w:val="00EB0A81"/>
    <w:rsid w:val="00EB19CE"/>
    <w:rsid w:val="00ED7FFE"/>
    <w:rsid w:val="00EE5702"/>
    <w:rsid w:val="00F03370"/>
    <w:rsid w:val="00F32839"/>
    <w:rsid w:val="00F71032"/>
    <w:rsid w:val="00FB32D4"/>
    <w:rsid w:val="00FC1221"/>
    <w:rsid w:val="00FC77B3"/>
    <w:rsid w:val="00FD72E2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CB64-1D91-4371-B0B9-EFE4B83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3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82280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228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8228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0"/>
      <w:lang w:eastAsia="ar-SA"/>
    </w:rPr>
  </w:style>
  <w:style w:type="paragraph" w:customStyle="1" w:styleId="a4">
    <w:name w:val="Таблицы (моноширинный)"/>
    <w:basedOn w:val="a"/>
    <w:next w:val="a"/>
    <w:rsid w:val="0058228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582280"/>
    <w:rPr>
      <w:b/>
      <w:bCs/>
      <w:color w:val="000080"/>
    </w:rPr>
  </w:style>
  <w:style w:type="paragraph" w:customStyle="1" w:styleId="ConsPlusNormal">
    <w:name w:val="ConsPlusNormal"/>
    <w:rsid w:val="0058228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styleId="a6">
    <w:name w:val="Table Grid"/>
    <w:basedOn w:val="a1"/>
    <w:rsid w:val="00A336A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5C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D5CDC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4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12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г</vt:lpstr>
    </vt:vector>
  </TitlesOfParts>
  <Company>Microsoft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г</dc:title>
  <dc:subject/>
  <dc:creator>Admin</dc:creator>
  <cp:keywords/>
  <dc:description/>
  <cp:lastModifiedBy>Адм. г.Канаш (Светлана Н. Сладкова)</cp:lastModifiedBy>
  <cp:revision>3</cp:revision>
  <cp:lastPrinted>2024-07-08T06:43:00Z</cp:lastPrinted>
  <dcterms:created xsi:type="dcterms:W3CDTF">2024-07-08T06:35:00Z</dcterms:created>
  <dcterms:modified xsi:type="dcterms:W3CDTF">2024-07-08T06:43:00Z</dcterms:modified>
</cp:coreProperties>
</file>