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38" w:rsidRDefault="00160C38" w:rsidP="000F20B7">
      <w:pPr>
        <w:jc w:val="right"/>
      </w:pPr>
      <w:r>
        <w:t>Приложение №2</w:t>
      </w:r>
    </w:p>
    <w:p w:rsidR="00904276" w:rsidRDefault="00904276" w:rsidP="000F20B7">
      <w:pPr>
        <w:jc w:val="right"/>
      </w:pPr>
    </w:p>
    <w:p w:rsidR="00537BCF" w:rsidRDefault="000F20B7" w:rsidP="000F20B7">
      <w:pPr>
        <w:jc w:val="right"/>
      </w:pPr>
      <w:r>
        <w:t>УТВЕРЖДЕНА</w:t>
      </w:r>
    </w:p>
    <w:p w:rsidR="000F20B7" w:rsidRDefault="007E2881" w:rsidP="000F20B7">
      <w:pPr>
        <w:jc w:val="right"/>
      </w:pPr>
      <w:r>
        <w:t>распоряжением</w:t>
      </w:r>
      <w:r w:rsidR="000F20B7">
        <w:t xml:space="preserve">главы администрации </w:t>
      </w:r>
    </w:p>
    <w:p w:rsidR="000F20B7" w:rsidRDefault="000F20B7" w:rsidP="000F20B7">
      <w:pPr>
        <w:jc w:val="right"/>
      </w:pPr>
      <w:r>
        <w:t xml:space="preserve">Порецкого муниципального округа </w:t>
      </w:r>
    </w:p>
    <w:p w:rsidR="000F20B7" w:rsidRDefault="000F20B7" w:rsidP="000F20B7">
      <w:pPr>
        <w:jc w:val="right"/>
      </w:pPr>
      <w:r>
        <w:t>Чувашской Республики</w:t>
      </w:r>
    </w:p>
    <w:p w:rsidR="000F20B7" w:rsidRDefault="000F20B7" w:rsidP="000F20B7">
      <w:pPr>
        <w:jc w:val="right"/>
      </w:pPr>
      <w:r>
        <w:t>_____________</w:t>
      </w:r>
    </w:p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0F20B7" w:rsidRDefault="000F20B7" w:rsidP="000F20B7">
      <w:pPr>
        <w:spacing w:line="100" w:lineRule="atLeast"/>
        <w:ind w:firstLine="709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</w:rPr>
        <w:tab/>
      </w:r>
      <w:r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019C" w:rsidRPr="00A70FBC" w:rsidRDefault="005D019C" w:rsidP="005D019C">
      <w:pPr>
        <w:spacing w:line="100" w:lineRule="atLeast"/>
        <w:jc w:val="center"/>
        <w:rPr>
          <w:b/>
          <w:sz w:val="28"/>
          <w:szCs w:val="28"/>
        </w:rPr>
      </w:pPr>
      <w:r w:rsidRPr="00A70FBC">
        <w:rPr>
          <w:b/>
          <w:sz w:val="28"/>
          <w:szCs w:val="28"/>
        </w:rPr>
        <w:t>АУКЦИОННАЯ ДОКУМЕНТАЦИЯ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ПРОВЕДЕНИЯ</w:t>
      </w:r>
      <w:r w:rsidRPr="00EA09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ОТКРЫТОГО </w:t>
      </w:r>
      <w:r w:rsidRPr="00EA0908">
        <w:rPr>
          <w:b/>
          <w:sz w:val="28"/>
          <w:szCs w:val="28"/>
        </w:rPr>
        <w:t xml:space="preserve">АУКЦИОНА </w:t>
      </w:r>
    </w:p>
    <w:p w:rsidR="005D019C" w:rsidRDefault="005D019C" w:rsidP="005D019C">
      <w:pPr>
        <w:jc w:val="center"/>
        <w:rPr>
          <w:b/>
          <w:sz w:val="28"/>
          <w:szCs w:val="28"/>
        </w:rPr>
      </w:pPr>
      <w:r w:rsidRPr="00EA0908">
        <w:rPr>
          <w:b/>
          <w:sz w:val="28"/>
          <w:szCs w:val="28"/>
        </w:rPr>
        <w:t xml:space="preserve">В ЭЛЕКТРОННОЙ ФОРМЕ </w:t>
      </w:r>
    </w:p>
    <w:p w:rsidR="005D019C" w:rsidRPr="005947AE" w:rsidRDefault="005D019C" w:rsidP="005D019C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 ПРОДАЖЕ  </w:t>
      </w:r>
      <w:r w:rsidR="00CF5857" w:rsidRPr="005947AE">
        <w:rPr>
          <w:b/>
          <w:sz w:val="28"/>
          <w:szCs w:val="28"/>
        </w:rPr>
        <w:t>МУНИЦИПАЛЬНОГО</w:t>
      </w:r>
      <w:r w:rsidR="005C4B8D" w:rsidRPr="005947AE">
        <w:rPr>
          <w:b/>
          <w:sz w:val="28"/>
          <w:szCs w:val="28"/>
        </w:rPr>
        <w:t xml:space="preserve"> ИМУЩЕСТВА </w:t>
      </w:r>
      <w:r w:rsidRPr="005947AE">
        <w:rPr>
          <w:b/>
          <w:sz w:val="28"/>
          <w:szCs w:val="28"/>
        </w:rPr>
        <w:t xml:space="preserve"> </w:t>
      </w:r>
    </w:p>
    <w:p w:rsidR="005D019C" w:rsidRPr="005947AE" w:rsidRDefault="00CF5857" w:rsidP="005C4B8D">
      <w:pPr>
        <w:jc w:val="center"/>
        <w:rPr>
          <w:b/>
          <w:sz w:val="28"/>
          <w:szCs w:val="28"/>
        </w:rPr>
      </w:pPr>
      <w:r w:rsidRPr="005947AE">
        <w:rPr>
          <w:b/>
          <w:sz w:val="28"/>
          <w:szCs w:val="28"/>
        </w:rPr>
        <w:t xml:space="preserve">ПОРЕЦКОГО </w:t>
      </w:r>
      <w:r w:rsidR="003D074B">
        <w:rPr>
          <w:b/>
          <w:sz w:val="28"/>
          <w:szCs w:val="28"/>
        </w:rPr>
        <w:t>МУНЦИПАЛНОГО ОКРУГА</w:t>
      </w:r>
      <w:r w:rsidR="000C21D1" w:rsidRPr="005947AE">
        <w:rPr>
          <w:b/>
          <w:sz w:val="28"/>
          <w:szCs w:val="28"/>
        </w:rPr>
        <w:t xml:space="preserve">  </w:t>
      </w:r>
      <w:r w:rsidR="005C4B8D" w:rsidRPr="005947AE">
        <w:rPr>
          <w:b/>
          <w:sz w:val="28"/>
          <w:szCs w:val="28"/>
        </w:rPr>
        <w:t>-</w:t>
      </w:r>
    </w:p>
    <w:p w:rsidR="00490240" w:rsidRPr="000B243E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t xml:space="preserve">          </w:t>
      </w:r>
      <w:bookmarkStart w:id="0" w:name="OLE_LINK1"/>
      <w:bookmarkStart w:id="1" w:name="OLE_LINK2"/>
      <w:proofErr w:type="gramStart"/>
      <w:r w:rsidR="000F20B7" w:rsidRPr="00CE64CC">
        <w:rPr>
          <w:sz w:val="24"/>
          <w:szCs w:val="24"/>
        </w:rPr>
        <w:t xml:space="preserve">- </w:t>
      </w:r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</w:t>
      </w:r>
      <w:proofErr w:type="gramEnd"/>
      <w:r w:rsidR="00490240" w:rsidRPr="000B243E">
        <w:rPr>
          <w:sz w:val="24"/>
          <w:szCs w:val="24"/>
        </w:rPr>
        <w:t>, паспорт транспортного средства № 52 НК 573645, выдан ООО «Павловский автобусный завод» 24 ноября 2011 года.</w:t>
      </w:r>
    </w:p>
    <w:p w:rsidR="000F20B7" w:rsidRPr="00CE64CC" w:rsidRDefault="000F20B7" w:rsidP="000F20B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E64CC">
        <w:rPr>
          <w:sz w:val="24"/>
          <w:szCs w:val="24"/>
        </w:rPr>
        <w:t>.</w:t>
      </w:r>
    </w:p>
    <w:p w:rsidR="00644E4A" w:rsidRPr="00566049" w:rsidRDefault="00CF3C65" w:rsidP="000F20B7">
      <w:pPr>
        <w:pStyle w:val="a4"/>
        <w:ind w:right="-1" w:firstLine="708"/>
        <w:rPr>
          <w:szCs w:val="24"/>
        </w:rPr>
      </w:pPr>
      <w:r w:rsidRPr="00566049">
        <w:rPr>
          <w:szCs w:val="24"/>
        </w:rPr>
        <w:t xml:space="preserve">         </w:t>
      </w:r>
    </w:p>
    <w:p w:rsidR="00E852EB" w:rsidRPr="00566049" w:rsidRDefault="00E852EB" w:rsidP="00E852EB">
      <w:pPr>
        <w:jc w:val="both"/>
        <w:rPr>
          <w:sz w:val="24"/>
          <w:szCs w:val="24"/>
        </w:rPr>
      </w:pPr>
    </w:p>
    <w:bookmarkEnd w:id="0"/>
    <w:bookmarkEnd w:id="1"/>
    <w:p w:rsidR="00CB0217" w:rsidRPr="00A76698" w:rsidRDefault="00CB0217" w:rsidP="00765C93">
      <w:pPr>
        <w:pStyle w:val="a4"/>
        <w:ind w:right="-1" w:firstLine="708"/>
        <w:rPr>
          <w:szCs w:val="24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490240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F3C65" w:rsidRDefault="00CF3C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организатора аукциона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E852EB" w:rsidRDefault="005D019C" w:rsidP="005D019C">
      <w:pPr>
        <w:pStyle w:val="a4"/>
        <w:ind w:firstLine="709"/>
        <w:rPr>
          <w:szCs w:val="24"/>
        </w:rPr>
      </w:pPr>
      <w:proofErr w:type="gramStart"/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3D074B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Pr="00CB0217">
        <w:rPr>
          <w:rStyle w:val="afd"/>
          <w:rFonts w:ascii="Times New Roman" w:hAnsi="Times New Roman"/>
          <w:szCs w:val="24"/>
        </w:rPr>
        <w:t>Чувашской Республики (торги), проводится  в электронной форме</w:t>
      </w:r>
      <w:r>
        <w:rPr>
          <w:rStyle w:val="afd"/>
          <w:szCs w:val="24"/>
        </w:rPr>
        <w:t xml:space="preserve"> 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</w:rPr>
        <w:t xml:space="preserve"> </w:t>
      </w:r>
      <w:r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</w:t>
      </w:r>
      <w:proofErr w:type="gramEnd"/>
      <w:r w:rsidRPr="001B5274">
        <w:rPr>
          <w:szCs w:val="24"/>
        </w:rPr>
        <w:t xml:space="preserve">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A5986">
        <w:rPr>
          <w:szCs w:val="24"/>
        </w:rPr>
        <w:t xml:space="preserve">муниципального округа </w:t>
      </w:r>
      <w:r w:rsidR="00F55748" w:rsidRPr="00E852EB">
        <w:rPr>
          <w:szCs w:val="24"/>
        </w:rPr>
        <w:t xml:space="preserve"> </w:t>
      </w:r>
      <w:r w:rsidR="00BA5986">
        <w:rPr>
          <w:szCs w:val="24"/>
        </w:rPr>
        <w:t xml:space="preserve">Чувашской Республики </w:t>
      </w:r>
      <w:r w:rsidR="00F55748" w:rsidRPr="00E852EB">
        <w:rPr>
          <w:szCs w:val="24"/>
        </w:rPr>
        <w:t xml:space="preserve">от </w:t>
      </w:r>
      <w:r w:rsidR="00DA19E1">
        <w:rPr>
          <w:szCs w:val="24"/>
        </w:rPr>
        <w:t>0</w:t>
      </w:r>
      <w:r w:rsidR="000F20B7">
        <w:rPr>
          <w:szCs w:val="24"/>
        </w:rPr>
        <w:t xml:space="preserve">2 декабря </w:t>
      </w:r>
      <w:r w:rsidR="00304C1F" w:rsidRPr="00E852EB">
        <w:rPr>
          <w:szCs w:val="24"/>
        </w:rPr>
        <w:t>20</w:t>
      </w:r>
      <w:r w:rsidR="000F20B7">
        <w:rPr>
          <w:szCs w:val="24"/>
        </w:rPr>
        <w:t>24</w:t>
      </w:r>
      <w:r w:rsidR="00304C1F" w:rsidRPr="00E852EB">
        <w:rPr>
          <w:szCs w:val="24"/>
        </w:rPr>
        <w:t xml:space="preserve"> г.</w:t>
      </w:r>
      <w:r w:rsidR="003D074B">
        <w:rPr>
          <w:szCs w:val="24"/>
        </w:rPr>
        <w:t xml:space="preserve"> </w:t>
      </w:r>
      <w:r w:rsidRPr="00E852EB">
        <w:rPr>
          <w:szCs w:val="24"/>
        </w:rPr>
        <w:t xml:space="preserve"> № </w:t>
      </w:r>
      <w:r w:rsidR="000F20B7">
        <w:rPr>
          <w:szCs w:val="24"/>
        </w:rPr>
        <w:t>45</w:t>
      </w:r>
      <w:r w:rsidR="00490240">
        <w:rPr>
          <w:szCs w:val="24"/>
        </w:rPr>
        <w:t>6</w:t>
      </w:r>
      <w:r w:rsidR="006D48F7" w:rsidRPr="00E852EB">
        <w:rPr>
          <w:szCs w:val="24"/>
        </w:rPr>
        <w:t>-р</w:t>
      </w:r>
      <w:r w:rsidR="00304C1F" w:rsidRPr="00E852EB">
        <w:rPr>
          <w:szCs w:val="24"/>
        </w:rPr>
        <w:t>.</w:t>
      </w:r>
      <w:r w:rsidRPr="00E852EB">
        <w:rPr>
          <w:szCs w:val="24"/>
        </w:rPr>
        <w:t xml:space="preserve"> 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490240" w:rsidRPr="000B243E" w:rsidRDefault="00E852EB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Cs w:val="24"/>
        </w:rPr>
        <w:t xml:space="preserve"> </w:t>
      </w:r>
      <w:proofErr w:type="gramStart"/>
      <w:r w:rsidR="005D019C" w:rsidRPr="00E852EB">
        <w:rPr>
          <w:b/>
          <w:sz w:val="24"/>
          <w:szCs w:val="24"/>
        </w:rPr>
        <w:t xml:space="preserve">Предмет аукциона – </w:t>
      </w:r>
      <w:r w:rsidR="005D019C" w:rsidRPr="00E852EB">
        <w:rPr>
          <w:sz w:val="24"/>
          <w:szCs w:val="24"/>
        </w:rPr>
        <w:t xml:space="preserve">продажа </w:t>
      </w:r>
      <w:r w:rsidR="00CF5857" w:rsidRPr="00E852EB">
        <w:rPr>
          <w:sz w:val="24"/>
          <w:szCs w:val="24"/>
        </w:rPr>
        <w:t>муниципального имущества</w:t>
      </w:r>
      <w:r w:rsidR="00765C93" w:rsidRPr="00E852EB">
        <w:rPr>
          <w:sz w:val="24"/>
          <w:szCs w:val="24"/>
        </w:rPr>
        <w:t xml:space="preserve"> </w:t>
      </w:r>
      <w:r w:rsidR="00CF3C65" w:rsidRPr="00566049">
        <w:rPr>
          <w:sz w:val="24"/>
          <w:szCs w:val="24"/>
        </w:rPr>
        <w:t xml:space="preserve">- </w:t>
      </w:r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</w:t>
      </w:r>
      <w:proofErr w:type="gramEnd"/>
      <w:r w:rsidR="00490240" w:rsidRPr="000B243E">
        <w:rPr>
          <w:sz w:val="24"/>
          <w:szCs w:val="24"/>
        </w:rPr>
        <w:t xml:space="preserve">, </w:t>
      </w:r>
      <w:proofErr w:type="gramStart"/>
      <w:r w:rsidR="00490240" w:rsidRPr="000B243E">
        <w:rPr>
          <w:sz w:val="24"/>
          <w:szCs w:val="24"/>
        </w:rPr>
        <w:t>кг</w:t>
      </w:r>
      <w:proofErr w:type="gramEnd"/>
      <w:r w:rsidR="00490240" w:rsidRPr="000B243E">
        <w:rPr>
          <w:sz w:val="24"/>
          <w:szCs w:val="24"/>
        </w:rPr>
        <w:t xml:space="preserve"> – 2450, государственный номер В468КР21, паспорт транспортного средства № 52 НК 573645, выдан ООО «Павловский автобусный завод» 24 ноября 2011 года.</w:t>
      </w:r>
    </w:p>
    <w:p w:rsidR="005D019C" w:rsidRPr="00B145D7" w:rsidRDefault="005D019C" w:rsidP="00490240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 w:rsidRPr="00B145D7">
        <w:rPr>
          <w:b/>
          <w:sz w:val="24"/>
          <w:szCs w:val="24"/>
        </w:rPr>
        <w:t>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</w:t>
      </w:r>
      <w:r w:rsidR="00CF5857" w:rsidRPr="00B145D7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</w:t>
      </w:r>
      <w:r w:rsidRPr="001B5274">
        <w:rPr>
          <w:sz w:val="24"/>
          <w:szCs w:val="24"/>
        </w:rPr>
        <w:lastRenderedPageBreak/>
        <w:t>аукционе.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8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E4298F">
        <w:rPr>
          <w:sz w:val="24"/>
          <w:szCs w:val="24"/>
        </w:rPr>
        <w:t>Администрация Порецкого муниципального округа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661F16">
        <w:rPr>
          <w:iCs/>
          <w:sz w:val="24"/>
          <w:szCs w:val="24"/>
          <w:lang w:eastAsia="ar-SA"/>
        </w:rPr>
        <w:t>муниципальный округ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proofErr w:type="spellStart"/>
      <w:r w:rsidR="000752C9"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porezk</w:t>
      </w:r>
      <w:proofErr w:type="spellEnd"/>
      <w:r w:rsidR="000752C9" w:rsidRPr="000752C9">
        <w:rPr>
          <w:color w:val="4F81BD" w:themeColor="accent1"/>
          <w:sz w:val="24"/>
          <w:szCs w:val="24"/>
          <w:lang w:eastAsia="ar-SA"/>
        </w:rPr>
        <w:t>_</w:t>
      </w:r>
      <w:proofErr w:type="spellStart"/>
      <w:r w:rsidRPr="000752C9">
        <w:rPr>
          <w:color w:val="4F81BD" w:themeColor="accent1"/>
          <w:sz w:val="24"/>
          <w:szCs w:val="24"/>
          <w:lang w:val="en-US" w:eastAsia="ar-SA"/>
        </w:rPr>
        <w:t>mio</w:t>
      </w:r>
      <w:proofErr w:type="spellEnd"/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@</w:t>
      </w:r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cap</w:t>
      </w:r>
      <w:r w:rsidRPr="000752C9">
        <w:rPr>
          <w:bCs/>
          <w:color w:val="4F81BD" w:themeColor="accent1"/>
          <w:sz w:val="24"/>
          <w:szCs w:val="24"/>
          <w:u w:val="single"/>
          <w:lang w:eastAsia="ar-SA"/>
        </w:rPr>
        <w:t>.</w:t>
      </w:r>
      <w:proofErr w:type="spellStart"/>
      <w:r w:rsidRPr="000752C9">
        <w:rPr>
          <w:bCs/>
          <w:color w:val="4F81BD" w:themeColor="accent1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>
        <w:rPr>
          <w:sz w:val="24"/>
          <w:szCs w:val="24"/>
          <w:lang w:eastAsia="ar-SA"/>
        </w:rPr>
        <w:t>2-1</w:t>
      </w:r>
      <w:r w:rsidR="00AC70EE"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-</w:t>
      </w:r>
      <w:r w:rsidR="00AC70EE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0752C9">
        <w:rPr>
          <w:sz w:val="24"/>
          <w:szCs w:val="24"/>
          <w:lang w:eastAsia="ar-SA"/>
        </w:rPr>
        <w:t xml:space="preserve">заведующий сектором </w:t>
      </w:r>
      <w:r w:rsidR="00E4298F">
        <w:rPr>
          <w:sz w:val="24"/>
          <w:szCs w:val="24"/>
          <w:lang w:eastAsia="ar-SA"/>
        </w:rPr>
        <w:t xml:space="preserve">земельных и </w:t>
      </w:r>
      <w:r w:rsidR="000752C9">
        <w:rPr>
          <w:sz w:val="24"/>
          <w:szCs w:val="24"/>
          <w:lang w:eastAsia="ar-SA"/>
        </w:rPr>
        <w:t xml:space="preserve">имущественных отношений отдела </w:t>
      </w:r>
      <w:r w:rsidR="00E4298F">
        <w:rPr>
          <w:sz w:val="24"/>
          <w:szCs w:val="24"/>
          <w:lang w:eastAsia="ar-SA"/>
        </w:rPr>
        <w:t>сельского хозяйства</w:t>
      </w:r>
      <w:r w:rsidR="000752C9">
        <w:rPr>
          <w:sz w:val="24"/>
          <w:szCs w:val="24"/>
          <w:lang w:eastAsia="ar-SA"/>
        </w:rPr>
        <w:t>,</w:t>
      </w:r>
      <w:r w:rsidR="00E4298F">
        <w:rPr>
          <w:sz w:val="24"/>
          <w:szCs w:val="24"/>
          <w:lang w:eastAsia="ar-SA"/>
        </w:rPr>
        <w:t xml:space="preserve"> земельных и </w:t>
      </w:r>
      <w:r w:rsidR="000752C9">
        <w:rPr>
          <w:sz w:val="24"/>
          <w:szCs w:val="24"/>
          <w:lang w:eastAsia="ar-SA"/>
        </w:rPr>
        <w:t xml:space="preserve"> имущественных отношений </w:t>
      </w:r>
      <w:r>
        <w:rPr>
          <w:sz w:val="24"/>
          <w:szCs w:val="24"/>
          <w:lang w:eastAsia="ar-SA"/>
        </w:rPr>
        <w:t xml:space="preserve">администрации Порецкого </w:t>
      </w:r>
      <w:r w:rsidR="00E4298F">
        <w:rPr>
          <w:sz w:val="24"/>
          <w:szCs w:val="24"/>
          <w:lang w:eastAsia="ar-SA"/>
        </w:rPr>
        <w:t>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D23C6A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D23C6A">
        <w:rPr>
          <w:b/>
          <w:sz w:val="24"/>
          <w:szCs w:val="24"/>
          <w:lang w:val="en-US"/>
        </w:rPr>
        <w:t>II</w:t>
      </w:r>
      <w:r w:rsidRPr="00D23C6A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D23C6A">
        <w:rPr>
          <w:rFonts w:ascii="Times New Roman" w:hAnsi="Times New Roman"/>
          <w:b/>
          <w:sz w:val="24"/>
          <w:szCs w:val="24"/>
        </w:rPr>
        <w:t xml:space="preserve">о </w:t>
      </w:r>
      <w:r w:rsidRPr="00490240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490240">
        <w:rPr>
          <w:rFonts w:ascii="Times New Roman" w:hAnsi="Times New Roman"/>
          <w:b/>
          <w:sz w:val="24"/>
          <w:szCs w:val="24"/>
        </w:rPr>
        <w:t xml:space="preserve"> </w:t>
      </w:r>
      <w:r w:rsidR="00490240" w:rsidRPr="00490240">
        <w:rPr>
          <w:rFonts w:ascii="Times New Roman" w:hAnsi="Times New Roman"/>
          <w:b/>
          <w:sz w:val="24"/>
          <w:szCs w:val="24"/>
        </w:rPr>
        <w:t>20 января 2025</w:t>
      </w:r>
      <w:r w:rsidR="005D019C" w:rsidRPr="00AD4F2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D019C" w:rsidRPr="00D23C6A">
        <w:rPr>
          <w:rFonts w:ascii="Times New Roman" w:hAnsi="Times New Roman"/>
          <w:b/>
          <w:sz w:val="24"/>
          <w:szCs w:val="24"/>
        </w:rPr>
        <w:t>а</w:t>
      </w:r>
      <w:r w:rsidR="005D019C" w:rsidRPr="00030758">
        <w:rPr>
          <w:rFonts w:ascii="Times New Roman" w:hAnsi="Times New Roman"/>
          <w:b/>
          <w:sz w:val="24"/>
          <w:szCs w:val="24"/>
        </w:rPr>
        <w:t>укциона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E4298F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9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E852EB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</w:t>
      </w:r>
      <w:r w:rsidR="004A7ECF" w:rsidRPr="00E852EB">
        <w:rPr>
          <w:sz w:val="24"/>
          <w:szCs w:val="24"/>
        </w:rPr>
        <w:t xml:space="preserve">Порецкого </w:t>
      </w:r>
      <w:r w:rsidR="00E4298F">
        <w:rPr>
          <w:sz w:val="24"/>
          <w:szCs w:val="24"/>
        </w:rPr>
        <w:t>муниципального округа</w:t>
      </w:r>
      <w:r w:rsidR="004A7ECF" w:rsidRPr="00E852EB">
        <w:rPr>
          <w:sz w:val="24"/>
          <w:szCs w:val="24"/>
        </w:rPr>
        <w:t xml:space="preserve"> Чувашской Республики</w:t>
      </w:r>
      <w:r w:rsidRPr="00E852EB">
        <w:t xml:space="preserve"> </w:t>
      </w:r>
      <w:r w:rsidRPr="00E852EB">
        <w:rPr>
          <w:sz w:val="24"/>
          <w:szCs w:val="24"/>
        </w:rPr>
        <w:t xml:space="preserve">принятое распоряжением </w:t>
      </w:r>
      <w:r w:rsidR="004A7ECF" w:rsidRPr="00E852EB">
        <w:rPr>
          <w:sz w:val="24"/>
          <w:szCs w:val="24"/>
        </w:rPr>
        <w:t>администрации Порецкого района</w:t>
      </w:r>
      <w:r w:rsidRPr="00E852EB">
        <w:rPr>
          <w:sz w:val="24"/>
          <w:szCs w:val="24"/>
        </w:rPr>
        <w:t xml:space="preserve"> от </w:t>
      </w:r>
      <w:r w:rsidR="00AD4F20">
        <w:rPr>
          <w:sz w:val="24"/>
          <w:szCs w:val="24"/>
        </w:rPr>
        <w:t>02</w:t>
      </w:r>
      <w:r w:rsidRPr="00E852EB">
        <w:rPr>
          <w:sz w:val="24"/>
          <w:szCs w:val="24"/>
        </w:rPr>
        <w:t>.</w:t>
      </w:r>
      <w:r w:rsidR="00AD4F20">
        <w:rPr>
          <w:sz w:val="24"/>
          <w:szCs w:val="24"/>
        </w:rPr>
        <w:t>12</w:t>
      </w:r>
      <w:r w:rsidRPr="00E852EB">
        <w:rPr>
          <w:sz w:val="24"/>
          <w:szCs w:val="24"/>
        </w:rPr>
        <w:t>.20</w:t>
      </w:r>
      <w:r w:rsidR="00566049">
        <w:rPr>
          <w:sz w:val="24"/>
          <w:szCs w:val="24"/>
        </w:rPr>
        <w:t>2</w:t>
      </w:r>
      <w:r w:rsidR="00AD4F20">
        <w:rPr>
          <w:sz w:val="24"/>
          <w:szCs w:val="24"/>
        </w:rPr>
        <w:t>4</w:t>
      </w:r>
      <w:r w:rsidRPr="00E852EB">
        <w:rPr>
          <w:sz w:val="24"/>
          <w:szCs w:val="24"/>
        </w:rPr>
        <w:t xml:space="preserve"> № </w:t>
      </w:r>
      <w:r w:rsidR="00AD4F20">
        <w:rPr>
          <w:sz w:val="24"/>
          <w:szCs w:val="24"/>
        </w:rPr>
        <w:t>45</w:t>
      </w:r>
      <w:r w:rsidR="00490240">
        <w:rPr>
          <w:sz w:val="24"/>
          <w:szCs w:val="24"/>
        </w:rPr>
        <w:t>6</w:t>
      </w:r>
      <w:r w:rsidR="00032290" w:rsidRPr="00E852EB">
        <w:rPr>
          <w:sz w:val="24"/>
          <w:szCs w:val="24"/>
        </w:rPr>
        <w:t>-р.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4A7ECF" w:rsidRPr="005947AE">
        <w:rPr>
          <w:sz w:val="24"/>
          <w:szCs w:val="24"/>
        </w:rPr>
        <w:t>Порецкий</w:t>
      </w:r>
      <w:proofErr w:type="spellEnd"/>
      <w:r w:rsidR="004A7ECF" w:rsidRPr="005947AE">
        <w:rPr>
          <w:sz w:val="24"/>
          <w:szCs w:val="24"/>
        </w:rPr>
        <w:t xml:space="preserve"> </w:t>
      </w:r>
      <w:r w:rsidR="00AD4F20">
        <w:rPr>
          <w:sz w:val="24"/>
          <w:szCs w:val="24"/>
        </w:rPr>
        <w:t>муниципальный округ</w:t>
      </w:r>
      <w:r w:rsidR="004A7ECF" w:rsidRPr="005947AE">
        <w:rPr>
          <w:sz w:val="24"/>
          <w:szCs w:val="24"/>
        </w:rPr>
        <w:t xml:space="preserve">, </w:t>
      </w:r>
      <w:r w:rsidRPr="005947AE">
        <w:rPr>
          <w:sz w:val="24"/>
          <w:szCs w:val="24"/>
        </w:rPr>
        <w:t xml:space="preserve">в лице </w:t>
      </w:r>
      <w:r w:rsidR="00E4298F">
        <w:rPr>
          <w:sz w:val="24"/>
          <w:szCs w:val="24"/>
          <w:shd w:val="clear" w:color="auto" w:fill="FFFFFF"/>
        </w:rPr>
        <w:t>администрации Порецкого муниципального округа Чувашской Республики</w:t>
      </w:r>
      <w:r w:rsidRPr="005947AE">
        <w:rPr>
          <w:sz w:val="24"/>
          <w:szCs w:val="24"/>
        </w:rPr>
        <w:t>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E4298F">
        <w:rPr>
          <w:sz w:val="24"/>
          <w:szCs w:val="24"/>
          <w:shd w:val="clear" w:color="auto" w:fill="FFFFFF"/>
        </w:rPr>
        <w:t>администрация Порецкого 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D479A0">
        <w:rPr>
          <w:sz w:val="24"/>
          <w:szCs w:val="24"/>
          <w:shd w:val="clear" w:color="auto" w:fill="FFFFFF"/>
        </w:rPr>
        <w:t>Продавец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490240" w:rsidRPr="000B243E" w:rsidRDefault="00B309E1" w:rsidP="00490240">
      <w:pPr>
        <w:spacing w:line="0" w:lineRule="atLeast"/>
        <w:ind w:firstLine="709"/>
        <w:jc w:val="both"/>
        <w:rPr>
          <w:sz w:val="24"/>
          <w:szCs w:val="24"/>
        </w:rPr>
      </w:pPr>
      <w:r w:rsidRPr="00AD4F20">
        <w:rPr>
          <w:sz w:val="24"/>
          <w:szCs w:val="24"/>
        </w:rPr>
        <w:t>1.1.</w:t>
      </w:r>
      <w:r w:rsidR="005D0E11">
        <w:rPr>
          <w:sz w:val="24"/>
          <w:szCs w:val="24"/>
        </w:rPr>
        <w:t xml:space="preserve"> </w:t>
      </w:r>
      <w:r w:rsidR="00AD4F20" w:rsidRPr="00CE64CC">
        <w:rPr>
          <w:sz w:val="24"/>
          <w:szCs w:val="24"/>
        </w:rPr>
        <w:t xml:space="preserve"> </w:t>
      </w:r>
      <w:proofErr w:type="gramStart"/>
      <w:r w:rsidR="00490240" w:rsidRPr="000B243E">
        <w:rPr>
          <w:sz w:val="24"/>
          <w:szCs w:val="24"/>
        </w:rPr>
        <w:t xml:space="preserve">Автобус для перевозки детей,  марка (модель) ГАЗ-322121, идентификационный номер </w:t>
      </w:r>
      <w:r w:rsidR="00490240" w:rsidRPr="000B243E">
        <w:rPr>
          <w:sz w:val="24"/>
          <w:szCs w:val="24"/>
          <w:lang w:val="en-US"/>
        </w:rPr>
        <w:t>VIN</w:t>
      </w:r>
      <w:r w:rsidR="00490240" w:rsidRPr="000B243E">
        <w:rPr>
          <w:sz w:val="24"/>
          <w:szCs w:val="24"/>
        </w:rPr>
        <w:t xml:space="preserve"> </w:t>
      </w:r>
      <w:r w:rsidR="00490240" w:rsidRPr="000B243E">
        <w:rPr>
          <w:sz w:val="24"/>
          <w:szCs w:val="24"/>
          <w:lang w:val="en-US"/>
        </w:rPr>
        <w:t>X</w:t>
      </w:r>
      <w:r w:rsidR="00490240" w:rsidRPr="000B243E">
        <w:rPr>
          <w:sz w:val="24"/>
          <w:szCs w:val="24"/>
        </w:rPr>
        <w:t xml:space="preserve">96322121С0713716, категории ТС – </w:t>
      </w:r>
      <w:r w:rsidR="00490240" w:rsidRPr="000B243E">
        <w:rPr>
          <w:sz w:val="24"/>
          <w:szCs w:val="24"/>
          <w:lang w:val="en-US"/>
        </w:rPr>
        <w:t>D</w:t>
      </w:r>
      <w:r w:rsidR="00490240" w:rsidRPr="000B243E">
        <w:rPr>
          <w:sz w:val="24"/>
          <w:szCs w:val="24"/>
        </w:rPr>
        <w:t>, год изготовления ТС 2011, модель, № двигателя: 421600 В1102935, шасси (рама) № отсутствует, кузов № 322121С0490351, цвет кузова - желтый, мощность двигателя, л. с. (кВт) 106 8(78.5), рабочий объем двигателя,  куб. см.  2890, тип двигателя – бензиновый, разрешенная максимальная масса, кг – 3230, масса без нагрузки, кг – 2450, государственный номер В468КР21</w:t>
      </w:r>
      <w:proofErr w:type="gramEnd"/>
      <w:r w:rsidR="00490240" w:rsidRPr="000B243E">
        <w:rPr>
          <w:sz w:val="24"/>
          <w:szCs w:val="24"/>
        </w:rPr>
        <w:t>, паспорт транспортного средства № 52 НК 573645, выдан ООО «Павловский автобусный завод» 24 ноября 2011 года.</w:t>
      </w:r>
    </w:p>
    <w:p w:rsidR="001A13D6" w:rsidRPr="00AC686F" w:rsidRDefault="001A13D6" w:rsidP="00B309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A13D6">
        <w:rPr>
          <w:sz w:val="24"/>
          <w:szCs w:val="24"/>
        </w:rPr>
        <w:t>Обременений и ограничений нет</w:t>
      </w:r>
      <w:r w:rsidRPr="000C4E39">
        <w:rPr>
          <w:i/>
          <w:sz w:val="24"/>
          <w:szCs w:val="24"/>
        </w:rPr>
        <w:t>.</w:t>
      </w:r>
    </w:p>
    <w:p w:rsidR="004A7ECF" w:rsidRPr="00C37C94" w:rsidRDefault="00B309E1" w:rsidP="00B309E1">
      <w:pPr>
        <w:pStyle w:val="a4"/>
        <w:ind w:right="-1"/>
        <w:rPr>
          <w:szCs w:val="24"/>
        </w:rPr>
      </w:pPr>
      <w:r>
        <w:t xml:space="preserve">         </w:t>
      </w:r>
      <w:r w:rsidR="00AC70EE" w:rsidRPr="00D7004B">
        <w:t xml:space="preserve"> </w:t>
      </w:r>
      <w:r w:rsidR="00AC70EE">
        <w:rPr>
          <w:szCs w:val="24"/>
        </w:rPr>
        <w:t>1</w:t>
      </w:r>
      <w:r w:rsidR="004A7ECF" w:rsidRPr="0036492B">
        <w:rPr>
          <w:szCs w:val="24"/>
        </w:rPr>
        <w:t>.</w:t>
      </w:r>
      <w:r w:rsidR="004A7ECF">
        <w:rPr>
          <w:szCs w:val="24"/>
        </w:rPr>
        <w:t>2</w:t>
      </w:r>
      <w:r w:rsidR="004A7ECF" w:rsidRPr="0036492B">
        <w:rPr>
          <w:szCs w:val="24"/>
        </w:rPr>
        <w:t xml:space="preserve">. </w:t>
      </w:r>
      <w:r w:rsidR="004A7ECF" w:rsidRPr="0036492B">
        <w:rPr>
          <w:b/>
          <w:color w:val="000000"/>
          <w:szCs w:val="24"/>
        </w:rPr>
        <w:t>Начальная цена объекта</w:t>
      </w:r>
      <w:r w:rsidR="00490240">
        <w:rPr>
          <w:color w:val="000000"/>
          <w:szCs w:val="24"/>
        </w:rPr>
        <w:t>: 222 740</w:t>
      </w:r>
      <w:r w:rsidR="007D0720">
        <w:rPr>
          <w:color w:val="000000"/>
          <w:szCs w:val="24"/>
        </w:rPr>
        <w:t xml:space="preserve"> </w:t>
      </w:r>
      <w:r w:rsidR="00AC70EE">
        <w:rPr>
          <w:color w:val="000000"/>
          <w:szCs w:val="24"/>
        </w:rPr>
        <w:t>(</w:t>
      </w:r>
      <w:r w:rsidR="00490240">
        <w:rPr>
          <w:color w:val="000000"/>
          <w:szCs w:val="24"/>
        </w:rPr>
        <w:t>Двести двадцать две тысячи семьсот сорок</w:t>
      </w:r>
      <w:r w:rsidR="004A7ECF" w:rsidRPr="0036492B">
        <w:rPr>
          <w:color w:val="000000"/>
          <w:szCs w:val="24"/>
        </w:rPr>
        <w:t>) руб. 00 коп</w:t>
      </w:r>
      <w:proofErr w:type="gramStart"/>
      <w:r w:rsidR="004A7ECF" w:rsidRPr="0036492B">
        <w:rPr>
          <w:color w:val="000000"/>
          <w:szCs w:val="24"/>
        </w:rPr>
        <w:t>.</w:t>
      </w:r>
      <w:proofErr w:type="gramEnd"/>
      <w:r w:rsidR="004A7ECF" w:rsidRPr="0036492B">
        <w:rPr>
          <w:color w:val="000000"/>
          <w:szCs w:val="24"/>
        </w:rPr>
        <w:t xml:space="preserve"> </w:t>
      </w:r>
      <w:proofErr w:type="gramStart"/>
      <w:r w:rsidR="004A7ECF" w:rsidRPr="00C37C94">
        <w:rPr>
          <w:szCs w:val="24"/>
        </w:rPr>
        <w:t>с</w:t>
      </w:r>
      <w:proofErr w:type="gramEnd"/>
      <w:r w:rsidR="004A7ECF" w:rsidRPr="00C37C94">
        <w:rPr>
          <w:szCs w:val="24"/>
        </w:rPr>
        <w:t xml:space="preserve"> учетом НДС.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333358">
        <w:rPr>
          <w:sz w:val="24"/>
          <w:szCs w:val="24"/>
        </w:rPr>
        <w:t xml:space="preserve">. </w:t>
      </w:r>
      <w:r w:rsidRPr="00333358">
        <w:rPr>
          <w:b/>
          <w:sz w:val="24"/>
          <w:szCs w:val="24"/>
        </w:rPr>
        <w:t>Величина повышения начальной цены</w:t>
      </w:r>
      <w:r w:rsidRPr="00333358">
        <w:rPr>
          <w:sz w:val="24"/>
          <w:szCs w:val="24"/>
        </w:rPr>
        <w:t xml:space="preserve"> («шаг аукциона») –</w:t>
      </w:r>
      <w:r w:rsidR="007D0720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11 137</w:t>
      </w:r>
      <w:r w:rsidR="000E252E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490240">
        <w:rPr>
          <w:color w:val="000000"/>
          <w:sz w:val="24"/>
          <w:szCs w:val="24"/>
        </w:rPr>
        <w:t>Одиннадцать тысяч  сто тридцать семь</w:t>
      </w:r>
      <w:r w:rsidR="000E252E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  <w:r w:rsidRPr="00333358">
        <w:rPr>
          <w:sz w:val="24"/>
          <w:szCs w:val="24"/>
        </w:rPr>
        <w:t xml:space="preserve"> (</w:t>
      </w:r>
      <w:r>
        <w:rPr>
          <w:sz w:val="24"/>
          <w:szCs w:val="24"/>
        </w:rPr>
        <w:t>5</w:t>
      </w:r>
      <w:r w:rsidRPr="00333358">
        <w:rPr>
          <w:sz w:val="24"/>
          <w:szCs w:val="24"/>
        </w:rPr>
        <w:t>% от начальной цены продажи).</w:t>
      </w:r>
    </w:p>
    <w:p w:rsidR="004A7ECF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3335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333358">
        <w:rPr>
          <w:sz w:val="24"/>
          <w:szCs w:val="24"/>
        </w:rPr>
        <w:t>. </w:t>
      </w:r>
      <w:r w:rsidRPr="00333358">
        <w:rPr>
          <w:b/>
          <w:sz w:val="24"/>
          <w:szCs w:val="24"/>
        </w:rPr>
        <w:t>Сумма задатка</w:t>
      </w:r>
      <w:r>
        <w:rPr>
          <w:b/>
          <w:sz w:val="24"/>
          <w:szCs w:val="24"/>
        </w:rPr>
        <w:t xml:space="preserve"> </w:t>
      </w:r>
      <w:r w:rsidR="000E252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0%</w:t>
      </w:r>
      <w:r w:rsidRPr="00333358">
        <w:rPr>
          <w:sz w:val="24"/>
          <w:szCs w:val="24"/>
        </w:rPr>
        <w:t xml:space="preserve"> –</w:t>
      </w:r>
      <w:r w:rsidR="00CF3C65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22 274</w:t>
      </w:r>
      <w:r w:rsidR="007D0720">
        <w:rPr>
          <w:sz w:val="24"/>
          <w:szCs w:val="24"/>
        </w:rPr>
        <w:t xml:space="preserve"> </w:t>
      </w:r>
      <w:r w:rsidRPr="00333358">
        <w:rPr>
          <w:color w:val="000000"/>
          <w:sz w:val="24"/>
          <w:szCs w:val="24"/>
        </w:rPr>
        <w:t>(</w:t>
      </w:r>
      <w:r w:rsidR="00490240">
        <w:rPr>
          <w:color w:val="000000"/>
          <w:sz w:val="24"/>
          <w:szCs w:val="24"/>
        </w:rPr>
        <w:t>Двадцать две тысячи двести семьдесят четыре</w:t>
      </w:r>
      <w:r w:rsidR="007E77FC">
        <w:rPr>
          <w:color w:val="000000"/>
          <w:sz w:val="24"/>
          <w:szCs w:val="24"/>
        </w:rPr>
        <w:t>)</w:t>
      </w:r>
      <w:r w:rsidRPr="00333358">
        <w:rPr>
          <w:color w:val="000000"/>
          <w:sz w:val="24"/>
          <w:szCs w:val="24"/>
        </w:rPr>
        <w:t xml:space="preserve"> руб. 00 коп.</w:t>
      </w:r>
    </w:p>
    <w:p w:rsidR="004A7ECF" w:rsidRPr="009E72CC" w:rsidRDefault="004A7ECF" w:rsidP="004A7ECF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Информационное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7ECF" w:rsidRPr="00333358" w:rsidRDefault="004A7ECF" w:rsidP="004A7ECF">
      <w:pPr>
        <w:tabs>
          <w:tab w:val="left" w:pos="0"/>
          <w:tab w:val="left" w:pos="1080"/>
        </w:tabs>
        <w:contextualSpacing/>
        <w:jc w:val="both"/>
        <w:rPr>
          <w:color w:val="000000"/>
          <w:sz w:val="24"/>
          <w:szCs w:val="24"/>
        </w:rPr>
      </w:pP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5C0554">
        <w:rPr>
          <w:sz w:val="24"/>
          <w:szCs w:val="24"/>
        </w:rPr>
        <w:t xml:space="preserve">Торги </w:t>
      </w:r>
      <w:r w:rsidR="00490240">
        <w:rPr>
          <w:sz w:val="24"/>
          <w:szCs w:val="24"/>
        </w:rPr>
        <w:t>признаны не состоявшимися</w:t>
      </w:r>
      <w:r w:rsidR="001A13D6">
        <w:rPr>
          <w:sz w:val="24"/>
          <w:szCs w:val="24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F53EAC" w:rsidRDefault="00F53EA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3F4BE1" w:rsidRPr="005947AE" w:rsidRDefault="003F4BE1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Начало регистрации заявок на электронной площадке</w:t>
      </w:r>
      <w:r w:rsidRPr="005947AE">
        <w:rPr>
          <w:sz w:val="24"/>
          <w:szCs w:val="24"/>
        </w:rPr>
        <w:t xml:space="preserve"> – </w:t>
      </w:r>
      <w:r w:rsidR="00490240">
        <w:rPr>
          <w:sz w:val="24"/>
          <w:szCs w:val="24"/>
        </w:rPr>
        <w:t>1</w:t>
      </w:r>
      <w:r w:rsidR="00D479A0">
        <w:rPr>
          <w:sz w:val="24"/>
          <w:szCs w:val="24"/>
        </w:rPr>
        <w:t>4</w:t>
      </w:r>
      <w:r w:rsidR="0088498B">
        <w:rPr>
          <w:sz w:val="24"/>
          <w:szCs w:val="24"/>
        </w:rPr>
        <w:t xml:space="preserve"> </w:t>
      </w:r>
      <w:r w:rsidR="00D479A0">
        <w:rPr>
          <w:sz w:val="24"/>
          <w:szCs w:val="24"/>
        </w:rPr>
        <w:t>декабря</w:t>
      </w:r>
      <w:r w:rsidR="00FC37BD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г. 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Окончание регистрации заявок на электронной площадке </w:t>
      </w:r>
      <w:r w:rsidRPr="005947AE">
        <w:rPr>
          <w:sz w:val="24"/>
          <w:szCs w:val="24"/>
        </w:rPr>
        <w:t>–</w:t>
      </w:r>
      <w:r w:rsidR="00191C35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в </w:t>
      </w:r>
      <w:r w:rsidR="00B50D71" w:rsidRPr="005947AE">
        <w:rPr>
          <w:sz w:val="24"/>
          <w:szCs w:val="24"/>
        </w:rPr>
        <w:t>1</w:t>
      </w:r>
      <w:r w:rsidR="00937F6E">
        <w:rPr>
          <w:sz w:val="24"/>
          <w:szCs w:val="24"/>
        </w:rPr>
        <w:t>6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B50D71" w:rsidRPr="005947AE">
        <w:rPr>
          <w:sz w:val="24"/>
          <w:szCs w:val="24"/>
        </w:rPr>
        <w:t xml:space="preserve">00 </w:t>
      </w:r>
      <w:r w:rsidRPr="005947AE">
        <w:rPr>
          <w:sz w:val="24"/>
          <w:szCs w:val="24"/>
        </w:rPr>
        <w:t xml:space="preserve">минут </w:t>
      </w:r>
      <w:r w:rsidR="00490240">
        <w:rPr>
          <w:sz w:val="24"/>
          <w:szCs w:val="24"/>
        </w:rPr>
        <w:t>16</w:t>
      </w:r>
      <w:r w:rsidR="00D479A0">
        <w:rPr>
          <w:sz w:val="24"/>
          <w:szCs w:val="24"/>
        </w:rPr>
        <w:t xml:space="preserve"> января </w:t>
      </w:r>
      <w:r w:rsidR="00304C1F" w:rsidRPr="005947AE">
        <w:rPr>
          <w:sz w:val="24"/>
          <w:szCs w:val="24"/>
        </w:rPr>
        <w:t>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3F4BE1" w:rsidRPr="005947AE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>Дата окончания определения участников аукциона</w:t>
      </w:r>
      <w:r w:rsidRPr="005947AE">
        <w:rPr>
          <w:sz w:val="24"/>
          <w:szCs w:val="24"/>
        </w:rPr>
        <w:t xml:space="preserve"> –</w:t>
      </w:r>
      <w:r w:rsidR="00B50D71" w:rsidRPr="005947AE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17</w:t>
      </w:r>
      <w:r w:rsidR="00D479A0">
        <w:rPr>
          <w:sz w:val="24"/>
          <w:szCs w:val="24"/>
        </w:rPr>
        <w:t xml:space="preserve"> января</w:t>
      </w:r>
      <w:r w:rsidR="00304C1F"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="00304C1F" w:rsidRPr="005947AE">
        <w:rPr>
          <w:sz w:val="24"/>
          <w:szCs w:val="24"/>
        </w:rPr>
        <w:t xml:space="preserve"> г.</w:t>
      </w:r>
    </w:p>
    <w:p w:rsidR="00D479A0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sz w:val="24"/>
          <w:szCs w:val="24"/>
        </w:rPr>
      </w:pPr>
      <w:r w:rsidRPr="005947AE">
        <w:rPr>
          <w:b/>
          <w:sz w:val="24"/>
          <w:szCs w:val="24"/>
        </w:rPr>
        <w:t xml:space="preserve">4. Дата, время начала приема предложений по цене от участников аукциона </w:t>
      </w:r>
      <w:r w:rsidRPr="005947AE">
        <w:rPr>
          <w:sz w:val="24"/>
          <w:szCs w:val="24"/>
        </w:rPr>
        <w:t xml:space="preserve">– в </w:t>
      </w:r>
      <w:r w:rsidR="00937F6E">
        <w:rPr>
          <w:sz w:val="24"/>
          <w:szCs w:val="24"/>
        </w:rPr>
        <w:t>1</w:t>
      </w:r>
      <w:r w:rsidR="00FC37BD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 </w:t>
      </w:r>
      <w:r w:rsidRPr="005947AE">
        <w:rPr>
          <w:sz w:val="24"/>
          <w:szCs w:val="24"/>
        </w:rPr>
        <w:t xml:space="preserve">часов </w:t>
      </w:r>
      <w:r w:rsidR="00937F6E">
        <w:rPr>
          <w:sz w:val="24"/>
          <w:szCs w:val="24"/>
        </w:rPr>
        <w:t>0</w:t>
      </w:r>
      <w:r w:rsidR="00B50D71" w:rsidRPr="005947AE">
        <w:rPr>
          <w:sz w:val="24"/>
          <w:szCs w:val="24"/>
        </w:rPr>
        <w:t xml:space="preserve">0 </w:t>
      </w:r>
      <w:r w:rsidRPr="005947AE">
        <w:rPr>
          <w:sz w:val="24"/>
          <w:szCs w:val="24"/>
        </w:rPr>
        <w:t xml:space="preserve"> минут </w:t>
      </w:r>
      <w:r w:rsidR="00D23C6A">
        <w:rPr>
          <w:sz w:val="24"/>
          <w:szCs w:val="24"/>
        </w:rPr>
        <w:t xml:space="preserve"> </w:t>
      </w:r>
      <w:r w:rsidR="00490240">
        <w:rPr>
          <w:sz w:val="24"/>
          <w:szCs w:val="24"/>
        </w:rPr>
        <w:t>20</w:t>
      </w:r>
      <w:r w:rsidR="00D479A0">
        <w:rPr>
          <w:sz w:val="24"/>
          <w:szCs w:val="24"/>
        </w:rPr>
        <w:t xml:space="preserve"> января</w:t>
      </w:r>
      <w:r w:rsidRPr="005947AE">
        <w:rPr>
          <w:sz w:val="24"/>
          <w:szCs w:val="24"/>
        </w:rPr>
        <w:t xml:space="preserve"> 20</w:t>
      </w:r>
      <w:r w:rsidR="000B6368">
        <w:rPr>
          <w:sz w:val="24"/>
          <w:szCs w:val="24"/>
        </w:rPr>
        <w:t>2</w:t>
      </w:r>
      <w:r w:rsidR="00D479A0">
        <w:rPr>
          <w:sz w:val="24"/>
          <w:szCs w:val="24"/>
        </w:rPr>
        <w:t>5</w:t>
      </w:r>
      <w:r w:rsidRPr="005947AE">
        <w:rPr>
          <w:sz w:val="24"/>
          <w:szCs w:val="24"/>
        </w:rPr>
        <w:t xml:space="preserve"> г.  </w:t>
      </w:r>
    </w:p>
    <w:p w:rsidR="003F4BE1" w:rsidRPr="000D2D9F" w:rsidRDefault="003F4BE1" w:rsidP="00D479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5947AE">
        <w:rPr>
          <w:bCs/>
          <w:sz w:val="24"/>
          <w:szCs w:val="24"/>
        </w:rPr>
        <w:t xml:space="preserve">* Указанное в настоящем информационном сообщении время – московское. При исчислении </w:t>
      </w:r>
      <w:r w:rsidRPr="005947AE">
        <w:rPr>
          <w:bCs/>
          <w:sz w:val="24"/>
          <w:szCs w:val="24"/>
        </w:rPr>
        <w:lastRenderedPageBreak/>
        <w:t>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C4F68" w:rsidRPr="00AB22E2" w:rsidRDefault="006C4F68" w:rsidP="006C4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937F6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>Условия участия в аукционе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аукцион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 xml:space="preserve">внести задаток на счет </w:t>
      </w:r>
      <w:r w:rsidR="00610E0D" w:rsidRPr="00AE0185">
        <w:rPr>
          <w:sz w:val="24"/>
          <w:szCs w:val="24"/>
        </w:rPr>
        <w:t>Оператор</w:t>
      </w:r>
      <w:r w:rsidR="00610E0D">
        <w:rPr>
          <w:sz w:val="24"/>
          <w:szCs w:val="24"/>
        </w:rPr>
        <w:t>а</w:t>
      </w:r>
      <w:r w:rsidR="00610E0D" w:rsidRPr="00AE0185">
        <w:rPr>
          <w:sz w:val="24"/>
          <w:szCs w:val="24"/>
        </w:rPr>
        <w:t xml:space="preserve"> электронной площадки</w:t>
      </w:r>
      <w:r w:rsidR="00610E0D" w:rsidRPr="000C4E39">
        <w:rPr>
          <w:sz w:val="24"/>
          <w:szCs w:val="24"/>
        </w:rPr>
        <w:t xml:space="preserve"> </w:t>
      </w:r>
      <w:r w:rsidR="00610E0D">
        <w:rPr>
          <w:sz w:val="24"/>
          <w:szCs w:val="24"/>
        </w:rPr>
        <w:t xml:space="preserve">в порядке, установленном </w:t>
      </w:r>
      <w:r w:rsidR="00610E0D" w:rsidRPr="00AE0185">
        <w:rPr>
          <w:sz w:val="24"/>
          <w:szCs w:val="24"/>
        </w:rPr>
        <w:t>Регламентом электронной площадки</w:t>
      </w:r>
      <w:r w:rsidRPr="00A95DEA">
        <w:rPr>
          <w:sz w:val="24"/>
          <w:szCs w:val="24"/>
        </w:rPr>
        <w:t xml:space="preserve">; </w:t>
      </w:r>
    </w:p>
    <w:p w:rsidR="00610E0D" w:rsidRPr="000C4E39" w:rsidRDefault="005D019C" w:rsidP="00610E0D">
      <w:pPr>
        <w:ind w:firstLine="709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</w:t>
      </w:r>
      <w:r w:rsidR="00610E0D" w:rsidRPr="000C4E39">
        <w:rPr>
          <w:sz w:val="24"/>
          <w:szCs w:val="24"/>
        </w:rPr>
        <w:t>в установленном порядке зарегистрировать заявку на электронной площадке по утвержденной Продавцом форме;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610E0D" w:rsidRPr="000C4E39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610E0D" w:rsidRPr="002969C5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969C5">
        <w:rPr>
          <w:sz w:val="24"/>
          <w:szCs w:val="24"/>
        </w:rPr>
        <w:t>офшорные</w:t>
      </w:r>
      <w:proofErr w:type="spellEnd"/>
      <w:r w:rsidRPr="002969C5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969C5">
        <w:rPr>
          <w:sz w:val="24"/>
          <w:szCs w:val="24"/>
        </w:rPr>
        <w:t>выгодоприобретателях</w:t>
      </w:r>
      <w:proofErr w:type="spellEnd"/>
      <w:r w:rsidRPr="002969C5">
        <w:rPr>
          <w:sz w:val="24"/>
          <w:szCs w:val="24"/>
        </w:rPr>
        <w:t xml:space="preserve">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выгодоприобретатель</w:t>
      </w:r>
      <w:proofErr w:type="spellEnd"/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610E0D" w:rsidRPr="00F867EB" w:rsidRDefault="00610E0D" w:rsidP="00610E0D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610E0D" w:rsidRDefault="00610E0D" w:rsidP="00610E0D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23C6A" w:rsidRDefault="00D23C6A" w:rsidP="00610E0D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D23C6A">
      <w:pPr>
        <w:ind w:firstLine="567"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D479A0">
        <w:rPr>
          <w:sz w:val="24"/>
        </w:rPr>
        <w:t>муниципального округа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1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2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085D75" w:rsidRPr="00085D75">
        <w:rPr>
          <w:color w:val="000000" w:themeColor="text1"/>
          <w:sz w:val="24"/>
          <w:szCs w:val="24"/>
          <w:u w:val="single"/>
        </w:rPr>
        <w:t>porezk_</w:t>
      </w:r>
      <w:hyperlink r:id="rId13" w:history="1">
        <w:r w:rsidR="00085D75" w:rsidRPr="00085D75">
          <w:rPr>
            <w:rStyle w:val="af0"/>
            <w:color w:val="000000" w:themeColor="text1"/>
            <w:sz w:val="24"/>
            <w:szCs w:val="24"/>
          </w:rPr>
          <w:t>m</w:t>
        </w:r>
        <w:proofErr w:type="spellEnd"/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io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@</w:t>
        </w:r>
        <w:r w:rsidR="00085D75" w:rsidRPr="00085D75">
          <w:rPr>
            <w:rStyle w:val="af0"/>
            <w:color w:val="000000" w:themeColor="text1"/>
            <w:sz w:val="24"/>
            <w:szCs w:val="24"/>
            <w:lang w:val="en-US"/>
          </w:rPr>
          <w:t>cap</w:t>
        </w:r>
        <w:r w:rsidR="00085D75" w:rsidRPr="00085D75">
          <w:rPr>
            <w:rStyle w:val="af0"/>
            <w:color w:val="000000" w:themeColor="text1"/>
            <w:sz w:val="24"/>
            <w:szCs w:val="24"/>
          </w:rPr>
          <w:t>.</w:t>
        </w:r>
        <w:proofErr w:type="spellStart"/>
        <w:r w:rsidR="00085D75" w:rsidRPr="00085D75">
          <w:rPr>
            <w:rStyle w:val="af0"/>
            <w:color w:val="000000" w:themeColor="text1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A49C1" w:rsidRDefault="006A49C1" w:rsidP="005D019C">
      <w:pPr>
        <w:ind w:firstLine="567"/>
        <w:jc w:val="both"/>
        <w:rPr>
          <w:sz w:val="24"/>
          <w:szCs w:val="24"/>
        </w:rPr>
      </w:pP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2B51C2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 w:rsidRPr="002B51C2">
        <w:rPr>
          <w:sz w:val="24"/>
          <w:lang w:eastAsia="en-US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</w:t>
      </w:r>
      <w:r w:rsidR="00D479A0">
        <w:rPr>
          <w:sz w:val="24"/>
          <w:szCs w:val="24"/>
        </w:rPr>
        <w:t>,</w:t>
      </w:r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143A34" w:rsidRDefault="00143A34" w:rsidP="00143A34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>процедуре продажи имущества допускаются лица, признанные Продавцом в соответствии с Законом о приватизации участниками.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143A34" w:rsidRPr="00AC2A94" w:rsidRDefault="00143A34" w:rsidP="00143A3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143A34" w:rsidRPr="00AC2A94" w:rsidRDefault="00143A34" w:rsidP="00143A3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D479A0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4" w:history="1"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1B5274" w:rsidRDefault="005D019C" w:rsidP="005D019C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аукциона.</w:t>
      </w:r>
    </w:p>
    <w:p w:rsidR="005D019C" w:rsidRDefault="005D019C" w:rsidP="005D019C">
      <w:pPr>
        <w:pStyle w:val="textbastxt0"/>
        <w:ind w:firstLine="540"/>
      </w:pPr>
      <w:r w:rsidRPr="001B5274">
        <w:lastRenderedPageBreak/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1B5274">
          <w:rPr>
            <w:rStyle w:val="af0"/>
          </w:rPr>
          <w:t>www.torgi.gov.ru</w:t>
        </w:r>
      </w:hyperlink>
      <w:r w:rsidRPr="001B5274">
        <w:t xml:space="preserve">, на официальном сайте </w:t>
      </w:r>
      <w:r>
        <w:t>Продавца</w:t>
      </w:r>
      <w:r w:rsidRPr="001B5274">
        <w:t xml:space="preserve"> </w:t>
      </w:r>
      <w:r w:rsidR="004F0937">
        <w:t>–</w:t>
      </w:r>
      <w:r w:rsidRPr="001B5274">
        <w:t xml:space="preserve"> </w:t>
      </w:r>
      <w:r w:rsidR="00D479A0">
        <w:t>администрации Порецкого муниципального округа</w:t>
      </w:r>
      <w:r>
        <w:t xml:space="preserve"> </w:t>
      </w:r>
      <w:r w:rsidRPr="001B5274">
        <w:t xml:space="preserve"> </w:t>
      </w:r>
      <w:hyperlink r:id="rId16" w:history="1">
        <w:r w:rsidR="000549AF" w:rsidRPr="006A00E5">
          <w:rPr>
            <w:rStyle w:val="af0"/>
          </w:rPr>
          <w:t>www.</w:t>
        </w:r>
        <w:r w:rsidR="000549AF" w:rsidRPr="006A00E5">
          <w:rPr>
            <w:rStyle w:val="af0"/>
            <w:lang w:val="en-US"/>
          </w:rPr>
          <w:t>porezk</w:t>
        </w:r>
        <w:r w:rsidR="000549AF" w:rsidRPr="006A00E5">
          <w:rPr>
            <w:rStyle w:val="af0"/>
          </w:rPr>
          <w:t>.</w:t>
        </w:r>
        <w:r w:rsidR="000549AF" w:rsidRPr="006A00E5">
          <w:rPr>
            <w:rStyle w:val="af0"/>
            <w:lang w:val="en-US"/>
          </w:rPr>
          <w:t>cap</w:t>
        </w:r>
        <w:r w:rsidR="000549AF" w:rsidRPr="006A00E5">
          <w:rPr>
            <w:rStyle w:val="af0"/>
          </w:rPr>
          <w:t>.</w:t>
        </w:r>
        <w:proofErr w:type="spellStart"/>
        <w:r w:rsidR="000549AF" w:rsidRPr="006A00E5">
          <w:rPr>
            <w:rStyle w:val="af0"/>
          </w:rPr>
          <w:t>ru</w:t>
        </w:r>
        <w:proofErr w:type="spellEnd"/>
      </w:hyperlink>
      <w:r w:rsidRPr="000B2A37">
        <w:t xml:space="preserve"> </w:t>
      </w:r>
      <w:r w:rsidRPr="001B5274">
        <w:t xml:space="preserve"> 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5D019C" w:rsidRDefault="005D019C" w:rsidP="005D019C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7E77FC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43A34" w:rsidRPr="007F221B">
        <w:rPr>
          <w:sz w:val="24"/>
          <w:szCs w:val="24"/>
        </w:rPr>
        <w:t>на расчетный счет Оператора электронной площадки</w:t>
      </w:r>
      <w:r w:rsidR="00143A34">
        <w:rPr>
          <w:sz w:val="24"/>
          <w:szCs w:val="24"/>
        </w:rPr>
        <w:t xml:space="preserve">, который </w:t>
      </w:r>
      <w:r w:rsidR="00143A34"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 w:rsidR="00143A34">
        <w:rPr>
          <w:sz w:val="24"/>
          <w:szCs w:val="24"/>
        </w:rPr>
        <w:t>аукционе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0549AF" w:rsidRPr="005947AE">
        <w:rPr>
          <w:rFonts w:eastAsia="Calibri"/>
          <w:sz w:val="24"/>
          <w:szCs w:val="24"/>
        </w:rPr>
        <w:t xml:space="preserve"> размере </w:t>
      </w:r>
      <w:r w:rsidR="006541A4">
        <w:rPr>
          <w:rFonts w:eastAsia="Calibri"/>
          <w:sz w:val="24"/>
          <w:szCs w:val="24"/>
        </w:rPr>
        <w:t xml:space="preserve">22 274 </w:t>
      </w:r>
      <w:r w:rsidR="000549AF" w:rsidRPr="005947AE">
        <w:rPr>
          <w:rFonts w:eastAsia="Calibri"/>
          <w:sz w:val="24"/>
          <w:szCs w:val="24"/>
        </w:rPr>
        <w:t>(</w:t>
      </w:r>
      <w:r w:rsidR="006541A4">
        <w:rPr>
          <w:rFonts w:eastAsia="Calibri"/>
          <w:sz w:val="24"/>
          <w:szCs w:val="24"/>
        </w:rPr>
        <w:t>Двадцать две тысячи двести семьдесят четыре</w:t>
      </w:r>
      <w:r w:rsidR="00666FCA" w:rsidRPr="005947AE">
        <w:rPr>
          <w:rFonts w:eastAsia="Calibri"/>
          <w:sz w:val="24"/>
          <w:szCs w:val="24"/>
        </w:rPr>
        <w:t>) руб</w:t>
      </w:r>
      <w:r w:rsidR="006541A4">
        <w:rPr>
          <w:rFonts w:eastAsia="Calibri"/>
          <w:sz w:val="24"/>
          <w:szCs w:val="24"/>
        </w:rPr>
        <w:t>. 00 коп</w:t>
      </w:r>
      <w:r w:rsidR="00666FCA" w:rsidRPr="005947AE">
        <w:rPr>
          <w:rFonts w:eastAsia="Calibri"/>
          <w:sz w:val="24"/>
          <w:szCs w:val="24"/>
        </w:rPr>
        <w:t>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Задаток, внесенный победителем аукциона,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4597C" w:rsidRDefault="0054597C" w:rsidP="0054597C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54597C" w:rsidRPr="00822C29" w:rsidRDefault="0054597C" w:rsidP="0054597C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54597C" w:rsidRPr="00822C2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аукционе Претенденты перечисляют задаток в размере </w:t>
      </w:r>
      <w:r w:rsidR="007E77F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1B5274">
        <w:rPr>
          <w:b w:val="0"/>
          <w:sz w:val="24"/>
          <w:szCs w:val="24"/>
        </w:rPr>
        <w:t>ии ау</w:t>
      </w:r>
      <w:proofErr w:type="gramEnd"/>
      <w:r w:rsidRPr="001B5274">
        <w:rPr>
          <w:b w:val="0"/>
          <w:sz w:val="24"/>
          <w:szCs w:val="24"/>
        </w:rPr>
        <w:t>кциона.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>о проведен</w:t>
      </w:r>
      <w:proofErr w:type="gramStart"/>
      <w:r w:rsidRPr="00B0726B">
        <w:rPr>
          <w:b w:val="0"/>
          <w:sz w:val="24"/>
          <w:szCs w:val="24"/>
        </w:rPr>
        <w:t xml:space="preserve">ии </w:t>
      </w:r>
      <w:r>
        <w:rPr>
          <w:b w:val="0"/>
          <w:sz w:val="24"/>
          <w:szCs w:val="24"/>
        </w:rPr>
        <w:t>ау</w:t>
      </w:r>
      <w:proofErr w:type="gramEnd"/>
      <w:r>
        <w:rPr>
          <w:b w:val="0"/>
          <w:sz w:val="24"/>
          <w:szCs w:val="24"/>
        </w:rPr>
        <w:t xml:space="preserve">кциона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</w:t>
      </w:r>
      <w:r w:rsidRPr="001B5274">
        <w:rPr>
          <w:b w:val="0"/>
          <w:sz w:val="24"/>
          <w:szCs w:val="24"/>
        </w:rPr>
        <w:lastRenderedPageBreak/>
        <w:t xml:space="preserve">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proofErr w:type="spellEnd"/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5102B1">
        <w:rPr>
          <w:rFonts w:ascii="Times New Roman" w:hAnsi="Times New Roman" w:cs="Times New Roman"/>
          <w:sz w:val="24"/>
          <w:szCs w:val="24"/>
        </w:rPr>
        <w:t>–</w:t>
      </w:r>
      <w:r w:rsidRPr="000B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www.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rFonts w:ascii="Times New Roman" w:hAnsi="Times New Roman" w:cs="Times New Roman"/>
            <w:sz w:val="24"/>
            <w:szCs w:val="24"/>
          </w:rPr>
          <w:t>cap.ru</w:t>
        </w:r>
        <w:proofErr w:type="spellEnd"/>
      </w:hyperlink>
      <w:r w:rsidRPr="000B2A3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6. 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Pr="001B5274">
        <w:rPr>
          <w:rFonts w:ascii="Times New Roman" w:hAnsi="Times New Roman"/>
          <w:sz w:val="24"/>
          <w:szCs w:val="24"/>
        </w:rPr>
        <w:t>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A28" w:rsidRPr="00376F03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376F03">
        <w:rPr>
          <w:sz w:val="24"/>
          <w:szCs w:val="24"/>
        </w:rPr>
        <w:t>ии ау</w:t>
      </w:r>
      <w:proofErr w:type="gramEnd"/>
      <w:r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>
        <w:rPr>
          <w:sz w:val="24"/>
          <w:szCs w:val="24"/>
        </w:rPr>
        <w:t>«</w:t>
      </w:r>
      <w:r w:rsidRPr="00376F03">
        <w:rPr>
          <w:sz w:val="24"/>
          <w:szCs w:val="24"/>
        </w:rPr>
        <w:t>шага аукциона</w:t>
      </w:r>
      <w:r>
        <w:rPr>
          <w:sz w:val="24"/>
          <w:szCs w:val="24"/>
        </w:rPr>
        <w:t>»</w:t>
      </w:r>
      <w:r w:rsidRPr="00376F03">
        <w:rPr>
          <w:sz w:val="24"/>
          <w:szCs w:val="24"/>
        </w:rPr>
        <w:t>.</w:t>
      </w:r>
    </w:p>
    <w:p w:rsidR="00B32A28" w:rsidRDefault="00B32A28" w:rsidP="00B32A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Pr="00DD5DDD">
        <w:rPr>
          <w:rFonts w:eastAsia="Calibri"/>
          <w:sz w:val="24"/>
          <w:szCs w:val="24"/>
        </w:rPr>
        <w:t>Со времени начала</w:t>
      </w:r>
      <w:r>
        <w:rPr>
          <w:rFonts w:eastAsia="Calibri"/>
          <w:sz w:val="24"/>
          <w:szCs w:val="24"/>
        </w:rPr>
        <w:t xml:space="preserve"> проведения процедуры аукциона О</w:t>
      </w:r>
      <w:r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B32A28" w:rsidRPr="00DD5DDD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B32A28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>иченной на «шаг аукциона» цене 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(десять)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 xml:space="preserve">(десяти)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lastRenderedPageBreak/>
        <w:t>4. Во время проведения процедуры аукциона программными средствами электронной площадки обеспечивается: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B32A28" w:rsidRPr="001B5274" w:rsidRDefault="00B32A28" w:rsidP="00B32A2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B32A28" w:rsidRPr="001B5274" w:rsidRDefault="00B32A28" w:rsidP="00B32A28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B32A28" w:rsidRPr="00717A2E" w:rsidRDefault="00B32A28" w:rsidP="00B32A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Pr="00717A2E">
        <w:rPr>
          <w:rFonts w:ascii="Times New Roman" w:hAnsi="Times New Roman" w:cs="Times New Roman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54597C" w:rsidRPr="00822C29" w:rsidRDefault="0054597C" w:rsidP="0054597C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7. Процедура аукциона считается завершенной с момента подписания Продавцом</w:t>
      </w:r>
      <w:r>
        <w:rPr>
          <w:sz w:val="24"/>
          <w:szCs w:val="24"/>
        </w:rPr>
        <w:t xml:space="preserve"> </w:t>
      </w:r>
      <w:r w:rsidRPr="005E522D">
        <w:rPr>
          <w:sz w:val="24"/>
          <w:szCs w:val="24"/>
        </w:rPr>
        <w:t xml:space="preserve">протокола об итогах аукциона. 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8. Аукцион признается несостоявшимся в следующих случаях:</w:t>
      </w:r>
    </w:p>
    <w:p w:rsidR="00B32A28" w:rsidRPr="00FE0D31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B32A28" w:rsidRPr="00FE0D31" w:rsidRDefault="00B32A28" w:rsidP="00B32A28">
      <w:pPr>
        <w:ind w:firstLine="709"/>
        <w:rPr>
          <w:sz w:val="24"/>
          <w:szCs w:val="24"/>
        </w:rPr>
      </w:pPr>
      <w:r w:rsidRPr="00FE0D31">
        <w:rPr>
          <w:sz w:val="24"/>
          <w:szCs w:val="24"/>
        </w:rPr>
        <w:t>- ни один из участников не сделал предложение о начальной цене имущества;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FE0D31">
        <w:rPr>
          <w:sz w:val="24"/>
          <w:szCs w:val="24"/>
        </w:rPr>
        <w:t xml:space="preserve">- в случае отказа лица, признанного единственным участником аукциона, от заключения договора </w:t>
      </w:r>
      <w:r w:rsidRPr="00FE0D31">
        <w:rPr>
          <w:color w:val="000000" w:themeColor="text1"/>
          <w:sz w:val="24"/>
          <w:szCs w:val="24"/>
        </w:rPr>
        <w:t>(</w:t>
      </w:r>
      <w:hyperlink r:id="rId18" w:history="1">
        <w:r w:rsidRPr="00FE0D31">
          <w:rPr>
            <w:rStyle w:val="af0"/>
            <w:color w:val="000000" w:themeColor="text1"/>
            <w:sz w:val="24"/>
            <w:szCs w:val="24"/>
            <w:u w:val="none"/>
          </w:rPr>
          <w:t>абзац второй пункт 3</w:t>
        </w:r>
      </w:hyperlink>
      <w:r w:rsidRPr="00FE0D31">
        <w:rPr>
          <w:sz w:val="24"/>
          <w:szCs w:val="24"/>
        </w:rPr>
        <w:t xml:space="preserve"> статьи 18 Закона о приватизации).</w:t>
      </w:r>
    </w:p>
    <w:p w:rsidR="00B32A28" w:rsidRPr="005E522D" w:rsidRDefault="00B32A28" w:rsidP="00B32A28">
      <w:pPr>
        <w:ind w:firstLine="70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</w:t>
      </w:r>
      <w:proofErr w:type="gramStart"/>
      <w:r w:rsidRPr="005E522D">
        <w:rPr>
          <w:sz w:val="24"/>
          <w:szCs w:val="24"/>
        </w:rPr>
        <w:t>ии ау</w:t>
      </w:r>
      <w:proofErr w:type="gramEnd"/>
      <w:r w:rsidRPr="005E522D">
        <w:rPr>
          <w:sz w:val="24"/>
          <w:szCs w:val="24"/>
        </w:rPr>
        <w:t>кциона несостоявшимся оформляется протоколом.</w:t>
      </w:r>
    </w:p>
    <w:p w:rsidR="0054597C" w:rsidRPr="00A04CA4" w:rsidRDefault="0054597C" w:rsidP="0054597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2A28">
        <w:rPr>
          <w:sz w:val="24"/>
          <w:szCs w:val="24"/>
        </w:rPr>
        <w:t>10</w:t>
      </w:r>
      <w:r w:rsidR="00B32A28" w:rsidRPr="005E522D">
        <w:rPr>
          <w:sz w:val="24"/>
          <w:szCs w:val="24"/>
        </w:rPr>
        <w:t>.</w:t>
      </w:r>
      <w:r w:rsidR="00B32A28">
        <w:rPr>
          <w:sz w:val="24"/>
          <w:szCs w:val="24"/>
        </w:rPr>
        <w:t xml:space="preserve"> </w:t>
      </w:r>
      <w:r w:rsidRPr="00A04CA4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54597C" w:rsidRPr="00A04CA4" w:rsidRDefault="0054597C" w:rsidP="0054597C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B32A28" w:rsidRDefault="00B32A28" w:rsidP="0054597C">
      <w:pPr>
        <w:ind w:firstLine="709"/>
        <w:jc w:val="both"/>
        <w:rPr>
          <w:b/>
          <w:caps/>
          <w:sz w:val="24"/>
          <w:szCs w:val="24"/>
        </w:rPr>
      </w:pPr>
    </w:p>
    <w:p w:rsidR="005D019C" w:rsidRDefault="005D019C" w:rsidP="005D019C">
      <w:pPr>
        <w:ind w:firstLine="539"/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lastRenderedPageBreak/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54597C" w:rsidRPr="00084C39" w:rsidRDefault="0054597C" w:rsidP="0054597C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4597C" w:rsidRPr="00084C39" w:rsidRDefault="0054597C" w:rsidP="0054597C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(20% от начальной цены объекта).</w:t>
      </w:r>
      <w:proofErr w:type="gramEnd"/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54597C" w:rsidRPr="00084C39" w:rsidRDefault="0054597C" w:rsidP="0054597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7E77FC">
        <w:rPr>
          <w:sz w:val="24"/>
          <w:szCs w:val="24"/>
        </w:rPr>
        <w:t>муниципальный округ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7E77FC">
        <w:rPr>
          <w:sz w:val="24"/>
          <w:szCs w:val="24"/>
        </w:rPr>
        <w:t>13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AD5171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E33915" w:rsidRPr="00C37C94">
        <w:rPr>
          <w:b/>
          <w:sz w:val="24"/>
          <w:szCs w:val="24"/>
        </w:rPr>
        <w:t>1</w:t>
      </w:r>
      <w:r w:rsidR="00752BC3">
        <w:rPr>
          <w:b/>
          <w:sz w:val="24"/>
          <w:szCs w:val="24"/>
        </w:rPr>
        <w:t>3</w:t>
      </w:r>
      <w:r w:rsidRPr="00C37C94">
        <w:rPr>
          <w:b/>
          <w:sz w:val="24"/>
          <w:szCs w:val="24"/>
        </w:rPr>
        <w:t>-</w:t>
      </w:r>
      <w:r w:rsidR="00752BC3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6B78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 w:rsidR="00DF5854"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>муниципального округа</w:t>
      </w:r>
      <w:r w:rsidR="00DF5854">
        <w:rPr>
          <w:sz w:val="22"/>
          <w:szCs w:val="22"/>
        </w:rPr>
        <w:t xml:space="preserve"> </w:t>
      </w:r>
      <w:hyperlink r:id="rId21" w:history="1">
        <w:r w:rsidR="00DF5854" w:rsidRPr="00DF5854">
          <w:rPr>
            <w:rStyle w:val="af0"/>
            <w:color w:val="auto"/>
            <w:sz w:val="22"/>
            <w:szCs w:val="22"/>
          </w:rPr>
          <w:t>www.</w:t>
        </w:r>
        <w:r w:rsidR="00DF5854"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="00DF5854"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roseltorg</w:t>
      </w:r>
      <w:r w:rsidR="001573A4" w:rsidRPr="001573A4">
        <w:rPr>
          <w:sz w:val="22"/>
          <w:szCs w:val="22"/>
        </w:rPr>
        <w:t>.</w:t>
      </w:r>
      <w:r w:rsidR="001573A4"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="00DF5854" w:rsidRPr="00EB15CF">
        <w:rPr>
          <w:sz w:val="22"/>
          <w:szCs w:val="22"/>
        </w:rPr>
        <w:t xml:space="preserve">официальном сайте Российской Федерации </w:t>
      </w:r>
      <w:r w:rsidR="00DF5854" w:rsidRPr="00EB15CF">
        <w:rPr>
          <w:sz w:val="22"/>
          <w:szCs w:val="22"/>
          <w:lang w:val="en-US"/>
        </w:rPr>
        <w:t>www</w:t>
      </w:r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torgi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gov</w:t>
      </w:r>
      <w:proofErr w:type="spellEnd"/>
      <w:r w:rsidR="00DF5854" w:rsidRPr="00EB15CF">
        <w:rPr>
          <w:sz w:val="22"/>
          <w:szCs w:val="22"/>
        </w:rPr>
        <w:t>.</w:t>
      </w:r>
      <w:proofErr w:type="spellStart"/>
      <w:r w:rsidR="00DF5854"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Pr="002C6BB6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 Продавц</w:t>
      </w:r>
      <w:r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C769A7" w:rsidRDefault="006B7869" w:rsidP="006B7869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B7869" w:rsidRPr="00562FB6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DF5854" w:rsidRPr="00562FB6" w:rsidRDefault="00DF5854" w:rsidP="00DF5854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sz w:val="22"/>
          <w:szCs w:val="22"/>
        </w:rPr>
        <w:t xml:space="preserve">  </w:t>
      </w:r>
    </w:p>
    <w:p w:rsidR="00DF5854" w:rsidRPr="00562FB6" w:rsidRDefault="00DF5854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6B7869" w:rsidRDefault="005D019C" w:rsidP="005D019C">
      <w:pPr>
        <w:jc w:val="both"/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6B7869" w:rsidRPr="00860CEF" w:rsidRDefault="006B7869" w:rsidP="00AD5171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proofErr w:type="gramStart"/>
      <w:r w:rsidRPr="00860CEF">
        <w:rPr>
          <w:sz w:val="22"/>
          <w:szCs w:val="22"/>
        </w:rPr>
        <w:t>сообщении</w:t>
      </w:r>
      <w:proofErr w:type="gramEnd"/>
      <w:r>
        <w:rPr>
          <w:sz w:val="22"/>
          <w:szCs w:val="22"/>
        </w:rPr>
        <w:t xml:space="preserve"> размещенном на сайте администрации Порецкого </w:t>
      </w:r>
      <w:r w:rsidR="00AD5171">
        <w:rPr>
          <w:sz w:val="22"/>
          <w:szCs w:val="22"/>
        </w:rPr>
        <w:t xml:space="preserve">муниципального округа </w:t>
      </w:r>
      <w:r>
        <w:rPr>
          <w:sz w:val="22"/>
          <w:szCs w:val="22"/>
        </w:rPr>
        <w:t xml:space="preserve">на </w:t>
      </w:r>
      <w:hyperlink r:id="rId22" w:history="1">
        <w:r w:rsidRPr="00DF5854">
          <w:rPr>
            <w:rStyle w:val="af0"/>
            <w:color w:val="auto"/>
            <w:sz w:val="22"/>
            <w:szCs w:val="22"/>
          </w:rPr>
          <w:t>www.</w:t>
        </w:r>
        <w:r w:rsidRPr="00DF5854">
          <w:rPr>
            <w:rStyle w:val="af0"/>
            <w:color w:val="auto"/>
            <w:sz w:val="22"/>
            <w:szCs w:val="22"/>
            <w:lang w:val="en-US"/>
          </w:rPr>
          <w:t>porezk</w:t>
        </w:r>
        <w:r w:rsidRPr="00DF5854">
          <w:rPr>
            <w:rStyle w:val="af0"/>
            <w:color w:val="auto"/>
            <w:sz w:val="22"/>
            <w:szCs w:val="22"/>
          </w:rPr>
          <w:t>.cap.ru</w:t>
        </w:r>
      </w:hyperlink>
      <w:r w:rsidRPr="00860CEF">
        <w:rPr>
          <w:sz w:val="22"/>
          <w:szCs w:val="22"/>
        </w:rPr>
        <w:t xml:space="preserve">, размещенном на сайте </w:t>
      </w:r>
      <w:r>
        <w:rPr>
          <w:sz w:val="22"/>
          <w:szCs w:val="22"/>
          <w:lang w:val="en-US"/>
        </w:rPr>
        <w:t>www</w:t>
      </w:r>
      <w:r w:rsidRPr="00B96473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roseltorg</w:t>
      </w:r>
      <w:r w:rsidRPr="001573A4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  <w:r w:rsidRPr="00860CEF">
        <w:rPr>
          <w:sz w:val="22"/>
          <w:szCs w:val="22"/>
        </w:rPr>
        <w:t xml:space="preserve">, а также официальном сайте  </w:t>
      </w:r>
      <w:r w:rsidRPr="00EB15CF">
        <w:rPr>
          <w:sz w:val="22"/>
          <w:szCs w:val="22"/>
        </w:rPr>
        <w:t xml:space="preserve">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torgi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gov</w:t>
      </w:r>
      <w:proofErr w:type="spellEnd"/>
      <w:r w:rsidRPr="00EB15CF">
        <w:rPr>
          <w:sz w:val="22"/>
          <w:szCs w:val="22"/>
        </w:rPr>
        <w:t>.</w:t>
      </w:r>
      <w:proofErr w:type="spellStart"/>
      <w:r w:rsidRPr="00EB15CF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участником, признанным победителем аукциона от заключения Договора  купли-продажи  (Приложение 3 к информационному сообщению) с данного участника (покупателя) взим</w:t>
      </w:r>
      <w:r w:rsidR="00AD5171">
        <w:rPr>
          <w:sz w:val="22"/>
          <w:szCs w:val="22"/>
        </w:rPr>
        <w:t>ается штраф в размере задатка (</w:t>
      </w:r>
      <w:r w:rsidRPr="001F4C29">
        <w:rPr>
          <w:sz w:val="22"/>
          <w:szCs w:val="22"/>
        </w:rPr>
        <w:t>20%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B7869" w:rsidRPr="00EB15CF" w:rsidRDefault="006B7869" w:rsidP="006B7869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EB15CF">
        <w:rPr>
          <w:sz w:val="22"/>
          <w:szCs w:val="22"/>
        </w:rPr>
        <w:t>соответствии</w:t>
      </w:r>
      <w:proofErr w:type="gramEnd"/>
      <w:r w:rsidRPr="00EB15CF"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B7869" w:rsidRPr="00EB15CF" w:rsidRDefault="006B7869" w:rsidP="006B7869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6B7869" w:rsidRPr="00EB15CF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6B7869" w:rsidRPr="00AD1D97" w:rsidRDefault="006B7869" w:rsidP="006B7869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3"/>
          <w:headerReference w:type="default" r:id="rId24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5D019C" w:rsidRPr="00C37C94" w:rsidRDefault="005D019C" w:rsidP="005D019C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2" w:name="_GoBack"/>
      <w:bookmarkEnd w:id="2"/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E33915" w:rsidP="005D019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="005D019C"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7E77FC" w:rsidP="005D019C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</w:t>
      </w:r>
      <w:r w:rsidR="005D019C" w:rsidRPr="002420B9">
        <w:rPr>
          <w:sz w:val="22"/>
          <w:szCs w:val="22"/>
        </w:rPr>
        <w:t xml:space="preserve">, именуемое в дальнейшем «Продавец», в лице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 xml:space="preserve">, действующего на основании </w:t>
      </w:r>
      <w:r w:rsidR="005D019C">
        <w:rPr>
          <w:sz w:val="22"/>
          <w:szCs w:val="22"/>
        </w:rPr>
        <w:t>____________________________________________________________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</w:p>
    <w:p w:rsidR="005D019C" w:rsidRPr="002420B9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5D019C" w:rsidRPr="002420B9" w:rsidRDefault="005D019C" w:rsidP="005D019C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="00126559"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 w:rsidR="00E33915">
        <w:rPr>
          <w:sz w:val="22"/>
          <w:szCs w:val="22"/>
        </w:rPr>
        <w:t xml:space="preserve">администрации Порецкого </w:t>
      </w:r>
      <w:r w:rsidR="007E77FC">
        <w:rPr>
          <w:sz w:val="22"/>
          <w:szCs w:val="22"/>
        </w:rPr>
        <w:t>муниципального округа</w:t>
      </w:r>
      <w:r w:rsidRPr="002420B9">
        <w:rPr>
          <w:sz w:val="22"/>
          <w:szCs w:val="22"/>
        </w:rPr>
        <w:t xml:space="preserve"> от _______________ </w:t>
      </w:r>
      <w:r w:rsidR="0053477D"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5" w:history="1">
        <w:r w:rsidR="00E33915" w:rsidRPr="006A00E5">
          <w:rPr>
            <w:rStyle w:val="af0"/>
            <w:sz w:val="22"/>
            <w:szCs w:val="22"/>
            <w:lang w:val="en-US"/>
          </w:rPr>
          <w:t>www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porezk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cap</w:t>
        </w:r>
        <w:r w:rsidR="00E33915" w:rsidRPr="006A00E5">
          <w:rPr>
            <w:rStyle w:val="af0"/>
            <w:sz w:val="22"/>
            <w:szCs w:val="22"/>
          </w:rPr>
          <w:t>.</w:t>
        </w:r>
        <w:r w:rsidR="00E33915" w:rsidRPr="006A00E5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и </w:t>
      </w:r>
      <w:hyperlink r:id="rId26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torgi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gov</w:t>
        </w:r>
        <w:r w:rsidRPr="002420B9">
          <w:rPr>
            <w:rStyle w:val="af0"/>
            <w:sz w:val="22"/>
            <w:szCs w:val="22"/>
          </w:rPr>
          <w:t>.</w:t>
        </w:r>
        <w:r w:rsidRPr="002420B9">
          <w:rPr>
            <w:rStyle w:val="af0"/>
            <w:sz w:val="22"/>
            <w:szCs w:val="22"/>
            <w:lang w:val="en-US"/>
          </w:rPr>
          <w:t>ru</w:t>
        </w:r>
      </w:hyperlink>
      <w:r w:rsidRPr="002420B9">
        <w:rPr>
          <w:sz w:val="22"/>
          <w:szCs w:val="22"/>
        </w:rPr>
        <w:t xml:space="preserve">  </w:t>
      </w:r>
      <w:proofErr w:type="gramStart"/>
      <w:r w:rsidRPr="002420B9">
        <w:rPr>
          <w:sz w:val="22"/>
          <w:szCs w:val="22"/>
        </w:rPr>
        <w:t>и  на</w:t>
      </w:r>
      <w:proofErr w:type="gramEnd"/>
      <w:r w:rsidRPr="002420B9">
        <w:rPr>
          <w:sz w:val="22"/>
          <w:szCs w:val="22"/>
        </w:rPr>
        <w:t xml:space="preserve">  основании Протокола № _____ об итогах аукциона от 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 w:rsidR="00E64CFA">
        <w:rPr>
          <w:sz w:val="22"/>
          <w:szCs w:val="22"/>
        </w:rPr>
        <w:t>2_</w:t>
      </w:r>
      <w:r w:rsidRPr="002420B9">
        <w:rPr>
          <w:sz w:val="22"/>
          <w:szCs w:val="22"/>
        </w:rPr>
        <w:t xml:space="preserve"> г., далее по тексту - «Аукцион») заключили настоящий Договор (далее по тексту – «Договор») о нижеследующем.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DE53B6" w:rsidRPr="00B92BB2" w:rsidRDefault="00DE53B6" w:rsidP="00DE53B6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 w:rsidR="00E33915"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 w:rsidR="00237E56"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 w:rsidR="00E33915">
        <w:rPr>
          <w:sz w:val="24"/>
          <w:szCs w:val="24"/>
        </w:rPr>
        <w:t xml:space="preserve">Порецкого </w:t>
      </w:r>
      <w:r w:rsidR="007E77FC">
        <w:rPr>
          <w:sz w:val="24"/>
          <w:szCs w:val="24"/>
        </w:rPr>
        <w:t>муниципального округа</w:t>
      </w:r>
      <w:r w:rsidR="00E33915">
        <w:rPr>
          <w:sz w:val="24"/>
          <w:szCs w:val="24"/>
        </w:rPr>
        <w:t xml:space="preserve">  </w:t>
      </w:r>
      <w:r w:rsidRPr="00B92BB2">
        <w:rPr>
          <w:sz w:val="24"/>
          <w:szCs w:val="24"/>
        </w:rPr>
        <w:t>Чувашской Республики.</w:t>
      </w:r>
    </w:p>
    <w:p w:rsidR="00DE53B6" w:rsidRPr="00B92BB2" w:rsidRDefault="00DE53B6" w:rsidP="007E77FC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 w:rsidR="00E33915"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 w:rsidR="00237E56">
        <w:rPr>
          <w:sz w:val="24"/>
          <w:szCs w:val="24"/>
        </w:rPr>
        <w:t>Имущество</w:t>
      </w:r>
      <w:r w:rsidR="007E77FC">
        <w:rPr>
          <w:sz w:val="24"/>
          <w:szCs w:val="24"/>
        </w:rPr>
        <w:t>).</w:t>
      </w:r>
    </w:p>
    <w:p w:rsidR="005D019C" w:rsidRPr="00DE53B6" w:rsidRDefault="005D019C" w:rsidP="005D019C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5D019C" w:rsidRPr="002420B9" w:rsidRDefault="005D019C" w:rsidP="006D6653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 w:rsidR="000B6368"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 xml:space="preserve">___) рублей </w:t>
      </w:r>
      <w:proofErr w:type="gramStart"/>
      <w:r w:rsidR="00496935">
        <w:rPr>
          <w:sz w:val="22"/>
          <w:szCs w:val="22"/>
        </w:rPr>
        <w:t>на</w:t>
      </w:r>
      <w:proofErr w:type="gramEnd"/>
      <w:r w:rsidR="00496935">
        <w:rPr>
          <w:sz w:val="22"/>
          <w:szCs w:val="22"/>
        </w:rPr>
        <w:t xml:space="preserve"> </w:t>
      </w:r>
      <w:r w:rsidR="00CD2C43">
        <w:rPr>
          <w:sz w:val="22"/>
          <w:szCs w:val="22"/>
        </w:rPr>
        <w:t>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64CFA">
        <w:rPr>
          <w:sz w:val="22"/>
          <w:szCs w:val="22"/>
        </w:rPr>
        <w:t>2_</w:t>
      </w:r>
      <w:r w:rsidRPr="00B72A90">
        <w:rPr>
          <w:sz w:val="22"/>
          <w:szCs w:val="22"/>
        </w:rPr>
        <w:t xml:space="preserve"> года.</w:t>
      </w:r>
    </w:p>
    <w:p w:rsidR="00B72A90" w:rsidRPr="00C37C9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="00E33915" w:rsidRPr="0001742C">
        <w:rPr>
          <w:b/>
          <w:szCs w:val="22"/>
        </w:rPr>
        <w:t xml:space="preserve">расчетный счет </w:t>
      </w:r>
      <w:r w:rsidR="00E33915" w:rsidRPr="00C37C94">
        <w:rPr>
          <w:b/>
          <w:szCs w:val="22"/>
        </w:rPr>
        <w:t xml:space="preserve"> </w:t>
      </w:r>
      <w:r w:rsidR="00CD2C43"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 w:rsidR="00496935"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E33915" w:rsidRDefault="00E33915" w:rsidP="00B72A90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 w:rsidR="00CD2C43"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="00B72A90"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 w:rsidR="00CD2C43">
        <w:rPr>
          <w:b/>
          <w:szCs w:val="22"/>
        </w:rPr>
        <w:t>_________________</w:t>
      </w:r>
      <w:r w:rsidR="00B72A90" w:rsidRPr="00B72A90">
        <w:rPr>
          <w:sz w:val="22"/>
          <w:szCs w:val="22"/>
        </w:rPr>
        <w:t>;</w:t>
      </w:r>
    </w:p>
    <w:p w:rsidR="00B72A90" w:rsidRPr="00B72A90" w:rsidRDefault="00E33915" w:rsidP="00B72A90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 w:rsidR="00CD2C43"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</w:t>
      </w:r>
      <w:r w:rsidR="00E64CFA">
        <w:rPr>
          <w:sz w:val="22"/>
          <w:szCs w:val="22"/>
        </w:rPr>
        <w:t>20</w:t>
      </w:r>
      <w:r w:rsidRPr="00B72A90">
        <w:rPr>
          <w:sz w:val="22"/>
          <w:szCs w:val="22"/>
        </w:rPr>
        <w:t>__ 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5D019C" w:rsidRDefault="005D019C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D5A0B" w:rsidRPr="0072500E" w:rsidRDefault="005D019C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="00ED5A0B" w:rsidRPr="00175F2F">
        <w:rPr>
          <w:sz w:val="22"/>
          <w:szCs w:val="22"/>
          <w:lang w:eastAsia="ar-SA"/>
        </w:rPr>
        <w:t>УФК по Чувашской Республике (</w:t>
      </w:r>
      <w:r w:rsidR="00933FB5">
        <w:rPr>
          <w:sz w:val="22"/>
          <w:szCs w:val="22"/>
          <w:lang w:eastAsia="ar-SA"/>
        </w:rPr>
        <w:t>отдел №18</w:t>
      </w:r>
      <w:r w:rsidR="00ED5A0B">
        <w:rPr>
          <w:sz w:val="22"/>
          <w:szCs w:val="22"/>
          <w:lang w:eastAsia="ar-SA"/>
        </w:rPr>
        <w:t xml:space="preserve"> администрация Порецкого района</w:t>
      </w:r>
      <w:r w:rsidR="00ED5A0B" w:rsidRPr="00175F2F">
        <w:rPr>
          <w:sz w:val="22"/>
          <w:szCs w:val="22"/>
          <w:lang w:eastAsia="ar-SA"/>
        </w:rPr>
        <w:t xml:space="preserve">) </w:t>
      </w:r>
      <w:r w:rsidR="00CD2C43">
        <w:rPr>
          <w:sz w:val="22"/>
          <w:szCs w:val="22"/>
          <w:lang w:eastAsia="ar-SA"/>
        </w:rPr>
        <w:t>__________________________________________________________</w:t>
      </w:r>
      <w:r w:rsidR="00ED5A0B"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ED5A0B" w:rsidRPr="0072500E" w:rsidRDefault="00ED5A0B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</w:t>
      </w:r>
      <w:r w:rsidR="00CD2C43">
        <w:rPr>
          <w:sz w:val="22"/>
          <w:szCs w:val="22"/>
          <w:lang w:eastAsia="ar-SA"/>
        </w:rPr>
        <w:t>_____________</w:t>
      </w:r>
      <w:r w:rsidRPr="0072500E">
        <w:rPr>
          <w:sz w:val="22"/>
          <w:szCs w:val="22"/>
          <w:lang w:eastAsia="ar-SA"/>
        </w:rPr>
        <w:t>;</w:t>
      </w:r>
    </w:p>
    <w:p w:rsidR="005D019C" w:rsidRPr="002420B9" w:rsidRDefault="005D019C" w:rsidP="00ED5A0B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ED5A0B" w:rsidRPr="00ED5A0B" w:rsidRDefault="0053477D" w:rsidP="00ED5A0B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="00ED5A0B" w:rsidRPr="00ED5A0B">
        <w:rPr>
          <w:sz w:val="22"/>
          <w:szCs w:val="22"/>
          <w:lang w:eastAsia="ar-SA"/>
        </w:rPr>
        <w:t>счет УФК по Чувашской Республике (отдел №1</w:t>
      </w:r>
      <w:r w:rsidR="00933FB5">
        <w:rPr>
          <w:sz w:val="22"/>
          <w:szCs w:val="22"/>
          <w:lang w:eastAsia="ar-SA"/>
        </w:rPr>
        <w:t>8</w:t>
      </w:r>
      <w:r w:rsidR="00ED5A0B" w:rsidRPr="00ED5A0B">
        <w:rPr>
          <w:sz w:val="22"/>
          <w:szCs w:val="22"/>
          <w:lang w:eastAsia="ar-SA"/>
        </w:rPr>
        <w:t xml:space="preserve"> администрация Порецкого района) </w:t>
      </w:r>
      <w:r w:rsidR="00CD2C43">
        <w:rPr>
          <w:sz w:val="22"/>
          <w:szCs w:val="22"/>
          <w:lang w:eastAsia="ar-SA"/>
        </w:rPr>
        <w:t>_____________________________________________________________</w:t>
      </w:r>
      <w:r w:rsidR="00ED5A0B"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 w:rsidR="00CD2C43"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ED5A0B" w:rsidRPr="00ED5A0B" w:rsidRDefault="00ED5A0B" w:rsidP="00ED5A0B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 w:rsidR="00CD2C43"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5D019C" w:rsidRDefault="0053477D" w:rsidP="00ED5A0B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 w:rsidR="00CD2C43">
        <w:rPr>
          <w:color w:val="auto"/>
          <w:szCs w:val="22"/>
        </w:rPr>
        <w:t>23</w:t>
      </w:r>
      <w:r w:rsidRPr="0053477D">
        <w:rPr>
          <w:color w:val="auto"/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ED5A0B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CD2C43" w:rsidRPr="00175F2F" w:rsidRDefault="00CD2C43" w:rsidP="00ED5A0B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="00CD2C43">
              <w:rPr>
                <w:sz w:val="22"/>
                <w:szCs w:val="22"/>
                <w:lang w:eastAsia="ar-SA"/>
              </w:rPr>
              <w:t>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 w:rsidR="00CD2C43">
              <w:rPr>
                <w:sz w:val="22"/>
                <w:szCs w:val="22"/>
                <w:lang w:eastAsia="ar-SA"/>
              </w:rPr>
              <w:t>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 w:rsidRPr="00175F2F">
              <w:rPr>
                <w:sz w:val="22"/>
                <w:szCs w:val="22"/>
                <w:lang w:eastAsia="ar-SA"/>
              </w:rPr>
              <w:t xml:space="preserve">(л/с </w:t>
            </w:r>
            <w:r w:rsidR="00CD2C43">
              <w:rPr>
                <w:sz w:val="22"/>
                <w:szCs w:val="22"/>
                <w:lang w:eastAsia="ar-SA"/>
              </w:rPr>
              <w:t>___________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отдел №13 администрация</w:t>
            </w:r>
            <w:proofErr w:type="gramEnd"/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Порецкого района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proofErr w:type="gram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proofErr w:type="gram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 w:rsidR="00CD2C43">
              <w:rPr>
                <w:sz w:val="22"/>
                <w:szCs w:val="22"/>
                <w:lang w:eastAsia="ar-SA"/>
              </w:rPr>
              <w:t>________________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в   Отделении - НБ Чувашская Республика,  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 w:rsidR="00CD2C43">
              <w:rPr>
                <w:sz w:val="22"/>
                <w:szCs w:val="22"/>
                <w:lang w:eastAsia="ar-SA"/>
              </w:rPr>
              <w:t>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ОКТМО </w:t>
            </w:r>
            <w:r w:rsidR="00CD2C43">
              <w:rPr>
                <w:sz w:val="22"/>
                <w:szCs w:val="22"/>
                <w:lang w:eastAsia="ar-SA"/>
              </w:rPr>
              <w:t>____________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ED5A0B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ED5A0B" w:rsidRPr="00175F2F" w:rsidRDefault="00ED5A0B" w:rsidP="00ED5A0B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5D019C" w:rsidRPr="002420B9" w:rsidRDefault="00ED5A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5D019C" w:rsidRPr="002420B9" w:rsidRDefault="005D019C" w:rsidP="004A28D2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ED5A0B" w:rsidRDefault="00ED5A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5D019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4DF" w:rsidRDefault="001804DF">
      <w:r>
        <w:separator/>
      </w:r>
    </w:p>
  </w:endnote>
  <w:endnote w:type="continuationSeparator" w:id="0">
    <w:p w:rsidR="001804DF" w:rsidRDefault="0018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4DF" w:rsidRDefault="001804DF">
      <w:r>
        <w:separator/>
      </w:r>
    </w:p>
  </w:footnote>
  <w:footnote w:type="continuationSeparator" w:id="0">
    <w:p w:rsidR="001804DF" w:rsidRDefault="0018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40" w:rsidRDefault="00D4726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490240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490240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90240" w:rsidRDefault="00490240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40" w:rsidRDefault="00D47260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490240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E2881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490240" w:rsidRDefault="00490240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30758"/>
    <w:rsid w:val="00032290"/>
    <w:rsid w:val="00041236"/>
    <w:rsid w:val="00042E3A"/>
    <w:rsid w:val="00052C38"/>
    <w:rsid w:val="000549AF"/>
    <w:rsid w:val="00055BA8"/>
    <w:rsid w:val="0006677D"/>
    <w:rsid w:val="00070D8C"/>
    <w:rsid w:val="000718AA"/>
    <w:rsid w:val="000752C9"/>
    <w:rsid w:val="00080154"/>
    <w:rsid w:val="00085D75"/>
    <w:rsid w:val="00086AF5"/>
    <w:rsid w:val="000877D5"/>
    <w:rsid w:val="00096220"/>
    <w:rsid w:val="000A1358"/>
    <w:rsid w:val="000B633C"/>
    <w:rsid w:val="000B6368"/>
    <w:rsid w:val="000B7A1F"/>
    <w:rsid w:val="000C21D1"/>
    <w:rsid w:val="000D550E"/>
    <w:rsid w:val="000E252E"/>
    <w:rsid w:val="000F20B7"/>
    <w:rsid w:val="00100170"/>
    <w:rsid w:val="001035CD"/>
    <w:rsid w:val="00123B1F"/>
    <w:rsid w:val="0012499F"/>
    <w:rsid w:val="00126559"/>
    <w:rsid w:val="00134AC0"/>
    <w:rsid w:val="0014266E"/>
    <w:rsid w:val="0014396A"/>
    <w:rsid w:val="00143A34"/>
    <w:rsid w:val="0014665D"/>
    <w:rsid w:val="001520C5"/>
    <w:rsid w:val="001573A4"/>
    <w:rsid w:val="00160C38"/>
    <w:rsid w:val="00162A78"/>
    <w:rsid w:val="001804DF"/>
    <w:rsid w:val="00191C35"/>
    <w:rsid w:val="001A13D6"/>
    <w:rsid w:val="001A163B"/>
    <w:rsid w:val="001A3254"/>
    <w:rsid w:val="001B2C75"/>
    <w:rsid w:val="001C49E0"/>
    <w:rsid w:val="001C6A06"/>
    <w:rsid w:val="001D2626"/>
    <w:rsid w:val="001D70C4"/>
    <w:rsid w:val="001F2359"/>
    <w:rsid w:val="001F258D"/>
    <w:rsid w:val="0022418D"/>
    <w:rsid w:val="00234421"/>
    <w:rsid w:val="00237E56"/>
    <w:rsid w:val="002409C5"/>
    <w:rsid w:val="00286F20"/>
    <w:rsid w:val="002B51C2"/>
    <w:rsid w:val="002B54C1"/>
    <w:rsid w:val="002C11FE"/>
    <w:rsid w:val="002C1438"/>
    <w:rsid w:val="002C58C1"/>
    <w:rsid w:val="002D2B7E"/>
    <w:rsid w:val="002D5A53"/>
    <w:rsid w:val="002E5AD8"/>
    <w:rsid w:val="002E6094"/>
    <w:rsid w:val="002F0067"/>
    <w:rsid w:val="00300102"/>
    <w:rsid w:val="00300BBE"/>
    <w:rsid w:val="00300EB4"/>
    <w:rsid w:val="00304C1F"/>
    <w:rsid w:val="003152F6"/>
    <w:rsid w:val="00326105"/>
    <w:rsid w:val="003558F7"/>
    <w:rsid w:val="00355DB4"/>
    <w:rsid w:val="003606B2"/>
    <w:rsid w:val="003625F2"/>
    <w:rsid w:val="00382563"/>
    <w:rsid w:val="0038770D"/>
    <w:rsid w:val="0039705E"/>
    <w:rsid w:val="003A0756"/>
    <w:rsid w:val="003A1B1D"/>
    <w:rsid w:val="003B0175"/>
    <w:rsid w:val="003D074B"/>
    <w:rsid w:val="003D5DC2"/>
    <w:rsid w:val="003E145E"/>
    <w:rsid w:val="003E3587"/>
    <w:rsid w:val="003F0E0F"/>
    <w:rsid w:val="003F1E5A"/>
    <w:rsid w:val="003F4BE1"/>
    <w:rsid w:val="003F67F0"/>
    <w:rsid w:val="00402B83"/>
    <w:rsid w:val="004150FE"/>
    <w:rsid w:val="004159A8"/>
    <w:rsid w:val="00421744"/>
    <w:rsid w:val="00457682"/>
    <w:rsid w:val="004610D0"/>
    <w:rsid w:val="004727B1"/>
    <w:rsid w:val="0047612B"/>
    <w:rsid w:val="00480B48"/>
    <w:rsid w:val="00485D96"/>
    <w:rsid w:val="00490240"/>
    <w:rsid w:val="00496935"/>
    <w:rsid w:val="004A0750"/>
    <w:rsid w:val="004A1E3B"/>
    <w:rsid w:val="004A28D2"/>
    <w:rsid w:val="004A36B1"/>
    <w:rsid w:val="004A7ECF"/>
    <w:rsid w:val="004B3150"/>
    <w:rsid w:val="004B5CF1"/>
    <w:rsid w:val="004D7B59"/>
    <w:rsid w:val="004E29B1"/>
    <w:rsid w:val="004E7A36"/>
    <w:rsid w:val="004F0937"/>
    <w:rsid w:val="0050087C"/>
    <w:rsid w:val="005102B1"/>
    <w:rsid w:val="00521ED8"/>
    <w:rsid w:val="00522FD2"/>
    <w:rsid w:val="00523755"/>
    <w:rsid w:val="00526FBD"/>
    <w:rsid w:val="00532BAD"/>
    <w:rsid w:val="0053477D"/>
    <w:rsid w:val="00537BCF"/>
    <w:rsid w:val="0054597C"/>
    <w:rsid w:val="005470EE"/>
    <w:rsid w:val="00550592"/>
    <w:rsid w:val="0055270A"/>
    <w:rsid w:val="00566049"/>
    <w:rsid w:val="005701C3"/>
    <w:rsid w:val="00577B19"/>
    <w:rsid w:val="0058150A"/>
    <w:rsid w:val="005834FC"/>
    <w:rsid w:val="005947AE"/>
    <w:rsid w:val="005A335A"/>
    <w:rsid w:val="005A60F3"/>
    <w:rsid w:val="005C0554"/>
    <w:rsid w:val="005C14E7"/>
    <w:rsid w:val="005C4B8D"/>
    <w:rsid w:val="005C5278"/>
    <w:rsid w:val="005D019C"/>
    <w:rsid w:val="005D0E11"/>
    <w:rsid w:val="00607603"/>
    <w:rsid w:val="00610E0D"/>
    <w:rsid w:val="00615E7E"/>
    <w:rsid w:val="00621063"/>
    <w:rsid w:val="00625F47"/>
    <w:rsid w:val="0062623B"/>
    <w:rsid w:val="00627601"/>
    <w:rsid w:val="00627BAD"/>
    <w:rsid w:val="006304EC"/>
    <w:rsid w:val="00643D18"/>
    <w:rsid w:val="00644E4A"/>
    <w:rsid w:val="006541A4"/>
    <w:rsid w:val="006605B8"/>
    <w:rsid w:val="00661F16"/>
    <w:rsid w:val="00662319"/>
    <w:rsid w:val="00663463"/>
    <w:rsid w:val="006654E8"/>
    <w:rsid w:val="00666FCA"/>
    <w:rsid w:val="00675DE3"/>
    <w:rsid w:val="006829E4"/>
    <w:rsid w:val="00694CC7"/>
    <w:rsid w:val="006A49C1"/>
    <w:rsid w:val="006B6D58"/>
    <w:rsid w:val="006B7869"/>
    <w:rsid w:val="006C4F68"/>
    <w:rsid w:val="006D349C"/>
    <w:rsid w:val="006D48F7"/>
    <w:rsid w:val="006D6653"/>
    <w:rsid w:val="006D794A"/>
    <w:rsid w:val="006F27D2"/>
    <w:rsid w:val="006F2AB7"/>
    <w:rsid w:val="006F49A0"/>
    <w:rsid w:val="006F4BC1"/>
    <w:rsid w:val="00702DD3"/>
    <w:rsid w:val="00710EC3"/>
    <w:rsid w:val="00713B62"/>
    <w:rsid w:val="00715EB4"/>
    <w:rsid w:val="00721C17"/>
    <w:rsid w:val="00726FAA"/>
    <w:rsid w:val="00735108"/>
    <w:rsid w:val="00746F44"/>
    <w:rsid w:val="00752BC3"/>
    <w:rsid w:val="00765C93"/>
    <w:rsid w:val="00776981"/>
    <w:rsid w:val="007D0720"/>
    <w:rsid w:val="007E2881"/>
    <w:rsid w:val="007E2B16"/>
    <w:rsid w:val="007E6027"/>
    <w:rsid w:val="007E77FC"/>
    <w:rsid w:val="0080771A"/>
    <w:rsid w:val="00822191"/>
    <w:rsid w:val="00826725"/>
    <w:rsid w:val="008311D2"/>
    <w:rsid w:val="00831AB7"/>
    <w:rsid w:val="008344B2"/>
    <w:rsid w:val="00835DD0"/>
    <w:rsid w:val="0084543F"/>
    <w:rsid w:val="008454D3"/>
    <w:rsid w:val="00854F31"/>
    <w:rsid w:val="00857D52"/>
    <w:rsid w:val="00860F79"/>
    <w:rsid w:val="0087023D"/>
    <w:rsid w:val="008812AE"/>
    <w:rsid w:val="0088498B"/>
    <w:rsid w:val="008A58D3"/>
    <w:rsid w:val="008D14A3"/>
    <w:rsid w:val="00904276"/>
    <w:rsid w:val="00904700"/>
    <w:rsid w:val="00915C36"/>
    <w:rsid w:val="00933FB5"/>
    <w:rsid w:val="00937A47"/>
    <w:rsid w:val="00937B26"/>
    <w:rsid w:val="00937F6E"/>
    <w:rsid w:val="00952D71"/>
    <w:rsid w:val="0095472C"/>
    <w:rsid w:val="009627BD"/>
    <w:rsid w:val="00963E47"/>
    <w:rsid w:val="009652E1"/>
    <w:rsid w:val="00993185"/>
    <w:rsid w:val="0099760D"/>
    <w:rsid w:val="009B4C7C"/>
    <w:rsid w:val="009C1CFF"/>
    <w:rsid w:val="009D126A"/>
    <w:rsid w:val="009D2074"/>
    <w:rsid w:val="009D7CD4"/>
    <w:rsid w:val="009E2452"/>
    <w:rsid w:val="009E592A"/>
    <w:rsid w:val="009E5971"/>
    <w:rsid w:val="009F60BB"/>
    <w:rsid w:val="009F749B"/>
    <w:rsid w:val="00A00BE7"/>
    <w:rsid w:val="00A11E4B"/>
    <w:rsid w:val="00A17870"/>
    <w:rsid w:val="00A25E2E"/>
    <w:rsid w:val="00A2732B"/>
    <w:rsid w:val="00A274B5"/>
    <w:rsid w:val="00A42590"/>
    <w:rsid w:val="00A466C4"/>
    <w:rsid w:val="00A5535B"/>
    <w:rsid w:val="00A66C3D"/>
    <w:rsid w:val="00A76698"/>
    <w:rsid w:val="00A97125"/>
    <w:rsid w:val="00AA1A11"/>
    <w:rsid w:val="00AA302B"/>
    <w:rsid w:val="00AC70EE"/>
    <w:rsid w:val="00AC7EFD"/>
    <w:rsid w:val="00AD2BCF"/>
    <w:rsid w:val="00AD4F20"/>
    <w:rsid w:val="00AD5171"/>
    <w:rsid w:val="00AD5188"/>
    <w:rsid w:val="00AD72E9"/>
    <w:rsid w:val="00AF69DD"/>
    <w:rsid w:val="00B009AF"/>
    <w:rsid w:val="00B145D7"/>
    <w:rsid w:val="00B2432C"/>
    <w:rsid w:val="00B309E1"/>
    <w:rsid w:val="00B32A28"/>
    <w:rsid w:val="00B33D74"/>
    <w:rsid w:val="00B34E7B"/>
    <w:rsid w:val="00B36EDE"/>
    <w:rsid w:val="00B4070E"/>
    <w:rsid w:val="00B41207"/>
    <w:rsid w:val="00B438AD"/>
    <w:rsid w:val="00B50D71"/>
    <w:rsid w:val="00B525D1"/>
    <w:rsid w:val="00B644DC"/>
    <w:rsid w:val="00B72A90"/>
    <w:rsid w:val="00B74A38"/>
    <w:rsid w:val="00B91EA4"/>
    <w:rsid w:val="00B96473"/>
    <w:rsid w:val="00BA5986"/>
    <w:rsid w:val="00BA60A3"/>
    <w:rsid w:val="00BB0336"/>
    <w:rsid w:val="00BB274A"/>
    <w:rsid w:val="00BC3261"/>
    <w:rsid w:val="00BD1E67"/>
    <w:rsid w:val="00BD42F4"/>
    <w:rsid w:val="00BE249E"/>
    <w:rsid w:val="00BE34F3"/>
    <w:rsid w:val="00C112B2"/>
    <w:rsid w:val="00C12361"/>
    <w:rsid w:val="00C22BC2"/>
    <w:rsid w:val="00C37C94"/>
    <w:rsid w:val="00C63BFC"/>
    <w:rsid w:val="00C63CAB"/>
    <w:rsid w:val="00C65E62"/>
    <w:rsid w:val="00C66FBE"/>
    <w:rsid w:val="00C8172E"/>
    <w:rsid w:val="00C8303C"/>
    <w:rsid w:val="00C90D61"/>
    <w:rsid w:val="00C91B96"/>
    <w:rsid w:val="00CA6885"/>
    <w:rsid w:val="00CB0217"/>
    <w:rsid w:val="00CB6B38"/>
    <w:rsid w:val="00CD27F0"/>
    <w:rsid w:val="00CD2C43"/>
    <w:rsid w:val="00CD6E36"/>
    <w:rsid w:val="00CF3C65"/>
    <w:rsid w:val="00CF3E1D"/>
    <w:rsid w:val="00CF573A"/>
    <w:rsid w:val="00CF5857"/>
    <w:rsid w:val="00D13CDA"/>
    <w:rsid w:val="00D23C6A"/>
    <w:rsid w:val="00D368F6"/>
    <w:rsid w:val="00D3776D"/>
    <w:rsid w:val="00D41F74"/>
    <w:rsid w:val="00D446D0"/>
    <w:rsid w:val="00D47260"/>
    <w:rsid w:val="00D479A0"/>
    <w:rsid w:val="00D55F84"/>
    <w:rsid w:val="00D6322B"/>
    <w:rsid w:val="00D7309A"/>
    <w:rsid w:val="00D770EF"/>
    <w:rsid w:val="00D81290"/>
    <w:rsid w:val="00D8693F"/>
    <w:rsid w:val="00D94F49"/>
    <w:rsid w:val="00DA19E1"/>
    <w:rsid w:val="00DA259C"/>
    <w:rsid w:val="00DC28F2"/>
    <w:rsid w:val="00DE346F"/>
    <w:rsid w:val="00DE53B6"/>
    <w:rsid w:val="00DF5854"/>
    <w:rsid w:val="00E00A39"/>
    <w:rsid w:val="00E03720"/>
    <w:rsid w:val="00E073A0"/>
    <w:rsid w:val="00E33915"/>
    <w:rsid w:val="00E4298F"/>
    <w:rsid w:val="00E50CAF"/>
    <w:rsid w:val="00E64CFA"/>
    <w:rsid w:val="00E852EB"/>
    <w:rsid w:val="00ED1A2C"/>
    <w:rsid w:val="00ED5A0B"/>
    <w:rsid w:val="00F02A8D"/>
    <w:rsid w:val="00F20F45"/>
    <w:rsid w:val="00F25C80"/>
    <w:rsid w:val="00F30540"/>
    <w:rsid w:val="00F5344D"/>
    <w:rsid w:val="00F53EAC"/>
    <w:rsid w:val="00F55748"/>
    <w:rsid w:val="00F664E2"/>
    <w:rsid w:val="00F70448"/>
    <w:rsid w:val="00F8148F"/>
    <w:rsid w:val="00F920F8"/>
    <w:rsid w:val="00F96DD8"/>
    <w:rsid w:val="00FA62E2"/>
    <w:rsid w:val="00FC37BD"/>
    <w:rsid w:val="00FD5B13"/>
    <w:rsid w:val="00FE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mailto:mio@cap.ru" TargetMode="External"/><Relationship Id="rId18" Type="http://schemas.openxmlformats.org/officeDocument/2006/relationships/hyperlink" Target="https://login.consultant.ru/link/?req=doc&amp;demo=2&amp;base=LAW&amp;n=422131&amp;dst=634&amp;field=134&amp;date=26.07.2022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ezk.ca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78fz.roseltorg.ru" TargetMode="External"/><Relationship Id="rId17" Type="http://schemas.openxmlformats.org/officeDocument/2006/relationships/hyperlink" Target="http://www.porezk.cap.ru" TargetMode="External"/><Relationship Id="rId25" Type="http://schemas.openxmlformats.org/officeDocument/2006/relationships/hyperlink" Target="http://www.porezk.ca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ezk.cap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://www.porezk.cap.ru" TargetMode="External"/><Relationship Id="rId22" Type="http://schemas.openxmlformats.org/officeDocument/2006/relationships/hyperlink" Target="http://www.porezk.cap.ru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ABF5-B6F1-4787-943D-AE56F6D4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6</cp:revision>
  <cp:lastPrinted>2019-05-30T08:42:00Z</cp:lastPrinted>
  <dcterms:created xsi:type="dcterms:W3CDTF">2024-12-11T07:58:00Z</dcterms:created>
  <dcterms:modified xsi:type="dcterms:W3CDTF">2024-12-12T12:46:00Z</dcterms:modified>
</cp:coreProperties>
</file>