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BB" w:rsidRDefault="00443EBB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W w:w="102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3780"/>
        <w:gridCol w:w="330"/>
        <w:gridCol w:w="1800"/>
        <w:gridCol w:w="4140"/>
      </w:tblGrid>
      <w:tr w:rsidR="00851B70" w:rsidRPr="00851B70" w:rsidTr="001B25FD">
        <w:trPr>
          <w:gridAfter w:val="3"/>
          <w:wAfter w:w="6270" w:type="dxa"/>
        </w:trPr>
        <w:tc>
          <w:tcPr>
            <w:tcW w:w="3960" w:type="dxa"/>
            <w:gridSpan w:val="2"/>
          </w:tcPr>
          <w:p w:rsidR="00851B70" w:rsidRPr="00851B70" w:rsidRDefault="00851B70" w:rsidP="00851B7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B70" w:rsidRPr="00851B70" w:rsidTr="001B25FD">
        <w:tblPrEx>
          <w:tblLook w:val="04A0" w:firstRow="1" w:lastRow="0" w:firstColumn="1" w:lastColumn="0" w:noHBand="0" w:noVBand="1"/>
        </w:tblPrEx>
        <w:trPr>
          <w:gridBefore w:val="1"/>
          <w:wBefore w:w="180" w:type="dxa"/>
        </w:trPr>
        <w:tc>
          <w:tcPr>
            <w:tcW w:w="4110" w:type="dxa"/>
            <w:gridSpan w:val="2"/>
          </w:tcPr>
          <w:p w:rsidR="00851B70" w:rsidRPr="00851B70" w:rsidRDefault="00851B70" w:rsidP="00851B70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51B7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851B7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851B7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70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851B70" w:rsidRPr="00851B70" w:rsidRDefault="00891AD0" w:rsidP="00851B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Arial Cyr Chuv" w:hAnsi="Arial Cyr Chuv" w:cs="Arial Cyr Chuv"/>
                <w:sz w:val="24"/>
                <w:szCs w:val="24"/>
                <w:lang w:eastAsia="zh-CN"/>
              </w:rPr>
              <w:t xml:space="preserve">  </w:t>
            </w:r>
            <w:r w:rsidR="00851B70" w:rsidRPr="00851B70">
              <w:rPr>
                <w:rFonts w:ascii="Arial Cyr Chuv" w:eastAsia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851B70" w:rsidRPr="00851B7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</w:t>
            </w:r>
            <w:r w:rsidR="00851B7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3</w:t>
            </w:r>
            <w:r w:rsidR="00851B70" w:rsidRPr="00851B7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proofErr w:type="gramStart"/>
            <w:r w:rsidR="00851B7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но</w:t>
            </w: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ябр.н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17</w:t>
            </w:r>
            <w:r w:rsidR="00851B70" w:rsidRPr="00851B7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="00851B70" w:rsidRPr="00851B7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="00851B70" w:rsidRPr="00851B7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. №</w:t>
            </w:r>
            <w:r w:rsidR="00851B70" w:rsidRPr="00851B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B4CC8">
              <w:rPr>
                <w:lang w:eastAsia="zh-CN"/>
              </w:rPr>
              <w:t>8/3</w:t>
            </w:r>
            <w:bookmarkStart w:id="0" w:name="_GoBack"/>
            <w:bookmarkEnd w:id="0"/>
            <w:r>
              <w:rPr>
                <w:lang w:eastAsia="zh-CN"/>
              </w:rPr>
              <w:t>-с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51B7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851B7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851B70" w:rsidRPr="00851B70" w:rsidRDefault="00851B70" w:rsidP="00851B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851B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53163" wp14:editId="05F45F23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51B70" w:rsidRPr="00891AD0" w:rsidRDefault="00891AD0" w:rsidP="00891AD0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851B70" w:rsidRPr="00851B70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7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851B7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851B7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7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851B70" w:rsidRPr="00851B70" w:rsidRDefault="00851B70" w:rsidP="00851B7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851B70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851B70" w:rsidRPr="00851B70" w:rsidRDefault="00891AD0" w:rsidP="00851B70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17</w:t>
            </w:r>
            <w:proofErr w:type="gramEnd"/>
            <w:r w:rsidR="00851B70" w:rsidRPr="00851B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="00851B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ноября 2023</w:t>
            </w:r>
            <w:r w:rsidR="00851B70" w:rsidRPr="00851B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AB4C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51B70" w:rsidRPr="00851B70" w:rsidRDefault="00851B70" w:rsidP="00851B7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443EBB" w:rsidRDefault="00443EBB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B24A7" w:rsidRPr="00AC3FFF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 внесении изменений в решение</w:t>
      </w:r>
    </w:p>
    <w:p w:rsidR="00851B70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Собрания депутатов </w:t>
      </w:r>
      <w:proofErr w:type="spellStart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8B24A7" w:rsidRPr="00AC3FFF" w:rsidRDefault="00851B70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муниципального округа</w:t>
      </w:r>
    </w:p>
    <w:p w:rsidR="00851B70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Чувашской Республики </w:t>
      </w:r>
    </w:p>
    <w:p w:rsidR="008B24A7" w:rsidRPr="00AC3FFF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от </w:t>
      </w:r>
      <w:r w:rsidR="00851B7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28 октября 2022 года № 2/4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-с</w:t>
      </w:r>
    </w:p>
    <w:p w:rsidR="00F54405" w:rsidRPr="00AC3FFF" w:rsidRDefault="00F54405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851B70" w:rsidRPr="00090A6F" w:rsidRDefault="008B24A7" w:rsidP="00851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Руководствуясь ст.2 Закона Чувашской Республики от 30 мая 2003 года № 17 «Об административных комиссиях», </w:t>
      </w:r>
      <w:r w:rsidR="00851B70" w:rsidRPr="00090A6F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851B70" w:rsidRPr="00090A6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51B70" w:rsidRPr="00090A6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F30D95">
        <w:rPr>
          <w:rFonts w:ascii="Times New Roman" w:hAnsi="Times New Roman" w:cs="Times New Roman"/>
          <w:sz w:val="26"/>
          <w:szCs w:val="26"/>
        </w:rPr>
        <w:t xml:space="preserve">Чувашской </w:t>
      </w:r>
      <w:proofErr w:type="gramStart"/>
      <w:r w:rsidR="00F30D9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851B70" w:rsidRPr="00090A6F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е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ш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и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л</w:t>
      </w:r>
      <w:r w:rsidR="00851B70">
        <w:rPr>
          <w:rFonts w:ascii="Times New Roman" w:hAnsi="Times New Roman" w:cs="Times New Roman"/>
          <w:sz w:val="26"/>
          <w:szCs w:val="26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о:</w:t>
      </w:r>
    </w:p>
    <w:p w:rsidR="004B550B" w:rsidRDefault="008B24A7" w:rsidP="00AC3FF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1 Внести в состав административной комиссии </w:t>
      </w:r>
      <w:proofErr w:type="spellStart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утвержденный решением Собрания депутатов </w:t>
      </w:r>
      <w:proofErr w:type="spellStart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51B70" w:rsidRPr="00090A6F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от </w:t>
      </w:r>
      <w:r w:rsidR="00851B7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28 октября 2022 г. № 2/4-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 изменени</w:t>
      </w:r>
      <w:r w:rsidR="0050740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</w:t>
      </w:r>
      <w:r w:rsidR="004B550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Архипова С.А.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редактор отдела сельского хозяйства автономного учреждения Чувашской Республики "Редакция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Яльчикской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районной газеты "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Елчек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ен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" Минкультуры Чувашии (по согласованию);</w:t>
            </w:r>
          </w:p>
        </w:tc>
      </w:tr>
      <w:tr w:rsidR="004B550B" w:rsidRPr="004B550B" w:rsidTr="00F30D95">
        <w:trPr>
          <w:trHeight w:val="938"/>
        </w:trPr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Афанасьева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В.З.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Большеяльчикского</w:t>
            </w:r>
            <w:proofErr w:type="spellEnd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территориального отдела Управления по благоустройству и развитию территорий 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Баймушкин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 бюджетного учреждения Чувашской Республики "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Яльчикская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районная станция по борьбе с болезнями животных" государственной ветеринарной службы Чувашской Республики (по согласованию);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Блинов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F30D9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территориального отдела Управления по благоустройству и развитию территорий 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Васильева Л.Н.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депутат Собрания депутатов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 (по согласованию);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Воронов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И.П.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начальника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Кильдюшевского</w:t>
            </w:r>
            <w:proofErr w:type="spellEnd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территориального отдела Управления по благоустройству и развитию территорий 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Горшкова И.И.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227F43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лавный специалист - эксперт</w:t>
            </w:r>
            <w:r w:rsidRPr="00227F43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отдела сельского хозяйства и экологии администрации </w:t>
            </w:r>
            <w:proofErr w:type="spellStart"/>
            <w:r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Григорьев В.Н.  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6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 пожарной части №44 по охране с. Яльчики КУ "Чувашская республиканская противопожарная служба" (по согласованию)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Егорова Л.Л.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начальник отделения участковых уполномоченных полиции и по делам несовершеннолетних отдела полиции по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Яльчикскому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району МО МВД "Комсомольский" (по согласованию);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Ермакова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Лащ-Таябинского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территориального отдела Управления по благоустройству и развитию территорий 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Ильина Л.Н.</w:t>
            </w:r>
          </w:p>
        </w:tc>
        <w:tc>
          <w:tcPr>
            <w:tcW w:w="340" w:type="dxa"/>
          </w:tcPr>
          <w:p w:rsid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Малотаябинского</w:t>
            </w:r>
            <w:proofErr w:type="spellEnd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территориального отдела Управления по благоустройству и развитию территорий 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Левый Л.В.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="00227F43"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="00227F43"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Мартышкин 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А.Г.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Новошимкусского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территориального отдела Управления по благоустройству и развитию территорий 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Павлова М.Н.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227F43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Заместитель главы администрации МО - начальник отдела экономики, имущественных, земельных отношений и инвестиционной деятельности </w:t>
            </w:r>
            <w:r w:rsidR="004B550B"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4B550B"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="004B550B"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муниципального округа;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Печкова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227F43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Заведующий сектором кадровой работы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отдела организационно-контрольной и кадровой работы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муниципального округа;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Петров В.Н.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ведущий специалист-эксперт </w:t>
            </w:r>
            <w:r w:rsidR="00227F43"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отдела строительства, дорожного хозяйства и ЖКХ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7F43"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Управления по благоустройству и развитию территорий администрации </w:t>
            </w:r>
            <w:proofErr w:type="spellStart"/>
            <w:r w:rsidR="00227F43"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="00227F43"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муниципального округа</w:t>
            </w:r>
            <w:r w:rsidR="00227F43"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Скворцов А.В.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Большетаябинского</w:t>
            </w:r>
            <w:proofErr w:type="spellEnd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территориального отдела У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правления по благоустройству и развитию территорий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муниципального округа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Смирнов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Л.Г.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Сабанчинского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территориального отдела Управления по благоустройству и развитию территорий 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Тихонова</w:t>
            </w: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О.М.</w:t>
            </w:r>
          </w:p>
        </w:tc>
        <w:tc>
          <w:tcPr>
            <w:tcW w:w="340" w:type="dxa"/>
          </w:tcPr>
          <w:p w:rsid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6" w:type="dxa"/>
          </w:tcPr>
          <w:p w:rsid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. начальника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Янтиковского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территориального отдела Управления по благоустройству и развитию территорий администрации </w:t>
            </w:r>
            <w:proofErr w:type="spellStart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Филимонова Т.Н.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6" w:type="dxa"/>
          </w:tcPr>
          <w:p w:rsidR="004B550B" w:rsidRPr="004B550B" w:rsidRDefault="00F30D95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227F43" w:rsidRP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правляющий делами администрации МО - начальник отдела организационно-контрольной и кадровой работы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B550B"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4B550B"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="004B550B" w:rsidRPr="004B55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муниципального округа;</w:t>
            </w:r>
          </w:p>
        </w:tc>
      </w:tr>
      <w:tr w:rsidR="004B550B" w:rsidRPr="004B550B" w:rsidTr="00F30D95">
        <w:tc>
          <w:tcPr>
            <w:tcW w:w="1984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Явкина</w:t>
            </w:r>
            <w:proofErr w:type="spellEnd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В.М.</w:t>
            </w:r>
          </w:p>
        </w:tc>
        <w:tc>
          <w:tcPr>
            <w:tcW w:w="340" w:type="dxa"/>
          </w:tcPr>
          <w:p w:rsidR="004B550B" w:rsidRPr="004B550B" w:rsidRDefault="004B550B" w:rsidP="004B550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6" w:type="dxa"/>
          </w:tcPr>
          <w:p w:rsidR="004B550B" w:rsidRPr="004B550B" w:rsidRDefault="004B550B" w:rsidP="00227F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1B70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отдела мобилизационной подготовки, специальных программ и ГОЧС</w:t>
            </w:r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C3FF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муниципального округа</w:t>
            </w:r>
            <w:r w:rsidR="00227F4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8B24A7" w:rsidRPr="00AC3FFF" w:rsidRDefault="00BD6E3F" w:rsidP="00AC3FF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3.</w:t>
      </w:r>
      <w:r w:rsidR="008B24A7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Настоящее решение вступает в силу со дня его официального</w:t>
      </w:r>
      <w:r w:rsidR="00F54405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B24A7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опубликования.</w:t>
      </w:r>
    </w:p>
    <w:p w:rsidR="00F54405" w:rsidRDefault="00F54405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91AD0" w:rsidRDefault="00891AD0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91AD0" w:rsidRDefault="00891AD0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91AD0" w:rsidRPr="00AC3FFF" w:rsidRDefault="00891AD0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Председатель Собрания депутатов</w:t>
      </w: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spellStart"/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муниципального </w:t>
      </w: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округа Чувашской Республики                                                                   В.В. </w:t>
      </w:r>
      <w:proofErr w:type="spellStart"/>
      <w:r w:rsidRPr="00227F4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Сядуков</w:t>
      </w:r>
      <w:proofErr w:type="spellEnd"/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Врио</w:t>
      </w:r>
      <w:proofErr w:type="spellEnd"/>
      <w:r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г</w:t>
      </w:r>
      <w:r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лав</w:t>
      </w:r>
      <w:r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ы</w:t>
      </w:r>
      <w:r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Яльчикского</w:t>
      </w:r>
      <w:proofErr w:type="spellEnd"/>
      <w:r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</w:p>
    <w:p w:rsidR="00227F43" w:rsidRPr="00227F43" w:rsidRDefault="00227F43" w:rsidP="00227F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27F4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округа Чувашской Республики                               </w:t>
      </w:r>
      <w:r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                                   М.Н. Павлова</w:t>
      </w:r>
    </w:p>
    <w:p w:rsidR="0018377E" w:rsidRPr="00AC3FFF" w:rsidRDefault="0018377E" w:rsidP="00227F4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sectPr w:rsidR="0018377E" w:rsidRPr="00AC3FFF" w:rsidSect="00AC3F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A7"/>
    <w:rsid w:val="001438B6"/>
    <w:rsid w:val="00157006"/>
    <w:rsid w:val="0018377E"/>
    <w:rsid w:val="00227F43"/>
    <w:rsid w:val="00443EBB"/>
    <w:rsid w:val="004B550B"/>
    <w:rsid w:val="00507407"/>
    <w:rsid w:val="007C7FCE"/>
    <w:rsid w:val="00806BCE"/>
    <w:rsid w:val="00851B70"/>
    <w:rsid w:val="00891AD0"/>
    <w:rsid w:val="008B24A7"/>
    <w:rsid w:val="00A376FB"/>
    <w:rsid w:val="00AB4CC8"/>
    <w:rsid w:val="00AC3FFF"/>
    <w:rsid w:val="00AF14D3"/>
    <w:rsid w:val="00BD6E3F"/>
    <w:rsid w:val="00C7352D"/>
    <w:rsid w:val="00D15867"/>
    <w:rsid w:val="00E80739"/>
    <w:rsid w:val="00EB47C8"/>
    <w:rsid w:val="00EC25C5"/>
    <w:rsid w:val="00F30D95"/>
    <w:rsid w:val="00F54405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FA85"/>
  <w15:docId w15:val="{C0BBAFA7-B7C0-42E8-94C7-F299B079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1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Ирина Аникина</cp:lastModifiedBy>
  <cp:revision>6</cp:revision>
  <cp:lastPrinted>2023-11-16T12:34:00Z</cp:lastPrinted>
  <dcterms:created xsi:type="dcterms:W3CDTF">2023-11-15T06:24:00Z</dcterms:created>
  <dcterms:modified xsi:type="dcterms:W3CDTF">2023-11-16T12:34:00Z</dcterms:modified>
</cp:coreProperties>
</file>