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EB" w:rsidRPr="004A3578" w:rsidRDefault="001B5F96" w:rsidP="001B5F96">
      <w:pPr>
        <w:jc w:val="center"/>
        <w:rPr>
          <w:b/>
          <w:sz w:val="28"/>
          <w:szCs w:val="28"/>
        </w:rPr>
      </w:pPr>
      <w:r w:rsidRPr="004A3578">
        <w:rPr>
          <w:b/>
          <w:sz w:val="28"/>
          <w:szCs w:val="28"/>
        </w:rPr>
        <w:t>Справка</w:t>
      </w:r>
    </w:p>
    <w:p w:rsidR="001B5F96" w:rsidRDefault="00AB5B79" w:rsidP="001B5F96">
      <w:pPr>
        <w:jc w:val="center"/>
        <w:rPr>
          <w:sz w:val="28"/>
          <w:szCs w:val="28"/>
        </w:rPr>
      </w:pPr>
      <w:r w:rsidRPr="004A3578">
        <w:rPr>
          <w:b/>
          <w:sz w:val="28"/>
          <w:szCs w:val="28"/>
        </w:rPr>
        <w:t>по обращению с твердыми коммунальными отходами</w:t>
      </w:r>
      <w:r w:rsidR="004A3578" w:rsidRPr="004A3578">
        <w:rPr>
          <w:b/>
          <w:sz w:val="28"/>
          <w:szCs w:val="28"/>
        </w:rPr>
        <w:t xml:space="preserve"> (ТКО)</w:t>
      </w:r>
    </w:p>
    <w:p w:rsidR="004A3578" w:rsidRDefault="004A3578" w:rsidP="001B5F96">
      <w:pPr>
        <w:jc w:val="center"/>
        <w:rPr>
          <w:sz w:val="28"/>
          <w:szCs w:val="28"/>
        </w:rPr>
      </w:pPr>
      <w:bookmarkStart w:id="0" w:name="_GoBack"/>
      <w:bookmarkEnd w:id="0"/>
    </w:p>
    <w:p w:rsidR="004A3578" w:rsidRDefault="004A3578" w:rsidP="004A35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Основные правовые акты в сфере обращения с ТКО:</w:t>
      </w:r>
    </w:p>
    <w:p w:rsidR="004A3578" w:rsidRDefault="004A3578" w:rsidP="004A35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2938">
        <w:rPr>
          <w:sz w:val="28"/>
          <w:szCs w:val="28"/>
        </w:rPr>
        <w:t>Федеральный</w:t>
      </w:r>
      <w:r w:rsidRPr="004A3578">
        <w:rPr>
          <w:sz w:val="28"/>
          <w:szCs w:val="28"/>
        </w:rPr>
        <w:t xml:space="preserve"> закон от 24.06.1998 г. № 89-ФЗ «Об отходах производства и потребления»</w:t>
      </w:r>
      <w:r>
        <w:rPr>
          <w:sz w:val="28"/>
          <w:szCs w:val="28"/>
        </w:rPr>
        <w:t>;</w:t>
      </w:r>
    </w:p>
    <w:p w:rsidR="004A3578" w:rsidRDefault="004A3578" w:rsidP="004A3578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постановление</w:t>
      </w:r>
      <w:r w:rsidRPr="00B8449C">
        <w:rPr>
          <w:rFonts w:cs="Times New Roman"/>
          <w:sz w:val="28"/>
          <w:szCs w:val="28"/>
        </w:rPr>
        <w:t xml:space="preserve"> Правительства Р</w:t>
      </w:r>
      <w:r>
        <w:rPr>
          <w:rFonts w:cs="Times New Roman"/>
          <w:sz w:val="28"/>
          <w:szCs w:val="28"/>
        </w:rPr>
        <w:t>оссийской Федерации</w:t>
      </w:r>
      <w:r w:rsidRPr="00B8449C">
        <w:rPr>
          <w:rFonts w:cs="Times New Roman"/>
          <w:sz w:val="28"/>
          <w:szCs w:val="28"/>
        </w:rPr>
        <w:t xml:space="preserve"> от 12</w:t>
      </w:r>
      <w:r>
        <w:rPr>
          <w:rFonts w:cs="Times New Roman"/>
          <w:sz w:val="28"/>
          <w:szCs w:val="28"/>
        </w:rPr>
        <w:t>.11.</w:t>
      </w:r>
      <w:r w:rsidRPr="00B8449C">
        <w:rPr>
          <w:rFonts w:cs="Times New Roman"/>
          <w:sz w:val="28"/>
          <w:szCs w:val="28"/>
        </w:rPr>
        <w:t>2016 г</w:t>
      </w:r>
      <w:r>
        <w:rPr>
          <w:rFonts w:cs="Times New Roman"/>
          <w:sz w:val="28"/>
          <w:szCs w:val="28"/>
        </w:rPr>
        <w:t>.</w:t>
      </w:r>
      <w:r w:rsidRPr="00B8449C">
        <w:rPr>
          <w:rFonts w:cs="Times New Roman"/>
          <w:sz w:val="28"/>
          <w:szCs w:val="28"/>
        </w:rPr>
        <w:t xml:space="preserve"> № 1156 «Об обращении с твердыми коммунальными отходами </w:t>
      </w:r>
      <w:r w:rsidRPr="00421899">
        <w:rPr>
          <w:rFonts w:cs="Times New Roman"/>
          <w:sz w:val="28"/>
          <w:szCs w:val="28"/>
        </w:rPr>
        <w:t>и внесении изменения в постановление Правительства Российской Федерации от 25 августа 2008 года № 641»</w:t>
      </w:r>
      <w:r>
        <w:rPr>
          <w:rFonts w:cs="Times New Roman"/>
          <w:sz w:val="28"/>
          <w:szCs w:val="28"/>
        </w:rPr>
        <w:t>.</w:t>
      </w:r>
    </w:p>
    <w:p w:rsidR="004A3578" w:rsidRPr="004A3578" w:rsidRDefault="004A3578" w:rsidP="004A3578">
      <w:pPr>
        <w:ind w:firstLine="708"/>
        <w:jc w:val="both"/>
        <w:rPr>
          <w:sz w:val="28"/>
          <w:szCs w:val="28"/>
        </w:rPr>
      </w:pPr>
      <w:r w:rsidRPr="004A3578">
        <w:rPr>
          <w:sz w:val="28"/>
          <w:szCs w:val="28"/>
        </w:rPr>
        <w:t xml:space="preserve">В соответствии со ст. 8 Федерального закона от 24.06.1998 г. № 89-ФЗ «Об отходах производства и потребления» (далее – Закон № 89-ФЗ): </w:t>
      </w:r>
    </w:p>
    <w:p w:rsidR="004A3578" w:rsidRPr="004A3578" w:rsidRDefault="004A3578" w:rsidP="004A3578">
      <w:pPr>
        <w:ind w:firstLine="708"/>
        <w:jc w:val="both"/>
        <w:rPr>
          <w:sz w:val="28"/>
          <w:szCs w:val="28"/>
        </w:rPr>
      </w:pPr>
      <w:r w:rsidRPr="004A3578">
        <w:rPr>
          <w:sz w:val="28"/>
          <w:szCs w:val="28"/>
        </w:rPr>
        <w:t>К полномочиям органов местного самоуправления в области обращения с твердыми коммунальными отходами относятся:</w:t>
      </w:r>
    </w:p>
    <w:p w:rsidR="004A3578" w:rsidRPr="004A3578" w:rsidRDefault="004A3578" w:rsidP="004A35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3578">
        <w:rPr>
          <w:sz w:val="28"/>
          <w:szCs w:val="28"/>
        </w:rP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4A3578" w:rsidRDefault="004A3578" w:rsidP="004A35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3578">
        <w:rPr>
          <w:sz w:val="28"/>
          <w:szCs w:val="28"/>
        </w:rPr>
        <w:t>определение схемы размещения мест (площадок) накопления твердых коммунальных отходов и ведение реестра мест (площадок) накоплен</w:t>
      </w:r>
      <w:r>
        <w:rPr>
          <w:sz w:val="28"/>
          <w:szCs w:val="28"/>
        </w:rPr>
        <w:t>ия твердых коммунальных отходов.</w:t>
      </w:r>
    </w:p>
    <w:p w:rsidR="00153977" w:rsidRDefault="000A7552" w:rsidP="000A7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июле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администрацией округа </w:t>
      </w:r>
      <w:r w:rsidRPr="000A7552">
        <w:rPr>
          <w:sz w:val="28"/>
          <w:szCs w:val="28"/>
        </w:rPr>
        <w:t>проведены работы по актуализации реестра мест накопления твердых коммунальных отходов и по заполнению сведений в ФГИС УТКО</w:t>
      </w:r>
      <w:r>
        <w:rPr>
          <w:sz w:val="28"/>
          <w:szCs w:val="28"/>
        </w:rPr>
        <w:t xml:space="preserve"> (</w:t>
      </w:r>
      <w:r w:rsidRPr="000A7552">
        <w:rPr>
          <w:sz w:val="28"/>
          <w:szCs w:val="28"/>
        </w:rPr>
        <w:t>Федеральная государственная информационная система учета твердых коммунальных отходов</w:t>
      </w:r>
      <w:r>
        <w:rPr>
          <w:sz w:val="28"/>
          <w:szCs w:val="28"/>
        </w:rPr>
        <w:t>)</w:t>
      </w:r>
      <w:r w:rsidRPr="000A7552">
        <w:rPr>
          <w:sz w:val="28"/>
          <w:szCs w:val="28"/>
        </w:rPr>
        <w:t>.  Проведена сверка согласно сведениям, полученным по запросу от регионального оператор</w:t>
      </w:r>
      <w:proofErr w:type="gramStart"/>
      <w:r w:rsidRPr="000A7552">
        <w:rPr>
          <w:sz w:val="28"/>
          <w:szCs w:val="28"/>
        </w:rPr>
        <w:t>а ООО</w:t>
      </w:r>
      <w:proofErr w:type="gramEnd"/>
      <w:r w:rsidRPr="000A7552">
        <w:rPr>
          <w:sz w:val="28"/>
          <w:szCs w:val="28"/>
        </w:rPr>
        <w:t xml:space="preserve"> «</w:t>
      </w:r>
      <w:proofErr w:type="spellStart"/>
      <w:r w:rsidRPr="000A7552">
        <w:rPr>
          <w:sz w:val="28"/>
          <w:szCs w:val="28"/>
        </w:rPr>
        <w:t>Ситиматик</w:t>
      </w:r>
      <w:proofErr w:type="spellEnd"/>
      <w:r w:rsidRPr="000A7552">
        <w:rPr>
          <w:sz w:val="28"/>
          <w:szCs w:val="28"/>
        </w:rPr>
        <w:t xml:space="preserve">». Издано постановление от 16 августа 2024 г. №627  «О внесении изменений в постановление администрации Шемуршинского муниципального округа от 29 сентября 2023 г. №809 «Об утверждении реестра мест (площадок) накопления твердых коммунальных отходов на территории Шемуршинского муниципального округа Чувашской Республике».   </w:t>
      </w:r>
      <w:r>
        <w:rPr>
          <w:sz w:val="28"/>
          <w:szCs w:val="28"/>
        </w:rPr>
        <w:t xml:space="preserve">Всего на территории округа 260 </w:t>
      </w:r>
      <w:r w:rsidRPr="000A7552">
        <w:rPr>
          <w:sz w:val="28"/>
          <w:szCs w:val="28"/>
        </w:rPr>
        <w:t>мест (площадок) накопления твердых коммунальных отходов</w:t>
      </w:r>
      <w:r>
        <w:rPr>
          <w:sz w:val="28"/>
          <w:szCs w:val="28"/>
        </w:rPr>
        <w:t xml:space="preserve"> и еще 23 планируемых мест.  </w:t>
      </w:r>
      <w:r w:rsidRPr="000A7552">
        <w:rPr>
          <w:sz w:val="28"/>
          <w:szCs w:val="28"/>
        </w:rPr>
        <w:t>Информация об актуализированных реестрах размещена на официальном сайте администрации Шемуршинского муниципального округа</w:t>
      </w:r>
      <w:r w:rsidR="00E65320">
        <w:rPr>
          <w:sz w:val="28"/>
          <w:szCs w:val="28"/>
        </w:rPr>
        <w:t>.</w:t>
      </w:r>
    </w:p>
    <w:p w:rsidR="00E65320" w:rsidRDefault="00E50930" w:rsidP="000A7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мы уже знаем</w:t>
      </w:r>
      <w:r w:rsidR="002F4F96">
        <w:rPr>
          <w:sz w:val="28"/>
          <w:szCs w:val="28"/>
        </w:rPr>
        <w:t>,</w:t>
      </w:r>
      <w:r>
        <w:rPr>
          <w:sz w:val="28"/>
          <w:szCs w:val="28"/>
        </w:rPr>
        <w:t xml:space="preserve"> региональным оператором по обращению с твердыми коммунальными отходами является АО «</w:t>
      </w:r>
      <w:proofErr w:type="spellStart"/>
      <w:r>
        <w:rPr>
          <w:sz w:val="28"/>
          <w:szCs w:val="28"/>
        </w:rPr>
        <w:t>Ситиматик</w:t>
      </w:r>
      <w:proofErr w:type="spellEnd"/>
      <w:r>
        <w:rPr>
          <w:sz w:val="28"/>
          <w:szCs w:val="28"/>
        </w:rPr>
        <w:t>»</w:t>
      </w:r>
      <w:r w:rsidR="002F4F96">
        <w:rPr>
          <w:sz w:val="28"/>
          <w:szCs w:val="28"/>
        </w:rPr>
        <w:t xml:space="preserve">, транспортировку ТКО по договору осуществляет ООО «Полигон» </w:t>
      </w:r>
      <w:proofErr w:type="spellStart"/>
      <w:r w:rsidR="002F4F96">
        <w:rPr>
          <w:sz w:val="28"/>
          <w:szCs w:val="28"/>
        </w:rPr>
        <w:t>Батыревского</w:t>
      </w:r>
      <w:proofErr w:type="spellEnd"/>
      <w:r w:rsidR="002F4F96">
        <w:rPr>
          <w:sz w:val="28"/>
          <w:szCs w:val="28"/>
        </w:rPr>
        <w:t xml:space="preserve"> района ЧР. </w:t>
      </w:r>
    </w:p>
    <w:p w:rsidR="002F4F96" w:rsidRPr="002F4F96" w:rsidRDefault="002F4F96" w:rsidP="002F4F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</w:t>
      </w:r>
      <w:r w:rsidRPr="002F4F96">
        <w:rPr>
          <w:sz w:val="28"/>
          <w:szCs w:val="28"/>
        </w:rPr>
        <w:t>иксация нарушений региональным оператором обязательств по договору производится в соответствии с положениями постановления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641».</w:t>
      </w:r>
    </w:p>
    <w:p w:rsidR="002F4F96" w:rsidRPr="002F4F96" w:rsidRDefault="002F4F96" w:rsidP="002F4F96">
      <w:pPr>
        <w:ind w:firstLine="708"/>
        <w:jc w:val="both"/>
        <w:rPr>
          <w:sz w:val="28"/>
          <w:szCs w:val="28"/>
        </w:rPr>
      </w:pPr>
      <w:r w:rsidRPr="002F4F96">
        <w:rPr>
          <w:sz w:val="28"/>
          <w:szCs w:val="28"/>
        </w:rPr>
        <w:lastRenderedPageBreak/>
        <w:t>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(п. 16 раздела VI).</w:t>
      </w:r>
    </w:p>
    <w:p w:rsidR="002F4F96" w:rsidRPr="002F4F96" w:rsidRDefault="002F4F96" w:rsidP="002F4F96">
      <w:pPr>
        <w:ind w:firstLine="708"/>
        <w:jc w:val="both"/>
        <w:rPr>
          <w:sz w:val="28"/>
          <w:szCs w:val="28"/>
        </w:rPr>
      </w:pPr>
      <w:r w:rsidRPr="002F4F96">
        <w:rPr>
          <w:sz w:val="28"/>
          <w:szCs w:val="28"/>
        </w:rPr>
        <w:t xml:space="preserve">Если акт составляется не потребителем коммунальный услуги (сотрудником администрации, территориального отдела </w:t>
      </w:r>
      <w:proofErr w:type="spellStart"/>
      <w:r w:rsidRPr="002F4F96">
        <w:rPr>
          <w:sz w:val="28"/>
          <w:szCs w:val="28"/>
        </w:rPr>
        <w:t>д.р</w:t>
      </w:r>
      <w:proofErr w:type="spellEnd"/>
      <w:r w:rsidRPr="002F4F96">
        <w:rPr>
          <w:sz w:val="28"/>
          <w:szCs w:val="28"/>
        </w:rPr>
        <w:t>.), то акт считается недействительным.</w:t>
      </w:r>
    </w:p>
    <w:p w:rsidR="002F4F96" w:rsidRPr="002F4F96" w:rsidRDefault="002F4F96" w:rsidP="002F4F96">
      <w:pPr>
        <w:ind w:firstLine="708"/>
        <w:jc w:val="both"/>
        <w:rPr>
          <w:sz w:val="28"/>
          <w:szCs w:val="28"/>
        </w:rPr>
      </w:pPr>
      <w:r w:rsidRPr="002F4F96">
        <w:rPr>
          <w:sz w:val="28"/>
          <w:szCs w:val="28"/>
        </w:rPr>
        <w:t>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</w:t>
      </w:r>
      <w:proofErr w:type="gramStart"/>
      <w:r w:rsidRPr="002F4F96">
        <w:rPr>
          <w:sz w:val="28"/>
          <w:szCs w:val="28"/>
        </w:rPr>
        <w:t>о-</w:t>
      </w:r>
      <w:proofErr w:type="gramEnd"/>
      <w:r w:rsidRPr="002F4F96">
        <w:rPr>
          <w:sz w:val="28"/>
          <w:szCs w:val="28"/>
        </w:rPr>
        <w:t xml:space="preserve"> и (или) </w:t>
      </w:r>
      <w:proofErr w:type="spellStart"/>
      <w:r w:rsidRPr="002F4F96">
        <w:rPr>
          <w:sz w:val="28"/>
          <w:szCs w:val="28"/>
        </w:rPr>
        <w:t>видеофиксации</w:t>
      </w:r>
      <w:proofErr w:type="spellEnd"/>
      <w:r w:rsidRPr="002F4F96">
        <w:rPr>
          <w:sz w:val="28"/>
          <w:szCs w:val="28"/>
        </w:rPr>
        <w:t xml:space="preserve">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2F4F96" w:rsidRDefault="002F4F96" w:rsidP="00365314">
      <w:pPr>
        <w:ind w:firstLine="708"/>
        <w:jc w:val="both"/>
        <w:rPr>
          <w:sz w:val="28"/>
          <w:szCs w:val="28"/>
        </w:rPr>
      </w:pPr>
      <w:r w:rsidRPr="002F4F96">
        <w:rPr>
          <w:sz w:val="28"/>
          <w:szCs w:val="28"/>
        </w:rPr>
        <w:t>В случае если в течение 3 дней ответ от регионального оператора не поступил, акт считается подписанным.</w:t>
      </w:r>
    </w:p>
    <w:p w:rsidR="002B2983" w:rsidRDefault="00365314" w:rsidP="003653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</w:t>
      </w:r>
      <w:r w:rsidR="00E8148B">
        <w:rPr>
          <w:sz w:val="28"/>
          <w:szCs w:val="28"/>
        </w:rPr>
        <w:t>ю</w:t>
      </w:r>
      <w:r>
        <w:rPr>
          <w:sz w:val="28"/>
          <w:szCs w:val="28"/>
        </w:rPr>
        <w:t xml:space="preserve"> регионального оператора по обращению с ТКО администрацией округа издано распоряжение №174-р от 29 августа 2024 г. «О назначении ответственных лиц за ежедневный мониторинг ситуации с вывозом твердых коммунальных отходов».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</w:t>
      </w:r>
      <w:r w:rsidR="006C1F2A">
        <w:rPr>
          <w:sz w:val="28"/>
          <w:szCs w:val="28"/>
        </w:rPr>
        <w:t xml:space="preserve">назначены начальники территориальных отделов управления по благоустройству и развитию территорий. </w:t>
      </w:r>
      <w:r w:rsidR="00FA2885">
        <w:rPr>
          <w:sz w:val="28"/>
          <w:szCs w:val="28"/>
        </w:rPr>
        <w:t xml:space="preserve">При подтверждении фактов не вывоза ТКО начальники ТО будут составлять соответствующие акты и предоставлять информацию главе Шемуршинского муниципального округа. </w:t>
      </w:r>
      <w:r>
        <w:rPr>
          <w:sz w:val="28"/>
          <w:szCs w:val="28"/>
        </w:rPr>
        <w:t xml:space="preserve"> </w:t>
      </w:r>
    </w:p>
    <w:p w:rsidR="002B2983" w:rsidRPr="002B2983" w:rsidRDefault="002B2983" w:rsidP="002B2983">
      <w:pPr>
        <w:autoSpaceDE w:val="0"/>
        <w:autoSpaceDN w:val="0"/>
        <w:adjustRightInd w:val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Кроме того, </w:t>
      </w:r>
      <w:r w:rsidRPr="002B2983">
        <w:rPr>
          <w:rFonts w:cs="Times New Roman"/>
          <w:sz w:val="28"/>
          <w:szCs w:val="28"/>
        </w:rPr>
        <w:t>с 1 марта 2022 г. обращение с отходами I и II классов опасности осуществляется с учетом</w:t>
      </w:r>
      <w:r>
        <w:rPr>
          <w:rFonts w:cs="Times New Roman"/>
          <w:sz w:val="28"/>
          <w:szCs w:val="28"/>
        </w:rPr>
        <w:t xml:space="preserve"> </w:t>
      </w:r>
      <w:r w:rsidRPr="002B2983">
        <w:rPr>
          <w:rFonts w:cs="Times New Roman"/>
          <w:sz w:val="28"/>
          <w:szCs w:val="28"/>
        </w:rPr>
        <w:t>требований статьи 14.4 Федерального закона от 24.06.1998 № 89-ФЗ «Об отходах производства и</w:t>
      </w:r>
      <w:r>
        <w:rPr>
          <w:rFonts w:cs="Times New Roman"/>
          <w:sz w:val="28"/>
          <w:szCs w:val="28"/>
        </w:rPr>
        <w:t xml:space="preserve"> </w:t>
      </w:r>
      <w:r w:rsidRPr="002B2983">
        <w:rPr>
          <w:rFonts w:cs="Times New Roman"/>
          <w:sz w:val="28"/>
          <w:szCs w:val="28"/>
        </w:rPr>
        <w:t>потребления». Индивидуальные предприниматели, юридические лица в результате хозяйственной</w:t>
      </w:r>
      <w:r>
        <w:rPr>
          <w:rFonts w:cs="Times New Roman"/>
          <w:sz w:val="28"/>
          <w:szCs w:val="28"/>
        </w:rPr>
        <w:t xml:space="preserve"> </w:t>
      </w:r>
      <w:r w:rsidRPr="002B2983">
        <w:rPr>
          <w:rFonts w:cs="Times New Roman"/>
          <w:sz w:val="28"/>
          <w:szCs w:val="28"/>
        </w:rPr>
        <w:t>и (или) иной деятельности которых образуются отходы I и II классов опасности, передают данные</w:t>
      </w:r>
      <w:r>
        <w:rPr>
          <w:rFonts w:cs="Times New Roman"/>
          <w:sz w:val="28"/>
          <w:szCs w:val="28"/>
        </w:rPr>
        <w:t xml:space="preserve"> </w:t>
      </w:r>
      <w:r w:rsidRPr="002B2983">
        <w:rPr>
          <w:rFonts w:cs="Times New Roman"/>
          <w:sz w:val="28"/>
          <w:szCs w:val="28"/>
        </w:rPr>
        <w:t>отходы федеральному оператору по обращению с отходами I и II классов в соответствии с</w:t>
      </w:r>
      <w:r>
        <w:rPr>
          <w:rFonts w:cs="Times New Roman"/>
          <w:sz w:val="28"/>
          <w:szCs w:val="28"/>
        </w:rPr>
        <w:t xml:space="preserve"> </w:t>
      </w:r>
      <w:r w:rsidRPr="002B2983">
        <w:rPr>
          <w:rFonts w:cs="Times New Roman"/>
          <w:sz w:val="28"/>
          <w:szCs w:val="28"/>
        </w:rPr>
        <w:t>договорами на оказание услуг по обращению с отходами I и II классов опасности.</w:t>
      </w:r>
    </w:p>
    <w:p w:rsidR="002B2983" w:rsidRPr="002B2983" w:rsidRDefault="002B2983" w:rsidP="002B2983">
      <w:pPr>
        <w:autoSpaceDE w:val="0"/>
        <w:autoSpaceDN w:val="0"/>
        <w:adjustRightInd w:val="0"/>
        <w:ind w:firstLine="708"/>
        <w:contextualSpacing/>
        <w:jc w:val="both"/>
        <w:rPr>
          <w:rFonts w:cs="Times New Roman"/>
          <w:sz w:val="28"/>
          <w:szCs w:val="28"/>
        </w:rPr>
      </w:pPr>
      <w:r w:rsidRPr="002B2983">
        <w:rPr>
          <w:rFonts w:cs="Times New Roman"/>
          <w:sz w:val="28"/>
          <w:szCs w:val="28"/>
        </w:rPr>
        <w:t>Территориальные отделы управления по благоустройству и развитию территорий администрации</w:t>
      </w:r>
      <w:r>
        <w:rPr>
          <w:rFonts w:cs="Times New Roman"/>
          <w:sz w:val="28"/>
          <w:szCs w:val="28"/>
        </w:rPr>
        <w:t xml:space="preserve"> </w:t>
      </w:r>
      <w:r w:rsidRPr="002B2983">
        <w:rPr>
          <w:rFonts w:cs="Times New Roman"/>
          <w:sz w:val="28"/>
          <w:szCs w:val="28"/>
        </w:rPr>
        <w:t xml:space="preserve">также осуществляют сбор отходов I и II классов опасности у населения и транспортнику их </w:t>
      </w:r>
      <w:r>
        <w:rPr>
          <w:rFonts w:cs="Times New Roman"/>
          <w:sz w:val="28"/>
          <w:szCs w:val="28"/>
        </w:rPr>
        <w:t xml:space="preserve">до </w:t>
      </w:r>
      <w:r w:rsidRPr="002B2983">
        <w:rPr>
          <w:rFonts w:cs="Times New Roman"/>
          <w:sz w:val="28"/>
          <w:szCs w:val="28"/>
        </w:rPr>
        <w:t>места накопления</w:t>
      </w:r>
      <w:r>
        <w:rPr>
          <w:rFonts w:cs="Times New Roman"/>
          <w:sz w:val="28"/>
          <w:szCs w:val="28"/>
        </w:rPr>
        <w:t>.</w:t>
      </w:r>
    </w:p>
    <w:p w:rsidR="002B2983" w:rsidRPr="002B2983" w:rsidRDefault="002B2983" w:rsidP="002B2983">
      <w:pPr>
        <w:autoSpaceDE w:val="0"/>
        <w:autoSpaceDN w:val="0"/>
        <w:adjustRightInd w:val="0"/>
        <w:ind w:firstLine="708"/>
        <w:contextualSpacing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З</w:t>
      </w:r>
      <w:r w:rsidRPr="002B2983">
        <w:rPr>
          <w:rFonts w:cs="Times New Roman"/>
          <w:sz w:val="28"/>
          <w:szCs w:val="28"/>
        </w:rPr>
        <w:t>аключен договор от 23 августа 2024 г. № 135437 на оказание услуг по обращению с</w:t>
      </w:r>
      <w:r>
        <w:rPr>
          <w:rFonts w:cs="Times New Roman"/>
          <w:sz w:val="28"/>
          <w:szCs w:val="28"/>
        </w:rPr>
        <w:t xml:space="preserve"> </w:t>
      </w:r>
      <w:r w:rsidRPr="002B2983">
        <w:rPr>
          <w:rFonts w:cs="Times New Roman"/>
          <w:sz w:val="28"/>
          <w:szCs w:val="28"/>
        </w:rPr>
        <w:t>отходами I и II классов опасности в электронном формате посредством ФГИС ОПВК, определено</w:t>
      </w:r>
      <w:r>
        <w:rPr>
          <w:rFonts w:cs="Times New Roman"/>
          <w:sz w:val="28"/>
          <w:szCs w:val="28"/>
        </w:rPr>
        <w:t xml:space="preserve"> </w:t>
      </w:r>
      <w:r w:rsidRPr="002B2983">
        <w:rPr>
          <w:rFonts w:cs="Times New Roman"/>
          <w:sz w:val="28"/>
          <w:szCs w:val="28"/>
        </w:rPr>
        <w:t>единое место накопления в закрытом складе раздельно по ул. Советская д. 8 с. Шемурша</w:t>
      </w:r>
      <w:r>
        <w:rPr>
          <w:rFonts w:cs="Times New Roman"/>
          <w:sz w:val="28"/>
          <w:szCs w:val="28"/>
        </w:rPr>
        <w:t xml:space="preserve"> </w:t>
      </w:r>
      <w:r w:rsidRPr="002B2983">
        <w:rPr>
          <w:rFonts w:cs="Times New Roman"/>
          <w:sz w:val="28"/>
          <w:szCs w:val="28"/>
        </w:rPr>
        <w:t>Шемуршинского муниципального округа Чувашской Республики и включено в территориальную</w:t>
      </w:r>
      <w:r>
        <w:rPr>
          <w:rFonts w:cs="Times New Roman"/>
          <w:sz w:val="28"/>
          <w:szCs w:val="28"/>
        </w:rPr>
        <w:t xml:space="preserve"> </w:t>
      </w:r>
      <w:r w:rsidRPr="002B2983">
        <w:rPr>
          <w:rFonts w:cs="Times New Roman"/>
          <w:sz w:val="28"/>
          <w:szCs w:val="28"/>
        </w:rPr>
        <w:t>схему обращения с отходами.</w:t>
      </w:r>
      <w:proofErr w:type="gramEnd"/>
      <w:r w:rsidRPr="002B2983">
        <w:rPr>
          <w:rFonts w:cs="Times New Roman"/>
          <w:sz w:val="28"/>
          <w:szCs w:val="28"/>
        </w:rPr>
        <w:t xml:space="preserve"> Заявка на вывоз будет осуществляться по мере накопления.</w:t>
      </w:r>
    </w:p>
    <w:p w:rsidR="002B2983" w:rsidRPr="002B2983" w:rsidRDefault="002B2983" w:rsidP="002B2983">
      <w:pPr>
        <w:autoSpaceDE w:val="0"/>
        <w:autoSpaceDN w:val="0"/>
        <w:adjustRightInd w:val="0"/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2B2983">
        <w:rPr>
          <w:rFonts w:cs="Times New Roman"/>
          <w:sz w:val="28"/>
          <w:szCs w:val="28"/>
        </w:rPr>
        <w:t>нформация об определении единого места накопления отходов I и II классов опасности</w:t>
      </w:r>
    </w:p>
    <w:p w:rsidR="002B2983" w:rsidRDefault="002B2983" w:rsidP="002B2983">
      <w:pPr>
        <w:autoSpaceDE w:val="0"/>
        <w:autoSpaceDN w:val="0"/>
        <w:adjustRightInd w:val="0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2B2983">
        <w:rPr>
          <w:rFonts w:cs="Times New Roman"/>
          <w:sz w:val="28"/>
          <w:szCs w:val="28"/>
        </w:rPr>
        <w:lastRenderedPageBreak/>
        <w:t>размещена на официальном сайте администрации Шемуршинского муниципального округа</w:t>
      </w:r>
      <w:r>
        <w:rPr>
          <w:rFonts w:cs="Times New Roman"/>
          <w:sz w:val="28"/>
          <w:szCs w:val="28"/>
        </w:rPr>
        <w:t>.</w:t>
      </w:r>
      <w:proofErr w:type="gramEnd"/>
    </w:p>
    <w:p w:rsidR="00365314" w:rsidRPr="002B2983" w:rsidRDefault="002B2983" w:rsidP="002B2983">
      <w:pPr>
        <w:autoSpaceDE w:val="0"/>
        <w:autoSpaceDN w:val="0"/>
        <w:adjustRightInd w:val="0"/>
        <w:contextualSpacing/>
        <w:jc w:val="both"/>
        <w:rPr>
          <w:rFonts w:cs="Times New Roman"/>
          <w:sz w:val="28"/>
          <w:szCs w:val="28"/>
        </w:rPr>
      </w:pPr>
      <w:r w:rsidRPr="002B2983">
        <w:rPr>
          <w:rFonts w:cs="Times New Roman"/>
          <w:sz w:val="28"/>
          <w:szCs w:val="28"/>
        </w:rPr>
        <w:t>(ссылка</w:t>
      </w:r>
      <w:r>
        <w:rPr>
          <w:rFonts w:cs="Times New Roman"/>
          <w:sz w:val="28"/>
          <w:szCs w:val="28"/>
        </w:rPr>
        <w:t xml:space="preserve">: </w:t>
      </w:r>
      <w:r w:rsidRPr="002B2983">
        <w:rPr>
          <w:rFonts w:cs="Times New Roman"/>
          <w:sz w:val="28"/>
          <w:szCs w:val="28"/>
        </w:rPr>
        <w:t>https://shemur.cap.ru/action/activity/construction/grafik-vivoza-tko-i-kgo</w:t>
      </w:r>
      <w:r>
        <w:rPr>
          <w:rFonts w:cs="Times New Roman"/>
          <w:szCs w:val="24"/>
        </w:rPr>
        <w:t>)</w:t>
      </w:r>
      <w:r w:rsidR="00365314">
        <w:rPr>
          <w:sz w:val="28"/>
          <w:szCs w:val="28"/>
        </w:rPr>
        <w:t xml:space="preserve"> </w:t>
      </w:r>
    </w:p>
    <w:sectPr w:rsidR="00365314" w:rsidRPr="002B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7B"/>
    <w:rsid w:val="000A7552"/>
    <w:rsid w:val="00153977"/>
    <w:rsid w:val="001B5F96"/>
    <w:rsid w:val="002B2983"/>
    <w:rsid w:val="002D2938"/>
    <w:rsid w:val="002F4F96"/>
    <w:rsid w:val="00365314"/>
    <w:rsid w:val="004A3578"/>
    <w:rsid w:val="006C1F2A"/>
    <w:rsid w:val="0079027B"/>
    <w:rsid w:val="00AB5B79"/>
    <w:rsid w:val="00E50930"/>
    <w:rsid w:val="00E65320"/>
    <w:rsid w:val="00E8148B"/>
    <w:rsid w:val="00F85532"/>
    <w:rsid w:val="00F903EB"/>
    <w:rsid w:val="00F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shemglava</dc:creator>
  <cp:keywords/>
  <dc:description/>
  <cp:lastModifiedBy>shemglava</cp:lastModifiedBy>
  <cp:revision>48</cp:revision>
  <cp:lastPrinted>2024-09-11T05:54:00Z</cp:lastPrinted>
  <dcterms:created xsi:type="dcterms:W3CDTF">2024-09-06T06:54:00Z</dcterms:created>
  <dcterms:modified xsi:type="dcterms:W3CDTF">2024-09-11T05:57:00Z</dcterms:modified>
</cp:coreProperties>
</file>