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38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09"/>
        <w:gridCol w:w="2871"/>
        <w:gridCol w:w="3191"/>
      </w:tblGrid>
      <w:tr>
        <w:trPr/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2018" w:leader="none"/>
                <w:tab w:val="left" w:pos="3206" w:leader="none"/>
              </w:tabs>
              <w:spacing w:lineRule="auto" w:line="240" w:before="0" w:after="0"/>
              <w:jc w:val="left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margin">
                    <wp:posOffset>631190</wp:posOffset>
                  </wp:positionH>
                  <wp:positionV relativeFrom="margin">
                    <wp:posOffset>-3175</wp:posOffset>
                  </wp:positionV>
                  <wp:extent cx="352425" cy="373380"/>
                  <wp:effectExtent l="0" t="0" r="0" b="0"/>
                  <wp:wrapSquare wrapText="bothSides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АДМИНИСТРАЦИЯ АЛАТЫРСКОГО МУНИЦИПАЛЬНОГО ОКРУГА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ЧУВАШСКОЙ РЕСПУБЛИКИ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ПОСТАНОВЛЕНИЕ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20.04.2023 № 466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г. Алатырь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FF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УЛАТӐР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МУНИЦИПАЛИТЕТ ОКРУГӖН АДМИНИСТРАЦИЙӖ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ЧӐВАШ РЕСПУБЛИКИН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ЙЫШĂНУ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20.04.2023 № 466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Улатӑр г.</w:t>
            </w:r>
          </w:p>
        </w:tc>
      </w:tr>
    </w:tbl>
    <w:p>
      <w:pPr>
        <w:pStyle w:val="Normal"/>
        <w:spacing w:lineRule="auto" w:line="240" w:before="0" w:after="0"/>
        <w:ind w:right="4818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right="4818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right="-2"/>
        <w:jc w:val="center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sz w:val="26"/>
          <w:szCs w:val="26"/>
        </w:rPr>
        <w:t>О внесении изменений в постановление администрации Октябрьского сельского поселения Алатырского района от 25.01.2019 № 16 «Об утверждении муниципальной программы Октябрьского сельского поселения «Развитие потенциала муниципального управления»</w:t>
      </w:r>
    </w:p>
    <w:p>
      <w:pPr>
        <w:pStyle w:val="Normal"/>
        <w:spacing w:lineRule="auto" w:line="240" w:before="0" w:after="0"/>
        <w:ind w:right="-2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right="-2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right="-2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 xml:space="preserve">В соответствии с Бюджетным кодексом Российской Федерации, </w:t>
      </w:r>
      <w:r>
        <w:rPr>
          <w:rFonts w:eastAsia="Calibri" w:cs="Times New Roman" w:ascii="Times New Roman" w:hAnsi="Times New Roman"/>
          <w:bCs/>
          <w:sz w:val="26"/>
          <w:szCs w:val="26"/>
        </w:rPr>
        <w:t>решением Собрания депутатов Алатырского муниципального округа от 14 декабря 2022 года № 6/11 «О вопросах правопреемства»,</w:t>
      </w:r>
      <w:r>
        <w:rPr>
          <w:rFonts w:eastAsia="Calibri" w:cs="Times New Roman" w:ascii="Times New Roman" w:hAnsi="Times New Roman"/>
          <w:sz w:val="26"/>
          <w:szCs w:val="26"/>
        </w:rPr>
        <w:t xml:space="preserve"> администрация Алатырского муниципального округа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6"/>
          <w:szCs w:val="26"/>
          <w:lang w:eastAsia="ru-RU"/>
        </w:rPr>
      </w:pPr>
      <w:r>
        <w:rPr>
          <w:rFonts w:eastAsia="Calibri" w:cs="Times New Roman" w:ascii="Times New Roman" w:hAnsi="Times New Roman"/>
          <w:b/>
          <w:sz w:val="26"/>
          <w:szCs w:val="26"/>
          <w:lang w:eastAsia="ru-RU"/>
        </w:rPr>
        <w:t>постановляет: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993" w:leader="none"/>
        </w:tabs>
        <w:spacing w:lineRule="auto" w:line="240" w:before="0" w:after="0"/>
        <w:ind w:firstLine="567" w:left="0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прилагаемые изменения в муниципальную программу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Октябрьского сельского поселения «Развитие потенциала муниципального управления», утвержденную постановлением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администрации Октябрьского сельского поселения от 25.01.2019 № 16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.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993" w:leader="none"/>
        </w:tabs>
        <w:spacing w:lineRule="auto" w:line="240" w:before="0" w:after="0"/>
        <w:ind w:firstLine="567" w:left="0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Настоящее постановление вступает в силу после  его официального опубликования.</w:t>
      </w:r>
    </w:p>
    <w:p>
      <w:pPr>
        <w:pStyle w:val="Normal"/>
        <w:spacing w:lineRule="auto" w:line="240" w:before="0" w:after="0"/>
        <w:ind w:left="709"/>
        <w:jc w:val="both"/>
        <w:rPr>
          <w:rFonts w:ascii="Times New Roman" w:hAnsi="Times New Roman" w:eastAsia="Calibri" w:cs="Times New Roman"/>
          <w:bCs/>
          <w:sz w:val="26"/>
          <w:szCs w:val="26"/>
          <w:lang w:eastAsia="ru-RU"/>
        </w:rPr>
      </w:pPr>
      <w:r>
        <w:rPr>
          <w:rFonts w:eastAsia="Calibri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left="709"/>
        <w:jc w:val="both"/>
        <w:rPr>
          <w:rFonts w:ascii="Times New Roman" w:hAnsi="Times New Roman" w:eastAsia="Calibri" w:cs="Times New Roman"/>
          <w:bCs/>
          <w:sz w:val="26"/>
          <w:szCs w:val="26"/>
          <w:lang w:eastAsia="ru-RU"/>
        </w:rPr>
      </w:pPr>
      <w:r>
        <w:rPr>
          <w:rFonts w:eastAsia="Calibri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Глава Алатырского </w:t>
      </w:r>
    </w:p>
    <w:p>
      <w:pPr>
        <w:sectPr>
          <w:type w:val="nextPage"/>
          <w:pgSz w:w="11906" w:h="16838"/>
          <w:pgMar w:left="1134" w:right="567" w:gutter="0" w:header="0" w:top="567" w:footer="0" w:bottom="567"/>
          <w:pgNumType w:fmt="decimal"/>
          <w:formProt w:val="false"/>
          <w:textDirection w:val="lrTb"/>
          <w:docGrid w:type="default" w:linePitch="299" w:charSpace="4096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муниципального округа</w:t>
        <w:tab/>
        <w:t xml:space="preserve">                                                                                       Н.И. Шпилевая</w:t>
      </w:r>
    </w:p>
    <w:p>
      <w:pPr>
        <w:pStyle w:val="Normal"/>
        <w:spacing w:lineRule="auto" w:line="240" w:before="0" w:after="0"/>
        <w:ind w:left="567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Утверждены</w:t>
      </w:r>
    </w:p>
    <w:p>
      <w:pPr>
        <w:pStyle w:val="Normal"/>
        <w:spacing w:lineRule="auto" w:line="240" w:before="0" w:after="0"/>
        <w:ind w:left="567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постановлением администрации</w:t>
      </w:r>
    </w:p>
    <w:p>
      <w:pPr>
        <w:pStyle w:val="Normal"/>
        <w:spacing w:lineRule="auto" w:line="240" w:before="0" w:after="0"/>
        <w:ind w:left="567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Алатырского муниципального округа</w:t>
      </w:r>
    </w:p>
    <w:p>
      <w:pPr>
        <w:pStyle w:val="Normal"/>
        <w:spacing w:lineRule="auto" w:line="240" w:before="0" w:after="0"/>
        <w:ind w:left="567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от 20.04.2023 № 466</w:t>
      </w:r>
      <w:bookmarkStart w:id="0" w:name="_GoBack"/>
      <w:bookmarkEnd w:id="0"/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/>
          <w:b/>
          <w:caps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aps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/>
          <w:b/>
          <w:caps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b/>
          <w:caps/>
          <w:color w:val="000000"/>
          <w:sz w:val="20"/>
          <w:szCs w:val="20"/>
        </w:rPr>
        <w:t>Изменения,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  <w:t xml:space="preserve">вносимые в </w:t>
      </w:r>
      <w:r>
        <w:rPr>
          <w:rFonts w:eastAsia="Calibri" w:cs="Times New Roman" w:ascii="Times New Roman" w:hAnsi="Times New Roman"/>
          <w:b/>
          <w:sz w:val="24"/>
          <w:szCs w:val="24"/>
        </w:rPr>
        <w:t>муниципальную программу Октябрьского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«Развитие потенциала муниципального управления</w:t>
      </w: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ru-RU"/>
        </w:rPr>
        <w:t>»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, </w:t>
      </w:r>
      <w:r>
        <w:rPr>
          <w:rFonts w:eastAsia="Calibri" w:cs="Times New Roman" w:ascii="Times New Roman" w:hAnsi="Times New Roman"/>
          <w:b/>
          <w:sz w:val="24"/>
          <w:szCs w:val="24"/>
        </w:rPr>
        <w:t>утвержденную постановлением администрации Октябрьского сельского поселения от 25.01.2019 № 16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993" w:leader="none"/>
        </w:tabs>
        <w:spacing w:lineRule="auto" w:line="240" w:before="0" w:after="0"/>
        <w:ind w:firstLine="567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1" w:name="sub_1100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паспорте муниципальной программы «</w:t>
      </w:r>
      <w:r>
        <w:rPr>
          <w:rFonts w:eastAsia="Calibri" w:cs="Times New Roman" w:ascii="Times New Roman" w:hAnsi="Times New Roman"/>
          <w:bCs/>
          <w:sz w:val="24"/>
          <w:szCs w:val="24"/>
        </w:rPr>
        <w:t>Развитие потенциала муниципального управления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»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(далее - Муниципальная программа), позицию «</w:t>
      </w:r>
      <w:r>
        <w:rPr>
          <w:rFonts w:eastAsia="Calibri" w:cs="Times New Roman" w:ascii="Times New Roman" w:hAnsi="Times New Roman"/>
          <w:sz w:val="24"/>
          <w:szCs w:val="24"/>
        </w:rPr>
        <w:t xml:space="preserve">Объемы финансирования Муниципальной программы с разбивкой по годам реализации»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изложить в следующей редакции:</w:t>
      </w:r>
      <w:bookmarkEnd w:id="1"/>
    </w:p>
    <w:tbl>
      <w:tblPr>
        <w:tblW w:w="10348" w:type="dxa"/>
        <w:jc w:val="left"/>
        <w:tblInd w:w="-1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noHBand="0" w:noVBand="1" w:firstColumn="1" w:lastRow="0" w:lastColumn="0" w:firstRow="1"/>
      </w:tblPr>
      <w:tblGrid>
        <w:gridCol w:w="2836"/>
        <w:gridCol w:w="7511"/>
      </w:tblGrid>
      <w:tr>
        <w:trPr/>
        <w:tc>
          <w:tcPr>
            <w:tcW w:w="2836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ind w:right="568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«Объемы финансирования Муниципальной программы с разбивкой по годам реализации</w:t>
            </w:r>
          </w:p>
        </w:tc>
        <w:tc>
          <w:tcPr>
            <w:tcW w:w="7511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общий объем финансирования Муниципальной программы за счет средств местного бюджета составит 15912086,52 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 2019 году – 932555,00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 2020 году – 915399,00 рублей.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 2021 году – 895399,00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 2022 году – 1214744,52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 2023 году – 1052300,00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 2024 году – 1052300,00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 2025 году – 895399,00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 2026-2030 годах – 4476995,00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 2031-2035 годах – 4476995,00 рублей, из них средства: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местного бюджета – 15912086,52 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 2019 году – 932555,00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 2020 году – 915399,00 рублей.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 2021 году – 895399,00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 2022 году – 1214744,52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 2023 году – 1052300,00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 2024 году – 1052300,00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 2025 году – 895399,00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 2026-2030 годах – 4476995,00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 2031-2035 годах – 4476995,00 рублей.»;</w:t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240" w:before="0" w:after="0"/>
        <w:ind w:firstLine="567" w:left="0"/>
        <w:contextualSpacing/>
        <w:jc w:val="both"/>
        <w:outlineLvl w:val="0"/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Раздел III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Муниципальной программы 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изложить в следующей редакции: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/>
        <w:jc w:val="both"/>
        <w:outlineLvl w:val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/>
        <w:jc w:val="both"/>
        <w:outlineLvl w:val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Расходы Муниципальной программы формируются за счет средств бюджета Октябрьского сельского поселения Алатырского района Чувашской Республики.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Общий объем финансирования Муниципальной программы в 2019-2035 годах за счет средств местного бюджета 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 xml:space="preserve">составляет </w:t>
      </w:r>
      <w:r>
        <w:rPr>
          <w:rFonts w:eastAsia="Calibri" w:cs="Times New Roman" w:ascii="Times New Roman" w:hAnsi="Times New Roman"/>
          <w:sz w:val="24"/>
          <w:szCs w:val="24"/>
        </w:rPr>
        <w:t>15912086,52 рублей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Прогнозируемый объем финансирования Муниципальной программы на 1 этапе составит </w:t>
      </w:r>
      <w:r>
        <w:rPr>
          <w:rFonts w:eastAsia="Calibri" w:cs="Times New Roman" w:ascii="Times New Roman" w:hAnsi="Times New Roman"/>
          <w:sz w:val="24"/>
          <w:szCs w:val="24"/>
        </w:rPr>
        <w:t>6958096,52 рублей, в том числе: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 2019 году – 932555,00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 2020 году – 915399,00 рублей.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 2021 году – 895399,00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 2022 году – 1214744,52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 2023 году – 1052300,00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 2024 году – 1052300,00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 2025 году – 895399,00 рублей.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На 2 этапе, в 2026–2030 годах, объем финансирования Муниципальной программы составит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4476995,00 рублей.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На 3 этапе, в 2031–2035 годах, объем финансирования Муниципальной программы составит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4476995,00 рублей.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настоящей Муниципальной программе.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Муниципальной программу включены подпрограммы, реализуемые в рамках Муниципальной программы, согласно приложениям № 3–5 к настоящей Муниципальной программе.»;</w:t>
      </w:r>
    </w:p>
    <w:p>
      <w:pPr>
        <w:sectPr>
          <w:headerReference w:type="default" r:id="rId3"/>
          <w:type w:val="nextPage"/>
          <w:pgSz w:w="11906" w:h="16838"/>
          <w:pgMar w:left="1134" w:right="567" w:gutter="0" w:header="426" w:top="567" w:footer="0" w:bottom="567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0"/>
        </w:numPr>
        <w:spacing w:lineRule="auto" w:line="228" w:before="0" w:after="0"/>
        <w:ind w:firstLine="567"/>
        <w:jc w:val="both"/>
        <w:outlineLvl w:val="0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3. Приложение № 2 к </w:t>
      </w:r>
      <w:r>
        <w:rPr>
          <w:rFonts w:eastAsia="Calibri" w:cs="Times New Roman" w:ascii="Times New Roman" w:hAnsi="Times New Roman"/>
          <w:color w:val="000000"/>
          <w:sz w:val="24"/>
        </w:rPr>
        <w:t>муниципальной программе</w:t>
      </w:r>
      <w:r>
        <w:rPr>
          <w:rFonts w:eastAsia="Calibri" w:cs="Times New Roman" w:ascii="Times New Roman" w:hAnsi="Times New Roman"/>
          <w:sz w:val="24"/>
          <w:szCs w:val="24"/>
        </w:rPr>
        <w:t xml:space="preserve"> изложить в следующей редакции:</w:t>
      </w:r>
    </w:p>
    <w:p>
      <w:pPr>
        <w:pStyle w:val="Normal"/>
        <w:spacing w:lineRule="auto" w:line="240" w:before="0" w:after="0"/>
        <w:ind w:left="10065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«Приложение 2</w:t>
      </w:r>
    </w:p>
    <w:p>
      <w:pPr>
        <w:pStyle w:val="Normal"/>
        <w:spacing w:lineRule="auto" w:line="240" w:before="0" w:after="0"/>
        <w:ind w:left="10065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к </w:t>
      </w:r>
      <w:r>
        <w:rPr>
          <w:rFonts w:eastAsia="Calibri" w:cs="Times New Roman" w:ascii="Times New Roman" w:hAnsi="Times New Roman"/>
          <w:color w:val="000000"/>
        </w:rPr>
        <w:t>муниципальной программе</w:t>
      </w:r>
      <w:r>
        <w:rPr>
          <w:rFonts w:eastAsia="Calibri" w:cs="Times New Roman"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ind w:left="10065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Октябрьского сельского поселения </w:t>
      </w:r>
    </w:p>
    <w:p>
      <w:pPr>
        <w:pStyle w:val="Normal"/>
        <w:spacing w:lineRule="auto" w:line="240" w:before="0" w:after="0"/>
        <w:ind w:left="10065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«Развитие потенциала муниципального управления»</w:t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eastAsia="Calibri"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</w:rPr>
      </w:pPr>
      <w:r>
        <w:rPr>
          <w:rFonts w:eastAsia="Calibri" w:cs="Times New Roman" w:ascii="Times New Roman" w:hAnsi="Times New Roman"/>
          <w:b/>
        </w:rPr>
        <w:t>Ресурсное обеспечение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Cs w:val="20"/>
          <w:lang w:eastAsia="ru-RU"/>
        </w:rPr>
      </w:pPr>
      <w:r>
        <w:rPr>
          <w:rFonts w:eastAsia="Calibri" w:cs="Times New Roman" w:ascii="Times New Roman" w:hAnsi="Times New Roman"/>
          <w:b/>
        </w:rPr>
        <w:t xml:space="preserve">реализации муниципальной программы Октябрьского сельского поселения «Развитие потенциала муниципального управления» </w:t>
      </w:r>
      <w:r>
        <w:rPr>
          <w:rFonts w:eastAsia="Times New Roman" w:cs="Times New Roman" w:ascii="Times New Roman" w:hAnsi="Times New Roman"/>
          <w:b/>
          <w:szCs w:val="20"/>
          <w:lang w:eastAsia="ru-RU"/>
        </w:rPr>
        <w:t>за счет местного источника финансирования</w:t>
      </w:r>
    </w:p>
    <w:tbl>
      <w:tblPr>
        <w:tblW w:w="15876" w:type="dxa"/>
        <w:jc w:val="left"/>
        <w:tblInd w:w="-6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noHBand="0" w:noVBand="1" w:firstColumn="1" w:lastRow="0" w:lastColumn="0" w:firstRow="1"/>
      </w:tblPr>
      <w:tblGrid>
        <w:gridCol w:w="1339"/>
        <w:gridCol w:w="1712"/>
        <w:gridCol w:w="454"/>
        <w:gridCol w:w="532"/>
        <w:gridCol w:w="498"/>
        <w:gridCol w:w="426"/>
        <w:gridCol w:w="1843"/>
        <w:gridCol w:w="992"/>
        <w:gridCol w:w="992"/>
        <w:gridCol w:w="1010"/>
        <w:gridCol w:w="899"/>
        <w:gridCol w:w="927"/>
        <w:gridCol w:w="1133"/>
        <w:gridCol w:w="993"/>
        <w:gridCol w:w="1133"/>
        <w:gridCol w:w="989"/>
      </w:tblGrid>
      <w:tr>
        <w:trPr>
          <w:trHeight w:val="20" w:hRule="atLeast"/>
        </w:trPr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Наименование муниципальной программы (подпрограммы муниципальной программы), основных мероприятий</w:t>
            </w:r>
          </w:p>
        </w:tc>
        <w:tc>
          <w:tcPr>
            <w:tcW w:w="1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 xml:space="preserve">Код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0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Расходы по годам, руб.</w:t>
            </w:r>
          </w:p>
        </w:tc>
      </w:tr>
      <w:tr>
        <w:trPr>
          <w:trHeight w:val="20" w:hRule="atLeast"/>
        </w:trPr>
        <w:tc>
          <w:tcPr>
            <w:tcW w:w="13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hyperlink r:id="rId4">
              <w:r>
                <w:rPr>
                  <w:rFonts w:eastAsia="Calibri" w:cs="Times New Roman" w:ascii="Times New Roman" w:hAnsi="Times New Roman"/>
                  <w:color w:val="000000"/>
                  <w:sz w:val="16"/>
                  <w:szCs w:val="16"/>
                  <w:u w:val="single"/>
                </w:rPr>
                <w:t>Рз</w:t>
              </w:r>
            </w:hyperlink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hyperlink r:id="rId5">
              <w:r>
                <w:rPr>
                  <w:rFonts w:eastAsia="Calibri" w:cs="Times New Roman" w:ascii="Times New Roman" w:hAnsi="Times New Roman"/>
                  <w:color w:val="000000"/>
                  <w:sz w:val="16"/>
                  <w:szCs w:val="16"/>
                  <w:u w:val="single"/>
                </w:rPr>
                <w:t>ЦСР</w:t>
              </w:r>
            </w:hyperlink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hyperlink r:id="rId6">
              <w:r>
                <w:rPr>
                  <w:rFonts w:eastAsia="Calibri" w:cs="Times New Roman" w:ascii="Times New Roman" w:hAnsi="Times New Roman"/>
                  <w:color w:val="000000"/>
                  <w:sz w:val="16"/>
                  <w:szCs w:val="16"/>
                  <w:u w:val="single"/>
                </w:rPr>
                <w:t>ВР</w:t>
              </w:r>
            </w:hyperlink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2026-2030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2031-2035</w:t>
            </w:r>
          </w:p>
        </w:tc>
      </w:tr>
      <w:tr>
        <w:trPr>
          <w:trHeight w:val="20" w:hRule="atLeast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17</w:t>
            </w:r>
          </w:p>
        </w:tc>
      </w:tr>
      <w:tr>
        <w:trPr>
          <w:trHeight w:val="20" w:hRule="atLeast"/>
        </w:trPr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right="126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«Развитие потенциала муниципального управления»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932555,00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915399,00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895399,00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1214744,52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1052300,00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1052300,00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895399,00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4476995,00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4476995,00</w:t>
            </w:r>
          </w:p>
        </w:tc>
      </w:tr>
      <w:tr>
        <w:trPr>
          <w:trHeight w:val="20" w:hRule="atLeast"/>
        </w:trPr>
        <w:tc>
          <w:tcPr>
            <w:tcW w:w="1339" w:type="dxa"/>
            <w:vMerge w:val="continue"/>
            <w:tcBorders>
              <w:left w:val="single" w:sz="4" w:space="0" w:color="000000"/>
              <w:bottom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932555,00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915399,00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895399,00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1214744,52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1052300,00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1052300,00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895399,00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4476995,00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4476995,00</w:t>
            </w:r>
          </w:p>
        </w:tc>
      </w:tr>
      <w:tr>
        <w:trPr>
          <w:trHeight w:val="20" w:hRule="atLeast"/>
        </w:trPr>
        <w:tc>
          <w:tcPr>
            <w:tcW w:w="133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6"/>
                <w:szCs w:val="16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6"/>
                <w:szCs w:val="16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6"/>
                <w:szCs w:val="16"/>
                <w:lang w:eastAsia="ru-RU"/>
              </w:rPr>
              <w:t>Обеспечение реализации муниципальной программы «Развитие потенциала муниципального управления»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932555,00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915399,00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895399,00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ind w:left="-93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1214744,52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1052300,00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1052300,00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895399,00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4476995,00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4476995,00</w:t>
            </w:r>
          </w:p>
        </w:tc>
      </w:tr>
      <w:tr>
        <w:trPr>
          <w:trHeight w:val="20" w:hRule="atLeast"/>
        </w:trPr>
        <w:tc>
          <w:tcPr>
            <w:tcW w:w="1339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6"/>
                <w:szCs w:val="16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6"/>
                <w:szCs w:val="16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932555,00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915399,00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895399,00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ind w:left="-93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1214744,52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1052300,00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1052300,00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895399,00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4476995,00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4476995,00</w:t>
            </w:r>
          </w:p>
        </w:tc>
      </w:tr>
      <w:tr>
        <w:trPr>
          <w:trHeight w:val="20" w:hRule="atLeast"/>
        </w:trPr>
        <w:tc>
          <w:tcPr>
            <w:tcW w:w="133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6"/>
                <w:szCs w:val="16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6"/>
                <w:szCs w:val="16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6"/>
                <w:szCs w:val="16"/>
                <w:lang w:eastAsia="ru-RU"/>
              </w:rPr>
              <w:t>Общепрограммные расходы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932555,00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915399,00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895399,00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ind w:left="-93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1214744,52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1052300,00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1052300,00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895399,00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4476995,00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4476995,00</w:t>
            </w:r>
          </w:p>
        </w:tc>
      </w:tr>
      <w:tr>
        <w:trPr>
          <w:trHeight w:val="20" w:hRule="atLeast"/>
        </w:trPr>
        <w:tc>
          <w:tcPr>
            <w:tcW w:w="1339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6"/>
                <w:szCs w:val="16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6"/>
                <w:szCs w:val="16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932555,00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915399,00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895399,00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ind w:left="-93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1214744,52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1052300,00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1052300,00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895399,00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4476995,00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4476995,00</w:t>
            </w:r>
          </w:p>
        </w:tc>
      </w:tr>
    </w:tbl>
    <w:p>
      <w:pPr>
        <w:pStyle w:val="Normal"/>
        <w:spacing w:lineRule="auto" w:line="240" w:before="0" w:after="0"/>
        <w:ind w:right="-314"/>
        <w:jc w:val="right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».</w:t>
      </w:r>
    </w:p>
    <w:p>
      <w:pPr>
        <w:pStyle w:val="Normal"/>
        <w:spacing w:lineRule="auto" w:line="240" w:before="0" w:after="0"/>
        <w:ind w:right="-314"/>
        <w:jc w:val="right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</w:r>
    </w:p>
    <w:sectPr>
      <w:headerReference w:type="default" r:id="rId7"/>
      <w:headerReference w:type="first" r:id="rId8"/>
      <w:type w:val="nextPage"/>
      <w:pgSz w:orient="landscape" w:w="16838" w:h="11906"/>
      <w:pgMar w:left="1134" w:right="567" w:gutter="0" w:header="709" w:top="766" w:footer="0" w:bottom="56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Cyr Chuv">
    <w:charset w:val="01"/>
    <w:family w:val="roman"/>
    <w:pitch w:val="variable"/>
  </w:font>
  <w:font w:name="Times New Roman">
    <w:charset w:val="01"/>
    <w:family w:val="roman"/>
    <w:pitch w:val="variable"/>
  </w:font>
  <w:font w:name="PetersburgCTT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Unicode MS">
    <w:charset w:val="01"/>
    <w:family w:val="roman"/>
    <w:pitch w:val="variable"/>
  </w:font>
  <w:font w:name="TimesET">
    <w:charset w:val="01"/>
    <w:family w:val="roman"/>
    <w:pitch w:val="variable"/>
  </w:font>
  <w:font w:name="Arial">
    <w:charset w:val="01"/>
    <w:family w:val="roman"/>
    <w:pitch w:val="variable"/>
  </w:font>
  <w:font w:name="TimesEC">
    <w:charset w:val="01"/>
    <w:family w:val="roman"/>
    <w:pitch w:val="variable"/>
  </w:font>
  <w:font w:name="Times New Roman CYR">
    <w:charset w:val="01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197144970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197144970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-1701" w:hanging="851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  <w:rPr/>
    </w:lvl>
    <w:lvl w:ilvl="2">
      <w:start w:val="1"/>
      <w:pStyle w:val="Heading3"/>
      <w:numFmt w:val="decimal"/>
      <w:lvlText w:val="%1.%2.%3."/>
      <w:lvlJc w:val="left"/>
      <w:pPr>
        <w:tabs>
          <w:tab w:val="num" w:pos="851"/>
        </w:tabs>
        <w:ind w:left="851" w:hanging="851"/>
      </w:pPr>
      <w:rPr/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/>
    </w:lvl>
    <w:lvl w:ilvl="5">
      <w:start w:val="1"/>
      <w:pStyle w:val="Heading6"/>
      <w:numFmt w:val="decimal"/>
      <w:lvlText w:val="%1.%2.%3.%4.%5.%6."/>
      <w:lvlJc w:val="left"/>
      <w:pPr>
        <w:tabs>
          <w:tab w:val="num" w:pos="0"/>
        </w:tabs>
        <w:ind w:left="4320" w:hanging="720"/>
      </w:pPr>
      <w:rPr/>
    </w:lvl>
    <w:lvl w:ilvl="6">
      <w:start w:val="1"/>
      <w:pStyle w:val="Heading7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/>
    </w:lvl>
    <w:lvl w:ilvl="7">
      <w:start w:val="1"/>
      <w:pStyle w:val="Heading8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/>
    </w:lvl>
    <w:lvl w:ilvl="8">
      <w:start w:val="1"/>
      <w:pStyle w:val="Heading9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/>
    </w:lvl>
  </w:abstractNum>
  <w:abstractNum w:abstractNumId="2"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  <w:rPr/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/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/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600"/>
        </w:tabs>
        <w:ind w:left="160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/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/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377" w:hanging="81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4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uiPriority="0" w:semiHidden="0" w:unhideWhenUsed="0" w:qFormat="1"/>
    <w:lsdException w:name="Emphasis" w:uiPriority="20" w:semiHidden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qFormat/>
    <w:rsid w:val="003375da"/>
    <w:pPr>
      <w:keepNext w:val="true"/>
      <w:spacing w:lineRule="auto" w:line="240" w:before="0" w:after="0"/>
      <w:jc w:val="center"/>
      <w:outlineLvl w:val="0"/>
    </w:pPr>
    <w:rPr>
      <w:rFonts w:ascii="Arial Cyr Chuv" w:hAnsi="Arial Cyr Chuv" w:eastAsia="Times New Roman" w:cs="Times New Roman"/>
      <w:b/>
      <w:sz w:val="26"/>
      <w:szCs w:val="24"/>
      <w:lang w:val="x-none" w:eastAsia="ru-RU"/>
    </w:rPr>
  </w:style>
  <w:style w:type="paragraph" w:styleId="Heading2">
    <w:name w:val="Heading 2"/>
    <w:basedOn w:val="Normal"/>
    <w:link w:val="2"/>
    <w:unhideWhenUsed/>
    <w:qFormat/>
    <w:rsid w:val="003375da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3"/>
    <w:unhideWhenUsed/>
    <w:qFormat/>
    <w:rsid w:val="003375da"/>
    <w:pPr>
      <w:keepNext w:val="true"/>
      <w:numPr>
        <w:ilvl w:val="2"/>
        <w:numId w:val="1"/>
      </w:numPr>
      <w:suppressAutoHyphens w:val="true"/>
      <w:spacing w:lineRule="auto" w:line="240" w:before="240" w:after="120"/>
      <w:outlineLvl w:val="2"/>
    </w:pPr>
    <w:rPr>
      <w:rFonts w:ascii="Times New Roman" w:hAnsi="Times New Roman" w:eastAsia="Times New Roman" w:cs="Times New Roman"/>
      <w:b/>
      <w:sz w:val="28"/>
      <w:szCs w:val="24"/>
      <w:lang w:val="x-none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3375da"/>
    <w:pPr>
      <w:keepNext w:val="true"/>
      <w:spacing w:lineRule="auto" w:line="240" w:before="0" w:after="0"/>
      <w:ind w:left="-113" w:right="-113"/>
      <w:jc w:val="center"/>
      <w:outlineLvl w:val="3"/>
    </w:pPr>
    <w:rPr>
      <w:rFonts w:ascii="Times New Roman" w:hAnsi="Times New Roman" w:eastAsia="Times New Roman" w:cs="Times New Roman"/>
      <w:b/>
      <w:szCs w:val="24"/>
      <w:lang w:val="x-none" w:eastAsia="x-none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3375da"/>
    <w:pPr>
      <w:spacing w:lineRule="auto" w:line="240" w:before="240" w:after="60"/>
      <w:ind w:firstLine="567"/>
      <w:jc w:val="both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3375da"/>
    <w:pPr>
      <w:numPr>
        <w:ilvl w:val="5"/>
        <w:numId w:val="1"/>
      </w:numPr>
      <w:spacing w:lineRule="auto" w:line="240" w:before="240" w:after="60"/>
      <w:jc w:val="both"/>
      <w:outlineLvl w:val="5"/>
    </w:pPr>
    <w:rPr>
      <w:rFonts w:ascii="PetersburgCTT" w:hAnsi="PetersburgCTT" w:eastAsia="Times New Roman" w:cs="Times New Roman"/>
      <w:i/>
      <w:szCs w:val="24"/>
      <w:lang w:val="x-none"/>
    </w:rPr>
  </w:style>
  <w:style w:type="paragraph" w:styleId="Heading7">
    <w:name w:val="Heading 7"/>
    <w:basedOn w:val="Normal"/>
    <w:next w:val="Normal"/>
    <w:link w:val="7"/>
    <w:semiHidden/>
    <w:unhideWhenUsed/>
    <w:qFormat/>
    <w:rsid w:val="003375da"/>
    <w:pPr>
      <w:numPr>
        <w:ilvl w:val="6"/>
        <w:numId w:val="1"/>
      </w:numPr>
      <w:spacing w:lineRule="auto" w:line="240" w:before="240" w:after="60"/>
      <w:jc w:val="both"/>
      <w:outlineLvl w:val="6"/>
    </w:pPr>
    <w:rPr>
      <w:rFonts w:ascii="PetersburgCTT" w:hAnsi="PetersburgCTT" w:eastAsia="Times New Roman" w:cs="Times New Roman"/>
      <w:szCs w:val="24"/>
      <w:lang w:val="x-none"/>
    </w:rPr>
  </w:style>
  <w:style w:type="paragraph" w:styleId="Heading8">
    <w:name w:val="Heading 8"/>
    <w:basedOn w:val="Normal"/>
    <w:next w:val="Normal"/>
    <w:link w:val="8"/>
    <w:semiHidden/>
    <w:unhideWhenUsed/>
    <w:qFormat/>
    <w:rsid w:val="003375da"/>
    <w:pPr>
      <w:numPr>
        <w:ilvl w:val="7"/>
        <w:numId w:val="1"/>
      </w:numPr>
      <w:spacing w:lineRule="auto" w:line="240" w:before="240" w:after="60"/>
      <w:jc w:val="both"/>
      <w:outlineLvl w:val="7"/>
    </w:pPr>
    <w:rPr>
      <w:rFonts w:ascii="PetersburgCTT" w:hAnsi="PetersburgCTT" w:eastAsia="Times New Roman" w:cs="Times New Roman"/>
      <w:i/>
      <w:szCs w:val="24"/>
      <w:lang w:val="x-none"/>
    </w:rPr>
  </w:style>
  <w:style w:type="paragraph" w:styleId="Heading9">
    <w:name w:val="Heading 9"/>
    <w:basedOn w:val="Normal"/>
    <w:next w:val="Normal"/>
    <w:link w:val="9"/>
    <w:semiHidden/>
    <w:unhideWhenUsed/>
    <w:qFormat/>
    <w:rsid w:val="003375da"/>
    <w:pPr>
      <w:numPr>
        <w:ilvl w:val="8"/>
        <w:numId w:val="1"/>
      </w:numPr>
      <w:spacing w:lineRule="auto" w:line="240" w:before="240" w:after="60"/>
      <w:jc w:val="both"/>
      <w:outlineLvl w:val="8"/>
    </w:pPr>
    <w:rPr>
      <w:rFonts w:ascii="PetersburgCTT" w:hAnsi="PetersburgCTT" w:eastAsia="Times New Roman" w:cs="Times New Roman"/>
      <w:i/>
      <w:sz w:val="18"/>
      <w:szCs w:val="24"/>
      <w:lang w:val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qFormat/>
    <w:rsid w:val="003375da"/>
    <w:rPr>
      <w:rFonts w:ascii="Arial Cyr Chuv" w:hAnsi="Arial Cyr Chuv" w:eastAsia="Times New Roman" w:cs="Times New Roman"/>
      <w:b/>
      <w:sz w:val="26"/>
      <w:szCs w:val="24"/>
      <w:lang w:val="x-none" w:eastAsia="ru-RU"/>
    </w:rPr>
  </w:style>
  <w:style w:type="character" w:styleId="2" w:customStyle="1">
    <w:name w:val="Заголовок 2 Знак"/>
    <w:basedOn w:val="DefaultParagraphFont"/>
    <w:link w:val="Heading2"/>
    <w:qFormat/>
    <w:rsid w:val="003375da"/>
    <w:rPr>
      <w:rFonts w:ascii="Times New Roman" w:hAnsi="Times New Roman" w:eastAsia="Times New Roman" w:cs="Times New Roman"/>
      <w:b/>
      <w:bCs/>
      <w:sz w:val="36"/>
      <w:szCs w:val="36"/>
      <w:lang w:val="x-none" w:eastAsia="x-none"/>
    </w:rPr>
  </w:style>
  <w:style w:type="character" w:styleId="3" w:customStyle="1">
    <w:name w:val="Заголовок 3 Знак"/>
    <w:basedOn w:val="DefaultParagraphFont"/>
    <w:link w:val="Heading3"/>
    <w:qFormat/>
    <w:rsid w:val="003375da"/>
    <w:rPr>
      <w:rFonts w:ascii="Times New Roman" w:hAnsi="Times New Roman" w:eastAsia="Times New Roman" w:cs="Times New Roman"/>
      <w:b/>
      <w:sz w:val="28"/>
      <w:szCs w:val="24"/>
      <w:lang w:val="x-none"/>
    </w:rPr>
  </w:style>
  <w:style w:type="character" w:styleId="4" w:customStyle="1">
    <w:name w:val="Заголовок 4 Знак"/>
    <w:basedOn w:val="DefaultParagraphFont"/>
    <w:link w:val="Heading4"/>
    <w:semiHidden/>
    <w:qFormat/>
    <w:rsid w:val="003375da"/>
    <w:rPr>
      <w:rFonts w:ascii="Times New Roman" w:hAnsi="Times New Roman" w:eastAsia="Times New Roman" w:cs="Times New Roman"/>
      <w:b/>
      <w:szCs w:val="24"/>
      <w:lang w:val="x-none" w:eastAsia="x-none"/>
    </w:rPr>
  </w:style>
  <w:style w:type="character" w:styleId="5" w:customStyle="1">
    <w:name w:val="Заголовок 5 Знак"/>
    <w:basedOn w:val="DefaultParagraphFont"/>
    <w:link w:val="Heading5"/>
    <w:semiHidden/>
    <w:qFormat/>
    <w:rsid w:val="003375da"/>
    <w:rPr>
      <w:rFonts w:ascii="Times New Roman" w:hAnsi="Times New Roman" w:eastAsia="Times New Roman" w:cs="Times New Roman"/>
      <w:b/>
      <w:bCs/>
      <w:i/>
      <w:iCs/>
      <w:sz w:val="26"/>
      <w:szCs w:val="26"/>
      <w:lang w:val="x-none" w:eastAsia="x-none"/>
    </w:rPr>
  </w:style>
  <w:style w:type="character" w:styleId="6" w:customStyle="1">
    <w:name w:val="Заголовок 6 Знак"/>
    <w:basedOn w:val="DefaultParagraphFont"/>
    <w:link w:val="Heading6"/>
    <w:semiHidden/>
    <w:qFormat/>
    <w:rsid w:val="003375da"/>
    <w:rPr>
      <w:rFonts w:ascii="PetersburgCTT" w:hAnsi="PetersburgCTT" w:eastAsia="Times New Roman" w:cs="Times New Roman"/>
      <w:i/>
      <w:szCs w:val="24"/>
      <w:lang w:val="x-none"/>
    </w:rPr>
  </w:style>
  <w:style w:type="character" w:styleId="7" w:customStyle="1">
    <w:name w:val="Заголовок 7 Знак"/>
    <w:basedOn w:val="DefaultParagraphFont"/>
    <w:link w:val="Heading7"/>
    <w:semiHidden/>
    <w:qFormat/>
    <w:rsid w:val="003375da"/>
    <w:rPr>
      <w:rFonts w:ascii="PetersburgCTT" w:hAnsi="PetersburgCTT" w:eastAsia="Times New Roman" w:cs="Times New Roman"/>
      <w:szCs w:val="24"/>
      <w:lang w:val="x-none"/>
    </w:rPr>
  </w:style>
  <w:style w:type="character" w:styleId="8" w:customStyle="1">
    <w:name w:val="Заголовок 8 Знак"/>
    <w:basedOn w:val="DefaultParagraphFont"/>
    <w:link w:val="Heading8"/>
    <w:semiHidden/>
    <w:qFormat/>
    <w:rsid w:val="003375da"/>
    <w:rPr>
      <w:rFonts w:ascii="PetersburgCTT" w:hAnsi="PetersburgCTT" w:eastAsia="Times New Roman" w:cs="Times New Roman"/>
      <w:i/>
      <w:szCs w:val="24"/>
      <w:lang w:val="x-none"/>
    </w:rPr>
  </w:style>
  <w:style w:type="character" w:styleId="9" w:customStyle="1">
    <w:name w:val="Заголовок 9 Знак"/>
    <w:basedOn w:val="DefaultParagraphFont"/>
    <w:link w:val="Heading9"/>
    <w:semiHidden/>
    <w:qFormat/>
    <w:rsid w:val="003375da"/>
    <w:rPr>
      <w:rFonts w:ascii="PetersburgCTT" w:hAnsi="PetersburgCTT" w:eastAsia="Times New Roman" w:cs="Times New Roman"/>
      <w:i/>
      <w:sz w:val="18"/>
      <w:szCs w:val="24"/>
      <w:lang w:val="x-none"/>
    </w:rPr>
  </w:style>
  <w:style w:type="character" w:styleId="Hyperlink">
    <w:name w:val="Hyperlink"/>
    <w:basedOn w:val="DefaultParagraphFont"/>
    <w:unhideWhenUsed/>
    <w:rsid w:val="003375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75da"/>
    <w:rPr>
      <w:color w:themeColor="followedHyperlink" w:val="800080"/>
      <w:u w:val="single"/>
    </w:rPr>
  </w:style>
  <w:style w:type="character" w:styleId="31" w:customStyle="1">
    <w:name w:val="Заголовок 3 Знак1"/>
    <w:basedOn w:val="DefaultParagraphFont"/>
    <w:semiHidden/>
    <w:qFormat/>
    <w:rsid w:val="003375da"/>
    <w:rPr>
      <w:rFonts w:ascii="Cambria" w:hAnsi="Cambria" w:eastAsia="Times New Roman" w:cs="Times New Roman"/>
      <w:b/>
      <w:bCs/>
      <w:color w:themeColor="accent1" w:val="4F81BD"/>
      <w:sz w:val="26"/>
      <w:szCs w:val="24"/>
    </w:rPr>
  </w:style>
  <w:style w:type="character" w:styleId="61" w:customStyle="1">
    <w:name w:val="Заголовок 6 Знак1"/>
    <w:basedOn w:val="DefaultParagraphFont"/>
    <w:semiHidden/>
    <w:qFormat/>
    <w:rsid w:val="003375da"/>
    <w:rPr>
      <w:rFonts w:ascii="Cambria" w:hAnsi="Cambria" w:eastAsia="Times New Roman" w:cs="Times New Roman"/>
      <w:i/>
      <w:iCs/>
      <w:color w:themeColor="accent1" w:themeShade="7f" w:val="243F60"/>
      <w:sz w:val="26"/>
      <w:szCs w:val="24"/>
    </w:rPr>
  </w:style>
  <w:style w:type="character" w:styleId="Strong">
    <w:name w:val="Strong"/>
    <w:qFormat/>
    <w:rsid w:val="003375da"/>
    <w:rPr>
      <w:b/>
      <w:bCs w:val="false"/>
    </w:rPr>
  </w:style>
  <w:style w:type="character" w:styleId="Style5" w:customStyle="1">
    <w:name w:val="Текст сноски Знак"/>
    <w:basedOn w:val="DefaultParagraphFont"/>
    <w:link w:val="FootnoteText"/>
    <w:semiHidden/>
    <w:qFormat/>
    <w:locked/>
    <w:rsid w:val="003375da"/>
    <w:rPr>
      <w:rFonts w:ascii="Times New Roman" w:hAnsi="Times New Roman" w:eastAsia="Times New Roman" w:cs="Times New Roman"/>
      <w:lang w:val="x-none" w:eastAsia="x-none"/>
    </w:rPr>
  </w:style>
  <w:style w:type="character" w:styleId="11" w:customStyle="1">
    <w:name w:val="Текст сноски Знак1"/>
    <w:basedOn w:val="DefaultParagraphFont"/>
    <w:semiHidden/>
    <w:qFormat/>
    <w:rsid w:val="003375da"/>
    <w:rPr>
      <w:sz w:val="20"/>
      <w:szCs w:val="20"/>
    </w:rPr>
  </w:style>
  <w:style w:type="character" w:styleId="Style6" w:customStyle="1">
    <w:name w:val="Текст примечания Знак"/>
    <w:basedOn w:val="DefaultParagraphFont"/>
    <w:link w:val="Annotationtext"/>
    <w:semiHidden/>
    <w:qFormat/>
    <w:rsid w:val="003375da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Style7" w:customStyle="1">
    <w:name w:val="Верхний колонтитул Знак"/>
    <w:basedOn w:val="DefaultParagraphFont"/>
    <w:link w:val="Header"/>
    <w:uiPriority w:val="99"/>
    <w:qFormat/>
    <w:rsid w:val="003375da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Style8" w:customStyle="1">
    <w:name w:val="Нижний колонтитул Знак"/>
    <w:basedOn w:val="DefaultParagraphFont"/>
    <w:link w:val="Footer"/>
    <w:qFormat/>
    <w:rsid w:val="003375da"/>
    <w:rPr>
      <w:rFonts w:ascii="Times New Roman" w:hAnsi="Times New Roman" w:eastAsia="Times New Roman" w:cs="Times New Roman"/>
      <w:sz w:val="24"/>
      <w:szCs w:val="24"/>
      <w:lang w:val="en-AU" w:eastAsia="x-none"/>
    </w:rPr>
  </w:style>
  <w:style w:type="character" w:styleId="Style9" w:customStyle="1">
    <w:name w:val="Текст концевой сноски Знак"/>
    <w:basedOn w:val="DefaultParagraphFont"/>
    <w:link w:val="EndnoteText"/>
    <w:semiHidden/>
    <w:qFormat/>
    <w:rsid w:val="003375da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Style10" w:customStyle="1">
    <w:name w:val="Основной текст Знак"/>
    <w:basedOn w:val="DefaultParagraphFont"/>
    <w:semiHidden/>
    <w:qFormat/>
    <w:rsid w:val="003375da"/>
    <w:rPr>
      <w:rFonts w:ascii="Times New Roman" w:hAnsi="Times New Roman" w:eastAsia="Times New Roman" w:cs="Times New Roman"/>
      <w:sz w:val="28"/>
      <w:szCs w:val="20"/>
      <w:lang w:val="x-none" w:eastAsia="x-none"/>
    </w:rPr>
  </w:style>
  <w:style w:type="character" w:styleId="Style11" w:customStyle="1">
    <w:name w:val="Название Знак"/>
    <w:basedOn w:val="DefaultParagraphFont"/>
    <w:link w:val="Title"/>
    <w:qFormat/>
    <w:rsid w:val="003375da"/>
    <w:rPr>
      <w:rFonts w:ascii="Times New Roman" w:hAnsi="Times New Roman" w:eastAsia="Times New Roman" w:cs="Times New Roman"/>
      <w:b/>
      <w:sz w:val="28"/>
      <w:szCs w:val="20"/>
      <w:lang w:val="x-none" w:eastAsia="x-none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3375da"/>
    <w:rPr>
      <w:rFonts w:ascii="Times New Roman" w:hAnsi="Times New Roman" w:eastAsia="Times New Roman" w:cs="Times New Roman"/>
      <w:color w:val="000000"/>
      <w:sz w:val="24"/>
      <w:szCs w:val="20"/>
      <w:lang w:val="x-none" w:eastAsia="x-none"/>
    </w:rPr>
  </w:style>
  <w:style w:type="character" w:styleId="Style13" w:customStyle="1">
    <w:name w:val="Подзаголовок Знак"/>
    <w:basedOn w:val="DefaultParagraphFont"/>
    <w:link w:val="Subtitle"/>
    <w:qFormat/>
    <w:rsid w:val="003375da"/>
    <w:rPr>
      <w:rFonts w:ascii="Times New Roman" w:hAnsi="Times New Roman" w:eastAsia="Times New Roman" w:cs="Times New Roman"/>
      <w:b/>
      <w:bCs/>
      <w:sz w:val="28"/>
      <w:szCs w:val="17"/>
      <w:lang w:val="x-none" w:eastAsia="x-none"/>
    </w:rPr>
  </w:style>
  <w:style w:type="character" w:styleId="21" w:customStyle="1">
    <w:name w:val="Основной текст 2 Знак"/>
    <w:basedOn w:val="DefaultParagraphFont"/>
    <w:link w:val="BodyText2"/>
    <w:semiHidden/>
    <w:qFormat/>
    <w:rsid w:val="003375da"/>
    <w:rPr>
      <w:rFonts w:ascii="Times New Roman" w:hAnsi="Times New Roman" w:eastAsia="Times New Roman" w:cs="Times New Roman"/>
      <w:sz w:val="28"/>
      <w:szCs w:val="24"/>
      <w:lang w:val="x-none" w:eastAsia="x-none"/>
    </w:rPr>
  </w:style>
  <w:style w:type="character" w:styleId="32" w:customStyle="1">
    <w:name w:val="Основной текст 3 Знак"/>
    <w:basedOn w:val="DefaultParagraphFont"/>
    <w:link w:val="BodyText3"/>
    <w:semiHidden/>
    <w:qFormat/>
    <w:rsid w:val="003375da"/>
    <w:rPr>
      <w:rFonts w:ascii="Times New Roman" w:hAnsi="Times New Roman" w:eastAsia="Times New Roman" w:cs="Times New Roman"/>
      <w:sz w:val="28"/>
      <w:szCs w:val="24"/>
      <w:lang w:val="x-none"/>
    </w:rPr>
  </w:style>
  <w:style w:type="character" w:styleId="22" w:customStyle="1">
    <w:name w:val="Основной текст с отступом 2 Знак"/>
    <w:basedOn w:val="DefaultParagraphFont"/>
    <w:link w:val="BodyTextIndent2"/>
    <w:semiHidden/>
    <w:qFormat/>
    <w:rsid w:val="003375da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33" w:customStyle="1">
    <w:name w:val="Основной текст с отступом 3 Знак"/>
    <w:basedOn w:val="DefaultParagraphFont"/>
    <w:link w:val="BodyTextIndent3"/>
    <w:semiHidden/>
    <w:qFormat/>
    <w:rsid w:val="003375da"/>
    <w:rPr>
      <w:rFonts w:ascii="Times New Roman" w:hAnsi="Times New Roman" w:eastAsia="Times New Roman" w:cs="Times New Roman"/>
      <w:sz w:val="28"/>
      <w:szCs w:val="24"/>
      <w:lang w:val="en-US"/>
    </w:rPr>
  </w:style>
  <w:style w:type="character" w:styleId="Style14" w:customStyle="1">
    <w:name w:val="Схема документа Знак"/>
    <w:basedOn w:val="DefaultParagraphFont"/>
    <w:link w:val="DocumentMap"/>
    <w:semiHidden/>
    <w:qFormat/>
    <w:rsid w:val="003375da"/>
    <w:rPr>
      <w:rFonts w:ascii="Tahoma" w:hAnsi="Tahoma" w:eastAsia="Times New Roman" w:cs="Times New Roman"/>
      <w:sz w:val="16"/>
      <w:szCs w:val="16"/>
      <w:lang w:val="x-none" w:eastAsia="x-none"/>
    </w:rPr>
  </w:style>
  <w:style w:type="character" w:styleId="Style15" w:customStyle="1">
    <w:name w:val="Текст Знак"/>
    <w:basedOn w:val="DefaultParagraphFont"/>
    <w:link w:val="PlainText"/>
    <w:semiHidden/>
    <w:qFormat/>
    <w:rsid w:val="003375da"/>
    <w:rPr>
      <w:rFonts w:ascii="Courier New" w:hAnsi="Courier New" w:eastAsia="Times New Roman" w:cs="Times New Roman"/>
      <w:sz w:val="20"/>
      <w:szCs w:val="20"/>
      <w:lang w:val="x-none" w:eastAsia="x-none"/>
    </w:rPr>
  </w:style>
  <w:style w:type="character" w:styleId="Style16" w:customStyle="1">
    <w:name w:val="Тема примечания Знак"/>
    <w:basedOn w:val="Style6"/>
    <w:link w:val="Annotationsubject"/>
    <w:semiHidden/>
    <w:qFormat/>
    <w:rsid w:val="003375da"/>
    <w:rPr>
      <w:rFonts w:ascii="Times New Roman" w:hAnsi="Times New Roman" w:eastAsia="Times New Roman" w:cs="Times New Roman"/>
      <w:b/>
      <w:bCs/>
      <w:sz w:val="2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link w:val="BalloonText"/>
    <w:semiHidden/>
    <w:qFormat/>
    <w:rsid w:val="003375da"/>
    <w:rPr>
      <w:rFonts w:ascii="Tahoma" w:hAnsi="Tahoma" w:eastAsia="Calibri" w:cs="Tahoma"/>
      <w:sz w:val="16"/>
      <w:szCs w:val="16"/>
    </w:rPr>
  </w:style>
  <w:style w:type="character" w:styleId="FootnoteCharacters">
    <w:name w:val="Footnote Characters"/>
    <w:semiHidden/>
    <w:unhideWhenUsed/>
    <w:qFormat/>
    <w:rsid w:val="003375d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nnotationreference">
    <w:name w:val="annotation reference"/>
    <w:semiHidden/>
    <w:unhideWhenUsed/>
    <w:qFormat/>
    <w:rsid w:val="003375da"/>
    <w:rPr>
      <w:sz w:val="16"/>
      <w:szCs w:val="16"/>
    </w:rPr>
  </w:style>
  <w:style w:type="character" w:styleId="EndnoteCharacters">
    <w:name w:val="Endnote Characters"/>
    <w:semiHidden/>
    <w:unhideWhenUsed/>
    <w:qFormat/>
    <w:rsid w:val="003375da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51" w:customStyle="1">
    <w:name w:val="Знак Знак5"/>
    <w:qFormat/>
    <w:rsid w:val="003375da"/>
    <w:rPr>
      <w:b/>
      <w:bCs/>
      <w:sz w:val="36"/>
      <w:szCs w:val="36"/>
      <w:lang w:val="ru-RU" w:eastAsia="ru-RU" w:bidi="ar-SA"/>
    </w:rPr>
  </w:style>
  <w:style w:type="character" w:styleId="PointChar" w:customStyle="1">
    <w:name w:val="Point Char"/>
    <w:qFormat/>
    <w:rsid w:val="003375da"/>
    <w:rPr>
      <w:sz w:val="24"/>
      <w:szCs w:val="24"/>
      <w:lang w:val="ru-RU" w:eastAsia="ru-RU" w:bidi="ar-SA"/>
    </w:rPr>
  </w:style>
  <w:style w:type="character" w:styleId="41" w:customStyle="1">
    <w:name w:val="Знак Знак4"/>
    <w:qFormat/>
    <w:rsid w:val="003375da"/>
    <w:rPr>
      <w:sz w:val="24"/>
      <w:szCs w:val="24"/>
      <w:lang w:val="ru-RU" w:eastAsia="ru-RU" w:bidi="ar-SA"/>
    </w:rPr>
  </w:style>
  <w:style w:type="character" w:styleId="Apple-style-span" w:customStyle="1">
    <w:name w:val="apple-style-span"/>
    <w:basedOn w:val="DefaultParagraphFont"/>
    <w:qFormat/>
    <w:rsid w:val="003375da"/>
    <w:rPr/>
  </w:style>
  <w:style w:type="character" w:styleId="Apple-converted-space" w:customStyle="1">
    <w:name w:val="apple-converted-space"/>
    <w:basedOn w:val="DefaultParagraphFont"/>
    <w:qFormat/>
    <w:rsid w:val="003375da"/>
    <w:rPr/>
  </w:style>
  <w:style w:type="character" w:styleId="34" w:customStyle="1">
    <w:name w:val="Знак Знак3"/>
    <w:qFormat/>
    <w:rsid w:val="003375da"/>
    <w:rPr>
      <w:sz w:val="24"/>
      <w:szCs w:val="24"/>
      <w:lang w:val="ru-RU" w:eastAsia="ru-RU" w:bidi="ar-SA"/>
    </w:rPr>
  </w:style>
  <w:style w:type="character" w:styleId="23" w:customStyle="1">
    <w:name w:val="Знак Знак2"/>
    <w:qFormat/>
    <w:rsid w:val="003375da"/>
    <w:rPr>
      <w:rFonts w:ascii="Tahoma" w:hAnsi="Tahoma" w:cs="Tahoma"/>
      <w:sz w:val="16"/>
      <w:szCs w:val="16"/>
    </w:rPr>
  </w:style>
  <w:style w:type="character" w:styleId="12" w:customStyle="1">
    <w:name w:val="Знак Знак1"/>
    <w:basedOn w:val="DefaultParagraphFont"/>
    <w:qFormat/>
    <w:rsid w:val="003375da"/>
    <w:rPr/>
  </w:style>
  <w:style w:type="character" w:styleId="Style18" w:customStyle="1">
    <w:name w:val="Знак Знак"/>
    <w:qFormat/>
    <w:rsid w:val="003375da"/>
    <w:rPr>
      <w:b/>
      <w:bCs/>
    </w:rPr>
  </w:style>
  <w:style w:type="character" w:styleId="Style19" w:customStyle="1">
    <w:name w:val="Гипертекстовая ссылка"/>
    <w:qFormat/>
    <w:rsid w:val="003375da"/>
    <w:rPr>
      <w:b/>
      <w:bCs/>
      <w:color w:val="008000"/>
    </w:rPr>
  </w:style>
  <w:style w:type="character" w:styleId="Style20" w:customStyle="1">
    <w:name w:val="Цветовое выделение"/>
    <w:qFormat/>
    <w:rsid w:val="003375da"/>
    <w:rPr>
      <w:b/>
      <w:bCs/>
      <w:color w:val="000080"/>
    </w:rPr>
  </w:style>
  <w:style w:type="character" w:styleId="13" w:customStyle="1">
    <w:name w:val="Нижний колонтитул Знак1"/>
    <w:semiHidden/>
    <w:qFormat/>
    <w:rsid w:val="003375da"/>
    <w:rPr>
      <w:rFonts w:ascii="Times New Roman" w:hAnsi="Times New Roman" w:cs="Times New Roman"/>
      <w:sz w:val="22"/>
      <w:szCs w:val="22"/>
    </w:rPr>
  </w:style>
  <w:style w:type="character" w:styleId="14" w:customStyle="1">
    <w:name w:val="Текст выноски Знак1"/>
    <w:semiHidden/>
    <w:qFormat/>
    <w:rsid w:val="003375da"/>
    <w:rPr>
      <w:rFonts w:ascii="Tahoma" w:hAnsi="Tahoma" w:cs="Tahoma"/>
      <w:sz w:val="16"/>
      <w:szCs w:val="16"/>
      <w:lang w:val="x-none" w:eastAsia="ru-RU"/>
    </w:rPr>
  </w:style>
  <w:style w:type="character" w:styleId="Pagenumber">
    <w:name w:val="page number"/>
    <w:qFormat/>
    <w:rsid w:val="003375da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link w:val="Style10"/>
    <w:semiHidden/>
    <w:unhideWhenUsed/>
    <w:rsid w:val="003375da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  <w:lang w:val="x-none" w:eastAsia="x-none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semiHidden/>
    <w:unhideWhenUsed/>
    <w:qFormat/>
    <w:rsid w:val="003375da"/>
    <w:pPr>
      <w:spacing w:lineRule="auto" w:line="240" w:beforeAutospacing="1" w:afterAutospacing="1"/>
    </w:pPr>
    <w:rPr>
      <w:rFonts w:ascii="Arial Unicode MS" w:hAnsi="Arial Unicode MS" w:eastAsia="Arial Unicode MS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Style5"/>
    <w:semiHidden/>
    <w:unhideWhenUsed/>
    <w:rsid w:val="003375da"/>
    <w:pPr>
      <w:spacing w:lineRule="auto" w:line="240" w:before="0" w:after="0"/>
    </w:pPr>
    <w:rPr>
      <w:rFonts w:ascii="Times New Roman" w:hAnsi="Times New Roman" w:eastAsia="Times New Roman" w:cs="Times New Roman"/>
      <w:lang w:val="x-none" w:eastAsia="x-none"/>
    </w:rPr>
  </w:style>
  <w:style w:type="paragraph" w:styleId="Annotationtext">
    <w:name w:val="annotation text"/>
    <w:basedOn w:val="Normal"/>
    <w:link w:val="Style6"/>
    <w:semiHidden/>
    <w:unhideWhenUsed/>
    <w:qFormat/>
    <w:rsid w:val="003375da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7"/>
    <w:uiPriority w:val="99"/>
    <w:unhideWhenUsed/>
    <w:rsid w:val="003375d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Style8"/>
    <w:unhideWhenUsed/>
    <w:rsid w:val="003375da"/>
    <w:pPr>
      <w:tabs>
        <w:tab w:val="clear" w:pos="708"/>
        <w:tab w:val="center" w:pos="4677" w:leader="none"/>
        <w:tab w:val="right" w:pos="9355" w:leader="none"/>
      </w:tabs>
      <w:spacing w:lineRule="auto" w:line="288" w:before="0" w:after="0"/>
      <w:ind w:firstLine="720"/>
      <w:jc w:val="both"/>
    </w:pPr>
    <w:rPr>
      <w:rFonts w:ascii="Times New Roman" w:hAnsi="Times New Roman" w:eastAsia="Times New Roman" w:cs="Times New Roman"/>
      <w:sz w:val="24"/>
      <w:szCs w:val="24"/>
      <w:lang w:val="en-AU" w:eastAsia="x-none"/>
    </w:rPr>
  </w:style>
  <w:style w:type="paragraph" w:styleId="Caption1">
    <w:name w:val="caption1"/>
    <w:basedOn w:val="Normal"/>
    <w:next w:val="Normal"/>
    <w:unhideWhenUsed/>
    <w:qFormat/>
    <w:rsid w:val="003375da"/>
    <w:pPr>
      <w:spacing w:lineRule="auto" w:line="240" w:before="0" w:after="0"/>
      <w:ind w:firstLine="567"/>
      <w:jc w:val="center"/>
    </w:pPr>
    <w:rPr>
      <w:rFonts w:ascii="TimesET" w:hAnsi="TimesET" w:eastAsia="Times New Roman" w:cs="Times New Roman"/>
      <w:b/>
      <w:sz w:val="26"/>
      <w:szCs w:val="24"/>
      <w:lang w:eastAsia="ru-RU"/>
    </w:rPr>
  </w:style>
  <w:style w:type="paragraph" w:styleId="EndnoteText">
    <w:name w:val="Endnote Text"/>
    <w:basedOn w:val="Normal"/>
    <w:link w:val="Style9"/>
    <w:semiHidden/>
    <w:unhideWhenUsed/>
    <w:rsid w:val="003375da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paragraph" w:styleId="ListBullet">
    <w:name w:val="List Bullet"/>
    <w:basedOn w:val="BodyText"/>
    <w:autoRedefine/>
    <w:semiHidden/>
    <w:unhideWhenUsed/>
    <w:rsid w:val="003375da"/>
    <w:pPr>
      <w:numPr>
        <w:ilvl w:val="0"/>
        <w:numId w:val="2"/>
      </w:numPr>
      <w:tabs>
        <w:tab w:val="clear" w:pos="708"/>
        <w:tab w:val="left" w:pos="360" w:leader="none"/>
      </w:tabs>
      <w:suppressAutoHyphens w:val="true"/>
      <w:ind w:hanging="180" w:left="1080"/>
      <w:jc w:val="both"/>
    </w:pPr>
    <w:rPr>
      <w:sz w:val="24"/>
      <w:szCs w:val="24"/>
      <w:lang w:eastAsia="en-US"/>
    </w:rPr>
  </w:style>
  <w:style w:type="paragraph" w:styleId="Title">
    <w:name w:val="Title"/>
    <w:basedOn w:val="Normal"/>
    <w:link w:val="Style11"/>
    <w:qFormat/>
    <w:rsid w:val="003375da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  <w:lang w:val="x-none" w:eastAsia="x-none"/>
    </w:rPr>
  </w:style>
  <w:style w:type="paragraph" w:styleId="BodyTextIndent">
    <w:name w:val="Body Text Indent"/>
    <w:basedOn w:val="Normal"/>
    <w:link w:val="Style12"/>
    <w:semiHidden/>
    <w:unhideWhenUsed/>
    <w:rsid w:val="003375da"/>
    <w:pPr>
      <w:spacing w:lineRule="auto" w:line="240" w:before="0" w:after="120"/>
      <w:ind w:left="283"/>
      <w:jc w:val="both"/>
    </w:pPr>
    <w:rPr>
      <w:rFonts w:ascii="Times New Roman" w:hAnsi="Times New Roman" w:eastAsia="Times New Roman" w:cs="Times New Roman"/>
      <w:color w:val="000000"/>
      <w:sz w:val="24"/>
      <w:szCs w:val="20"/>
      <w:lang w:val="x-none" w:eastAsia="x-none"/>
    </w:rPr>
  </w:style>
  <w:style w:type="paragraph" w:styleId="Subtitle">
    <w:name w:val="Subtitle"/>
    <w:basedOn w:val="Normal"/>
    <w:link w:val="Style13"/>
    <w:qFormat/>
    <w:rsid w:val="003375da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8"/>
      <w:szCs w:val="17"/>
      <w:lang w:val="x-none" w:eastAsia="x-none"/>
    </w:rPr>
  </w:style>
  <w:style w:type="paragraph" w:styleId="BodyText2">
    <w:name w:val="Body Text 2"/>
    <w:basedOn w:val="Normal"/>
    <w:link w:val="21"/>
    <w:semiHidden/>
    <w:unhideWhenUsed/>
    <w:qFormat/>
    <w:rsid w:val="003375da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  <w:lang w:val="x-none" w:eastAsia="x-none"/>
    </w:rPr>
  </w:style>
  <w:style w:type="paragraph" w:styleId="BodyText3">
    <w:name w:val="Body Text 3"/>
    <w:basedOn w:val="Normal"/>
    <w:link w:val="32"/>
    <w:semiHidden/>
    <w:unhideWhenUsed/>
    <w:qFormat/>
    <w:rsid w:val="003375da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4"/>
      <w:lang w:val="x-none"/>
    </w:rPr>
  </w:style>
  <w:style w:type="paragraph" w:styleId="BodyTextIndent2">
    <w:name w:val="Body Text Indent 2"/>
    <w:basedOn w:val="Normal"/>
    <w:link w:val="22"/>
    <w:semiHidden/>
    <w:unhideWhenUsed/>
    <w:qFormat/>
    <w:rsid w:val="003375da"/>
    <w:pPr>
      <w:spacing w:lineRule="auto" w:line="480" w:before="0" w:after="120"/>
      <w:ind w:left="283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BodyTextIndent3">
    <w:name w:val="Body Text Indent 3"/>
    <w:basedOn w:val="Normal"/>
    <w:link w:val="33"/>
    <w:semiHidden/>
    <w:unhideWhenUsed/>
    <w:qFormat/>
    <w:rsid w:val="003375da"/>
    <w:pPr>
      <w:spacing w:lineRule="auto" w:line="240" w:before="0" w:after="0"/>
      <w:ind w:firstLine="708"/>
      <w:jc w:val="both"/>
    </w:pPr>
    <w:rPr>
      <w:rFonts w:ascii="Times New Roman" w:hAnsi="Times New Roman" w:eastAsia="Times New Roman" w:cs="Times New Roman"/>
      <w:sz w:val="28"/>
      <w:szCs w:val="24"/>
      <w:lang w:val="en-US"/>
    </w:rPr>
  </w:style>
  <w:style w:type="paragraph" w:styleId="BlockText">
    <w:name w:val="Block Text"/>
    <w:basedOn w:val="Normal"/>
    <w:semiHidden/>
    <w:unhideWhenUsed/>
    <w:qFormat/>
    <w:rsid w:val="003375da"/>
    <w:pPr>
      <w:spacing w:lineRule="auto" w:line="240" w:before="0" w:after="0"/>
      <w:ind w:firstLine="9" w:left="558" w:right="4611"/>
      <w:jc w:val="both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DocumentMap">
    <w:name w:val="Document Map"/>
    <w:basedOn w:val="Normal"/>
    <w:link w:val="Style14"/>
    <w:semiHidden/>
    <w:unhideWhenUsed/>
    <w:qFormat/>
    <w:rsid w:val="003375da"/>
    <w:pPr>
      <w:spacing w:lineRule="auto" w:line="240" w:before="0" w:after="0"/>
    </w:pPr>
    <w:rPr>
      <w:rFonts w:ascii="Tahoma" w:hAnsi="Tahoma" w:eastAsia="Times New Roman" w:cs="Times New Roman"/>
      <w:sz w:val="16"/>
      <w:szCs w:val="16"/>
      <w:lang w:val="x-none" w:eastAsia="x-none"/>
    </w:rPr>
  </w:style>
  <w:style w:type="paragraph" w:styleId="PlainText">
    <w:name w:val="Plain Text"/>
    <w:basedOn w:val="Normal"/>
    <w:link w:val="Style15"/>
    <w:semiHidden/>
    <w:unhideWhenUsed/>
    <w:qFormat/>
    <w:rsid w:val="003375da"/>
    <w:pPr>
      <w:spacing w:lineRule="auto" w:line="240" w:before="0" w:after="0"/>
      <w:ind w:firstLine="567"/>
      <w:jc w:val="both"/>
    </w:pPr>
    <w:rPr>
      <w:rFonts w:ascii="Courier New" w:hAnsi="Courier New" w:eastAsia="Times New Roman" w:cs="Times New Roman"/>
      <w:sz w:val="20"/>
      <w:szCs w:val="20"/>
      <w:lang w:val="x-none" w:eastAsia="x-none"/>
    </w:rPr>
  </w:style>
  <w:style w:type="paragraph" w:styleId="Annotationsubject">
    <w:name w:val="annotation subject"/>
    <w:basedOn w:val="Annotationtext"/>
    <w:next w:val="Annotationtext"/>
    <w:link w:val="Style16"/>
    <w:semiHidden/>
    <w:unhideWhenUsed/>
    <w:qFormat/>
    <w:rsid w:val="003375da"/>
    <w:pPr/>
    <w:rPr>
      <w:b/>
      <w:bCs/>
    </w:rPr>
  </w:style>
  <w:style w:type="paragraph" w:styleId="BalloonText">
    <w:name w:val="Balloon Text"/>
    <w:basedOn w:val="Normal"/>
    <w:link w:val="Style17"/>
    <w:semiHidden/>
    <w:unhideWhenUsed/>
    <w:qFormat/>
    <w:rsid w:val="003375da"/>
    <w:pPr>
      <w:spacing w:lineRule="auto" w:line="240" w:before="0" w:after="0"/>
    </w:pPr>
    <w:rPr>
      <w:rFonts w:ascii="Tahoma" w:hAnsi="Tahoma" w:eastAsia="Calibri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75da"/>
    <w:pPr>
      <w:spacing w:before="0" w:after="200"/>
      <w:ind w:left="720"/>
      <w:contextualSpacing/>
    </w:pPr>
    <w:rPr>
      <w:rFonts w:ascii="Calibri" w:hAnsi="Calibri" w:eastAsia="Calibri" w:cs="Times New Roman"/>
    </w:rPr>
  </w:style>
  <w:style w:type="paragraph" w:styleId="141" w:customStyle="1">
    <w:name w:val="Загл.14"/>
    <w:basedOn w:val="Normal"/>
    <w:qFormat/>
    <w:rsid w:val="003375da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15" w:customStyle="1">
    <w:name w:val="1"/>
    <w:basedOn w:val="Normal"/>
    <w:qFormat/>
    <w:rsid w:val="003375da"/>
    <w:pPr>
      <w:spacing w:lineRule="auto" w:line="240" w:beforeAutospacing="1" w:afterAutospacing="1"/>
      <w:ind w:firstLine="567"/>
      <w:jc w:val="both"/>
    </w:pPr>
    <w:rPr>
      <w:rFonts w:ascii="Tahoma" w:hAnsi="Tahoma" w:eastAsia="Times New Roman" w:cs="Tahoma"/>
      <w:sz w:val="20"/>
      <w:szCs w:val="20"/>
      <w:lang w:val="en-US"/>
    </w:rPr>
  </w:style>
  <w:style w:type="paragraph" w:styleId="Point" w:customStyle="1">
    <w:name w:val="Point"/>
    <w:basedOn w:val="Normal"/>
    <w:qFormat/>
    <w:rsid w:val="003375da"/>
    <w:pPr>
      <w:spacing w:lineRule="auto" w:line="288" w:before="120" w:after="0"/>
      <w:ind w:firstLine="72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" w:customStyle="1">
    <w:name w:val="ConsPlusTitle"/>
    <w:qFormat/>
    <w:rsid w:val="003375da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ConsPlusNormal" w:customStyle="1">
    <w:name w:val="ConsPlusNormal"/>
    <w:qFormat/>
    <w:rsid w:val="003375da"/>
    <w:pPr>
      <w:widowControl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Style21" w:customStyle="1">
    <w:name w:val="Прижатый влево"/>
    <w:basedOn w:val="Normal"/>
    <w:next w:val="Normal"/>
    <w:uiPriority w:val="99"/>
    <w:qFormat/>
    <w:rsid w:val="003375da"/>
    <w:pPr>
      <w:spacing w:lineRule="auto" w:line="240" w:before="0" w:after="0"/>
    </w:pPr>
    <w:rPr>
      <w:rFonts w:ascii="Arial" w:hAnsi="Arial" w:eastAsia="Times New Roman" w:cs="Times New Roman"/>
      <w:sz w:val="24"/>
      <w:szCs w:val="24"/>
      <w:lang w:eastAsia="ru-RU"/>
    </w:rPr>
  </w:style>
  <w:style w:type="paragraph" w:styleId="ConsPlusNonformat" w:customStyle="1">
    <w:name w:val="ConsPlusNonformat"/>
    <w:qFormat/>
    <w:rsid w:val="003375da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BodyText22" w:customStyle="1">
    <w:name w:val="Body Text 22"/>
    <w:basedOn w:val="Normal"/>
    <w:qFormat/>
    <w:rsid w:val="003375da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ConsNormal" w:customStyle="1">
    <w:name w:val="ConsNormal"/>
    <w:qFormat/>
    <w:rsid w:val="003375da"/>
    <w:pPr>
      <w:widowControl w:val="false"/>
      <w:bidi w:val="0"/>
      <w:spacing w:lineRule="auto" w:line="240"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BodyText21" w:customStyle="1">
    <w:name w:val="Body Text 2.Основной текст 1"/>
    <w:basedOn w:val="Normal"/>
    <w:qFormat/>
    <w:rsid w:val="003375da"/>
    <w:pPr>
      <w:spacing w:lineRule="auto" w:line="240" w:before="0" w:after="0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22" w:customStyle="1">
    <w:name w:val="Скобки буквы"/>
    <w:basedOn w:val="Normal"/>
    <w:qFormat/>
    <w:rsid w:val="003375da"/>
    <w:pPr>
      <w:tabs>
        <w:tab w:val="clear" w:pos="708"/>
        <w:tab w:val="left" w:pos="360" w:leader="none"/>
      </w:tabs>
      <w:spacing w:lineRule="auto" w:line="240" w:before="0" w:after="0"/>
      <w:ind w:hanging="360" w:left="360"/>
    </w:pPr>
    <w:rPr>
      <w:rFonts w:ascii="Times New Roman" w:hAnsi="Times New Roman" w:eastAsia="Times New Roman" w:cs="Times New Roman"/>
      <w:sz w:val="20"/>
      <w:szCs w:val="20"/>
    </w:rPr>
  </w:style>
  <w:style w:type="paragraph" w:styleId="Style23" w:customStyle="1">
    <w:name w:val="Заголовок текста"/>
    <w:qFormat/>
    <w:rsid w:val="003375da"/>
    <w:pPr>
      <w:widowControl/>
      <w:bidi w:val="0"/>
      <w:spacing w:lineRule="auto" w:line="240" w:before="0" w:after="240"/>
      <w:jc w:val="center"/>
    </w:pPr>
    <w:rPr>
      <w:rFonts w:ascii="Times New Roman" w:hAnsi="Times New Roman" w:eastAsia="Times New Roman" w:cs="Times New Roman"/>
      <w:b/>
      <w:color w:val="auto"/>
      <w:kern w:val="0"/>
      <w:sz w:val="27"/>
      <w:szCs w:val="20"/>
      <w:lang w:eastAsia="ru-RU" w:val="ru-RU" w:bidi="ar-SA"/>
    </w:rPr>
  </w:style>
  <w:style w:type="paragraph" w:styleId="Style24" w:customStyle="1">
    <w:name w:val="Нумерованный абзац"/>
    <w:qFormat/>
    <w:rsid w:val="003375da"/>
    <w:pPr>
      <w:widowControl/>
      <w:numPr>
        <w:ilvl w:val="0"/>
        <w:numId w:val="3"/>
      </w:numPr>
      <w:tabs>
        <w:tab w:val="clear" w:pos="708"/>
        <w:tab w:val="left" w:pos="1134" w:leader="none"/>
      </w:tabs>
      <w:suppressAutoHyphens w:val="true"/>
      <w:bidi w:val="0"/>
      <w:spacing w:lineRule="auto" w:line="240" w:before="24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paragraph" w:styleId="Style25" w:customStyle="1">
    <w:name w:val="Комментарий"/>
    <w:basedOn w:val="Normal"/>
    <w:next w:val="Normal"/>
    <w:qFormat/>
    <w:rsid w:val="003375da"/>
    <w:pPr>
      <w:spacing w:lineRule="auto" w:line="240" w:before="0" w:after="0"/>
      <w:ind w:left="170"/>
      <w:jc w:val="both"/>
    </w:pPr>
    <w:rPr>
      <w:rFonts w:ascii="Arial" w:hAnsi="Arial" w:eastAsia="Times New Roman" w:cs="Times New Roman"/>
      <w:i/>
      <w:iCs/>
      <w:color w:val="800080"/>
      <w:sz w:val="24"/>
      <w:szCs w:val="24"/>
      <w:lang w:eastAsia="ru-RU"/>
    </w:rPr>
  </w:style>
  <w:style w:type="paragraph" w:styleId="Style26" w:customStyle="1">
    <w:name w:val="Нормальный (таблица)"/>
    <w:basedOn w:val="Normal"/>
    <w:next w:val="Normal"/>
    <w:uiPriority w:val="99"/>
    <w:qFormat/>
    <w:rsid w:val="003375da"/>
    <w:pPr>
      <w:spacing w:lineRule="auto" w:line="240" w:before="0" w:after="0"/>
      <w:jc w:val="both"/>
    </w:pPr>
    <w:rPr>
      <w:rFonts w:ascii="Arial" w:hAnsi="Arial" w:eastAsia="Times New Roman" w:cs="Times New Roman"/>
      <w:sz w:val="24"/>
      <w:szCs w:val="24"/>
      <w:lang w:eastAsia="ru-RU"/>
    </w:rPr>
  </w:style>
  <w:style w:type="paragraph" w:styleId="ConsPlusCell" w:customStyle="1">
    <w:name w:val="ConsPlusCell"/>
    <w:qFormat/>
    <w:rsid w:val="003375da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Web" w:customStyle="1">
    <w:name w:val="Обычный (Web)"/>
    <w:basedOn w:val="Normal"/>
    <w:qFormat/>
    <w:rsid w:val="003375da"/>
    <w:pPr>
      <w:spacing w:lineRule="auto" w:line="240" w:before="100" w:after="100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6" w:customStyle="1">
    <w:name w:val="Без интервала1"/>
    <w:qFormat/>
    <w:rsid w:val="003375da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7" w:customStyle="1">
    <w:name w:val="Абзац списка1"/>
    <w:basedOn w:val="Normal"/>
    <w:qFormat/>
    <w:rsid w:val="003375da"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DocList" w:customStyle="1">
    <w:name w:val="ConsPlusDocList"/>
    <w:qFormat/>
    <w:rsid w:val="003375da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Page" w:customStyle="1">
    <w:name w:val="ConsPlusTitlePage"/>
    <w:qFormat/>
    <w:rsid w:val="003375da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ConsPlusJurTerm" w:customStyle="1">
    <w:name w:val="ConsPlusJurTerm"/>
    <w:qFormat/>
    <w:rsid w:val="003375da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6"/>
      <w:szCs w:val="20"/>
      <w:lang w:eastAsia="ru-RU" w:val="ru-RU" w:bidi="ar-SA"/>
    </w:rPr>
  </w:style>
  <w:style w:type="paragraph" w:styleId="ConsPlusTextList" w:customStyle="1">
    <w:name w:val="ConsPlusTextList"/>
    <w:qFormat/>
    <w:rsid w:val="003375da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18" w:customStyle="1">
    <w:name w:val="заголовок 1"/>
    <w:basedOn w:val="Normal"/>
    <w:next w:val="Normal"/>
    <w:qFormat/>
    <w:rsid w:val="003375da"/>
    <w:pPr>
      <w:keepNext w:val="true"/>
      <w:spacing w:lineRule="auto" w:line="240" w:before="0" w:after="0"/>
      <w:jc w:val="center"/>
    </w:pPr>
    <w:rPr>
      <w:rFonts w:ascii="TimesET" w:hAnsi="TimesET" w:eastAsia="Times New Roman" w:cs="Times New Roman"/>
      <w:sz w:val="24"/>
      <w:szCs w:val="20"/>
      <w:lang w:eastAsia="ru-RU"/>
    </w:rPr>
  </w:style>
  <w:style w:type="paragraph" w:styleId="24" w:customStyle="1">
    <w:name w:val="заголовок 2"/>
    <w:basedOn w:val="Normal"/>
    <w:next w:val="Normal"/>
    <w:qFormat/>
    <w:rsid w:val="003375da"/>
    <w:pPr>
      <w:keepNext w:val="true"/>
      <w:spacing w:lineRule="auto" w:line="240" w:before="0" w:after="0"/>
      <w:jc w:val="both"/>
    </w:pPr>
    <w:rPr>
      <w:rFonts w:ascii="TimesEC" w:hAnsi="TimesEC" w:eastAsia="Times New Roman" w:cs="Times New Roman"/>
      <w:sz w:val="24"/>
      <w:szCs w:val="20"/>
      <w:lang w:eastAsia="ru-RU"/>
    </w:rPr>
  </w:style>
  <w:style w:type="paragraph" w:styleId="Style27" w:customStyle="1">
    <w:name w:val="Знак"/>
    <w:basedOn w:val="Normal"/>
    <w:qFormat/>
    <w:rsid w:val="003375da"/>
    <w:pPr>
      <w:widowControl w:val="false"/>
      <w:spacing w:lineRule="auto" w:line="240" w:before="0" w:after="0"/>
      <w:jc w:val="both"/>
    </w:pPr>
    <w:rPr>
      <w:rFonts w:ascii="Tahoma" w:hAnsi="Tahoma" w:eastAsia="SimSun" w:cs="Tahoma"/>
      <w:kern w:val="2"/>
      <w:sz w:val="24"/>
      <w:szCs w:val="24"/>
      <w:lang w:val="en-US" w:eastAsia="zh-CN"/>
    </w:rPr>
  </w:style>
  <w:style w:type="paragraph" w:styleId="Style28" w:customStyle="1">
    <w:name w:val="Таблицы (моноширинный)"/>
    <w:basedOn w:val="Normal"/>
    <w:next w:val="Normal"/>
    <w:qFormat/>
    <w:rsid w:val="003375da"/>
    <w:pPr>
      <w:spacing w:lineRule="auto" w:line="240" w:before="0" w:after="0"/>
      <w:jc w:val="both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11" w:customStyle="1">
    <w:name w:val="Заголовок 11"/>
    <w:next w:val="Normal"/>
    <w:qFormat/>
    <w:rsid w:val="003375da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 CYR" w:hAnsi="Times New Roman CYR" w:eastAsia="Times New Roman CYR" w:cs="Times New Roman"/>
      <w:color w:val="auto"/>
      <w:kern w:val="0"/>
      <w:sz w:val="24"/>
      <w:szCs w:val="24"/>
      <w:lang w:eastAsia="ru-RU" w:val="ru-RU" w:bidi="ar-SA"/>
    </w:rPr>
  </w:style>
  <w:style w:type="paragraph" w:styleId="25" w:customStyle="1">
    <w:name w:val="Абзац списка2"/>
    <w:basedOn w:val="Normal"/>
    <w:qFormat/>
    <w:rsid w:val="003375da"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6" w:customStyle="1">
    <w:name w:val="Без интервала2"/>
    <w:qFormat/>
    <w:rsid w:val="003375da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9" w:customStyle="1">
    <w:name w:val="Нет списка1"/>
    <w:uiPriority w:val="99"/>
    <w:semiHidden/>
    <w:unhideWhenUsed/>
    <w:qFormat/>
    <w:rsid w:val="003375da"/>
  </w:style>
  <w:style w:type="numbering" w:styleId="27" w:customStyle="1">
    <w:name w:val="Нет списка2"/>
    <w:uiPriority w:val="99"/>
    <w:semiHidden/>
    <w:unhideWhenUsed/>
    <w:qFormat/>
    <w:rsid w:val="003375da"/>
  </w:style>
  <w:style w:type="numbering" w:styleId="112" w:customStyle="1">
    <w:name w:val="Нет списка11"/>
    <w:uiPriority w:val="99"/>
    <w:semiHidden/>
    <w:unhideWhenUsed/>
    <w:qFormat/>
    <w:rsid w:val="003375da"/>
  </w:style>
  <w:style w:type="numbering" w:styleId="211" w:customStyle="1">
    <w:name w:val="Нет списка21"/>
    <w:uiPriority w:val="99"/>
    <w:semiHidden/>
    <w:unhideWhenUsed/>
    <w:qFormat/>
    <w:rsid w:val="003375da"/>
  </w:style>
  <w:style w:type="numbering" w:styleId="35" w:customStyle="1">
    <w:name w:val="Нет списка3"/>
    <w:uiPriority w:val="99"/>
    <w:semiHidden/>
    <w:unhideWhenUsed/>
    <w:qFormat/>
    <w:rsid w:val="003375da"/>
  </w:style>
  <w:style w:type="numbering" w:styleId="42" w:customStyle="1">
    <w:name w:val="Нет списка4"/>
    <w:semiHidden/>
    <w:qFormat/>
    <w:rsid w:val="003375da"/>
  </w:style>
  <w:style w:type="numbering" w:styleId="52" w:customStyle="1">
    <w:name w:val="Нет списка5"/>
    <w:uiPriority w:val="99"/>
    <w:semiHidden/>
    <w:unhideWhenUsed/>
    <w:qFormat/>
    <w:rsid w:val="003375da"/>
  </w:style>
  <w:style w:type="numbering" w:styleId="1111" w:customStyle="1">
    <w:name w:val="Нет списка111"/>
    <w:uiPriority w:val="99"/>
    <w:semiHidden/>
    <w:unhideWhenUsed/>
    <w:qFormat/>
    <w:rsid w:val="003375da"/>
  </w:style>
  <w:style w:type="numbering" w:styleId="2111" w:customStyle="1">
    <w:name w:val="Нет списка211"/>
    <w:uiPriority w:val="99"/>
    <w:semiHidden/>
    <w:unhideWhenUsed/>
    <w:qFormat/>
    <w:rsid w:val="003375da"/>
  </w:style>
  <w:style w:type="numbering" w:styleId="311" w:customStyle="1">
    <w:name w:val="Нет списка31"/>
    <w:uiPriority w:val="99"/>
    <w:semiHidden/>
    <w:unhideWhenUsed/>
    <w:qFormat/>
    <w:rsid w:val="003375da"/>
  </w:style>
  <w:style w:type="numbering" w:styleId="411" w:customStyle="1">
    <w:name w:val="Нет списка41"/>
    <w:semiHidden/>
    <w:qFormat/>
    <w:rsid w:val="003375da"/>
  </w:style>
  <w:style w:type="numbering" w:styleId="62" w:customStyle="1">
    <w:name w:val="Нет списка6"/>
    <w:uiPriority w:val="99"/>
    <w:semiHidden/>
    <w:unhideWhenUsed/>
    <w:qFormat/>
    <w:rsid w:val="00db7c8d"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3">
    <w:name w:val="Table Grid"/>
    <w:basedOn w:val="a3"/>
    <w:rsid w:val="003375da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3"/>
    <w:rsid w:val="003375da"/>
    <w:pPr>
      <w:spacing w:after="0" w:line="360" w:lineRule="atLeast"/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3"/>
    <w:rsid w:val="003375da"/>
    <w:pPr>
      <w:spacing w:after="0" w:line="360" w:lineRule="atLeast"/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3"/>
    <w:rsid w:val="003375da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rsid w:val="003375da"/>
    <w:pPr>
      <w:spacing w:after="0" w:line="360" w:lineRule="atLeast"/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3"/>
    <w:rsid w:val="003375da"/>
    <w:pPr>
      <w:spacing w:after="0" w:line="360" w:lineRule="atLeast"/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3"/>
    <w:uiPriority w:val="59"/>
    <w:rsid w:val="00a556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yperlink" Target="garantf1://70308460.100330/" TargetMode="External"/><Relationship Id="rId5" Type="http://schemas.openxmlformats.org/officeDocument/2006/relationships/hyperlink" Target="garantf1://70308460.100340/" TargetMode="External"/><Relationship Id="rId6" Type="http://schemas.openxmlformats.org/officeDocument/2006/relationships/hyperlink" Target="garantf1://70308460.100350/" TargetMode="Externa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LibreOffice/7.6.5.2$Linux_X86_64 LibreOffice_project/60$Build-2</Application>
  <AppVersion>15.0000</AppVersion>
  <Pages>4</Pages>
  <Words>719</Words>
  <Characters>5123</Characters>
  <CharactersWithSpaces>5753</CharactersWithSpaces>
  <Paragraphs>200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2023-04-20T08:54:00Z</dcterms:created>
  <dc:creator>user</dc:creator>
  <dc:description/>
  <dc:language>en-US</dc:language>
  <cp:lastModifiedBy/>
  <cp:lastPrinted>2023-04-20T08:26:00Z</cp:lastPrinted>
  <dcterms:modified xsi:type="dcterms:W3CDTF">2024-03-20T01:23:38Z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