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61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44780" w:rsidRPr="00B44780" w:rsidTr="00902D04">
        <w:trPr>
          <w:trHeight w:val="2694"/>
        </w:trPr>
        <w:tc>
          <w:tcPr>
            <w:tcW w:w="3799" w:type="dxa"/>
          </w:tcPr>
          <w:tbl>
            <w:tblPr>
              <w:tblW w:w="3799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799"/>
            </w:tblGrid>
            <w:tr w:rsidR="00B44780" w:rsidRPr="00B44780" w:rsidTr="00B44780">
              <w:trPr>
                <w:trHeight w:val="1985"/>
                <w:jc w:val="center"/>
              </w:trPr>
              <w:tc>
                <w:tcPr>
                  <w:tcW w:w="3799" w:type="dxa"/>
                </w:tcPr>
                <w:p w:rsidR="00B44780" w:rsidRPr="00B44780" w:rsidRDefault="00B44780" w:rsidP="00055388">
                  <w:pPr>
                    <w:framePr w:hSpace="180" w:wrap="around" w:vAnchor="page" w:hAnchor="margin" w:y="126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 Chuv" w:eastAsia="Calibri" w:hAnsi="Times New Roman Chuv" w:cs="Times New Roman"/>
                    </w:rPr>
                  </w:pPr>
                  <w:bookmarkStart w:id="0" w:name="_GoBack"/>
                  <w:bookmarkEnd w:id="0"/>
                </w:p>
                <w:p w:rsidR="00B44780" w:rsidRPr="00B44780" w:rsidRDefault="00B44780" w:rsidP="00B44780">
                  <w:pPr>
                    <w:framePr w:hSpace="180" w:wrap="around" w:vAnchor="page" w:hAnchor="margin" w:y="126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 Chuv" w:eastAsia="Calibri" w:hAnsi="Times New Roman Chuv" w:cs="Times New Roman"/>
                      <w:sz w:val="24"/>
                      <w:szCs w:val="24"/>
                    </w:rPr>
                  </w:pPr>
                  <w:r w:rsidRPr="00B44780">
                    <w:rPr>
                      <w:rFonts w:ascii="Times New Roman Chuv" w:eastAsia="Calibri" w:hAnsi="Times New Roman Chuv" w:cs="Times New Roman"/>
                    </w:rPr>
                    <w:t>ЧЁВАШ РЕСПУБЛИКИН</w:t>
                  </w:r>
                </w:p>
                <w:p w:rsidR="00B44780" w:rsidRPr="00B44780" w:rsidRDefault="00B44780" w:rsidP="00B44780">
                  <w:pPr>
                    <w:framePr w:hSpace="180" w:wrap="around" w:vAnchor="page" w:hAnchor="margin" w:y="126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 Chuv" w:eastAsia="Calibri" w:hAnsi="Times New Roman Chuv" w:cs="Times New Roman"/>
                      <w:sz w:val="24"/>
                      <w:szCs w:val="24"/>
                    </w:rPr>
                  </w:pPr>
                  <w:r w:rsidRPr="00B44780">
                    <w:rPr>
                      <w:rFonts w:ascii="Times New Roman Chuv" w:eastAsia="Calibri" w:hAnsi="Times New Roman Chuv" w:cs="Times New Roman"/>
                    </w:rPr>
                    <w:t xml:space="preserve">+,Н, ШУПАШКАР </w:t>
                  </w:r>
                </w:p>
                <w:p w:rsidR="00B44780" w:rsidRPr="00B44780" w:rsidRDefault="00B44780" w:rsidP="00B44780">
                  <w:pPr>
                    <w:framePr w:hSpace="180" w:wrap="around" w:vAnchor="page" w:hAnchor="margin" w:y="126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 Chuv" w:eastAsia="Calibri" w:hAnsi="Times New Roman Chuv" w:cs="Times New Roman"/>
                      <w:sz w:val="24"/>
                      <w:szCs w:val="24"/>
                    </w:rPr>
                  </w:pPr>
                  <w:r w:rsidRPr="00B44780">
                    <w:rPr>
                      <w:rFonts w:ascii="Times New Roman Chuv" w:eastAsia="Calibri" w:hAnsi="Times New Roman Chuv" w:cs="Times New Roman"/>
                    </w:rPr>
                    <w:t>ХУЛА ДЕПУТАЧ</w:t>
                  </w:r>
                  <w:proofErr w:type="gramStart"/>
                  <w:r w:rsidRPr="00B44780">
                    <w:rPr>
                      <w:rFonts w:ascii="Times New Roman Chuv" w:eastAsia="Calibri" w:hAnsi="Times New Roman Chuv" w:cs="Times New Roman"/>
                    </w:rPr>
                    <w:t>,С</w:t>
                  </w:r>
                  <w:proofErr w:type="gramEnd"/>
                  <w:r w:rsidRPr="00B44780">
                    <w:rPr>
                      <w:rFonts w:ascii="Times New Roman Chuv" w:eastAsia="Calibri" w:hAnsi="Times New Roman Chuv" w:cs="Times New Roman"/>
                    </w:rPr>
                    <w:t xml:space="preserve">ЕН </w:t>
                  </w:r>
                </w:p>
                <w:p w:rsidR="00B44780" w:rsidRDefault="00B44780" w:rsidP="00B44780">
                  <w:pPr>
                    <w:framePr w:hSpace="180" w:wrap="around" w:vAnchor="page" w:hAnchor="margin" w:y="1261"/>
                    <w:spacing w:after="0" w:line="240" w:lineRule="auto"/>
                    <w:jc w:val="center"/>
                    <w:rPr>
                      <w:rFonts w:ascii="Times New Roman Chuv" w:eastAsia="Calibri" w:hAnsi="Times New Roman Chuv" w:cs="Times New Roman"/>
                    </w:rPr>
                  </w:pPr>
                  <w:r w:rsidRPr="00B44780">
                    <w:rPr>
                      <w:rFonts w:ascii="Times New Roman Chuv" w:eastAsia="Calibri" w:hAnsi="Times New Roman Chuv" w:cs="Times New Roman"/>
                    </w:rPr>
                    <w:t>ПУХЁВ,</w:t>
                  </w:r>
                </w:p>
                <w:p w:rsidR="00B44780" w:rsidRPr="00B44780" w:rsidRDefault="00B44780" w:rsidP="00B44780">
                  <w:pPr>
                    <w:framePr w:hSpace="180" w:wrap="around" w:vAnchor="page" w:hAnchor="margin" w:y="1261"/>
                    <w:spacing w:after="0" w:line="240" w:lineRule="auto"/>
                    <w:jc w:val="center"/>
                    <w:rPr>
                      <w:rFonts w:ascii="Times New Roman Chuv" w:eastAsia="Calibri" w:hAnsi="Times New Roman Chuv" w:cs="Times New Roman"/>
                      <w:caps/>
                      <w:sz w:val="24"/>
                      <w:szCs w:val="24"/>
                    </w:rPr>
                  </w:pPr>
                </w:p>
                <w:p w:rsidR="00B44780" w:rsidRPr="00B44780" w:rsidRDefault="00B44780" w:rsidP="00B44780">
                  <w:pPr>
                    <w:keepNext/>
                    <w:framePr w:hSpace="180" w:wrap="around" w:vAnchor="page" w:hAnchor="margin" w:y="126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3"/>
                    <w:rPr>
                      <w:rFonts w:ascii="Times New Roman Chuv" w:eastAsia="Times New Roman" w:hAnsi="Times New Roman Chuv" w:cs="Times New Roman"/>
                      <w:b/>
                      <w:caps/>
                      <w:spacing w:val="40"/>
                      <w:sz w:val="24"/>
                      <w:szCs w:val="24"/>
                      <w:lang w:eastAsia="ru-RU"/>
                    </w:rPr>
                  </w:pPr>
                  <w:r w:rsidRPr="00B44780">
                    <w:rPr>
                      <w:rFonts w:ascii="Times New Roman Chuv" w:eastAsia="Times New Roman" w:hAnsi="Times New Roman Chuv" w:cs="Times New Roman"/>
                      <w:b/>
                      <w:caps/>
                      <w:spacing w:val="40"/>
                      <w:lang w:eastAsia="ru-RU"/>
                    </w:rPr>
                    <w:t>йышёну</w:t>
                  </w:r>
                </w:p>
              </w:tc>
            </w:tr>
          </w:tbl>
          <w:p w:rsidR="00B44780" w:rsidRPr="00B44780" w:rsidRDefault="00B44780" w:rsidP="00B44780">
            <w:pPr>
              <w:tabs>
                <w:tab w:val="left" w:pos="9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B44780" w:rsidRPr="00B44780" w:rsidRDefault="00B44780" w:rsidP="00B44780">
            <w:pPr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78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3pt;height:71.4pt" o:ole="">
                  <v:imagedata r:id="rId6" o:title=""/>
                </v:shape>
                <o:OLEObject Type="Embed" ProgID="Word.Picture.8" ShapeID="_x0000_i1025" DrawAspect="Content" ObjectID="_1781079702" r:id="rId7"/>
              </w:object>
            </w:r>
          </w:p>
        </w:tc>
        <w:tc>
          <w:tcPr>
            <w:tcW w:w="3837" w:type="dxa"/>
          </w:tcPr>
          <w:p w:rsidR="00B44780" w:rsidRPr="00B44780" w:rsidRDefault="00B44780" w:rsidP="00B4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  <w:p w:rsidR="00B44780" w:rsidRPr="00B44780" w:rsidRDefault="00B44780" w:rsidP="00B4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B44780">
              <w:rPr>
                <w:rFonts w:ascii="Times New Roman" w:eastAsia="Times New Roman" w:hAnsi="Times New Roman" w:cs="Times New Roman"/>
                <w:caps/>
                <w:lang w:eastAsia="ru-RU"/>
              </w:rPr>
              <w:t>НОВОЧЕБОКСАРСКОЕ</w:t>
            </w:r>
          </w:p>
          <w:p w:rsidR="00B44780" w:rsidRPr="00B44780" w:rsidRDefault="00B44780" w:rsidP="00B4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B44780">
              <w:rPr>
                <w:rFonts w:ascii="Times New Roman" w:eastAsia="Times New Roman" w:hAnsi="Times New Roman" w:cs="Times New Roman"/>
                <w:lang w:eastAsia="ru-RU"/>
              </w:rPr>
              <w:t>ГОРОДСКОЕ</w:t>
            </w:r>
          </w:p>
          <w:p w:rsidR="00B44780" w:rsidRPr="00B44780" w:rsidRDefault="00B44780" w:rsidP="00B4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B44780">
              <w:rPr>
                <w:rFonts w:ascii="Times New Roman" w:eastAsia="Times New Roman" w:hAnsi="Times New Roman" w:cs="Times New Roman"/>
                <w:caps/>
                <w:lang w:eastAsia="ru-RU"/>
              </w:rPr>
              <w:t>СОБРАНИЕ ДЕПУТАТОВ</w:t>
            </w:r>
          </w:p>
          <w:p w:rsidR="00B44780" w:rsidRPr="00B44780" w:rsidRDefault="00B44780" w:rsidP="00B4478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780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ЧУВАШСКОЙ РЕСПУБЛИКИ</w:t>
            </w:r>
          </w:p>
          <w:p w:rsidR="00B44780" w:rsidRPr="00B44780" w:rsidRDefault="00B44780" w:rsidP="00B4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4780" w:rsidRPr="00B44780" w:rsidRDefault="00B44780" w:rsidP="00B4478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eastAsia="ru-RU"/>
              </w:rPr>
            </w:pPr>
            <w:r w:rsidRPr="00B44780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  <w:t>РЕШЕНИЕ</w:t>
            </w:r>
          </w:p>
        </w:tc>
      </w:tr>
    </w:tbl>
    <w:p w:rsidR="00055388" w:rsidRDefault="00055388" w:rsidP="000553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27 июня 2024 года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 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62-5-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777C14" w:rsidRDefault="00777C14" w:rsidP="00AB7A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C14" w:rsidRDefault="00777C14" w:rsidP="008F2DD0">
      <w:pPr>
        <w:tabs>
          <w:tab w:val="left" w:pos="1035"/>
        </w:tabs>
        <w:spacing w:after="0" w:line="240" w:lineRule="auto"/>
        <w:ind w:right="566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награждении орден</w:t>
      </w:r>
      <w:r w:rsidR="008F2D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8105FD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Родительская слава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777C14" w:rsidTr="00195C10">
        <w:trPr>
          <w:trHeight w:val="645"/>
        </w:trPr>
        <w:tc>
          <w:tcPr>
            <w:tcW w:w="14565" w:type="dxa"/>
          </w:tcPr>
          <w:p w:rsidR="00777C14" w:rsidRDefault="00777C14" w:rsidP="00D53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33FF7" w:rsidRPr="00047005" w:rsidRDefault="00195C10" w:rsidP="00133FF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10F9">
        <w:rPr>
          <w:rFonts w:ascii="Times New Roman" w:hAnsi="Times New Roman"/>
          <w:bCs/>
          <w:sz w:val="24"/>
          <w:szCs w:val="24"/>
        </w:rPr>
        <w:t xml:space="preserve">В соответствии с </w:t>
      </w:r>
      <w:r w:rsidR="00786E79" w:rsidRPr="00E510F9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«О мерах по совершенствованию государственной наградной системы Российской Федерации» от 7 </w:t>
      </w:r>
      <w:r w:rsidR="00786E79" w:rsidRPr="00245739">
        <w:rPr>
          <w:rFonts w:ascii="Times New Roman" w:hAnsi="Times New Roman" w:cs="Times New Roman"/>
          <w:sz w:val="24"/>
          <w:szCs w:val="24"/>
        </w:rPr>
        <w:t xml:space="preserve">сентября 2010 года № 1099, </w:t>
      </w:r>
      <w:r w:rsidRPr="00245739">
        <w:rPr>
          <w:rFonts w:ascii="Times New Roman" w:hAnsi="Times New Roman"/>
          <w:bCs/>
          <w:sz w:val="24"/>
          <w:szCs w:val="24"/>
        </w:rPr>
        <w:t xml:space="preserve">Новочебоксарское городское Собрание депутатов Чувашской </w:t>
      </w:r>
      <w:r w:rsidRPr="00047005">
        <w:rPr>
          <w:rFonts w:ascii="Times New Roman" w:hAnsi="Times New Roman"/>
          <w:bCs/>
          <w:sz w:val="24"/>
          <w:szCs w:val="24"/>
        </w:rPr>
        <w:t xml:space="preserve">Республики </w:t>
      </w:r>
      <w:proofErr w:type="gramStart"/>
      <w:r w:rsidRPr="00047005">
        <w:rPr>
          <w:rFonts w:ascii="Times New Roman" w:hAnsi="Times New Roman"/>
          <w:bCs/>
          <w:sz w:val="24"/>
          <w:szCs w:val="24"/>
        </w:rPr>
        <w:t>р</w:t>
      </w:r>
      <w:proofErr w:type="gramEnd"/>
      <w:r w:rsidRPr="00047005">
        <w:rPr>
          <w:rFonts w:ascii="Times New Roman" w:hAnsi="Times New Roman"/>
          <w:bCs/>
          <w:sz w:val="24"/>
          <w:szCs w:val="24"/>
        </w:rPr>
        <w:t xml:space="preserve"> е ш и л о</w:t>
      </w:r>
      <w:r w:rsidRPr="00047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133FF7" w:rsidRPr="00047005" w:rsidRDefault="00133FF7" w:rsidP="00133F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4700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AB7A44" w:rsidRPr="00047005">
        <w:rPr>
          <w:rFonts w:ascii="Times New Roman" w:eastAsia="Times New Roman" w:hAnsi="Times New Roman" w:cs="Times New Roman"/>
          <w:sz w:val="24"/>
          <w:szCs w:val="24"/>
        </w:rPr>
        <w:t xml:space="preserve">Ходатайствовать перед </w:t>
      </w:r>
      <w:r w:rsidR="00245739" w:rsidRPr="00047005">
        <w:rPr>
          <w:rFonts w:ascii="Times New Roman" w:hAnsi="Times New Roman"/>
          <w:sz w:val="24"/>
          <w:szCs w:val="24"/>
        </w:rPr>
        <w:t>Главой Чувашской Республики</w:t>
      </w:r>
      <w:r w:rsidR="00777C14" w:rsidRPr="00047005">
        <w:rPr>
          <w:rFonts w:ascii="Times New Roman" w:eastAsia="Times New Roman" w:hAnsi="Times New Roman" w:cs="Times New Roman"/>
          <w:sz w:val="24"/>
          <w:szCs w:val="24"/>
        </w:rPr>
        <w:t xml:space="preserve"> о награждении орденом «Родительская слава» </w:t>
      </w:r>
      <w:r w:rsidR="00195C10" w:rsidRPr="00047005">
        <w:rPr>
          <w:rFonts w:ascii="Times New Roman" w:eastAsia="Times New Roman" w:hAnsi="Times New Roman" w:cs="Times New Roman"/>
          <w:sz w:val="24"/>
          <w:szCs w:val="24"/>
        </w:rPr>
        <w:t>супружеской пары</w:t>
      </w:r>
      <w:r w:rsidR="00777C14" w:rsidRPr="00047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7005" w:rsidRPr="00047005">
        <w:rPr>
          <w:rFonts w:ascii="Times New Roman" w:eastAsia="Times New Roman" w:hAnsi="Times New Roman" w:cs="Times New Roman"/>
          <w:sz w:val="24"/>
          <w:szCs w:val="24"/>
        </w:rPr>
        <w:t>Ананьевых Анатолия Анатольевича</w:t>
      </w:r>
      <w:r w:rsidR="00195C10" w:rsidRPr="0004700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047005" w:rsidRPr="00047005">
        <w:rPr>
          <w:rFonts w:ascii="Times New Roman" w:eastAsia="Times New Roman" w:hAnsi="Times New Roman" w:cs="Times New Roman"/>
          <w:sz w:val="24"/>
          <w:szCs w:val="24"/>
        </w:rPr>
        <w:t>Марины Станиславовны</w:t>
      </w:r>
      <w:r w:rsidR="00777C14" w:rsidRPr="00047005">
        <w:rPr>
          <w:rFonts w:ascii="Times New Roman" w:eastAsia="Times New Roman" w:hAnsi="Times New Roman" w:cs="Times New Roman"/>
          <w:sz w:val="24"/>
          <w:szCs w:val="24"/>
        </w:rPr>
        <w:t xml:space="preserve">, жителей города Новочебоксарска Чувашской Республики, </w:t>
      </w:r>
      <w:r w:rsidR="00EA281C" w:rsidRPr="00047005">
        <w:rPr>
          <w:rFonts w:ascii="Times New Roman" w:eastAsia="Times New Roman" w:hAnsi="Times New Roman" w:cs="Times New Roman"/>
          <w:sz w:val="24"/>
          <w:szCs w:val="24"/>
        </w:rPr>
        <w:t xml:space="preserve">состоящих в браке </w:t>
      </w:r>
      <w:r w:rsidR="00047005" w:rsidRPr="00047005">
        <w:rPr>
          <w:rFonts w:ascii="Times New Roman" w:eastAsia="Times New Roman" w:hAnsi="Times New Roman" w:cs="Times New Roman"/>
          <w:sz w:val="24"/>
          <w:szCs w:val="24"/>
        </w:rPr>
        <w:t>22</w:t>
      </w:r>
      <w:r w:rsidR="00EA281C" w:rsidRPr="00047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7005" w:rsidRPr="00047005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EA281C" w:rsidRPr="00047005">
        <w:rPr>
          <w:rFonts w:ascii="Times New Roman" w:eastAsia="Times New Roman" w:hAnsi="Times New Roman" w:cs="Times New Roman"/>
          <w:sz w:val="24"/>
          <w:szCs w:val="24"/>
        </w:rPr>
        <w:t xml:space="preserve">, воспитывающих </w:t>
      </w:r>
      <w:r w:rsidR="00047005" w:rsidRPr="00047005">
        <w:rPr>
          <w:rFonts w:ascii="Times New Roman" w:eastAsia="Times New Roman" w:hAnsi="Times New Roman" w:cs="Times New Roman"/>
          <w:sz w:val="24"/>
          <w:szCs w:val="24"/>
        </w:rPr>
        <w:t>семерых</w:t>
      </w:r>
      <w:r w:rsidR="00EA281C" w:rsidRPr="00047005">
        <w:rPr>
          <w:rFonts w:ascii="Times New Roman" w:eastAsia="Times New Roman" w:hAnsi="Times New Roman" w:cs="Times New Roman"/>
          <w:sz w:val="24"/>
          <w:szCs w:val="24"/>
        </w:rPr>
        <w:t xml:space="preserve"> детей, создавших социально ответственную семью, ведущих здоровый образ жизни, обеспечивающих надлежащий уровень заботы о здоровье, образовании, физическом, духовном и нравственном развитии детей, </w:t>
      </w:r>
      <w:r w:rsidRPr="00047005">
        <w:rPr>
          <w:rFonts w:ascii="Times New Roman" w:hAnsi="Times New Roman" w:cs="Times New Roman"/>
          <w:sz w:val="24"/>
          <w:szCs w:val="24"/>
        </w:rPr>
        <w:t xml:space="preserve">полное и гармоничное развитие их личности, </w:t>
      </w:r>
      <w:r w:rsidR="00EA281C" w:rsidRPr="00047005">
        <w:rPr>
          <w:rFonts w:ascii="Times New Roman" w:eastAsia="Times New Roman" w:hAnsi="Times New Roman" w:cs="Times New Roman"/>
          <w:sz w:val="24"/>
          <w:szCs w:val="24"/>
        </w:rPr>
        <w:t>подающих пример</w:t>
      </w:r>
      <w:proofErr w:type="gramEnd"/>
      <w:r w:rsidR="00EA281C" w:rsidRPr="0004700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gramStart"/>
      <w:r w:rsidR="00EA281C" w:rsidRPr="00047005">
        <w:rPr>
          <w:rFonts w:ascii="Times New Roman" w:eastAsia="Times New Roman" w:hAnsi="Times New Roman" w:cs="Times New Roman"/>
          <w:sz w:val="24"/>
          <w:szCs w:val="24"/>
        </w:rPr>
        <w:t>укреплении</w:t>
      </w:r>
      <w:proofErr w:type="gramEnd"/>
      <w:r w:rsidR="00EA281C" w:rsidRPr="00047005">
        <w:rPr>
          <w:rFonts w:ascii="Times New Roman" w:eastAsia="Times New Roman" w:hAnsi="Times New Roman" w:cs="Times New Roman"/>
          <w:sz w:val="24"/>
          <w:szCs w:val="24"/>
        </w:rPr>
        <w:t xml:space="preserve"> института семьи и воспитании детей</w:t>
      </w:r>
      <w:r w:rsidR="00777C14" w:rsidRPr="000470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7C14" w:rsidRPr="00133FF7" w:rsidRDefault="00133FF7" w:rsidP="00133F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777C14" w:rsidRPr="002457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777C14" w:rsidRPr="00245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="00777C14" w:rsidRPr="00245739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777C14" w:rsidRPr="00245739" w:rsidRDefault="00777C14" w:rsidP="00133FF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73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лиц, указанных в решении и вступает в силу с момента подписания.</w:t>
      </w:r>
    </w:p>
    <w:p w:rsidR="00777C14" w:rsidRDefault="00777C14" w:rsidP="00777C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C10" w:rsidRDefault="00195C10" w:rsidP="00777C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05" w:rsidRDefault="00047005" w:rsidP="00047005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047005" w:rsidRDefault="00047005" w:rsidP="00047005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047005" w:rsidRPr="008A1866" w:rsidRDefault="00047005" w:rsidP="00047005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7005" w:rsidRPr="008A1866" w:rsidRDefault="00047005" w:rsidP="00047005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047005" w:rsidRPr="008A1866" w:rsidRDefault="00047005" w:rsidP="00047005">
      <w:pPr>
        <w:rPr>
          <w:color w:val="FF0000"/>
        </w:rPr>
      </w:pPr>
    </w:p>
    <w:p w:rsidR="00047005" w:rsidRPr="00541E2F" w:rsidRDefault="00047005" w:rsidP="00047005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</w:pPr>
    </w:p>
    <w:p w:rsidR="00777C14" w:rsidRDefault="00777C14" w:rsidP="00777C14"/>
    <w:p w:rsidR="00777C14" w:rsidRDefault="00777C14" w:rsidP="00777C14"/>
    <w:p w:rsidR="00777C14" w:rsidRDefault="00777C14" w:rsidP="00777C14"/>
    <w:p w:rsidR="00777C14" w:rsidRDefault="00777C14"/>
    <w:sectPr w:rsidR="00777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>
      <w:start w:val="1"/>
      <w:numFmt w:val="lowerRoman"/>
      <w:lvlText w:val="%3."/>
      <w:lvlJc w:val="right"/>
      <w:pPr>
        <w:ind w:left="2019" w:hanging="180"/>
      </w:pPr>
    </w:lvl>
    <w:lvl w:ilvl="3" w:tplc="0419000F">
      <w:start w:val="1"/>
      <w:numFmt w:val="decimal"/>
      <w:lvlText w:val="%4."/>
      <w:lvlJc w:val="left"/>
      <w:pPr>
        <w:ind w:left="2739" w:hanging="360"/>
      </w:pPr>
    </w:lvl>
    <w:lvl w:ilvl="4" w:tplc="04190019">
      <w:start w:val="1"/>
      <w:numFmt w:val="lowerLetter"/>
      <w:lvlText w:val="%5."/>
      <w:lvlJc w:val="left"/>
      <w:pPr>
        <w:ind w:left="3459" w:hanging="360"/>
      </w:pPr>
    </w:lvl>
    <w:lvl w:ilvl="5" w:tplc="0419001B">
      <w:start w:val="1"/>
      <w:numFmt w:val="lowerRoman"/>
      <w:lvlText w:val="%6."/>
      <w:lvlJc w:val="right"/>
      <w:pPr>
        <w:ind w:left="4179" w:hanging="180"/>
      </w:pPr>
    </w:lvl>
    <w:lvl w:ilvl="6" w:tplc="0419000F">
      <w:start w:val="1"/>
      <w:numFmt w:val="decimal"/>
      <w:lvlText w:val="%7."/>
      <w:lvlJc w:val="left"/>
      <w:pPr>
        <w:ind w:left="4899" w:hanging="360"/>
      </w:pPr>
    </w:lvl>
    <w:lvl w:ilvl="7" w:tplc="04190019">
      <w:start w:val="1"/>
      <w:numFmt w:val="lowerLetter"/>
      <w:lvlText w:val="%8."/>
      <w:lvlJc w:val="left"/>
      <w:pPr>
        <w:ind w:left="5619" w:hanging="360"/>
      </w:pPr>
    </w:lvl>
    <w:lvl w:ilvl="8" w:tplc="0419001B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FE"/>
    <w:rsid w:val="00047005"/>
    <w:rsid w:val="00055388"/>
    <w:rsid w:val="00133FF7"/>
    <w:rsid w:val="00195C10"/>
    <w:rsid w:val="001C2DFE"/>
    <w:rsid w:val="00203AC3"/>
    <w:rsid w:val="00245739"/>
    <w:rsid w:val="005823A9"/>
    <w:rsid w:val="00723EA6"/>
    <w:rsid w:val="00777C14"/>
    <w:rsid w:val="00786E79"/>
    <w:rsid w:val="008105FD"/>
    <w:rsid w:val="008C11AB"/>
    <w:rsid w:val="008F2DD0"/>
    <w:rsid w:val="0092268E"/>
    <w:rsid w:val="00A642DF"/>
    <w:rsid w:val="00AB7A44"/>
    <w:rsid w:val="00B44780"/>
    <w:rsid w:val="00DF18F2"/>
    <w:rsid w:val="00E510F9"/>
    <w:rsid w:val="00EA281C"/>
    <w:rsid w:val="00F6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6</cp:revision>
  <dcterms:created xsi:type="dcterms:W3CDTF">2023-02-15T11:18:00Z</dcterms:created>
  <dcterms:modified xsi:type="dcterms:W3CDTF">2024-06-28T08:35:00Z</dcterms:modified>
</cp:coreProperties>
</file>