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080"/>
        <w:gridCol w:w="1960"/>
        <w:gridCol w:w="1540"/>
      </w:tblGrid>
      <w:tr w:rsidR="00D4508B"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8B" w:rsidRDefault="000E5DC4" w:rsidP="003E2592">
            <w:pPr>
              <w:pStyle w:val="1"/>
            </w:pPr>
            <w:r>
              <w:t>ОТЧЕТ</w:t>
            </w:r>
            <w:r>
              <w:br/>
              <w:t xml:space="preserve">о состоянии </w:t>
            </w:r>
            <w:r w:rsidR="003E2592">
              <w:t xml:space="preserve">муниципального </w:t>
            </w:r>
            <w:r>
              <w:t xml:space="preserve">внутреннего долга </w:t>
            </w:r>
            <w:r w:rsidR="003E2592">
              <w:t>города Алатыря Чувашской Республики</w:t>
            </w:r>
            <w:r>
              <w:t xml:space="preserve"> на начало и конец отчетного финансового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8B" w:rsidRDefault="00D4508B">
            <w:pPr>
              <w:pStyle w:val="a5"/>
            </w:pPr>
          </w:p>
        </w:tc>
      </w:tr>
      <w:tr w:rsidR="00D4508B"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0E5DC4">
            <w:pPr>
              <w:pStyle w:val="a5"/>
              <w:jc w:val="center"/>
            </w:pPr>
            <w:r>
              <w:t>КОДЫ</w:t>
            </w:r>
          </w:p>
        </w:tc>
      </w:tr>
      <w:tr w:rsidR="00D4508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8B" w:rsidRDefault="000E5DC4">
            <w:pPr>
              <w:pStyle w:val="a5"/>
              <w:jc w:val="right"/>
            </w:pPr>
            <w:r>
              <w:t xml:space="preserve">Форма по </w:t>
            </w:r>
            <w:hyperlink r:id="rId8" w:history="1">
              <w:r>
                <w:rPr>
                  <w:rStyle w:val="a4"/>
                </w:rPr>
                <w:t>ОКУД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E5551D">
            <w:pPr>
              <w:pStyle w:val="a5"/>
              <w:jc w:val="center"/>
            </w:pPr>
            <w:hyperlink r:id="rId9" w:history="1">
              <w:r w:rsidR="000E5DC4">
                <w:rPr>
                  <w:rStyle w:val="a4"/>
                </w:rPr>
                <w:t>0507015</w:t>
              </w:r>
            </w:hyperlink>
          </w:p>
        </w:tc>
      </w:tr>
      <w:tr w:rsidR="00D4508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0E5DC4" w:rsidP="00DC4D85">
            <w:pPr>
              <w:pStyle w:val="a5"/>
              <w:jc w:val="center"/>
            </w:pPr>
            <w:r>
              <w:t xml:space="preserve">на </w:t>
            </w:r>
            <w:r w:rsidR="0060055D">
              <w:t>3</w:t>
            </w:r>
            <w:r>
              <w:t xml:space="preserve">1 </w:t>
            </w:r>
            <w:r w:rsidR="0060055D">
              <w:t>декабря</w:t>
            </w:r>
            <w:r>
              <w:t xml:space="preserve"> 20</w:t>
            </w:r>
            <w:r w:rsidR="003E2592">
              <w:t>2</w:t>
            </w:r>
            <w:r w:rsidR="00DC4D85">
              <w:t>3</w:t>
            </w:r>
            <w:r>
              <w:t> 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8B" w:rsidRDefault="000E5DC4">
            <w:pPr>
              <w:pStyle w:val="a5"/>
              <w:jc w:val="right"/>
            </w:pPr>
            <w: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DC4D85">
            <w:pPr>
              <w:pStyle w:val="a5"/>
            </w:pPr>
            <w:r>
              <w:t>01.04.2024</w:t>
            </w:r>
          </w:p>
        </w:tc>
      </w:tr>
      <w:tr w:rsidR="00D4508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0E5DC4" w:rsidP="00F267D7">
            <w:pPr>
              <w:pStyle w:val="a7"/>
            </w:pPr>
            <w:r>
              <w:t xml:space="preserve">Наименование </w:t>
            </w:r>
            <w:r w:rsidR="00F267D7">
              <w:t>финансового органа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8B" w:rsidRDefault="003E2592">
            <w:pPr>
              <w:pStyle w:val="a5"/>
              <w:jc w:val="center"/>
            </w:pPr>
            <w:r>
              <w:t>Финансовый отдел администрации города Алатыря</w:t>
            </w:r>
            <w:r w:rsidR="00D944EF">
              <w:t xml:space="preserve"> Чувашской Республики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508B" w:rsidRDefault="00D4508B">
            <w:pPr>
              <w:pStyle w:val="a5"/>
            </w:pPr>
          </w:p>
          <w:p w:rsidR="00D4508B" w:rsidRDefault="00D4508B">
            <w:pPr>
              <w:pStyle w:val="a5"/>
            </w:pPr>
          </w:p>
          <w:p w:rsidR="00D4508B" w:rsidRDefault="00D4508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D4508B">
            <w:pPr>
              <w:pStyle w:val="a5"/>
            </w:pPr>
          </w:p>
        </w:tc>
      </w:tr>
      <w:tr w:rsidR="00D4508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0E5DC4">
            <w:pPr>
              <w:pStyle w:val="a7"/>
            </w:pPr>
            <w:r>
              <w:t>Периодичность: годовая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D4508B">
            <w:pPr>
              <w:pStyle w:val="a5"/>
            </w:pPr>
          </w:p>
        </w:tc>
      </w:tr>
      <w:tr w:rsidR="00D4508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0E5DC4">
            <w:pPr>
              <w:pStyle w:val="a7"/>
            </w:pPr>
            <w:r>
              <w:t xml:space="preserve">Единица измерения: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8B" w:rsidRDefault="000E5DC4">
            <w:pPr>
              <w:pStyle w:val="a5"/>
              <w:jc w:val="right"/>
            </w:pPr>
            <w:r>
              <w:t xml:space="preserve">по </w:t>
            </w:r>
            <w:hyperlink r:id="rId10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E5551D">
            <w:pPr>
              <w:pStyle w:val="a5"/>
              <w:jc w:val="center"/>
            </w:pPr>
            <w:hyperlink r:id="rId11" w:history="1">
              <w:r w:rsidR="000E5DC4">
                <w:rPr>
                  <w:rStyle w:val="a4"/>
                </w:rPr>
                <w:t>384</w:t>
              </w:r>
            </w:hyperlink>
          </w:p>
        </w:tc>
      </w:tr>
      <w:tr w:rsidR="00D4508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8B" w:rsidRDefault="000E5DC4">
            <w:pPr>
              <w:pStyle w:val="a5"/>
              <w:jc w:val="center"/>
            </w:pPr>
            <w:r>
              <w:t>х</w:t>
            </w:r>
          </w:p>
        </w:tc>
      </w:tr>
    </w:tbl>
    <w:p w:rsidR="00D4508B" w:rsidRDefault="00D4508B"/>
    <w:p w:rsidR="00D4508B" w:rsidRDefault="005533C5">
      <w:pPr>
        <w:pStyle w:val="1"/>
      </w:pPr>
      <w:bookmarkStart w:id="0" w:name="sub_5100"/>
      <w:r>
        <w:t>Муниципальный</w:t>
      </w:r>
      <w:r w:rsidR="000E5DC4">
        <w:t xml:space="preserve"> внутренний долг </w:t>
      </w:r>
    </w:p>
    <w:bookmarkEnd w:id="0"/>
    <w:p w:rsidR="00D4508B" w:rsidRDefault="00D450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660"/>
        <w:gridCol w:w="3500"/>
        <w:gridCol w:w="2940"/>
      </w:tblGrid>
      <w:tr w:rsidR="00D4508B"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08B" w:rsidRDefault="00A11336">
            <w:pPr>
              <w:pStyle w:val="a5"/>
              <w:jc w:val="center"/>
            </w:pPr>
            <w:r>
              <w:t>Муниципальный</w:t>
            </w:r>
            <w:r w:rsidR="000E5DC4">
              <w:t xml:space="preserve"> внутренний долг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08B" w:rsidRDefault="000E5DC4">
            <w:pPr>
              <w:pStyle w:val="a5"/>
              <w:jc w:val="center"/>
            </w:pPr>
            <w:r>
              <w:t>Объем государственного внутреннего долга</w:t>
            </w:r>
          </w:p>
        </w:tc>
      </w:tr>
      <w:tr w:rsidR="00D4508B"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08B" w:rsidRDefault="000E5DC4" w:rsidP="00DC4D85">
            <w:pPr>
              <w:pStyle w:val="a5"/>
              <w:jc w:val="center"/>
            </w:pPr>
            <w:r>
              <w:t>на 1 января 20</w:t>
            </w:r>
            <w:r w:rsidR="0060055D">
              <w:t>2</w:t>
            </w:r>
            <w:r w:rsidR="00DC4D85">
              <w:t>3</w:t>
            </w:r>
            <w:r>
              <w:t> г.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508B" w:rsidRDefault="000E5DC4" w:rsidP="00DC4D85">
            <w:pPr>
              <w:pStyle w:val="a5"/>
              <w:jc w:val="center"/>
            </w:pPr>
            <w:r>
              <w:t xml:space="preserve">на </w:t>
            </w:r>
            <w:r w:rsidR="0060055D">
              <w:t xml:space="preserve">31 декабря </w:t>
            </w:r>
            <w:r>
              <w:t>20</w:t>
            </w:r>
            <w:r w:rsidR="0060055D">
              <w:t>2</w:t>
            </w:r>
            <w:r w:rsidR="00DC4D85">
              <w:t>3</w:t>
            </w:r>
            <w:r>
              <w:t> г.</w:t>
            </w:r>
          </w:p>
        </w:tc>
      </w:tr>
      <w:tr w:rsidR="00D4508B"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08B" w:rsidRDefault="000E5DC4">
            <w:pPr>
              <w:pStyle w:val="a5"/>
              <w:jc w:val="center"/>
            </w:pPr>
            <w: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B" w:rsidRDefault="000E5DC4">
            <w:pPr>
              <w:pStyle w:val="a5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08B" w:rsidRDefault="000E5DC4">
            <w:pPr>
              <w:pStyle w:val="a5"/>
              <w:jc w:val="center"/>
            </w:pPr>
            <w:r>
              <w:t>3</w:t>
            </w:r>
          </w:p>
        </w:tc>
      </w:tr>
      <w:tr w:rsidR="00DF06F3" w:rsidTr="00AE3D0A"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6F3" w:rsidRDefault="00804A90" w:rsidP="004E3C40">
            <w:pPr>
              <w:pStyle w:val="a5"/>
              <w:jc w:val="center"/>
            </w:pPr>
            <w:r w:rsidRPr="00804A90">
              <w:rPr>
                <w:rFonts w:eastAsia="Times New Roman"/>
              </w:rPr>
              <w:t>Кредит, привлеченны</w:t>
            </w:r>
            <w:r>
              <w:rPr>
                <w:rFonts w:eastAsia="Times New Roman"/>
              </w:rPr>
              <w:t>й</w:t>
            </w:r>
            <w:r w:rsidRPr="00804A90">
              <w:rPr>
                <w:rFonts w:eastAsia="Times New Roman"/>
              </w:rPr>
              <w:t xml:space="preserve"> в бюджет</w:t>
            </w:r>
            <w:r>
              <w:rPr>
                <w:rFonts w:eastAsia="Times New Roman"/>
              </w:rPr>
              <w:t xml:space="preserve"> города Алатыря</w:t>
            </w:r>
            <w:r w:rsidRPr="00804A90">
              <w:rPr>
                <w:rFonts w:eastAsia="Times New Roman"/>
              </w:rPr>
              <w:t xml:space="preserve"> от других бюджетов бюджетной системы РФ</w:t>
            </w:r>
            <w:r>
              <w:rPr>
                <w:rFonts w:eastAsia="Times New Roman"/>
              </w:rPr>
              <w:t xml:space="preserve"> (Соглашение</w:t>
            </w:r>
            <w:r w:rsidR="004E3C40">
              <w:rPr>
                <w:rFonts w:eastAsia="Times New Roman"/>
              </w:rPr>
              <w:t xml:space="preserve"> с Министерством финансов Чувашской Республики от 30.06.2022 №2, дополнительное соглашение №1 от 26.07.2022)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3" w:rsidRDefault="00DC4D85" w:rsidP="00AE3D0A">
            <w:pPr>
              <w:pStyle w:val="a5"/>
              <w:jc w:val="center"/>
            </w:pPr>
            <w:r>
              <w:t>2</w:t>
            </w:r>
            <w:r w:rsidR="004E3C40">
              <w:t>0</w:t>
            </w:r>
            <w:r>
              <w:t>000</w:t>
            </w:r>
            <w:bookmarkStart w:id="1" w:name="_GoBack"/>
            <w:bookmarkEnd w:id="1"/>
            <w:r w:rsidR="004E3C40">
              <w:t>,0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06F3" w:rsidRDefault="004E3C40" w:rsidP="00AE3D0A">
            <w:pPr>
              <w:pStyle w:val="a5"/>
              <w:jc w:val="center"/>
            </w:pPr>
            <w:r>
              <w:t>20000,0</w:t>
            </w:r>
          </w:p>
        </w:tc>
      </w:tr>
      <w:tr w:rsidR="00D4508B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4508B" w:rsidRDefault="00D4508B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08B" w:rsidRDefault="000E5DC4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08B" w:rsidRDefault="00DF06F3">
            <w:pPr>
              <w:pStyle w:val="a5"/>
              <w:jc w:val="center"/>
            </w:pPr>
            <w:r>
              <w:t>2</w:t>
            </w:r>
            <w:r w:rsidR="00811E5B">
              <w:t>0000,0</w:t>
            </w:r>
            <w:r w:rsidR="000E5DC4"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4508B" w:rsidRDefault="00811E5B">
            <w:pPr>
              <w:pStyle w:val="a5"/>
              <w:jc w:val="center"/>
            </w:pPr>
            <w:r>
              <w:t>20000,0</w:t>
            </w:r>
            <w:r w:rsidR="000E5DC4">
              <w:t> </w:t>
            </w:r>
          </w:p>
        </w:tc>
      </w:tr>
    </w:tbl>
    <w:p w:rsidR="00D4508B" w:rsidRDefault="00D4508B"/>
    <w:p w:rsidR="00524734" w:rsidRDefault="00524734">
      <w:pPr>
        <w:pStyle w:val="a6"/>
        <w:rPr>
          <w:sz w:val="22"/>
          <w:szCs w:val="22"/>
        </w:rPr>
      </w:pPr>
    </w:p>
    <w:p w:rsidR="00D4508B" w:rsidRDefault="00524734">
      <w:pPr>
        <w:pStyle w:val="a6"/>
        <w:rPr>
          <w:sz w:val="22"/>
          <w:szCs w:val="22"/>
        </w:rPr>
      </w:pPr>
      <w:r>
        <w:rPr>
          <w:sz w:val="22"/>
          <w:szCs w:val="22"/>
        </w:rPr>
        <w:t>Начальник финансового отдела</w:t>
      </w:r>
      <w:r w:rsidR="000E5D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0E5DC4"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 xml:space="preserve">    </w:t>
      </w:r>
      <w:r w:rsidRPr="00524734">
        <w:rPr>
          <w:sz w:val="22"/>
          <w:szCs w:val="22"/>
          <w:u w:val="single"/>
        </w:rPr>
        <w:t>С.В. Килеева</w:t>
      </w:r>
    </w:p>
    <w:p w:rsidR="00D4508B" w:rsidRDefault="000E5D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     </w:t>
      </w:r>
      <w:r w:rsidR="00524734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D4508B" w:rsidRDefault="00D4508B"/>
    <w:p w:rsidR="00D4508B" w:rsidRDefault="000E5DC4">
      <w:pPr>
        <w:pStyle w:val="a7"/>
      </w:pPr>
      <w:r>
        <w:t>"__" ___________ 20__ г.</w:t>
      </w:r>
    </w:p>
    <w:p w:rsidR="000E5DC4" w:rsidRDefault="000E5DC4"/>
    <w:sectPr w:rsidR="000E5DC4" w:rsidSect="005533C5">
      <w:headerReference w:type="default" r:id="rId12"/>
      <w:footerReference w:type="default" r:id="rId13"/>
      <w:pgSz w:w="11905" w:h="16837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1D" w:rsidRDefault="00E5551D">
      <w:r>
        <w:separator/>
      </w:r>
    </w:p>
  </w:endnote>
  <w:endnote w:type="continuationSeparator" w:id="0">
    <w:p w:rsidR="00E5551D" w:rsidRDefault="00E5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4508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4508B" w:rsidRDefault="00D4508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508B" w:rsidRDefault="00D4508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508B" w:rsidRDefault="00D4508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1D" w:rsidRDefault="00E5551D">
      <w:r>
        <w:separator/>
      </w:r>
    </w:p>
  </w:footnote>
  <w:footnote w:type="continuationSeparator" w:id="0">
    <w:p w:rsidR="00E5551D" w:rsidRDefault="00E5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8B" w:rsidRDefault="00D4508B" w:rsidP="003E2592">
    <w:pPr>
      <w:pStyle w:val="a9"/>
      <w:rPr>
        <w:szCs w:val="20"/>
      </w:rPr>
    </w:pPr>
  </w:p>
  <w:p w:rsidR="003E2592" w:rsidRPr="003E2592" w:rsidRDefault="003E2592" w:rsidP="003E2592">
    <w:pPr>
      <w:pStyle w:val="a9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F0C"/>
    <w:rsid w:val="000E5DC4"/>
    <w:rsid w:val="0011653C"/>
    <w:rsid w:val="003B6F2E"/>
    <w:rsid w:val="003E2592"/>
    <w:rsid w:val="004835F3"/>
    <w:rsid w:val="004E3C40"/>
    <w:rsid w:val="00524734"/>
    <w:rsid w:val="005533C5"/>
    <w:rsid w:val="0060055D"/>
    <w:rsid w:val="006657A4"/>
    <w:rsid w:val="00703F0C"/>
    <w:rsid w:val="00804A90"/>
    <w:rsid w:val="00811E5B"/>
    <w:rsid w:val="00953264"/>
    <w:rsid w:val="00A11336"/>
    <w:rsid w:val="00AE3D0A"/>
    <w:rsid w:val="00D039B0"/>
    <w:rsid w:val="00D4508B"/>
    <w:rsid w:val="00D944EF"/>
    <w:rsid w:val="00DC4D85"/>
    <w:rsid w:val="00DD2F57"/>
    <w:rsid w:val="00DF06F3"/>
    <w:rsid w:val="00E5551D"/>
    <w:rsid w:val="00F10C9C"/>
    <w:rsid w:val="00F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0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4508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4508B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450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D4508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4508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4508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D4508B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D45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508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45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08B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2F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139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9222/3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9139/507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Килеева Светлана Валерьевна</cp:lastModifiedBy>
  <cp:revision>19</cp:revision>
  <cp:lastPrinted>2023-03-15T07:55:00Z</cp:lastPrinted>
  <dcterms:created xsi:type="dcterms:W3CDTF">2022-04-12T06:29:00Z</dcterms:created>
  <dcterms:modified xsi:type="dcterms:W3CDTF">2024-04-11T05:40:00Z</dcterms:modified>
</cp:coreProperties>
</file>