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F8" w:rsidRDefault="009576A0" w:rsidP="00B141F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723265" cy="699770"/>
            <wp:effectExtent l="19050" t="0" r="63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СОБРАНИЕ ДЕПУТАТОВ ПОРЕЦКОГО МУНИЦИПАЛЬНОГО ОКРУГА </w:t>
      </w: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183EDD">
        <w:rPr>
          <w:sz w:val="26"/>
          <w:szCs w:val="26"/>
        </w:rPr>
        <w:t>ЕШЕНИЕ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первого созыва</w:t>
      </w: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70A67">
        <w:rPr>
          <w:sz w:val="26"/>
          <w:szCs w:val="26"/>
        </w:rPr>
        <w:t>21 ноября</w:t>
      </w:r>
      <w:r>
        <w:rPr>
          <w:sz w:val="26"/>
          <w:szCs w:val="26"/>
        </w:rPr>
        <w:t xml:space="preserve"> 2023 года № С-</w:t>
      </w:r>
      <w:r w:rsidR="00F70A67">
        <w:rPr>
          <w:sz w:val="26"/>
          <w:szCs w:val="26"/>
        </w:rPr>
        <w:t>21/06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Pr="00744995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Порецкое </w:t>
      </w:r>
    </w:p>
    <w:p w:rsidR="00B141F8" w:rsidRPr="00744995" w:rsidRDefault="00B141F8" w:rsidP="00B141F8">
      <w:pPr>
        <w:ind w:right="21"/>
        <w:jc w:val="center"/>
        <w:rPr>
          <w:sz w:val="26"/>
          <w:szCs w:val="26"/>
        </w:rPr>
      </w:pPr>
      <w:r w:rsidRPr="00744995">
        <w:rPr>
          <w:sz w:val="26"/>
          <w:szCs w:val="26"/>
        </w:rPr>
        <w:tab/>
        <w:t xml:space="preserve">                               </w:t>
      </w:r>
    </w:p>
    <w:p w:rsidR="00B141F8" w:rsidRDefault="00B141F8" w:rsidP="00183EDD">
      <w:pPr>
        <w:ind w:right="4535"/>
        <w:jc w:val="center"/>
        <w:rPr>
          <w:b/>
          <w:sz w:val="28"/>
        </w:rPr>
      </w:pPr>
    </w:p>
    <w:p w:rsidR="00183EDD" w:rsidRPr="002D3DD9" w:rsidRDefault="002F1BE7" w:rsidP="002F1BE7">
      <w:pPr>
        <w:pStyle w:val="2"/>
        <w:suppressAutoHyphens/>
        <w:spacing w:after="0" w:line="240" w:lineRule="auto"/>
        <w:ind w:right="2835"/>
        <w:jc w:val="both"/>
        <w:rPr>
          <w:rStyle w:val="af5"/>
          <w:rFonts w:cs="Arial"/>
        </w:rPr>
      </w:pPr>
      <w:r>
        <w:rPr>
          <w:rStyle w:val="af5"/>
          <w:rFonts w:cs="Arial"/>
        </w:rPr>
        <w:t>О внесении изменений в решение Собрания депутатов</w:t>
      </w:r>
      <w:r>
        <w:rPr>
          <w:rStyle w:val="af5"/>
          <w:rFonts w:cs="Arial"/>
        </w:rPr>
        <w:br/>
        <w:t>Порецкого муниципального округа Чувашской Республики от 11.05.2023 № С-16/08 «Об утверждении</w:t>
      </w:r>
      <w:r>
        <w:rPr>
          <w:rStyle w:val="af5"/>
          <w:rFonts w:cs="Arial"/>
        </w:rPr>
        <w:br/>
        <w:t>Положения об использовании служебного автотранспорта</w:t>
      </w:r>
      <w:r>
        <w:rPr>
          <w:rStyle w:val="af5"/>
          <w:rFonts w:cs="Arial"/>
        </w:rPr>
        <w:br/>
        <w:t>Муниципального казенного учреждения «Центр</w:t>
      </w:r>
      <w:r>
        <w:rPr>
          <w:rStyle w:val="af5"/>
          <w:rFonts w:cs="Arial"/>
        </w:rPr>
        <w:br/>
        <w:t>финансового и хозяйственного обеспечения»</w:t>
      </w:r>
      <w:r>
        <w:rPr>
          <w:rStyle w:val="af5"/>
          <w:rFonts w:cs="Arial"/>
        </w:rPr>
        <w:br/>
        <w:t>Порецкого муниципального округа Чувашской Республики в целях обеспечения деятельности</w:t>
      </w:r>
      <w:r>
        <w:rPr>
          <w:rStyle w:val="af5"/>
          <w:rFonts w:cs="Arial"/>
        </w:rPr>
        <w:br/>
        <w:t>администрации Порецкого муниципального округа</w:t>
      </w:r>
      <w:r>
        <w:rPr>
          <w:rStyle w:val="af5"/>
          <w:rFonts w:cs="Arial"/>
        </w:rPr>
        <w:br/>
        <w:t>Чувашской Республики»</w:t>
      </w:r>
    </w:p>
    <w:p w:rsidR="00B141F8" w:rsidRDefault="00B141F8" w:rsidP="00B141F8">
      <w:pPr>
        <w:rPr>
          <w:sz w:val="28"/>
        </w:rPr>
      </w:pPr>
    </w:p>
    <w:p w:rsidR="0084392E" w:rsidRPr="00CB546D" w:rsidRDefault="00CB546D" w:rsidP="00CB546D">
      <w:pPr>
        <w:ind w:firstLine="709"/>
        <w:jc w:val="both"/>
        <w:rPr>
          <w:rStyle w:val="af5"/>
        </w:rPr>
      </w:pPr>
      <w:r>
        <w:rPr>
          <w:rStyle w:val="af5"/>
          <w:b w:val="0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Порецкого муниципального округа Чувашской Республики, Собрание депутатов Порецкого муниципального округа Чувашской Республики </w:t>
      </w:r>
      <w:r w:rsidRPr="00CB546D">
        <w:rPr>
          <w:rStyle w:val="af5"/>
        </w:rPr>
        <w:t>р е ш и л о:</w:t>
      </w:r>
    </w:p>
    <w:p w:rsidR="00CB546D" w:rsidRDefault="004021EB" w:rsidP="00CB546D">
      <w:pPr>
        <w:ind w:firstLine="709"/>
        <w:jc w:val="both"/>
      </w:pPr>
      <w:r>
        <w:t>1. Внести в Положение об использовании служебного автотранспорта Муниципального бюджетного учреждения «Центр финансового и хозяйственного обеспечения» Порецкого муниципального округа Чувашской Республики в целях обеспечения деятельности администрации Порецкого муниципального округа Чувашской Республики, утвержденное решением Собрания депутатов Порецкого муниципального округа Чувашской Республики от 11.05.2023 № С-16/08 (далее – Положение) следующие изменения:</w:t>
      </w:r>
    </w:p>
    <w:p w:rsidR="004021EB" w:rsidRDefault="004021EB" w:rsidP="00CB546D">
      <w:pPr>
        <w:ind w:firstLine="709"/>
        <w:jc w:val="both"/>
      </w:pPr>
      <w:r>
        <w:t xml:space="preserve">1.1. Пункт 2.4 </w:t>
      </w:r>
      <w:r w:rsidR="00581AAD">
        <w:t xml:space="preserve">раздела </w:t>
      </w:r>
      <w:r w:rsidR="00581AAD">
        <w:rPr>
          <w:lang w:val="en-US"/>
        </w:rPr>
        <w:t>II</w:t>
      </w:r>
      <w:r w:rsidR="00581AAD" w:rsidRPr="00581AAD">
        <w:t xml:space="preserve"> </w:t>
      </w:r>
      <w:r>
        <w:t xml:space="preserve">Положения </w:t>
      </w:r>
      <w:r w:rsidR="00581AAD">
        <w:t>изложить в новой редакции:</w:t>
      </w:r>
    </w:p>
    <w:p w:rsidR="00581AAD" w:rsidRDefault="00581AAD" w:rsidP="00CB546D">
      <w:pPr>
        <w:ind w:firstLine="709"/>
        <w:jc w:val="both"/>
      </w:pPr>
      <w:r>
        <w:t xml:space="preserve">«2.4. </w:t>
      </w:r>
      <w:r w:rsidRPr="00581AAD">
        <w:t>Путевые листы регистрируются в «Журнале учета движения путевых листов», утвержденном Постановлением Госкомстата РФ от 28.11.1997 № 78 « Об утверждении унифицированных форм первичной учетной документации по учету работы строительных машин и механизмов, работ в автомобильном транспорте», согласно приложению № 1 к настоящему Положению, и подлежат хранению в Учреждении</w:t>
      </w:r>
      <w:proofErr w:type="gramStart"/>
      <w:r w:rsidRPr="00581AAD">
        <w:t>.</w:t>
      </w:r>
      <w:r>
        <w:t>»;</w:t>
      </w:r>
      <w:proofErr w:type="gramEnd"/>
    </w:p>
    <w:p w:rsidR="00581AAD" w:rsidRDefault="00581AAD" w:rsidP="00CB546D">
      <w:pPr>
        <w:ind w:firstLine="709"/>
        <w:jc w:val="both"/>
      </w:pPr>
      <w:r>
        <w:t xml:space="preserve">1.2. Абзац седьмой пункта 2.6 раздела </w:t>
      </w:r>
      <w:r>
        <w:rPr>
          <w:lang w:val="en-US"/>
        </w:rPr>
        <w:t>II</w:t>
      </w:r>
      <w:r w:rsidRPr="00581AAD">
        <w:t xml:space="preserve"> </w:t>
      </w:r>
      <w:r>
        <w:t>Положения изложить в новой редакции:</w:t>
      </w:r>
    </w:p>
    <w:p w:rsidR="00581AAD" w:rsidRDefault="00581AAD" w:rsidP="00CB546D">
      <w:pPr>
        <w:ind w:firstLine="709"/>
        <w:jc w:val="both"/>
      </w:pPr>
      <w:r>
        <w:t>«</w:t>
      </w:r>
      <w:r w:rsidRPr="00581AAD">
        <w:t xml:space="preserve">Допускается передача главе Порецкого муниципального округа, первому заместителю главы администрации Порецкого муниципального округа – начальнику Управления по благоустройству и развитию территорий, начальникам территориальных отделов Управления по благоустройству и развитию территорий администрации Порецкого муниципального округа персонального служебного автотранспорта для </w:t>
      </w:r>
      <w:r w:rsidRPr="00581AAD">
        <w:lastRenderedPageBreak/>
        <w:t>самостоятельного управления без водителя по согласованию с руководителем учреждения</w:t>
      </w:r>
      <w:r w:rsidR="00E67A2A">
        <w:t xml:space="preserve"> в служебных целях в связи с исполнением должностных обязанностей</w:t>
      </w:r>
      <w:r w:rsidRPr="00581AAD">
        <w:t>. Оплата труда за совмещение функции водителя указанным должностным лицам не производится.</w:t>
      </w:r>
      <w:r>
        <w:t>».</w:t>
      </w:r>
    </w:p>
    <w:p w:rsidR="00581AAD" w:rsidRPr="00581AAD" w:rsidRDefault="00581AAD" w:rsidP="00936C95">
      <w:pPr>
        <w:ind w:firstLine="709"/>
        <w:jc w:val="both"/>
      </w:pPr>
      <w:r>
        <w:t xml:space="preserve">1.3. Абзац четвертый пункта 3.9 раздела </w:t>
      </w:r>
      <w:r>
        <w:rPr>
          <w:lang w:val="en-US"/>
        </w:rPr>
        <w:t>III</w:t>
      </w:r>
      <w:r w:rsidRPr="00581AAD">
        <w:t xml:space="preserve"> </w:t>
      </w:r>
      <w:r>
        <w:t xml:space="preserve">Положения </w:t>
      </w:r>
      <w:r w:rsidR="00936C95">
        <w:t>признать утратившим силу.</w:t>
      </w:r>
    </w:p>
    <w:p w:rsidR="0084392E" w:rsidRPr="00246993" w:rsidRDefault="00581AAD" w:rsidP="0084392E">
      <w:pPr>
        <w:widowControl w:val="0"/>
        <w:tabs>
          <w:tab w:val="left" w:pos="10205"/>
        </w:tabs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84392E">
        <w:rPr>
          <w:color w:val="000000"/>
        </w:rPr>
        <w:t>.</w:t>
      </w:r>
      <w:r w:rsidR="0084392E" w:rsidRPr="00631522">
        <w:rPr>
          <w:color w:val="000000"/>
        </w:rPr>
        <w:t xml:space="preserve"> </w:t>
      </w:r>
      <w:r w:rsidR="0084392E" w:rsidRPr="00246993">
        <w:rPr>
          <w:color w:val="000000"/>
        </w:rPr>
        <w:t>Настоящее решение вступает в силу со дня его официального опубликования в издании «Вестник Поречья» и подлежит размещению на оф</w:t>
      </w:r>
      <w:r w:rsidR="0084392E">
        <w:rPr>
          <w:color w:val="000000"/>
        </w:rPr>
        <w:t>ициальном сайте Порецкого муниципального округа Чувашской Республики</w:t>
      </w:r>
      <w:r w:rsidR="0084392E" w:rsidRPr="00246993">
        <w:rPr>
          <w:color w:val="000000"/>
        </w:rPr>
        <w:t xml:space="preserve"> в сети «Интернет».</w:t>
      </w:r>
    </w:p>
    <w:p w:rsidR="00D65BCB" w:rsidRDefault="00D65BCB" w:rsidP="00D65BCB">
      <w:pPr>
        <w:pStyle w:val="af0"/>
        <w:spacing w:before="0" w:beforeAutospacing="0" w:after="0" w:afterAutospacing="0"/>
        <w:jc w:val="both"/>
        <w:rPr>
          <w:color w:val="000000"/>
        </w:rPr>
      </w:pPr>
    </w:p>
    <w:p w:rsidR="00545FF7" w:rsidRDefault="00545FF7" w:rsidP="00D65BCB">
      <w:pPr>
        <w:pStyle w:val="af0"/>
        <w:spacing w:before="0" w:beforeAutospacing="0" w:after="0" w:afterAutospacing="0"/>
        <w:jc w:val="both"/>
        <w:rPr>
          <w:color w:val="000000"/>
        </w:rPr>
      </w:pPr>
    </w:p>
    <w:p w:rsidR="00F91885" w:rsidRDefault="00F91885" w:rsidP="00D65BCB">
      <w:pPr>
        <w:pStyle w:val="af0"/>
        <w:spacing w:before="0" w:beforeAutospacing="0" w:after="0" w:afterAutospacing="0"/>
        <w:jc w:val="both"/>
        <w:rPr>
          <w:color w:val="000000"/>
        </w:rPr>
      </w:pPr>
    </w:p>
    <w:p w:rsidR="00B141F8" w:rsidRDefault="00B141F8" w:rsidP="00B141F8">
      <w:r>
        <w:t>Председатель Собрания депутатов</w:t>
      </w:r>
    </w:p>
    <w:p w:rsidR="00B141F8" w:rsidRDefault="00B141F8" w:rsidP="00B141F8">
      <w:r>
        <w:t>Порецкого муниципального округа                                                                      Л.Г. Васильев</w:t>
      </w:r>
    </w:p>
    <w:p w:rsidR="00474B8A" w:rsidRDefault="00474B8A" w:rsidP="00B141F8"/>
    <w:p w:rsidR="003C4AB5" w:rsidRDefault="003C4AB5" w:rsidP="00B141F8">
      <w:r>
        <w:t>Глава Порецкого муниципального округа                                                             Е.В. Лебедев</w:t>
      </w:r>
    </w:p>
    <w:p w:rsidR="00D65BCB" w:rsidRDefault="000929DF" w:rsidP="000929DF">
      <w:pPr>
        <w:jc w:val="right"/>
      </w:pPr>
      <w:r>
        <w:t xml:space="preserve">                                                                                                                             </w:t>
      </w: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sectPr w:rsidR="00D65BCB" w:rsidSect="0022526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0775"/>
    <w:multiLevelType w:val="multilevel"/>
    <w:tmpl w:val="AAF0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76520D"/>
    <w:multiLevelType w:val="multilevel"/>
    <w:tmpl w:val="93E8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7E3C2765"/>
    <w:multiLevelType w:val="hybridMultilevel"/>
    <w:tmpl w:val="4B5A411E"/>
    <w:lvl w:ilvl="0" w:tplc="F3409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25266"/>
    <w:rsid w:val="00061BAB"/>
    <w:rsid w:val="00072651"/>
    <w:rsid w:val="000910CE"/>
    <w:rsid w:val="000929DF"/>
    <w:rsid w:val="00096E33"/>
    <w:rsid w:val="000B6B2B"/>
    <w:rsid w:val="001112D2"/>
    <w:rsid w:val="0012557F"/>
    <w:rsid w:val="00165372"/>
    <w:rsid w:val="001767D5"/>
    <w:rsid w:val="00182B74"/>
    <w:rsid w:val="00183EDD"/>
    <w:rsid w:val="00187372"/>
    <w:rsid w:val="001B048F"/>
    <w:rsid w:val="001D3B01"/>
    <w:rsid w:val="0020004F"/>
    <w:rsid w:val="00213F7C"/>
    <w:rsid w:val="00221922"/>
    <w:rsid w:val="00225266"/>
    <w:rsid w:val="002A7255"/>
    <w:rsid w:val="002D7F6F"/>
    <w:rsid w:val="002E65F0"/>
    <w:rsid w:val="002F1BE7"/>
    <w:rsid w:val="00302CF8"/>
    <w:rsid w:val="00325858"/>
    <w:rsid w:val="00372694"/>
    <w:rsid w:val="003B4ABB"/>
    <w:rsid w:val="003C4AB5"/>
    <w:rsid w:val="003D0487"/>
    <w:rsid w:val="003F7940"/>
    <w:rsid w:val="004021EB"/>
    <w:rsid w:val="004026B3"/>
    <w:rsid w:val="00442040"/>
    <w:rsid w:val="00466996"/>
    <w:rsid w:val="00471319"/>
    <w:rsid w:val="00474B8A"/>
    <w:rsid w:val="004B19D8"/>
    <w:rsid w:val="005005ED"/>
    <w:rsid w:val="00545FF7"/>
    <w:rsid w:val="0054695B"/>
    <w:rsid w:val="00581AAD"/>
    <w:rsid w:val="005E2252"/>
    <w:rsid w:val="0062489C"/>
    <w:rsid w:val="00650BCE"/>
    <w:rsid w:val="006533D0"/>
    <w:rsid w:val="00670AFA"/>
    <w:rsid w:val="006737F5"/>
    <w:rsid w:val="006A19BE"/>
    <w:rsid w:val="006A5115"/>
    <w:rsid w:val="00703458"/>
    <w:rsid w:val="00706269"/>
    <w:rsid w:val="00747F45"/>
    <w:rsid w:val="007C279C"/>
    <w:rsid w:val="007D083D"/>
    <w:rsid w:val="007E036F"/>
    <w:rsid w:val="0080355C"/>
    <w:rsid w:val="00811CA7"/>
    <w:rsid w:val="0084392E"/>
    <w:rsid w:val="00876F53"/>
    <w:rsid w:val="00892626"/>
    <w:rsid w:val="00896DA7"/>
    <w:rsid w:val="008C0489"/>
    <w:rsid w:val="008C2C63"/>
    <w:rsid w:val="00936C95"/>
    <w:rsid w:val="00945BBA"/>
    <w:rsid w:val="009576A0"/>
    <w:rsid w:val="00997D84"/>
    <w:rsid w:val="009C6A83"/>
    <w:rsid w:val="009D307C"/>
    <w:rsid w:val="00A50E33"/>
    <w:rsid w:val="00A533B4"/>
    <w:rsid w:val="00A55D0F"/>
    <w:rsid w:val="00A729A4"/>
    <w:rsid w:val="00A81DFB"/>
    <w:rsid w:val="00AF208A"/>
    <w:rsid w:val="00B141F8"/>
    <w:rsid w:val="00B41D2F"/>
    <w:rsid w:val="00B73AC1"/>
    <w:rsid w:val="00B8627F"/>
    <w:rsid w:val="00B9399F"/>
    <w:rsid w:val="00BA7566"/>
    <w:rsid w:val="00BE770C"/>
    <w:rsid w:val="00C24F0C"/>
    <w:rsid w:val="00C519A0"/>
    <w:rsid w:val="00C53FC1"/>
    <w:rsid w:val="00C54D5D"/>
    <w:rsid w:val="00C677D2"/>
    <w:rsid w:val="00CB546D"/>
    <w:rsid w:val="00CB64B8"/>
    <w:rsid w:val="00CE0C31"/>
    <w:rsid w:val="00CE1484"/>
    <w:rsid w:val="00CF5504"/>
    <w:rsid w:val="00D02BA8"/>
    <w:rsid w:val="00D04EA9"/>
    <w:rsid w:val="00D1078B"/>
    <w:rsid w:val="00D40C28"/>
    <w:rsid w:val="00D55535"/>
    <w:rsid w:val="00D65BCB"/>
    <w:rsid w:val="00DA1BBA"/>
    <w:rsid w:val="00DC735E"/>
    <w:rsid w:val="00DD14A4"/>
    <w:rsid w:val="00E3562E"/>
    <w:rsid w:val="00E35C21"/>
    <w:rsid w:val="00E67A2A"/>
    <w:rsid w:val="00EA1DCE"/>
    <w:rsid w:val="00EB6F2A"/>
    <w:rsid w:val="00EC4F96"/>
    <w:rsid w:val="00F1353B"/>
    <w:rsid w:val="00F37CB0"/>
    <w:rsid w:val="00F70A67"/>
    <w:rsid w:val="00F91885"/>
    <w:rsid w:val="00F94FD3"/>
    <w:rsid w:val="00FC366E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54D5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0">
    <w:name w:val="Заголовок 1 Знак"/>
    <w:basedOn w:val="a0"/>
    <w:link w:val="110"/>
    <w:uiPriority w:val="9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12">
    <w:name w:val="Заголовок1"/>
    <w:basedOn w:val="a"/>
    <w:next w:val="a7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25266"/>
    <w:pPr>
      <w:spacing w:after="140" w:line="276" w:lineRule="auto"/>
    </w:pPr>
  </w:style>
  <w:style w:type="paragraph" w:styleId="a8">
    <w:name w:val="List"/>
    <w:basedOn w:val="a7"/>
    <w:rsid w:val="00225266"/>
    <w:rPr>
      <w:rFonts w:cs="Arial"/>
    </w:rPr>
  </w:style>
  <w:style w:type="paragraph" w:customStyle="1" w:styleId="13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a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b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Верхний и нижний колонтитулы"/>
    <w:basedOn w:val="a"/>
    <w:qFormat/>
    <w:rsid w:val="00225266"/>
  </w:style>
  <w:style w:type="paragraph" w:customStyle="1" w:styleId="14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e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">
    <w:name w:val="Содержимое таблицы"/>
    <w:basedOn w:val="a"/>
    <w:qFormat/>
    <w:rsid w:val="00225266"/>
    <w:pPr>
      <w:suppressLineNumbers/>
    </w:pPr>
  </w:style>
  <w:style w:type="paragraph" w:styleId="af0">
    <w:name w:val="Normal (Web)"/>
    <w:basedOn w:val="a"/>
    <w:uiPriority w:val="99"/>
    <w:unhideWhenUsed/>
    <w:rsid w:val="00061BAB"/>
    <w:pPr>
      <w:suppressAutoHyphens w:val="0"/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B73AC1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CF5504"/>
    <w:rPr>
      <w:rFonts w:cs="Times New Roman"/>
      <w:color w:val="106BBE"/>
    </w:rPr>
  </w:style>
  <w:style w:type="paragraph" w:customStyle="1" w:styleId="af3">
    <w:name w:val="Комментарий"/>
    <w:basedOn w:val="a"/>
    <w:next w:val="a"/>
    <w:uiPriority w:val="99"/>
    <w:rsid w:val="00372694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372694"/>
    <w:rPr>
      <w:i/>
      <w:iCs/>
    </w:rPr>
  </w:style>
  <w:style w:type="character" w:customStyle="1" w:styleId="11">
    <w:name w:val="Заголовок 1 Знак1"/>
    <w:basedOn w:val="a0"/>
    <w:link w:val="1"/>
    <w:rsid w:val="00C54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6">
    <w:name w:val="Гиперссылка1"/>
    <w:basedOn w:val="a0"/>
    <w:rsid w:val="00B141F8"/>
  </w:style>
  <w:style w:type="paragraph" w:styleId="2">
    <w:name w:val="Body Text 2"/>
    <w:basedOn w:val="a"/>
    <w:link w:val="20"/>
    <w:rsid w:val="00183EDD"/>
    <w:pPr>
      <w:suppressAutoHyphens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3E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qFormat/>
    <w:rsid w:val="00183E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0C4D1-19FF-4BF2-82D5-B9699C42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SED-Porezk</cp:lastModifiedBy>
  <cp:revision>5</cp:revision>
  <cp:lastPrinted>2022-11-09T12:51:00Z</cp:lastPrinted>
  <dcterms:created xsi:type="dcterms:W3CDTF">2023-11-17T10:44:00Z</dcterms:created>
  <dcterms:modified xsi:type="dcterms:W3CDTF">2023-11-21T10:52:00Z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