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601" w:type="dxa"/>
        <w:tblLayout w:type="fixed"/>
        <w:tblLook w:val="0000"/>
      </w:tblPr>
      <w:tblGrid>
        <w:gridCol w:w="3544"/>
        <w:gridCol w:w="2230"/>
        <w:gridCol w:w="4007"/>
      </w:tblGrid>
      <w:tr w:rsidR="001D071A" w:rsidRPr="00982548" w:rsidTr="2909691A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proofErr w:type="spellStart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Чă</w:t>
            </w:r>
            <w:proofErr w:type="gramStart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ваш</w:t>
            </w:r>
            <w:proofErr w:type="spellEnd"/>
            <w:proofErr w:type="gramEnd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 Республики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proofErr w:type="spellStart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Шупашкар</w:t>
            </w:r>
            <w:proofErr w:type="spellEnd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 хула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proofErr w:type="spellStart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администрацийě</w:t>
            </w:r>
            <w:proofErr w:type="spellEnd"/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pacing w:val="100"/>
                <w:sz w:val="20"/>
                <w:szCs w:val="20"/>
                <w:lang w:eastAsia="ru-RU"/>
              </w:rPr>
              <w:t>ЙЫШӐНУ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noProof/>
                <w:color w:val="0D0D0D" w:themeColor="text1" w:themeTint="F2"/>
                <w:sz w:val="20"/>
                <w:szCs w:val="20"/>
                <w:lang w:eastAsia="ru-RU"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Чувашская Республика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Администрация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города Чебоксары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pacing w:val="100"/>
                <w:sz w:val="20"/>
                <w:szCs w:val="20"/>
                <w:lang w:eastAsia="ru-RU"/>
              </w:rPr>
              <w:t>ПОСТАНОВЛЕНИЕ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</w:tc>
      </w:tr>
    </w:tbl>
    <w:p w:rsidR="001D071A" w:rsidRPr="00982548" w:rsidRDefault="001D071A" w:rsidP="00982548">
      <w:pPr>
        <w:widowControl w:val="0"/>
        <w:suppressAutoHyphens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1D071A" w:rsidRPr="00982548" w:rsidRDefault="001D071A" w:rsidP="00982548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</w:pPr>
      <w:r w:rsidRPr="00982548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  <w:tab/>
        <w:t xml:space="preserve">_____________________________  </w:t>
      </w:r>
      <w:r w:rsidRPr="009825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№</w:t>
      </w:r>
      <w:r w:rsidRPr="00982548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  <w:t xml:space="preserve"> _________________________________</w:t>
      </w:r>
    </w:p>
    <w:p w:rsidR="001D071A" w:rsidRPr="00982548" w:rsidRDefault="001D071A" w:rsidP="00982548">
      <w:pPr>
        <w:widowControl w:val="0"/>
        <w:suppressAutoHyphens/>
        <w:autoSpaceDE w:val="0"/>
        <w:autoSpaceDN w:val="0"/>
        <w:spacing w:after="0" w:line="276" w:lineRule="auto"/>
        <w:jc w:val="right"/>
        <w:outlineLvl w:val="1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FD7068" w:rsidRDefault="007F2AD0" w:rsidP="005261D8">
      <w:pPr>
        <w:widowControl w:val="0"/>
        <w:tabs>
          <w:tab w:val="left" w:pos="0"/>
        </w:tabs>
        <w:suppressAutoHyphens/>
        <w:autoSpaceDE w:val="0"/>
        <w:autoSpaceDN w:val="0"/>
        <w:spacing w:after="0" w:line="240" w:lineRule="auto"/>
        <w:ind w:right="4536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7F2AD0">
        <w:rPr>
          <w:rFonts w:ascii="Times New Roman" w:hAnsi="Times New Roman"/>
          <w:sz w:val="28"/>
          <w:szCs w:val="28"/>
          <w:lang w:eastAsia="ru-RU"/>
        </w:rPr>
        <w:t>Об утверждении Порядка взаимодействия органов местного самоуправления по определению эффективности использования муниципальными учрежд</w:t>
      </w:r>
      <w:r w:rsidR="007C3DFF">
        <w:rPr>
          <w:rFonts w:ascii="Times New Roman" w:hAnsi="Times New Roman"/>
          <w:sz w:val="28"/>
          <w:szCs w:val="28"/>
          <w:lang w:eastAsia="ru-RU"/>
        </w:rPr>
        <w:t>ениями, казенными предприятиями</w:t>
      </w:r>
      <w:r w:rsidRPr="007F2AD0">
        <w:rPr>
          <w:rFonts w:ascii="Times New Roman" w:hAnsi="Times New Roman"/>
          <w:sz w:val="28"/>
          <w:szCs w:val="28"/>
          <w:lang w:eastAsia="ru-RU"/>
        </w:rPr>
        <w:t xml:space="preserve"> города Чебоксары - столицы Чувашской Республики земельных участков, находящихся в муниципальной собственности города Чебоксары - столицы Чувашской Республики либо государственная собственность на которые не разграничена, предоставленных на праве постоянного (бессрочного) пользования и аренды</w:t>
      </w:r>
      <w:r>
        <w:rPr>
          <w:rFonts w:ascii="Times New Roman" w:hAnsi="Times New Roman"/>
          <w:sz w:val="28"/>
          <w:szCs w:val="28"/>
          <w:lang w:eastAsia="ru-RU"/>
        </w:rPr>
        <w:t xml:space="preserve"> и признании утратившими силу некоторых постановлений администрации города Чебоксары</w:t>
      </w:r>
      <w:proofErr w:type="gramEnd"/>
    </w:p>
    <w:p w:rsidR="005261D8" w:rsidRDefault="005261D8" w:rsidP="005261D8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817223" w:rsidRDefault="00817223" w:rsidP="005261D8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002E8E" w:rsidRPr="00002E8E" w:rsidRDefault="007F2AD0" w:rsidP="00002E8E">
      <w:pPr>
        <w:widowControl w:val="0"/>
        <w:numPr>
          <w:ilvl w:val="0"/>
          <w:numId w:val="1"/>
        </w:numPr>
        <w:tabs>
          <w:tab w:val="left" w:pos="142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proofErr w:type="gramStart"/>
      <w:r w:rsidRPr="007F2AD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В соответствии с</w:t>
      </w:r>
      <w:r w:rsidR="00354A46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 w:rsidRPr="007F2AD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 </w:t>
      </w:r>
      <w:r w:rsidR="00354A46" w:rsidRPr="00002E8E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354A46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</w:t>
      </w:r>
      <w:hyperlink r:id="rId7" w:anchor="/document/17594898/entry/2000" w:history="1">
        <w:r w:rsidRPr="007F2AD0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>Порядком</w:t>
        </w:r>
      </w:hyperlink>
      <w:r w:rsidRPr="007F2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7F2AD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взаимодействия органов исполнительной власти Чувашской Республики по определению эффективности использования государственными учреждениями Чувашской Республики, казенными предприятиями Чувашской Республики, государственными унитарными предприятиями Чувашской Республики земельных участков, находящихся в государственной собственности Чувашской Республики, предоставленных на</w:t>
      </w:r>
      <w:proofErr w:type="gramEnd"/>
      <w:r w:rsidRPr="007F2AD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proofErr w:type="gramStart"/>
      <w:r w:rsidRPr="007F2AD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праве постоянного (бессрочного) пользования и аренды, утвержденным </w:t>
      </w:r>
      <w:hyperlink r:id="rId8" w:anchor="/document/17594898/entry/0" w:history="1">
        <w:r w:rsidRPr="00354A46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>постановлением</w:t>
        </w:r>
      </w:hyperlink>
      <w:r w:rsidRPr="007F2AD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 Кабинета Министров Чувашской Республики от 10 октября 2012 г. </w:t>
      </w:r>
      <w:r w:rsidR="00354A46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№</w:t>
      </w:r>
      <w:r w:rsidRPr="007F2AD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 427, в целях повышения эффективности </w:t>
      </w:r>
      <w:r w:rsidRPr="007F2AD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lastRenderedPageBreak/>
        <w:t xml:space="preserve">использования земельных участков, находящихся в муниципальной собственности, а также государственная </w:t>
      </w:r>
      <w:r w:rsidR="00354A46" w:rsidRPr="007F2AD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собственность,</w:t>
      </w:r>
      <w:r w:rsidRPr="007F2AD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на которые не разграничена</w:t>
      </w:r>
      <w:r w:rsidR="00354A46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,</w:t>
      </w:r>
      <w:r w:rsidR="005261D8" w:rsidRPr="00002E8E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 w:rsidR="00C641AA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 w:rsidR="00002E8E" w:rsidRPr="00002E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целях приведения муниципального нормативного правового акта города Чебоксары в соответствие с решением </w:t>
      </w:r>
      <w:proofErr w:type="spellStart"/>
      <w:r w:rsidR="00002E8E" w:rsidRPr="00002E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Чебоксарского</w:t>
      </w:r>
      <w:proofErr w:type="spellEnd"/>
      <w:r w:rsidR="00002E8E" w:rsidRPr="00002E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городского Собрания депутатов от 15 августа 2023 года № 1327</w:t>
      </w:r>
      <w:proofErr w:type="gramEnd"/>
      <w:r w:rsidR="00002E8E" w:rsidRPr="00002E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«О внесении изменений в структуру исполнительно-распорядительного органа города Чебоксары – администрации города Чебоксары, утвержденную решением </w:t>
      </w:r>
      <w:proofErr w:type="spellStart"/>
      <w:r w:rsidR="00002E8E" w:rsidRPr="00002E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Чебоксарского</w:t>
      </w:r>
      <w:proofErr w:type="spellEnd"/>
      <w:r w:rsidR="00002E8E" w:rsidRPr="00002E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городского Собрания депутатов от 25.12.2012 № 855» администрация города Чебоксары </w:t>
      </w:r>
      <w:proofErr w:type="spellStart"/>
      <w:proofErr w:type="gramStart"/>
      <w:r w:rsidR="00002E8E" w:rsidRPr="00002E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</w:t>
      </w:r>
      <w:proofErr w:type="spellEnd"/>
      <w:proofErr w:type="gramEnd"/>
      <w:r w:rsidR="00002E8E" w:rsidRPr="00002E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 с т а </w:t>
      </w:r>
      <w:proofErr w:type="spellStart"/>
      <w:r w:rsidR="00002E8E" w:rsidRPr="00002E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</w:t>
      </w:r>
      <w:proofErr w:type="spellEnd"/>
      <w:r w:rsidR="00002E8E" w:rsidRPr="00002E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 в л я е т:</w:t>
      </w:r>
    </w:p>
    <w:p w:rsidR="00A442DC" w:rsidRDefault="009E6151" w:rsidP="00A442DC">
      <w:pPr>
        <w:widowControl w:val="0"/>
        <w:numPr>
          <w:ilvl w:val="0"/>
          <w:numId w:val="1"/>
        </w:numPr>
        <w:shd w:val="clear" w:color="auto" w:fill="FFFFFF"/>
        <w:tabs>
          <w:tab w:val="left" w:pos="142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A442D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1.</w:t>
      </w:r>
      <w:r w:rsidR="007F2AD0" w:rsidRPr="007F2AD0">
        <w:rPr>
          <w:color w:val="22272F"/>
          <w:sz w:val="25"/>
          <w:szCs w:val="25"/>
          <w:shd w:val="clear" w:color="auto" w:fill="FFFFFF"/>
        </w:rPr>
        <w:t xml:space="preserve"> </w:t>
      </w:r>
      <w:r w:rsidR="007F2AD0" w:rsidRPr="007F2AD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Утвердить Порядок взаимодействия органов местного самоуправления по определению эффективности использования муниципальными учрежде</w:t>
      </w:r>
      <w:r w:rsidR="007F2AD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ниями, казенными предприятиями </w:t>
      </w:r>
      <w:r w:rsidR="007F2AD0" w:rsidRPr="007F2AD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города Чебоксары - столицы Чувашской Республики земельных участков, находящихся в муниципальной собственности города Чебоксары - столицы Чувашской Республики, либо государственная собственность на которые не разграничена, предоставленных на праве постоянного (бессрочного) пользования и аренды</w:t>
      </w:r>
      <w:r w:rsidR="007C3D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 новой редакции</w:t>
      </w:r>
      <w:r w:rsidR="002A525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="007F2AD0" w:rsidRPr="007F2AD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</w:p>
    <w:p w:rsidR="007F2AD0" w:rsidRPr="00831D30" w:rsidRDefault="005261D8" w:rsidP="007F2AD0">
      <w:pPr>
        <w:widowControl w:val="0"/>
        <w:numPr>
          <w:ilvl w:val="0"/>
          <w:numId w:val="1"/>
        </w:numPr>
        <w:shd w:val="clear" w:color="auto" w:fill="FFFFFF"/>
        <w:tabs>
          <w:tab w:val="left" w:pos="142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CF7B6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2.</w:t>
      </w:r>
      <w:r w:rsidRPr="00982548">
        <w:rPr>
          <w:color w:val="0D0D0D" w:themeColor="text1" w:themeTint="F2"/>
          <w:sz w:val="28"/>
          <w:szCs w:val="28"/>
        </w:rPr>
        <w:t xml:space="preserve"> </w:t>
      </w:r>
      <w:r w:rsidR="007F2AD0" w:rsidRPr="00FD75C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Признать утратившими силу постановлени</w:t>
      </w:r>
      <w:r w:rsidR="007F2AD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я</w:t>
      </w:r>
      <w:r w:rsidR="007F2AD0" w:rsidRPr="007745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F2AD0" w:rsidRPr="005B2574">
        <w:rPr>
          <w:rFonts w:ascii="Times New Roman" w:hAnsi="Times New Roman"/>
          <w:sz w:val="28"/>
          <w:szCs w:val="28"/>
          <w:lang w:eastAsia="ru-RU"/>
        </w:rPr>
        <w:t>администрации города Чебоксары</w:t>
      </w:r>
      <w:r w:rsidR="007F2AD0">
        <w:rPr>
          <w:rFonts w:ascii="Times New Roman" w:hAnsi="Times New Roman"/>
          <w:sz w:val="28"/>
          <w:szCs w:val="28"/>
          <w:lang w:eastAsia="ru-RU"/>
        </w:rPr>
        <w:t>:</w:t>
      </w:r>
    </w:p>
    <w:p w:rsidR="007F2AD0" w:rsidRPr="00831D30" w:rsidRDefault="007F2AD0" w:rsidP="007F2AD0">
      <w:pPr>
        <w:widowControl w:val="0"/>
        <w:numPr>
          <w:ilvl w:val="0"/>
          <w:numId w:val="1"/>
        </w:numPr>
        <w:shd w:val="clear" w:color="auto" w:fill="FFFFFF"/>
        <w:tabs>
          <w:tab w:val="left" w:pos="142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B257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5B2574">
        <w:rPr>
          <w:rFonts w:ascii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sz w:val="28"/>
          <w:szCs w:val="28"/>
          <w:lang w:eastAsia="ru-RU"/>
        </w:rPr>
        <w:t xml:space="preserve">24.03.2014   </w:t>
      </w:r>
      <w:r w:rsidRPr="005B2574">
        <w:rPr>
          <w:rFonts w:ascii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hAnsi="Times New Roman"/>
          <w:sz w:val="28"/>
          <w:szCs w:val="28"/>
          <w:lang w:eastAsia="ru-RU"/>
        </w:rPr>
        <w:t>1014</w:t>
      </w:r>
      <w:r w:rsidRPr="00774502">
        <w:rPr>
          <w:color w:val="22272F"/>
          <w:sz w:val="35"/>
          <w:szCs w:val="35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774502">
        <w:rPr>
          <w:rFonts w:ascii="Times New Roman" w:hAnsi="Times New Roman"/>
          <w:sz w:val="28"/>
          <w:szCs w:val="28"/>
          <w:lang w:eastAsia="ru-RU"/>
        </w:rPr>
        <w:t>Об утверждении Порядка взаимодействия органов местного самоуправления по определению эффективности использования муниципальными учреждениями, казенными предприятиями, муниципальными унитарными предприятиями города Чебоксары - столицы Чувашской Республики земельных участков, находящихся в муниципальной собственности города Чебоксары - столицы Чувашской Республики либо государственная собственность на которые не разграничена, предоставленных на праве постоянного (бессрочного) пользования и аренды</w:t>
      </w:r>
      <w:r>
        <w:rPr>
          <w:rFonts w:ascii="Times New Roman" w:hAnsi="Times New Roman"/>
          <w:sz w:val="28"/>
          <w:szCs w:val="28"/>
          <w:lang w:eastAsia="ru-RU"/>
        </w:rPr>
        <w:t>»;</w:t>
      </w:r>
      <w:proofErr w:type="gramEnd"/>
    </w:p>
    <w:p w:rsidR="007F2AD0" w:rsidRPr="00831D30" w:rsidRDefault="007F2AD0" w:rsidP="007F2AD0">
      <w:pPr>
        <w:pStyle w:val="aa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31D30">
        <w:rPr>
          <w:rFonts w:ascii="Times New Roman" w:hAnsi="Times New Roman" w:cs="Times New Roman"/>
          <w:sz w:val="28"/>
          <w:szCs w:val="28"/>
          <w:lang w:eastAsia="ru-RU"/>
        </w:rPr>
        <w:t>от 06.08.2021 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31D30">
        <w:rPr>
          <w:rFonts w:ascii="Times New Roman" w:hAnsi="Times New Roman" w:cs="Times New Roman"/>
          <w:sz w:val="28"/>
          <w:szCs w:val="28"/>
          <w:lang w:eastAsia="ru-RU"/>
        </w:rPr>
        <w:t>1449 «О внесении изменений в постановление администрации города Чебоксары от 24.03.2014 №1014».</w:t>
      </w:r>
    </w:p>
    <w:p w:rsidR="005261D8" w:rsidRPr="00982548" w:rsidRDefault="00354A46" w:rsidP="005261D8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lastRenderedPageBreak/>
        <w:t>3</w:t>
      </w:r>
      <w:r w:rsidR="007F2AD0">
        <w:rPr>
          <w:color w:val="0D0D0D" w:themeColor="text1" w:themeTint="F2"/>
          <w:sz w:val="28"/>
          <w:szCs w:val="28"/>
        </w:rPr>
        <w:t>.</w:t>
      </w:r>
      <w:r>
        <w:rPr>
          <w:color w:val="0D0D0D" w:themeColor="text1" w:themeTint="F2"/>
          <w:sz w:val="28"/>
          <w:szCs w:val="28"/>
        </w:rPr>
        <w:t xml:space="preserve"> </w:t>
      </w:r>
      <w:r w:rsidR="005261D8" w:rsidRPr="00982548">
        <w:rPr>
          <w:color w:val="0D0D0D" w:themeColor="text1" w:themeTint="F2"/>
          <w:sz w:val="28"/>
          <w:szCs w:val="28"/>
        </w:rPr>
        <w:t xml:space="preserve">Настоящее постановление вступает в силу со дня его официального опубликования. </w:t>
      </w:r>
    </w:p>
    <w:p w:rsidR="005261D8" w:rsidRPr="00A96189" w:rsidRDefault="00354A46" w:rsidP="005261D8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4</w:t>
      </w:r>
      <w:r w:rsidR="005261D8" w:rsidRPr="006B7B12">
        <w:rPr>
          <w:color w:val="0D0D0D" w:themeColor="text1" w:themeTint="F2"/>
          <w:sz w:val="28"/>
          <w:szCs w:val="28"/>
        </w:rPr>
        <w:t>.</w:t>
      </w:r>
      <w:r w:rsidR="005261D8">
        <w:rPr>
          <w:color w:val="0D0D0D" w:themeColor="text1" w:themeTint="F2"/>
          <w:sz w:val="28"/>
          <w:szCs w:val="28"/>
        </w:rPr>
        <w:t xml:space="preserve"> </w:t>
      </w:r>
      <w:proofErr w:type="gramStart"/>
      <w:r w:rsidR="005261D8" w:rsidRPr="00133AC8">
        <w:rPr>
          <w:color w:val="0D0D0D" w:themeColor="text1" w:themeTint="F2"/>
          <w:sz w:val="28"/>
          <w:szCs w:val="28"/>
        </w:rPr>
        <w:t>Контроль за</w:t>
      </w:r>
      <w:proofErr w:type="gramEnd"/>
      <w:r w:rsidR="005261D8" w:rsidRPr="00133AC8">
        <w:rPr>
          <w:color w:val="0D0D0D" w:themeColor="text1" w:themeTint="F2"/>
          <w:sz w:val="28"/>
          <w:szCs w:val="28"/>
        </w:rPr>
        <w:t xml:space="preserve"> исполнением настоящего постановления возложить на </w:t>
      </w:r>
      <w:r w:rsidR="005261D8">
        <w:rPr>
          <w:color w:val="0D0D0D" w:themeColor="text1" w:themeTint="F2"/>
          <w:sz w:val="28"/>
          <w:szCs w:val="28"/>
        </w:rPr>
        <w:t>з</w:t>
      </w:r>
      <w:r w:rsidR="005261D8" w:rsidRPr="00DE0945">
        <w:rPr>
          <w:color w:val="0D0D0D" w:themeColor="text1" w:themeTint="F2"/>
          <w:sz w:val="28"/>
          <w:szCs w:val="28"/>
        </w:rPr>
        <w:t>аместител</w:t>
      </w:r>
      <w:r w:rsidR="005261D8">
        <w:rPr>
          <w:color w:val="0D0D0D" w:themeColor="text1" w:themeTint="F2"/>
          <w:sz w:val="28"/>
          <w:szCs w:val="28"/>
        </w:rPr>
        <w:t>я</w:t>
      </w:r>
      <w:r w:rsidR="005261D8" w:rsidRPr="00DE0945">
        <w:rPr>
          <w:color w:val="0D0D0D" w:themeColor="text1" w:themeTint="F2"/>
          <w:sz w:val="28"/>
          <w:szCs w:val="28"/>
        </w:rPr>
        <w:t xml:space="preserve"> главы администрации </w:t>
      </w:r>
      <w:r w:rsidR="005261D8">
        <w:rPr>
          <w:color w:val="0D0D0D" w:themeColor="text1" w:themeTint="F2"/>
          <w:sz w:val="28"/>
          <w:szCs w:val="28"/>
        </w:rPr>
        <w:t xml:space="preserve">города </w:t>
      </w:r>
      <w:r w:rsidR="005261D8" w:rsidRPr="00DE0945">
        <w:rPr>
          <w:color w:val="0D0D0D" w:themeColor="text1" w:themeTint="F2"/>
          <w:sz w:val="28"/>
          <w:szCs w:val="28"/>
        </w:rPr>
        <w:t>по имущественным и земельным отношениям</w:t>
      </w:r>
      <w:r w:rsidR="005261D8" w:rsidRPr="00133AC8">
        <w:rPr>
          <w:color w:val="0D0D0D" w:themeColor="text1" w:themeTint="F2"/>
          <w:sz w:val="28"/>
          <w:szCs w:val="28"/>
        </w:rPr>
        <w:t>.</w:t>
      </w:r>
    </w:p>
    <w:p w:rsidR="005261D8" w:rsidRDefault="005261D8" w:rsidP="005261D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5261D8" w:rsidRDefault="005261D8" w:rsidP="005261D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1F784B" w:rsidRDefault="001F784B" w:rsidP="001F784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0D0D0D" w:themeColor="text1" w:themeTint="F2"/>
          <w:sz w:val="28"/>
          <w:szCs w:val="28"/>
        </w:rPr>
      </w:pPr>
      <w:r w:rsidRPr="001F784B">
        <w:rPr>
          <w:rFonts w:ascii="Times New Roman" w:eastAsia="Calibri" w:hAnsi="Times New Roman" w:cs="Times New Roman"/>
          <w:bCs/>
          <w:color w:val="0D0D0D" w:themeColor="text1" w:themeTint="F2"/>
          <w:sz w:val="28"/>
          <w:szCs w:val="28"/>
        </w:rPr>
        <w:t xml:space="preserve">Временно исполняющий </w:t>
      </w:r>
    </w:p>
    <w:p w:rsidR="005261D8" w:rsidRPr="00982548" w:rsidRDefault="001F784B" w:rsidP="005261D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1F784B">
        <w:rPr>
          <w:rFonts w:ascii="Times New Roman" w:eastAsia="Calibri" w:hAnsi="Times New Roman" w:cs="Times New Roman"/>
          <w:bCs/>
          <w:color w:val="0D0D0D" w:themeColor="text1" w:themeTint="F2"/>
          <w:sz w:val="28"/>
          <w:szCs w:val="28"/>
        </w:rPr>
        <w:t>полномочия главы города Чебоксары</w:t>
      </w:r>
      <w:r>
        <w:rPr>
          <w:rFonts w:ascii="Times New Roman" w:eastAsia="Calibri" w:hAnsi="Times New Roman" w:cs="Times New Roman"/>
          <w:bCs/>
          <w:color w:val="0D0D0D" w:themeColor="text1" w:themeTint="F2"/>
          <w:sz w:val="28"/>
          <w:szCs w:val="28"/>
        </w:rPr>
        <w:t xml:space="preserve">                                        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В.А. Доброхотов</w:t>
      </w:r>
    </w:p>
    <w:p w:rsidR="005261D8" w:rsidRPr="00982548" w:rsidRDefault="005261D8" w:rsidP="005261D8">
      <w:pPr>
        <w:suppressAutoHyphens/>
        <w:spacing w:after="0" w:line="276" w:lineRule="auto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sectPr w:rsidR="005261D8" w:rsidRPr="00982548" w:rsidSect="00923950">
          <w:pgSz w:w="11907" w:h="16840"/>
          <w:pgMar w:top="1134" w:right="708" w:bottom="993" w:left="1701" w:header="720" w:footer="720" w:gutter="0"/>
          <w:cols w:space="720"/>
          <w:docGrid w:linePitch="299"/>
        </w:sectPr>
      </w:pPr>
    </w:p>
    <w:p w:rsidR="007F4078" w:rsidRPr="00E755E1" w:rsidRDefault="00C77EC6" w:rsidP="002A5257">
      <w:pPr>
        <w:pStyle w:val="aa"/>
        <w:ind w:left="495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УТВЕРЖДЕН</w:t>
      </w:r>
    </w:p>
    <w:p w:rsidR="007F4078" w:rsidRPr="00E755E1" w:rsidRDefault="007F4078" w:rsidP="002A5257">
      <w:pPr>
        <w:pStyle w:val="aa"/>
        <w:ind w:left="49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5E1">
        <w:rPr>
          <w:rFonts w:ascii="Times New Roman" w:eastAsia="Calibri" w:hAnsi="Times New Roman" w:cs="Times New Roman"/>
          <w:sz w:val="28"/>
          <w:szCs w:val="28"/>
        </w:rPr>
        <w:t xml:space="preserve">постановлением </w:t>
      </w:r>
      <w:r w:rsidR="002A5257">
        <w:rPr>
          <w:rFonts w:ascii="Times New Roman" w:eastAsia="Calibri" w:hAnsi="Times New Roman" w:cs="Times New Roman"/>
          <w:sz w:val="28"/>
          <w:szCs w:val="28"/>
        </w:rPr>
        <w:t>а</w:t>
      </w:r>
      <w:r w:rsidRPr="00E755E1">
        <w:rPr>
          <w:rFonts w:ascii="Times New Roman" w:eastAsia="Calibri" w:hAnsi="Times New Roman" w:cs="Times New Roman"/>
          <w:sz w:val="28"/>
          <w:szCs w:val="28"/>
        </w:rPr>
        <w:t>дминистрации</w:t>
      </w:r>
    </w:p>
    <w:p w:rsidR="007F4078" w:rsidRPr="00E755E1" w:rsidRDefault="007F4078" w:rsidP="002A5257">
      <w:pPr>
        <w:pStyle w:val="aa"/>
        <w:ind w:left="49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5E1">
        <w:rPr>
          <w:rFonts w:ascii="Times New Roman" w:eastAsia="Calibri" w:hAnsi="Times New Roman" w:cs="Times New Roman"/>
          <w:sz w:val="28"/>
          <w:szCs w:val="28"/>
        </w:rPr>
        <w:t xml:space="preserve">города Чебоксары </w:t>
      </w:r>
    </w:p>
    <w:p w:rsidR="00E755E1" w:rsidRPr="00E755E1" w:rsidRDefault="007F4078" w:rsidP="002A5257">
      <w:pPr>
        <w:pStyle w:val="aa"/>
        <w:ind w:left="49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5E1">
        <w:rPr>
          <w:rFonts w:ascii="Times New Roman" w:eastAsia="Calibri" w:hAnsi="Times New Roman" w:cs="Times New Roman"/>
          <w:sz w:val="28"/>
          <w:szCs w:val="28"/>
        </w:rPr>
        <w:t>от ________________ № ______</w:t>
      </w:r>
    </w:p>
    <w:p w:rsidR="00E755E1" w:rsidRPr="00E755E1" w:rsidRDefault="00E755E1" w:rsidP="00E755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55E1" w:rsidRDefault="00E755E1" w:rsidP="002A5257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2A5257">
        <w:rPr>
          <w:rFonts w:ascii="Times New Roman" w:hAnsi="Times New Roman" w:cs="Times New Roman"/>
          <w:sz w:val="28"/>
          <w:szCs w:val="28"/>
        </w:rPr>
        <w:t>Порядок</w:t>
      </w:r>
      <w:r w:rsidRPr="002A5257">
        <w:rPr>
          <w:rFonts w:ascii="Times New Roman" w:hAnsi="Times New Roman" w:cs="Times New Roman"/>
          <w:sz w:val="28"/>
          <w:szCs w:val="28"/>
        </w:rPr>
        <w:br/>
        <w:t>взаимодействия органов местного самоуправления по определению эффективности использования муниципальными учреждениями, казенными предприятиями города Чебоксары - столицы Чувашской Республики земельных участков, находящихся в муниципальной собственности города Чебоксары - столицы Чувашской Республики либо государственная собственность на которые не разграничена, предоставленных на праве постоянного (бессрочного) пользования и аренды</w:t>
      </w:r>
    </w:p>
    <w:p w:rsidR="002A5257" w:rsidRPr="002A5257" w:rsidRDefault="002A5257" w:rsidP="002A5257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E755E1" w:rsidRPr="00E755E1" w:rsidRDefault="00E755E1" w:rsidP="00E755E1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5E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755E1">
        <w:rPr>
          <w:rFonts w:ascii="Times New Roman" w:hAnsi="Times New Roman" w:cs="Times New Roman"/>
          <w:sz w:val="28"/>
          <w:szCs w:val="28"/>
        </w:rPr>
        <w:t>Настоящий Порядок определяет процедуру взаимодействия органов местного самоуправления города Чебоксары - столицы Чувашской Республики по определению эффективности использования муниципальными учрежде</w:t>
      </w:r>
      <w:r w:rsidR="002A5257">
        <w:rPr>
          <w:rFonts w:ascii="Times New Roman" w:hAnsi="Times New Roman" w:cs="Times New Roman"/>
          <w:sz w:val="28"/>
          <w:szCs w:val="28"/>
        </w:rPr>
        <w:t xml:space="preserve">ниями, казенными предприятиями </w:t>
      </w:r>
      <w:r w:rsidRPr="00E755E1">
        <w:rPr>
          <w:rFonts w:ascii="Times New Roman" w:hAnsi="Times New Roman" w:cs="Times New Roman"/>
          <w:sz w:val="28"/>
          <w:szCs w:val="28"/>
        </w:rPr>
        <w:t>города Чебоксары - столицы Чувашской Республики земельных участков, находящихся в муниципальной собственности города Чебоксары - столицы Чувашской Республики, либо государственная собственность на которые не разграничена, предоставленных на праве постоянного (бессрочного) пользования и аренды.</w:t>
      </w:r>
      <w:proofErr w:type="gramEnd"/>
    </w:p>
    <w:p w:rsidR="00E755E1" w:rsidRPr="00E755E1" w:rsidRDefault="00E755E1" w:rsidP="00E755E1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5E1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755E1">
        <w:rPr>
          <w:rFonts w:ascii="Times New Roman" w:hAnsi="Times New Roman" w:cs="Times New Roman"/>
          <w:sz w:val="28"/>
          <w:szCs w:val="28"/>
        </w:rPr>
        <w:t>Органы местного самоуправления города Чебоксары - столицы Чувашской Республики, на которые возложены координация и регулирование в соответствующем виде экономической деятельности (далее - отраслевые, функциональные органы администрации города Чебоксары), или территориальные органы администрации города Чебоксары, которым делегированы полномочия администрации города Чебоксары (далее - администрация), проводят мероприятия по выявлению земельных участков (частей земельных участков), находящихся в муниципальной собственности города Чебоксары - столицы Чувашской Республики, либо государственная</w:t>
      </w:r>
      <w:proofErr w:type="gramEnd"/>
      <w:r w:rsidRPr="00E755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755E1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E755E1">
        <w:rPr>
          <w:rFonts w:ascii="Times New Roman" w:hAnsi="Times New Roman" w:cs="Times New Roman"/>
          <w:sz w:val="28"/>
          <w:szCs w:val="28"/>
        </w:rPr>
        <w:t xml:space="preserve"> на которые не разграничена, неиспользуемых или используемых не в соответствии с целевым назначением земель или принадлежностью к той или иной категории земель.</w:t>
      </w:r>
    </w:p>
    <w:p w:rsidR="00E755E1" w:rsidRPr="00E755E1" w:rsidRDefault="00E755E1" w:rsidP="00E755E1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5E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755E1">
        <w:rPr>
          <w:rFonts w:ascii="Times New Roman" w:hAnsi="Times New Roman" w:cs="Times New Roman"/>
          <w:sz w:val="28"/>
          <w:szCs w:val="28"/>
        </w:rPr>
        <w:t>По результатам проведения мероприятий, указанных в </w:t>
      </w:r>
      <w:hyperlink r:id="rId9" w:anchor="/document/22704454/entry/1002" w:history="1">
        <w:r w:rsidRPr="002A525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</w:t>
        </w:r>
      </w:hyperlink>
      <w:r w:rsidRPr="002A5257">
        <w:rPr>
          <w:rFonts w:ascii="Times New Roman" w:hAnsi="Times New Roman" w:cs="Times New Roman"/>
          <w:sz w:val="28"/>
          <w:szCs w:val="28"/>
        </w:rPr>
        <w:t> </w:t>
      </w:r>
      <w:r w:rsidRPr="00E755E1">
        <w:rPr>
          <w:rFonts w:ascii="Times New Roman" w:hAnsi="Times New Roman" w:cs="Times New Roman"/>
          <w:sz w:val="28"/>
          <w:szCs w:val="28"/>
        </w:rPr>
        <w:t>настоящего Порядка, в случае выявления земельных участков (частей земельных участков), находящихся в муниципальной собственности либо собственность на которые не разграничена, неиспользуемых или используемых не в соответствии с целевым назначением земель или принадлежностью к той или иной категории земель (далее - земельные участки), отраслевые, функциональные органы администрации города Чебоксары (учредитель) подготавливают предложения по дальнейшему</w:t>
      </w:r>
      <w:proofErr w:type="gramEnd"/>
      <w:r w:rsidRPr="00E755E1">
        <w:rPr>
          <w:rFonts w:ascii="Times New Roman" w:hAnsi="Times New Roman" w:cs="Times New Roman"/>
          <w:sz w:val="28"/>
          <w:szCs w:val="28"/>
        </w:rPr>
        <w:t xml:space="preserve"> использованию земельных участков на основании документов территориального планирования.</w:t>
      </w:r>
    </w:p>
    <w:p w:rsidR="00E755E1" w:rsidRPr="00E755E1" w:rsidRDefault="00E755E1" w:rsidP="00E755E1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5E1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proofErr w:type="gramStart"/>
      <w:r w:rsidRPr="00E755E1">
        <w:rPr>
          <w:rFonts w:ascii="Times New Roman" w:hAnsi="Times New Roman" w:cs="Times New Roman"/>
          <w:sz w:val="28"/>
          <w:szCs w:val="28"/>
        </w:rPr>
        <w:t xml:space="preserve">Отраслевые функциональные органы, территориальные органы администрации города Чебоксары ежегодно в срок до 1 марта предоставляют в </w:t>
      </w:r>
      <w:r w:rsidR="00671F72">
        <w:rPr>
          <w:rFonts w:ascii="Times New Roman" w:hAnsi="Times New Roman" w:cs="Times New Roman"/>
          <w:bCs/>
          <w:sz w:val="28"/>
          <w:szCs w:val="28"/>
        </w:rPr>
        <w:t>о</w:t>
      </w:r>
      <w:r w:rsidR="00671F72" w:rsidRPr="00671F72">
        <w:rPr>
          <w:rFonts w:ascii="Times New Roman" w:hAnsi="Times New Roman" w:cs="Times New Roman"/>
          <w:bCs/>
          <w:sz w:val="28"/>
          <w:szCs w:val="28"/>
        </w:rPr>
        <w:t>тдел муниципального земельного и лесного контроля</w:t>
      </w:r>
      <w:r w:rsidRPr="00E755E1">
        <w:rPr>
          <w:rFonts w:ascii="Times New Roman" w:hAnsi="Times New Roman" w:cs="Times New Roman"/>
          <w:sz w:val="28"/>
          <w:szCs w:val="28"/>
        </w:rPr>
        <w:t xml:space="preserve"> </w:t>
      </w:r>
      <w:r w:rsidR="00671F72" w:rsidRPr="00671F72">
        <w:rPr>
          <w:rFonts w:ascii="Times New Roman" w:hAnsi="Times New Roman" w:cs="Times New Roman"/>
          <w:sz w:val="28"/>
          <w:szCs w:val="28"/>
        </w:rPr>
        <w:t>Управлени</w:t>
      </w:r>
      <w:r w:rsidR="00671F72">
        <w:rPr>
          <w:rFonts w:ascii="Times New Roman" w:hAnsi="Times New Roman" w:cs="Times New Roman"/>
          <w:sz w:val="28"/>
          <w:szCs w:val="28"/>
        </w:rPr>
        <w:t>я</w:t>
      </w:r>
      <w:r w:rsidR="00671F72" w:rsidRPr="00671F72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</w:t>
      </w:r>
      <w:r w:rsidRPr="00E755E1">
        <w:rPr>
          <w:rFonts w:ascii="Times New Roman" w:hAnsi="Times New Roman" w:cs="Times New Roman"/>
          <w:sz w:val="28"/>
          <w:szCs w:val="28"/>
        </w:rPr>
        <w:t>администрации города Чебоксары перечни земельных участков, переданных им, а также муниципальным учре</w:t>
      </w:r>
      <w:r w:rsidR="00671F72">
        <w:rPr>
          <w:rFonts w:ascii="Times New Roman" w:hAnsi="Times New Roman" w:cs="Times New Roman"/>
          <w:sz w:val="28"/>
          <w:szCs w:val="28"/>
        </w:rPr>
        <w:t>ждениям, казенным предприятиям</w:t>
      </w:r>
      <w:r w:rsidRPr="00E755E1">
        <w:rPr>
          <w:rFonts w:ascii="Times New Roman" w:hAnsi="Times New Roman" w:cs="Times New Roman"/>
          <w:sz w:val="28"/>
          <w:szCs w:val="28"/>
        </w:rPr>
        <w:t>, находящимся в их введении, из земель муниципальной собственности города Чебоксары либо государственная собственность на которые не разграничена.</w:t>
      </w:r>
      <w:proofErr w:type="gramEnd"/>
    </w:p>
    <w:p w:rsidR="00E755E1" w:rsidRPr="00E755E1" w:rsidRDefault="00E755E1" w:rsidP="00E755E1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5E1">
        <w:rPr>
          <w:rFonts w:ascii="Times New Roman" w:hAnsi="Times New Roman" w:cs="Times New Roman"/>
          <w:sz w:val="28"/>
          <w:szCs w:val="28"/>
        </w:rPr>
        <w:t xml:space="preserve">5. В перечни земельных участков подлежат включению земельные участки, которые находятся в муниципальной собственности либо государственная </w:t>
      </w:r>
      <w:proofErr w:type="gramStart"/>
      <w:r w:rsidRPr="00E755E1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E755E1">
        <w:rPr>
          <w:rFonts w:ascii="Times New Roman" w:hAnsi="Times New Roman" w:cs="Times New Roman"/>
          <w:sz w:val="28"/>
          <w:szCs w:val="28"/>
        </w:rPr>
        <w:t xml:space="preserve"> на которые не разграничена, предоставленные на праве постоянного (бессрочного) пользования муниципальным учреждениям, казенным предприятиям города Чебоксары - столицы Чувашской Республики или на праве аренды.</w:t>
      </w:r>
    </w:p>
    <w:p w:rsidR="00E755E1" w:rsidRPr="00E755E1" w:rsidRDefault="00E755E1" w:rsidP="00E755E1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5E1">
        <w:rPr>
          <w:rFonts w:ascii="Times New Roman" w:hAnsi="Times New Roman" w:cs="Times New Roman"/>
          <w:sz w:val="28"/>
          <w:szCs w:val="28"/>
        </w:rPr>
        <w:t>Перечни земельных участков представляются по прилагаемой к настоящему Порядку </w:t>
      </w:r>
      <w:hyperlink r:id="rId10" w:anchor="/document/22704454/entry/1100" w:history="1">
        <w:r w:rsidRPr="00671F7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форме</w:t>
        </w:r>
      </w:hyperlink>
      <w:r w:rsidRPr="00E755E1">
        <w:rPr>
          <w:rFonts w:ascii="Times New Roman" w:hAnsi="Times New Roman" w:cs="Times New Roman"/>
          <w:sz w:val="28"/>
          <w:szCs w:val="28"/>
        </w:rPr>
        <w:t>.</w:t>
      </w:r>
    </w:p>
    <w:p w:rsidR="00E755E1" w:rsidRPr="00E755E1" w:rsidRDefault="00E755E1" w:rsidP="00E755E1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5E1">
        <w:rPr>
          <w:rFonts w:ascii="Times New Roman" w:hAnsi="Times New Roman" w:cs="Times New Roman"/>
          <w:sz w:val="28"/>
          <w:szCs w:val="28"/>
        </w:rPr>
        <w:t xml:space="preserve">6. </w:t>
      </w:r>
      <w:r w:rsidR="00671F72">
        <w:rPr>
          <w:rFonts w:ascii="Times New Roman" w:hAnsi="Times New Roman" w:cs="Times New Roman"/>
          <w:bCs/>
          <w:sz w:val="28"/>
          <w:szCs w:val="28"/>
        </w:rPr>
        <w:t>О</w:t>
      </w:r>
      <w:r w:rsidR="00671F72" w:rsidRPr="00671F72">
        <w:rPr>
          <w:rFonts w:ascii="Times New Roman" w:hAnsi="Times New Roman" w:cs="Times New Roman"/>
          <w:bCs/>
          <w:sz w:val="28"/>
          <w:szCs w:val="28"/>
        </w:rPr>
        <w:t>тдел муниципального земельного и лесного контроля</w:t>
      </w:r>
      <w:r w:rsidR="00671F72" w:rsidRPr="00E755E1">
        <w:rPr>
          <w:rFonts w:ascii="Times New Roman" w:hAnsi="Times New Roman" w:cs="Times New Roman"/>
          <w:sz w:val="28"/>
          <w:szCs w:val="28"/>
        </w:rPr>
        <w:t xml:space="preserve"> </w:t>
      </w:r>
      <w:r w:rsidR="00671F72" w:rsidRPr="00671F72">
        <w:rPr>
          <w:rFonts w:ascii="Times New Roman" w:hAnsi="Times New Roman" w:cs="Times New Roman"/>
          <w:sz w:val="28"/>
          <w:szCs w:val="28"/>
        </w:rPr>
        <w:t>Управлени</w:t>
      </w:r>
      <w:r w:rsidR="00671F72">
        <w:rPr>
          <w:rFonts w:ascii="Times New Roman" w:hAnsi="Times New Roman" w:cs="Times New Roman"/>
          <w:sz w:val="28"/>
          <w:szCs w:val="28"/>
        </w:rPr>
        <w:t>я</w:t>
      </w:r>
      <w:r w:rsidR="00671F72" w:rsidRPr="00671F72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</w:t>
      </w:r>
      <w:r w:rsidR="00671F72" w:rsidRPr="00E755E1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 w:rsidRPr="00E755E1">
        <w:rPr>
          <w:rFonts w:ascii="Times New Roman" w:hAnsi="Times New Roman" w:cs="Times New Roman"/>
          <w:sz w:val="28"/>
          <w:szCs w:val="28"/>
        </w:rPr>
        <w:t xml:space="preserve"> ежегодно в срок до 1 апреля рассматривает и обобщает предоставленные перечни земельных участков и проводит проверку по использованию земельных участков, указанных в перечне.</w:t>
      </w:r>
    </w:p>
    <w:p w:rsidR="00E755E1" w:rsidRPr="00E755E1" w:rsidRDefault="00E755E1" w:rsidP="00E755E1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55E1">
        <w:rPr>
          <w:rFonts w:ascii="Times New Roman" w:hAnsi="Times New Roman" w:cs="Times New Roman"/>
          <w:sz w:val="28"/>
          <w:szCs w:val="28"/>
        </w:rPr>
        <w:t xml:space="preserve">После проведения проверок и выявлении не используемых или используемых не в соответствии с целевым назначением земельных участков, </w:t>
      </w:r>
      <w:r w:rsidR="00671F72">
        <w:rPr>
          <w:rFonts w:ascii="Times New Roman" w:hAnsi="Times New Roman" w:cs="Times New Roman"/>
          <w:bCs/>
          <w:sz w:val="28"/>
          <w:szCs w:val="28"/>
        </w:rPr>
        <w:t>о</w:t>
      </w:r>
      <w:r w:rsidR="00671F72" w:rsidRPr="00671F72">
        <w:rPr>
          <w:rFonts w:ascii="Times New Roman" w:hAnsi="Times New Roman" w:cs="Times New Roman"/>
          <w:bCs/>
          <w:sz w:val="28"/>
          <w:szCs w:val="28"/>
        </w:rPr>
        <w:t>тдел муниципального земельного и лесного контроля</w:t>
      </w:r>
      <w:r w:rsidR="00671F72" w:rsidRPr="00E755E1">
        <w:rPr>
          <w:rFonts w:ascii="Times New Roman" w:hAnsi="Times New Roman" w:cs="Times New Roman"/>
          <w:sz w:val="28"/>
          <w:szCs w:val="28"/>
        </w:rPr>
        <w:t xml:space="preserve"> </w:t>
      </w:r>
      <w:r w:rsidR="00671F72" w:rsidRPr="00671F72">
        <w:rPr>
          <w:rFonts w:ascii="Times New Roman" w:hAnsi="Times New Roman" w:cs="Times New Roman"/>
          <w:sz w:val="28"/>
          <w:szCs w:val="28"/>
        </w:rPr>
        <w:t>Управлени</w:t>
      </w:r>
      <w:r w:rsidR="00671F72">
        <w:rPr>
          <w:rFonts w:ascii="Times New Roman" w:hAnsi="Times New Roman" w:cs="Times New Roman"/>
          <w:sz w:val="28"/>
          <w:szCs w:val="28"/>
        </w:rPr>
        <w:t>я</w:t>
      </w:r>
      <w:r w:rsidR="00671F72" w:rsidRPr="00671F72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</w:t>
      </w:r>
      <w:r w:rsidR="00671F72" w:rsidRPr="00E755E1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 w:rsidRPr="00E755E1">
        <w:rPr>
          <w:rFonts w:ascii="Times New Roman" w:hAnsi="Times New Roman" w:cs="Times New Roman"/>
          <w:sz w:val="28"/>
          <w:szCs w:val="28"/>
        </w:rPr>
        <w:t xml:space="preserve"> направляет перечень этих земельных участков в Управление архитектуры и градостроительства администрации города Чебоксары.</w:t>
      </w:r>
      <w:proofErr w:type="gramEnd"/>
    </w:p>
    <w:p w:rsidR="00E755E1" w:rsidRPr="00E755E1" w:rsidRDefault="00E755E1" w:rsidP="00E755E1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5E1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E755E1">
        <w:rPr>
          <w:rFonts w:ascii="Times New Roman" w:hAnsi="Times New Roman" w:cs="Times New Roman"/>
          <w:sz w:val="28"/>
          <w:szCs w:val="28"/>
        </w:rPr>
        <w:t xml:space="preserve">Управление архитектуры и градостроительства администрации города Чебоксары в месячный срок со дня получения перечней земельных участков осуществляет подготовку предложений о целесообразности строительства на них стандартного жилья, а также размещения объектов, предназначенных для создания промышленных парков, технопарков, </w:t>
      </w:r>
      <w:proofErr w:type="spellStart"/>
      <w:r w:rsidRPr="00E755E1">
        <w:rPr>
          <w:rFonts w:ascii="Times New Roman" w:hAnsi="Times New Roman" w:cs="Times New Roman"/>
          <w:sz w:val="28"/>
          <w:szCs w:val="28"/>
        </w:rPr>
        <w:t>бизнес-инкубаторов</w:t>
      </w:r>
      <w:proofErr w:type="spellEnd"/>
      <w:r w:rsidRPr="00E755E1">
        <w:rPr>
          <w:rFonts w:ascii="Times New Roman" w:hAnsi="Times New Roman" w:cs="Times New Roman"/>
          <w:sz w:val="28"/>
          <w:szCs w:val="28"/>
        </w:rPr>
        <w:t xml:space="preserve"> и иного развития территорий, формирует список земельных участков, которые планируется использовать для указанных целей, и направляет его в </w:t>
      </w:r>
      <w:r w:rsidR="008A531D" w:rsidRPr="008A531D">
        <w:rPr>
          <w:rFonts w:ascii="Times New Roman" w:hAnsi="Times New Roman" w:cs="Times New Roman"/>
          <w:sz w:val="28"/>
          <w:szCs w:val="28"/>
        </w:rPr>
        <w:t>Управлени</w:t>
      </w:r>
      <w:r w:rsidR="008A531D">
        <w:rPr>
          <w:rFonts w:ascii="Times New Roman" w:hAnsi="Times New Roman" w:cs="Times New Roman"/>
          <w:sz w:val="28"/>
          <w:szCs w:val="28"/>
        </w:rPr>
        <w:t>е</w:t>
      </w:r>
      <w:r w:rsidR="008A531D" w:rsidRPr="008A531D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</w:t>
      </w:r>
      <w:proofErr w:type="gramEnd"/>
      <w:r w:rsidR="008A531D" w:rsidRPr="008A531D">
        <w:rPr>
          <w:rFonts w:ascii="Times New Roman" w:hAnsi="Times New Roman" w:cs="Times New Roman"/>
          <w:sz w:val="28"/>
          <w:szCs w:val="28"/>
        </w:rPr>
        <w:t xml:space="preserve"> </w:t>
      </w:r>
      <w:r w:rsidRPr="008A531D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 w:rsidRPr="00E755E1">
        <w:rPr>
          <w:rFonts w:ascii="Times New Roman" w:hAnsi="Times New Roman" w:cs="Times New Roman"/>
          <w:sz w:val="28"/>
          <w:szCs w:val="28"/>
        </w:rPr>
        <w:t>.</w:t>
      </w:r>
    </w:p>
    <w:p w:rsidR="00E755E1" w:rsidRPr="00E755E1" w:rsidRDefault="00E755E1" w:rsidP="00E755E1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5E1">
        <w:rPr>
          <w:rFonts w:ascii="Times New Roman" w:hAnsi="Times New Roman" w:cs="Times New Roman"/>
          <w:sz w:val="28"/>
          <w:szCs w:val="28"/>
        </w:rPr>
        <w:t xml:space="preserve">8. </w:t>
      </w:r>
      <w:r w:rsidR="008A531D" w:rsidRPr="008A531D">
        <w:rPr>
          <w:rFonts w:ascii="Times New Roman" w:hAnsi="Times New Roman" w:cs="Times New Roman"/>
          <w:sz w:val="28"/>
          <w:szCs w:val="28"/>
        </w:rPr>
        <w:t>Управлени</w:t>
      </w:r>
      <w:r w:rsidR="008A531D">
        <w:rPr>
          <w:rFonts w:ascii="Times New Roman" w:hAnsi="Times New Roman" w:cs="Times New Roman"/>
          <w:sz w:val="28"/>
          <w:szCs w:val="28"/>
        </w:rPr>
        <w:t>е</w:t>
      </w:r>
      <w:r w:rsidR="008A531D" w:rsidRPr="008A531D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</w:t>
      </w:r>
      <w:r w:rsidRPr="008A531D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 w:rsidRPr="00E755E1">
        <w:rPr>
          <w:rFonts w:ascii="Times New Roman" w:hAnsi="Times New Roman" w:cs="Times New Roman"/>
          <w:sz w:val="28"/>
          <w:szCs w:val="28"/>
        </w:rPr>
        <w:t xml:space="preserve"> совместно с отраслевыми, функциональными органами администрации города Чебоксары, МБУ </w:t>
      </w:r>
      <w:r w:rsidR="008A531D">
        <w:rPr>
          <w:rFonts w:ascii="Times New Roman" w:hAnsi="Times New Roman" w:cs="Times New Roman"/>
          <w:sz w:val="28"/>
          <w:szCs w:val="28"/>
        </w:rPr>
        <w:t>«</w:t>
      </w:r>
      <w:r w:rsidRPr="00E755E1">
        <w:rPr>
          <w:rFonts w:ascii="Times New Roman" w:hAnsi="Times New Roman" w:cs="Times New Roman"/>
          <w:sz w:val="28"/>
          <w:szCs w:val="28"/>
        </w:rPr>
        <w:t>Управление территориального планирования</w:t>
      </w:r>
      <w:r w:rsidR="008A531D">
        <w:rPr>
          <w:rFonts w:ascii="Times New Roman" w:hAnsi="Times New Roman" w:cs="Times New Roman"/>
          <w:sz w:val="28"/>
          <w:szCs w:val="28"/>
        </w:rPr>
        <w:t>»</w:t>
      </w:r>
      <w:r w:rsidRPr="00E755E1">
        <w:rPr>
          <w:rFonts w:ascii="Times New Roman" w:hAnsi="Times New Roman" w:cs="Times New Roman"/>
          <w:sz w:val="28"/>
          <w:szCs w:val="28"/>
        </w:rPr>
        <w:t xml:space="preserve"> города Чебоксары, МКУ </w:t>
      </w:r>
      <w:r w:rsidR="008A531D">
        <w:rPr>
          <w:rFonts w:ascii="Times New Roman" w:hAnsi="Times New Roman" w:cs="Times New Roman"/>
          <w:sz w:val="28"/>
          <w:szCs w:val="28"/>
        </w:rPr>
        <w:t>«</w:t>
      </w:r>
      <w:r w:rsidRPr="00E755E1">
        <w:rPr>
          <w:rFonts w:ascii="Times New Roman" w:hAnsi="Times New Roman" w:cs="Times New Roman"/>
          <w:sz w:val="28"/>
          <w:szCs w:val="28"/>
        </w:rPr>
        <w:t>Земельное управление</w:t>
      </w:r>
      <w:r w:rsidR="008A531D">
        <w:rPr>
          <w:rFonts w:ascii="Times New Roman" w:hAnsi="Times New Roman" w:cs="Times New Roman"/>
          <w:sz w:val="28"/>
          <w:szCs w:val="28"/>
        </w:rPr>
        <w:t>»</w:t>
      </w:r>
      <w:r w:rsidRPr="00E755E1">
        <w:rPr>
          <w:rFonts w:ascii="Times New Roman" w:hAnsi="Times New Roman" w:cs="Times New Roman"/>
          <w:sz w:val="28"/>
          <w:szCs w:val="28"/>
        </w:rPr>
        <w:t xml:space="preserve"> города Чебоксары, рассмотрев предложения Управления архитектуры и градостроительства администрации города Чебоксары, осуществляет организационно-правовые действия, связанные </w:t>
      </w:r>
      <w:proofErr w:type="gramStart"/>
      <w:r w:rsidRPr="00E755E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755E1">
        <w:rPr>
          <w:rFonts w:ascii="Times New Roman" w:hAnsi="Times New Roman" w:cs="Times New Roman"/>
          <w:sz w:val="28"/>
          <w:szCs w:val="28"/>
        </w:rPr>
        <w:t>:</w:t>
      </w:r>
    </w:p>
    <w:p w:rsidR="00E755E1" w:rsidRPr="00E755E1" w:rsidRDefault="00E755E1" w:rsidP="00E755E1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5E1">
        <w:rPr>
          <w:rFonts w:ascii="Times New Roman" w:hAnsi="Times New Roman" w:cs="Times New Roman"/>
          <w:sz w:val="28"/>
          <w:szCs w:val="28"/>
        </w:rPr>
        <w:t>1) образованием новых земельных участков для последующего предоставления в целях, указанных в </w:t>
      </w:r>
      <w:hyperlink r:id="rId11" w:anchor="/document/22704454/entry/1007" w:history="1">
        <w:r w:rsidRPr="008A531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7</w:t>
        </w:r>
      </w:hyperlink>
      <w:r w:rsidRPr="00E755E1">
        <w:rPr>
          <w:rFonts w:ascii="Times New Roman" w:hAnsi="Times New Roman" w:cs="Times New Roman"/>
          <w:sz w:val="28"/>
          <w:szCs w:val="28"/>
        </w:rPr>
        <w:t> настоящего Порядка;</w:t>
      </w:r>
    </w:p>
    <w:p w:rsidR="00E755E1" w:rsidRPr="00E755E1" w:rsidRDefault="00E755E1" w:rsidP="00E755E1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5E1">
        <w:rPr>
          <w:rFonts w:ascii="Times New Roman" w:hAnsi="Times New Roman" w:cs="Times New Roman"/>
          <w:sz w:val="28"/>
          <w:szCs w:val="28"/>
        </w:rPr>
        <w:lastRenderedPageBreak/>
        <w:t>2) прекращением права постоянного (бессрочного) пользования земельными участками, которые предоставлены муниципальным учре</w:t>
      </w:r>
      <w:r w:rsidR="008A531D">
        <w:rPr>
          <w:rFonts w:ascii="Times New Roman" w:hAnsi="Times New Roman" w:cs="Times New Roman"/>
          <w:sz w:val="28"/>
          <w:szCs w:val="28"/>
        </w:rPr>
        <w:t xml:space="preserve">ждениям, казенным предприятиям </w:t>
      </w:r>
      <w:r w:rsidRPr="00E755E1">
        <w:rPr>
          <w:rFonts w:ascii="Times New Roman" w:hAnsi="Times New Roman" w:cs="Times New Roman"/>
          <w:sz w:val="28"/>
          <w:szCs w:val="28"/>
        </w:rPr>
        <w:t>администрации города Чебоксары - столицы Чувашской Республики;</w:t>
      </w:r>
    </w:p>
    <w:p w:rsidR="00E755E1" w:rsidRPr="00E755E1" w:rsidRDefault="00E755E1" w:rsidP="00E755E1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5E1">
        <w:rPr>
          <w:rFonts w:ascii="Times New Roman" w:hAnsi="Times New Roman" w:cs="Times New Roman"/>
          <w:sz w:val="28"/>
          <w:szCs w:val="28"/>
        </w:rPr>
        <w:t>3) прекращением права хозяйственного ведения на неиспользуемые объекты недвижимого имущества, закрепленного за муниципальными учрежде</w:t>
      </w:r>
      <w:r w:rsidR="008A531D">
        <w:rPr>
          <w:rFonts w:ascii="Times New Roman" w:hAnsi="Times New Roman" w:cs="Times New Roman"/>
          <w:sz w:val="28"/>
          <w:szCs w:val="28"/>
        </w:rPr>
        <w:t xml:space="preserve">ниями, казенными предприятиями </w:t>
      </w:r>
      <w:r w:rsidRPr="00E755E1">
        <w:rPr>
          <w:rFonts w:ascii="Times New Roman" w:hAnsi="Times New Roman" w:cs="Times New Roman"/>
          <w:sz w:val="28"/>
          <w:szCs w:val="28"/>
        </w:rPr>
        <w:t>администрации города Чебоксары - столицы Чувашской Республики;</w:t>
      </w:r>
    </w:p>
    <w:p w:rsidR="00E755E1" w:rsidRPr="00E755E1" w:rsidRDefault="00E755E1" w:rsidP="00E755E1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5E1">
        <w:rPr>
          <w:rFonts w:ascii="Times New Roman" w:hAnsi="Times New Roman" w:cs="Times New Roman"/>
          <w:sz w:val="28"/>
          <w:szCs w:val="28"/>
        </w:rPr>
        <w:t>4) досрочным расторжением договоров аренды в отношении земельных участков, которые предоставлены муниципальным учре</w:t>
      </w:r>
      <w:r w:rsidR="008A531D">
        <w:rPr>
          <w:rFonts w:ascii="Times New Roman" w:hAnsi="Times New Roman" w:cs="Times New Roman"/>
          <w:sz w:val="28"/>
          <w:szCs w:val="28"/>
        </w:rPr>
        <w:t xml:space="preserve">ждениям, казенным предприятиям </w:t>
      </w:r>
      <w:r w:rsidRPr="00E755E1">
        <w:rPr>
          <w:rFonts w:ascii="Times New Roman" w:hAnsi="Times New Roman" w:cs="Times New Roman"/>
          <w:sz w:val="28"/>
          <w:szCs w:val="28"/>
        </w:rPr>
        <w:t>администрации города Чебоксары - столицы Чувашской Республики;</w:t>
      </w:r>
    </w:p>
    <w:p w:rsidR="00E755E1" w:rsidRPr="00E755E1" w:rsidRDefault="00E755E1" w:rsidP="00E755E1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5E1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="008F7986" w:rsidRPr="008A531D">
        <w:rPr>
          <w:rFonts w:ascii="Times New Roman" w:hAnsi="Times New Roman" w:cs="Times New Roman"/>
          <w:sz w:val="28"/>
          <w:szCs w:val="28"/>
        </w:rPr>
        <w:t>Управлени</w:t>
      </w:r>
      <w:r w:rsidR="008F7986">
        <w:rPr>
          <w:rFonts w:ascii="Times New Roman" w:hAnsi="Times New Roman" w:cs="Times New Roman"/>
          <w:sz w:val="28"/>
          <w:szCs w:val="28"/>
        </w:rPr>
        <w:t>е</w:t>
      </w:r>
      <w:r w:rsidR="008F7986" w:rsidRPr="008A531D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администрации города Чебоксары</w:t>
      </w:r>
      <w:r w:rsidR="008F7986" w:rsidRPr="00E755E1">
        <w:rPr>
          <w:rFonts w:ascii="Times New Roman" w:hAnsi="Times New Roman" w:cs="Times New Roman"/>
          <w:sz w:val="28"/>
          <w:szCs w:val="28"/>
        </w:rPr>
        <w:t xml:space="preserve"> </w:t>
      </w:r>
      <w:r w:rsidRPr="00E755E1">
        <w:rPr>
          <w:rFonts w:ascii="Times New Roman" w:hAnsi="Times New Roman" w:cs="Times New Roman"/>
          <w:sz w:val="28"/>
          <w:szCs w:val="28"/>
        </w:rPr>
        <w:t>после выполнения организационно-правовых действий, указанных в </w:t>
      </w:r>
      <w:hyperlink r:id="rId12" w:anchor="/document/22704454/entry/1008" w:history="1">
        <w:r w:rsidRPr="008F798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8</w:t>
        </w:r>
      </w:hyperlink>
      <w:r w:rsidRPr="008F7986">
        <w:rPr>
          <w:rFonts w:ascii="Times New Roman" w:hAnsi="Times New Roman" w:cs="Times New Roman"/>
          <w:sz w:val="28"/>
          <w:szCs w:val="28"/>
        </w:rPr>
        <w:t> </w:t>
      </w:r>
      <w:r w:rsidRPr="00E755E1">
        <w:rPr>
          <w:rFonts w:ascii="Times New Roman" w:hAnsi="Times New Roman" w:cs="Times New Roman"/>
          <w:sz w:val="28"/>
          <w:szCs w:val="28"/>
        </w:rPr>
        <w:t xml:space="preserve">настоящего Порядка, направляет информацию о земельных участках, предназначенных для создания промышленных парков, технопарков, </w:t>
      </w:r>
      <w:proofErr w:type="spellStart"/>
      <w:r w:rsidRPr="00E755E1">
        <w:rPr>
          <w:rFonts w:ascii="Times New Roman" w:hAnsi="Times New Roman" w:cs="Times New Roman"/>
          <w:sz w:val="28"/>
          <w:szCs w:val="28"/>
        </w:rPr>
        <w:t>бизнес-инкубаторов</w:t>
      </w:r>
      <w:proofErr w:type="spellEnd"/>
      <w:r w:rsidRPr="00E755E1">
        <w:rPr>
          <w:rFonts w:ascii="Times New Roman" w:hAnsi="Times New Roman" w:cs="Times New Roman"/>
          <w:sz w:val="28"/>
          <w:szCs w:val="28"/>
        </w:rPr>
        <w:t xml:space="preserve"> и иного развития территорий в МБУ </w:t>
      </w:r>
      <w:r w:rsidR="008F7986">
        <w:rPr>
          <w:rFonts w:ascii="Times New Roman" w:hAnsi="Times New Roman" w:cs="Times New Roman"/>
          <w:sz w:val="28"/>
          <w:szCs w:val="28"/>
        </w:rPr>
        <w:t>«</w:t>
      </w:r>
      <w:r w:rsidRPr="00E755E1">
        <w:rPr>
          <w:rFonts w:ascii="Times New Roman" w:hAnsi="Times New Roman" w:cs="Times New Roman"/>
          <w:sz w:val="28"/>
          <w:szCs w:val="28"/>
        </w:rPr>
        <w:t>Управление территориального планирования</w:t>
      </w:r>
      <w:r w:rsidR="008F7986">
        <w:rPr>
          <w:rFonts w:ascii="Times New Roman" w:hAnsi="Times New Roman" w:cs="Times New Roman"/>
          <w:sz w:val="28"/>
          <w:szCs w:val="28"/>
        </w:rPr>
        <w:t>»</w:t>
      </w:r>
      <w:r w:rsidRPr="00E755E1">
        <w:rPr>
          <w:rFonts w:ascii="Times New Roman" w:hAnsi="Times New Roman" w:cs="Times New Roman"/>
          <w:sz w:val="28"/>
          <w:szCs w:val="28"/>
        </w:rPr>
        <w:t xml:space="preserve"> города Чебоксары для формирования земельных участков, которое в последующем направляет списки земельных участков в МКУ </w:t>
      </w:r>
      <w:r w:rsidR="008F7986">
        <w:rPr>
          <w:rFonts w:ascii="Times New Roman" w:hAnsi="Times New Roman" w:cs="Times New Roman"/>
          <w:sz w:val="28"/>
          <w:szCs w:val="28"/>
        </w:rPr>
        <w:t>«</w:t>
      </w:r>
      <w:r w:rsidRPr="00E755E1">
        <w:rPr>
          <w:rFonts w:ascii="Times New Roman" w:hAnsi="Times New Roman" w:cs="Times New Roman"/>
          <w:sz w:val="28"/>
          <w:szCs w:val="28"/>
        </w:rPr>
        <w:t>Земельное управление</w:t>
      </w:r>
      <w:r w:rsidR="008F7986">
        <w:rPr>
          <w:rFonts w:ascii="Times New Roman" w:hAnsi="Times New Roman" w:cs="Times New Roman"/>
          <w:sz w:val="28"/>
          <w:szCs w:val="28"/>
        </w:rPr>
        <w:t>»</w:t>
      </w:r>
      <w:r w:rsidRPr="00E755E1">
        <w:rPr>
          <w:rFonts w:ascii="Times New Roman" w:hAnsi="Times New Roman" w:cs="Times New Roman"/>
          <w:sz w:val="28"/>
          <w:szCs w:val="28"/>
        </w:rPr>
        <w:t xml:space="preserve"> города Чебоксары для размещения</w:t>
      </w:r>
      <w:proofErr w:type="gramEnd"/>
      <w:r w:rsidRPr="00E755E1">
        <w:rPr>
          <w:rFonts w:ascii="Times New Roman" w:hAnsi="Times New Roman" w:cs="Times New Roman"/>
          <w:sz w:val="28"/>
          <w:szCs w:val="28"/>
        </w:rPr>
        <w:t xml:space="preserve"> в Едином информационном ресурсе о свободных земельных участках и в </w:t>
      </w:r>
      <w:r w:rsidR="008F7986">
        <w:rPr>
          <w:rFonts w:ascii="Times New Roman" w:hAnsi="Times New Roman" w:cs="Times New Roman"/>
          <w:bCs/>
          <w:sz w:val="28"/>
          <w:szCs w:val="28"/>
        </w:rPr>
        <w:t>о</w:t>
      </w:r>
      <w:r w:rsidR="008F7986" w:rsidRPr="008F7986">
        <w:rPr>
          <w:rFonts w:ascii="Times New Roman" w:hAnsi="Times New Roman" w:cs="Times New Roman"/>
          <w:bCs/>
          <w:sz w:val="28"/>
          <w:szCs w:val="28"/>
        </w:rPr>
        <w:t>тдел развития секторов экономики и регулирования тарифов</w:t>
      </w:r>
      <w:r w:rsidRPr="00E755E1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для включения их в перечень инвестиционных площадок.</w:t>
      </w:r>
    </w:p>
    <w:p w:rsidR="00E755E1" w:rsidRDefault="00E755E1" w:rsidP="00E755E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F7986" w:rsidRDefault="008F7986" w:rsidP="00E755E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F7986" w:rsidRDefault="008F7986" w:rsidP="00E755E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F7986" w:rsidRDefault="008F7986" w:rsidP="00E755E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F7986" w:rsidRDefault="008F7986" w:rsidP="00E755E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F7986" w:rsidRDefault="008F7986" w:rsidP="00E755E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F7986" w:rsidRDefault="008F7986" w:rsidP="00E755E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F7986" w:rsidRDefault="008F7986" w:rsidP="00E755E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F7986" w:rsidRDefault="008F7986" w:rsidP="00E755E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F7986" w:rsidRDefault="008F7986" w:rsidP="00E755E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F7986" w:rsidRDefault="008F7986" w:rsidP="00E755E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F7986" w:rsidRDefault="008F7986" w:rsidP="00E755E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F7986" w:rsidRDefault="008F7986" w:rsidP="00E755E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F7986" w:rsidRDefault="008F7986" w:rsidP="00E755E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F7986" w:rsidRDefault="008F7986" w:rsidP="00E755E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F7986" w:rsidRDefault="008F7986" w:rsidP="00E755E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F7986" w:rsidRDefault="008F7986" w:rsidP="00E755E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F7986" w:rsidRDefault="008F7986" w:rsidP="00E755E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F7986" w:rsidRDefault="008F7986" w:rsidP="00E755E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C72827" w:rsidRDefault="00C72827" w:rsidP="008F7986">
      <w:pPr>
        <w:pStyle w:val="aa"/>
        <w:ind w:left="6372"/>
        <w:jc w:val="both"/>
        <w:rPr>
          <w:rFonts w:ascii="Times New Roman" w:hAnsi="Times New Roman" w:cs="Times New Roman"/>
          <w:bCs/>
          <w:sz w:val="28"/>
          <w:szCs w:val="28"/>
        </w:rPr>
        <w:sectPr w:rsidR="00C72827" w:rsidSect="002A5257">
          <w:pgSz w:w="11907" w:h="16840"/>
          <w:pgMar w:top="1134" w:right="708" w:bottom="1134" w:left="1701" w:header="720" w:footer="720" w:gutter="0"/>
          <w:cols w:space="720"/>
          <w:docGrid w:linePitch="299"/>
        </w:sectPr>
      </w:pPr>
    </w:p>
    <w:p w:rsidR="008F7986" w:rsidRPr="008F7986" w:rsidRDefault="008F7986" w:rsidP="0040767F">
      <w:pPr>
        <w:pStyle w:val="aa"/>
        <w:ind w:left="1132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7986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F7986">
        <w:rPr>
          <w:rFonts w:ascii="Times New Roman" w:hAnsi="Times New Roman" w:cs="Times New Roman"/>
          <w:bCs/>
          <w:sz w:val="28"/>
          <w:szCs w:val="28"/>
        </w:rPr>
        <w:t xml:space="preserve">к </w:t>
      </w:r>
      <w:r>
        <w:rPr>
          <w:rFonts w:ascii="Times New Roman" w:hAnsi="Times New Roman" w:cs="Times New Roman"/>
          <w:bCs/>
          <w:sz w:val="28"/>
          <w:szCs w:val="28"/>
        </w:rPr>
        <w:t>Порядку</w:t>
      </w:r>
    </w:p>
    <w:p w:rsidR="008F7986" w:rsidRDefault="008F7986" w:rsidP="008F7986">
      <w:pPr>
        <w:pStyle w:val="aa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67F" w:rsidRDefault="0040767F" w:rsidP="00C72827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E755E1" w:rsidRDefault="00E755E1" w:rsidP="00C72827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E755E1">
        <w:rPr>
          <w:rFonts w:ascii="Times New Roman" w:hAnsi="Times New Roman" w:cs="Times New Roman"/>
          <w:sz w:val="28"/>
          <w:szCs w:val="28"/>
        </w:rPr>
        <w:t>Перечень</w:t>
      </w:r>
      <w:r w:rsidRPr="00E755E1">
        <w:rPr>
          <w:rFonts w:ascii="Times New Roman" w:hAnsi="Times New Roman" w:cs="Times New Roman"/>
          <w:sz w:val="28"/>
          <w:szCs w:val="28"/>
        </w:rPr>
        <w:br/>
        <w:t>земельных участков, находящихся в муниципальной собственности города Чебоксары - столицы Чувашской Республики, либо земельных участков, государственная собственность на которые не разграничена, неиспользуемых или используемых не в соответствии с целевым назначением земель или принадлежностью к той или иной категории земель и предоставленных муниципальным учре</w:t>
      </w:r>
      <w:r w:rsidR="00C72827">
        <w:rPr>
          <w:rFonts w:ascii="Times New Roman" w:hAnsi="Times New Roman" w:cs="Times New Roman"/>
          <w:sz w:val="28"/>
          <w:szCs w:val="28"/>
        </w:rPr>
        <w:t xml:space="preserve">ждениям, казенным предприятиям </w:t>
      </w:r>
      <w:r w:rsidRPr="00E755E1">
        <w:rPr>
          <w:rFonts w:ascii="Times New Roman" w:hAnsi="Times New Roman" w:cs="Times New Roman"/>
          <w:sz w:val="28"/>
          <w:szCs w:val="28"/>
        </w:rPr>
        <w:t>города Чебоксары - столицы Чувашской Республики</w:t>
      </w:r>
    </w:p>
    <w:p w:rsidR="0040767F" w:rsidRPr="00E755E1" w:rsidRDefault="0040767F" w:rsidP="00C72827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877" w:type="dxa"/>
        <w:tblInd w:w="-55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5"/>
        <w:gridCol w:w="1560"/>
        <w:gridCol w:w="1276"/>
        <w:gridCol w:w="1134"/>
        <w:gridCol w:w="1418"/>
        <w:gridCol w:w="709"/>
        <w:gridCol w:w="992"/>
        <w:gridCol w:w="1418"/>
        <w:gridCol w:w="1559"/>
        <w:gridCol w:w="1134"/>
        <w:gridCol w:w="1418"/>
        <w:gridCol w:w="1417"/>
        <w:gridCol w:w="1417"/>
      </w:tblGrid>
      <w:tr w:rsidR="00C72827" w:rsidRPr="00C72827" w:rsidTr="0040767F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C72827" w:rsidP="00C72827">
            <w:pPr>
              <w:tabs>
                <w:tab w:val="left" w:pos="395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E755E1" w:rsidRPr="00C7282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E755E1" w:rsidRPr="00C7282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="00E755E1" w:rsidRPr="00C7282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E755E1" w:rsidRPr="00C7282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C72827">
            <w:pPr>
              <w:tabs>
                <w:tab w:val="left" w:pos="395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Местоположение (адрес)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C72827">
            <w:pPr>
              <w:tabs>
                <w:tab w:val="left" w:pos="395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C728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C72827">
            <w:pPr>
              <w:tabs>
                <w:tab w:val="left" w:pos="395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C72827">
            <w:pPr>
              <w:tabs>
                <w:tab w:val="left" w:pos="395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Фактическое использование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C72827">
            <w:pPr>
              <w:tabs>
                <w:tab w:val="left" w:pos="395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 xml:space="preserve">Площадь земельного участка, </w:t>
            </w:r>
            <w:proofErr w:type="gramStart"/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  <w:proofErr w:type="gram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C72827">
            <w:pPr>
              <w:tabs>
                <w:tab w:val="left" w:pos="395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Площадь части земельного участка, не используемая по назначению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C5274A">
            <w:pPr>
              <w:tabs>
                <w:tab w:val="left" w:pos="395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Наименование правообладателя (муниципальные у</w:t>
            </w:r>
            <w:r w:rsidR="00C5274A">
              <w:rPr>
                <w:rFonts w:ascii="Times New Roman" w:hAnsi="Times New Roman" w:cs="Times New Roman"/>
                <w:sz w:val="20"/>
                <w:szCs w:val="20"/>
              </w:rPr>
              <w:t>чреждения, казенные предприятия</w:t>
            </w: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 xml:space="preserve"> города Чебоксары - столицы Чувашской Республики)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C72827">
            <w:pPr>
              <w:tabs>
                <w:tab w:val="left" w:pos="395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Вид права, на котором земельный участок предоставлен правообладателю (постоянное (бессрочное) пользование, аренда)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C72827">
            <w:pPr>
              <w:tabs>
                <w:tab w:val="left" w:pos="395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Сведения об ограничениях использования земельного участка (правовой режим земельного участка, ограничения хозяйственного использования и др.)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C72827">
            <w:pPr>
              <w:tabs>
                <w:tab w:val="left" w:pos="3952"/>
              </w:tabs>
              <w:ind w:left="-16" w:firstLine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Наличие объектов недвижимости на земельном участке (имеются, отсутствуют)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40767F">
            <w:pPr>
              <w:tabs>
                <w:tab w:val="left" w:pos="3952"/>
              </w:tabs>
              <w:ind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Предложения по дальнейшему использованию земельного участка</w:t>
            </w:r>
          </w:p>
        </w:tc>
      </w:tr>
      <w:tr w:rsidR="00C72827" w:rsidRPr="00C72827" w:rsidTr="0040767F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C72827" w:rsidRPr="00C72827" w:rsidTr="0040767F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D8" w:rsidRPr="00C72827" w:rsidRDefault="00E755E1" w:rsidP="00E755E1">
            <w:pPr>
              <w:tabs>
                <w:tab w:val="left" w:pos="395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82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7F4078" w:rsidRPr="00E755E1" w:rsidRDefault="007F4078" w:rsidP="00E755E1">
      <w:pPr>
        <w:tabs>
          <w:tab w:val="left" w:pos="39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72827" w:rsidRDefault="00C72827" w:rsidP="00C14D43">
      <w:pPr>
        <w:pageBreakBefore/>
        <w:widowControl w:val="0"/>
        <w:tabs>
          <w:tab w:val="left" w:pos="851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  <w:sectPr w:rsidR="00C72827" w:rsidSect="0040767F">
          <w:pgSz w:w="16840" w:h="11907" w:orient="landscape"/>
          <w:pgMar w:top="993" w:right="1134" w:bottom="709" w:left="1134" w:header="720" w:footer="720" w:gutter="0"/>
          <w:cols w:space="720"/>
          <w:docGrid w:linePitch="299"/>
        </w:sectPr>
      </w:pPr>
    </w:p>
    <w:p w:rsidR="005261D8" w:rsidRPr="00A62D96" w:rsidRDefault="005261D8" w:rsidP="00C14D43">
      <w:pPr>
        <w:pageBreakBefore/>
        <w:widowControl w:val="0"/>
        <w:tabs>
          <w:tab w:val="left" w:pos="851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sectPr w:rsidR="005261D8" w:rsidRPr="00A62D96" w:rsidSect="002A5257">
      <w:pgSz w:w="11907" w:h="16840"/>
      <w:pgMar w:top="1134" w:right="708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1C14"/>
    <w:rsid w:val="00002E8E"/>
    <w:rsid w:val="00007E24"/>
    <w:rsid w:val="00010B3A"/>
    <w:rsid w:val="00015E29"/>
    <w:rsid w:val="00015E92"/>
    <w:rsid w:val="00020F2A"/>
    <w:rsid w:val="000212B7"/>
    <w:rsid w:val="00021D95"/>
    <w:rsid w:val="0002375D"/>
    <w:rsid w:val="000242E9"/>
    <w:rsid w:val="00027247"/>
    <w:rsid w:val="00030FA9"/>
    <w:rsid w:val="00031976"/>
    <w:rsid w:val="00033587"/>
    <w:rsid w:val="00033B7C"/>
    <w:rsid w:val="00036BF7"/>
    <w:rsid w:val="0003783A"/>
    <w:rsid w:val="00037B46"/>
    <w:rsid w:val="00042339"/>
    <w:rsid w:val="000426C5"/>
    <w:rsid w:val="00043515"/>
    <w:rsid w:val="000456FA"/>
    <w:rsid w:val="000467EB"/>
    <w:rsid w:val="00046A61"/>
    <w:rsid w:val="00046D86"/>
    <w:rsid w:val="000502CA"/>
    <w:rsid w:val="00051B48"/>
    <w:rsid w:val="00057FC6"/>
    <w:rsid w:val="00067215"/>
    <w:rsid w:val="00070DBB"/>
    <w:rsid w:val="00070F57"/>
    <w:rsid w:val="000716F0"/>
    <w:rsid w:val="00073654"/>
    <w:rsid w:val="00073879"/>
    <w:rsid w:val="00076CB7"/>
    <w:rsid w:val="000779A8"/>
    <w:rsid w:val="00085159"/>
    <w:rsid w:val="00085733"/>
    <w:rsid w:val="00087717"/>
    <w:rsid w:val="00092385"/>
    <w:rsid w:val="000A3960"/>
    <w:rsid w:val="000B19DC"/>
    <w:rsid w:val="000B2C2C"/>
    <w:rsid w:val="000B6421"/>
    <w:rsid w:val="000C3240"/>
    <w:rsid w:val="000C3ECD"/>
    <w:rsid w:val="000C554A"/>
    <w:rsid w:val="000C6F13"/>
    <w:rsid w:val="000D1E6F"/>
    <w:rsid w:val="000D252D"/>
    <w:rsid w:val="000D3F8E"/>
    <w:rsid w:val="000D74D1"/>
    <w:rsid w:val="000D76C4"/>
    <w:rsid w:val="000E12CC"/>
    <w:rsid w:val="000E2AA1"/>
    <w:rsid w:val="000E4A47"/>
    <w:rsid w:val="000E5C2D"/>
    <w:rsid w:val="000F0F73"/>
    <w:rsid w:val="000F24FF"/>
    <w:rsid w:val="000F416C"/>
    <w:rsid w:val="001015B3"/>
    <w:rsid w:val="00102CB6"/>
    <w:rsid w:val="001039B3"/>
    <w:rsid w:val="00105174"/>
    <w:rsid w:val="0011208D"/>
    <w:rsid w:val="001128E2"/>
    <w:rsid w:val="00113CEC"/>
    <w:rsid w:val="00113F1E"/>
    <w:rsid w:val="00115FE1"/>
    <w:rsid w:val="00116A52"/>
    <w:rsid w:val="00117353"/>
    <w:rsid w:val="00121FFB"/>
    <w:rsid w:val="00125EFD"/>
    <w:rsid w:val="00131510"/>
    <w:rsid w:val="0013155E"/>
    <w:rsid w:val="00133AC8"/>
    <w:rsid w:val="001367CA"/>
    <w:rsid w:val="00136D4A"/>
    <w:rsid w:val="0013771F"/>
    <w:rsid w:val="001410E5"/>
    <w:rsid w:val="00141B09"/>
    <w:rsid w:val="00144808"/>
    <w:rsid w:val="00153087"/>
    <w:rsid w:val="001554E6"/>
    <w:rsid w:val="001568A7"/>
    <w:rsid w:val="00157C11"/>
    <w:rsid w:val="0016047B"/>
    <w:rsid w:val="00161347"/>
    <w:rsid w:val="00162B84"/>
    <w:rsid w:val="00164296"/>
    <w:rsid w:val="00164EB5"/>
    <w:rsid w:val="0016545A"/>
    <w:rsid w:val="00171E04"/>
    <w:rsid w:val="001721E7"/>
    <w:rsid w:val="001723EF"/>
    <w:rsid w:val="00172588"/>
    <w:rsid w:val="00173369"/>
    <w:rsid w:val="00173FB0"/>
    <w:rsid w:val="00176EB7"/>
    <w:rsid w:val="00180A64"/>
    <w:rsid w:val="001825C8"/>
    <w:rsid w:val="001850F0"/>
    <w:rsid w:val="00192840"/>
    <w:rsid w:val="00192BD3"/>
    <w:rsid w:val="00194B00"/>
    <w:rsid w:val="001A0442"/>
    <w:rsid w:val="001A21FC"/>
    <w:rsid w:val="001A6465"/>
    <w:rsid w:val="001A7471"/>
    <w:rsid w:val="001B6907"/>
    <w:rsid w:val="001B6EBC"/>
    <w:rsid w:val="001C4025"/>
    <w:rsid w:val="001D0458"/>
    <w:rsid w:val="001D071A"/>
    <w:rsid w:val="001D0FB4"/>
    <w:rsid w:val="001D45C4"/>
    <w:rsid w:val="001D503C"/>
    <w:rsid w:val="001D6BC6"/>
    <w:rsid w:val="001E07D3"/>
    <w:rsid w:val="001F07D6"/>
    <w:rsid w:val="001F648B"/>
    <w:rsid w:val="001F6DA9"/>
    <w:rsid w:val="001F784B"/>
    <w:rsid w:val="001F7D92"/>
    <w:rsid w:val="002041ED"/>
    <w:rsid w:val="00212619"/>
    <w:rsid w:val="002150A5"/>
    <w:rsid w:val="00216967"/>
    <w:rsid w:val="00217B83"/>
    <w:rsid w:val="00217E28"/>
    <w:rsid w:val="00221A0B"/>
    <w:rsid w:val="00222B99"/>
    <w:rsid w:val="00227246"/>
    <w:rsid w:val="00231EBF"/>
    <w:rsid w:val="0023221A"/>
    <w:rsid w:val="002364B2"/>
    <w:rsid w:val="00244F93"/>
    <w:rsid w:val="00245576"/>
    <w:rsid w:val="0024792E"/>
    <w:rsid w:val="00263727"/>
    <w:rsid w:val="002710FF"/>
    <w:rsid w:val="00275A99"/>
    <w:rsid w:val="00276610"/>
    <w:rsid w:val="002808A6"/>
    <w:rsid w:val="00282437"/>
    <w:rsid w:val="00282AA8"/>
    <w:rsid w:val="0028333F"/>
    <w:rsid w:val="0028468B"/>
    <w:rsid w:val="00287A5A"/>
    <w:rsid w:val="00290130"/>
    <w:rsid w:val="002A5257"/>
    <w:rsid w:val="002A53DF"/>
    <w:rsid w:val="002A63D9"/>
    <w:rsid w:val="002A75EE"/>
    <w:rsid w:val="002B7AE0"/>
    <w:rsid w:val="002C07E7"/>
    <w:rsid w:val="002C0968"/>
    <w:rsid w:val="002C09C2"/>
    <w:rsid w:val="002C3894"/>
    <w:rsid w:val="002D1F36"/>
    <w:rsid w:val="002D4F8C"/>
    <w:rsid w:val="002D5DFE"/>
    <w:rsid w:val="002D7B4C"/>
    <w:rsid w:val="002E0D2C"/>
    <w:rsid w:val="002F24DA"/>
    <w:rsid w:val="002F2EB1"/>
    <w:rsid w:val="002F3AD3"/>
    <w:rsid w:val="002F6FC2"/>
    <w:rsid w:val="0030544C"/>
    <w:rsid w:val="00306AE4"/>
    <w:rsid w:val="003119BB"/>
    <w:rsid w:val="0031798D"/>
    <w:rsid w:val="003206B1"/>
    <w:rsid w:val="00323343"/>
    <w:rsid w:val="0032783B"/>
    <w:rsid w:val="003316D7"/>
    <w:rsid w:val="003351CD"/>
    <w:rsid w:val="003353B8"/>
    <w:rsid w:val="00337375"/>
    <w:rsid w:val="00337477"/>
    <w:rsid w:val="00340745"/>
    <w:rsid w:val="00340AB5"/>
    <w:rsid w:val="003452B7"/>
    <w:rsid w:val="00347A95"/>
    <w:rsid w:val="003531BB"/>
    <w:rsid w:val="00354A46"/>
    <w:rsid w:val="003619C9"/>
    <w:rsid w:val="00363C8F"/>
    <w:rsid w:val="003658BC"/>
    <w:rsid w:val="0037205A"/>
    <w:rsid w:val="00373A41"/>
    <w:rsid w:val="003749E8"/>
    <w:rsid w:val="00374D08"/>
    <w:rsid w:val="00374E8A"/>
    <w:rsid w:val="00375B7A"/>
    <w:rsid w:val="00376ACD"/>
    <w:rsid w:val="00377428"/>
    <w:rsid w:val="0038429A"/>
    <w:rsid w:val="00384F50"/>
    <w:rsid w:val="00385A6A"/>
    <w:rsid w:val="00385FF5"/>
    <w:rsid w:val="00387199"/>
    <w:rsid w:val="00387C3E"/>
    <w:rsid w:val="00390556"/>
    <w:rsid w:val="00391FDA"/>
    <w:rsid w:val="00392185"/>
    <w:rsid w:val="003938DF"/>
    <w:rsid w:val="00397C91"/>
    <w:rsid w:val="003A358A"/>
    <w:rsid w:val="003A6229"/>
    <w:rsid w:val="003B0DDE"/>
    <w:rsid w:val="003B1AF6"/>
    <w:rsid w:val="003B201A"/>
    <w:rsid w:val="003B31C7"/>
    <w:rsid w:val="003C1C14"/>
    <w:rsid w:val="003C3AE0"/>
    <w:rsid w:val="003C75BF"/>
    <w:rsid w:val="003D5E79"/>
    <w:rsid w:val="003D6EE3"/>
    <w:rsid w:val="003E113D"/>
    <w:rsid w:val="003E2110"/>
    <w:rsid w:val="003E4975"/>
    <w:rsid w:val="003E4A4B"/>
    <w:rsid w:val="003F03AC"/>
    <w:rsid w:val="003F2A1A"/>
    <w:rsid w:val="003F4B63"/>
    <w:rsid w:val="003F6550"/>
    <w:rsid w:val="00402ABD"/>
    <w:rsid w:val="00403DAE"/>
    <w:rsid w:val="00403FE5"/>
    <w:rsid w:val="0040698F"/>
    <w:rsid w:val="0040767F"/>
    <w:rsid w:val="004115EE"/>
    <w:rsid w:val="00411838"/>
    <w:rsid w:val="00415CD6"/>
    <w:rsid w:val="00420C67"/>
    <w:rsid w:val="0042128A"/>
    <w:rsid w:val="00425139"/>
    <w:rsid w:val="00426650"/>
    <w:rsid w:val="0042680F"/>
    <w:rsid w:val="0043034C"/>
    <w:rsid w:val="00437922"/>
    <w:rsid w:val="00441FBE"/>
    <w:rsid w:val="00444D8F"/>
    <w:rsid w:val="00451DA2"/>
    <w:rsid w:val="00452B12"/>
    <w:rsid w:val="00457A8D"/>
    <w:rsid w:val="00457DB8"/>
    <w:rsid w:val="004600F0"/>
    <w:rsid w:val="00461650"/>
    <w:rsid w:val="004711DE"/>
    <w:rsid w:val="00471ED5"/>
    <w:rsid w:val="00475185"/>
    <w:rsid w:val="00481C2E"/>
    <w:rsid w:val="0048636D"/>
    <w:rsid w:val="0048780B"/>
    <w:rsid w:val="00491474"/>
    <w:rsid w:val="00497077"/>
    <w:rsid w:val="004A0347"/>
    <w:rsid w:val="004A2B90"/>
    <w:rsid w:val="004B708A"/>
    <w:rsid w:val="004C3F0C"/>
    <w:rsid w:val="004C4641"/>
    <w:rsid w:val="004C502F"/>
    <w:rsid w:val="004C721C"/>
    <w:rsid w:val="004D1CD5"/>
    <w:rsid w:val="004D1F1F"/>
    <w:rsid w:val="004D450A"/>
    <w:rsid w:val="004D4E19"/>
    <w:rsid w:val="004D575C"/>
    <w:rsid w:val="004D6BAF"/>
    <w:rsid w:val="004D7738"/>
    <w:rsid w:val="004D7DC9"/>
    <w:rsid w:val="004E0212"/>
    <w:rsid w:val="004E3154"/>
    <w:rsid w:val="004E42A8"/>
    <w:rsid w:val="004E6C05"/>
    <w:rsid w:val="004F19A0"/>
    <w:rsid w:val="0050154E"/>
    <w:rsid w:val="00502A22"/>
    <w:rsid w:val="00502E6E"/>
    <w:rsid w:val="00506B50"/>
    <w:rsid w:val="00506D62"/>
    <w:rsid w:val="00507593"/>
    <w:rsid w:val="00510D01"/>
    <w:rsid w:val="00512879"/>
    <w:rsid w:val="00512A59"/>
    <w:rsid w:val="00512F35"/>
    <w:rsid w:val="005136B9"/>
    <w:rsid w:val="00524FC0"/>
    <w:rsid w:val="00525B9F"/>
    <w:rsid w:val="005261D8"/>
    <w:rsid w:val="00531664"/>
    <w:rsid w:val="005363A6"/>
    <w:rsid w:val="00537A3B"/>
    <w:rsid w:val="00541C3E"/>
    <w:rsid w:val="0054303D"/>
    <w:rsid w:val="00551115"/>
    <w:rsid w:val="00553107"/>
    <w:rsid w:val="00555922"/>
    <w:rsid w:val="005562B2"/>
    <w:rsid w:val="00565137"/>
    <w:rsid w:val="005666F3"/>
    <w:rsid w:val="0056696A"/>
    <w:rsid w:val="00572D29"/>
    <w:rsid w:val="005737A7"/>
    <w:rsid w:val="00574E89"/>
    <w:rsid w:val="005770A9"/>
    <w:rsid w:val="0058245F"/>
    <w:rsid w:val="005939EC"/>
    <w:rsid w:val="00597776"/>
    <w:rsid w:val="005A0F09"/>
    <w:rsid w:val="005A15B6"/>
    <w:rsid w:val="005A1F72"/>
    <w:rsid w:val="005B371A"/>
    <w:rsid w:val="005B6222"/>
    <w:rsid w:val="005C20EA"/>
    <w:rsid w:val="005D13ED"/>
    <w:rsid w:val="005D1E2B"/>
    <w:rsid w:val="005D436E"/>
    <w:rsid w:val="005D6866"/>
    <w:rsid w:val="005E4AA5"/>
    <w:rsid w:val="005E4CAC"/>
    <w:rsid w:val="005E4D59"/>
    <w:rsid w:val="005F10F1"/>
    <w:rsid w:val="005F1302"/>
    <w:rsid w:val="005F6E79"/>
    <w:rsid w:val="005F7FF6"/>
    <w:rsid w:val="006026D8"/>
    <w:rsid w:val="00602A3D"/>
    <w:rsid w:val="00614A85"/>
    <w:rsid w:val="00615A81"/>
    <w:rsid w:val="00615F34"/>
    <w:rsid w:val="006174CB"/>
    <w:rsid w:val="00617560"/>
    <w:rsid w:val="00624FC4"/>
    <w:rsid w:val="00625EC4"/>
    <w:rsid w:val="0062668A"/>
    <w:rsid w:val="00633794"/>
    <w:rsid w:val="00641A91"/>
    <w:rsid w:val="00642C04"/>
    <w:rsid w:val="00644C16"/>
    <w:rsid w:val="006459C2"/>
    <w:rsid w:val="0064795D"/>
    <w:rsid w:val="00647DD1"/>
    <w:rsid w:val="0065148E"/>
    <w:rsid w:val="00651893"/>
    <w:rsid w:val="00651C7A"/>
    <w:rsid w:val="00651F0F"/>
    <w:rsid w:val="006524A9"/>
    <w:rsid w:val="00662664"/>
    <w:rsid w:val="00662A4F"/>
    <w:rsid w:val="00665A0F"/>
    <w:rsid w:val="00666D44"/>
    <w:rsid w:val="00671F72"/>
    <w:rsid w:val="0067309F"/>
    <w:rsid w:val="0067436D"/>
    <w:rsid w:val="00676449"/>
    <w:rsid w:val="0067654F"/>
    <w:rsid w:val="0067678C"/>
    <w:rsid w:val="00676B13"/>
    <w:rsid w:val="00676E6E"/>
    <w:rsid w:val="00682A94"/>
    <w:rsid w:val="00683697"/>
    <w:rsid w:val="00684514"/>
    <w:rsid w:val="00686CAA"/>
    <w:rsid w:val="00687704"/>
    <w:rsid w:val="00690CD5"/>
    <w:rsid w:val="00691A17"/>
    <w:rsid w:val="00691CED"/>
    <w:rsid w:val="00692DBA"/>
    <w:rsid w:val="00693733"/>
    <w:rsid w:val="0069420E"/>
    <w:rsid w:val="00695099"/>
    <w:rsid w:val="006968F8"/>
    <w:rsid w:val="006A15DA"/>
    <w:rsid w:val="006A47CF"/>
    <w:rsid w:val="006A6D23"/>
    <w:rsid w:val="006B0D8C"/>
    <w:rsid w:val="006B2C3A"/>
    <w:rsid w:val="006B7B12"/>
    <w:rsid w:val="006B7CCB"/>
    <w:rsid w:val="006C33B5"/>
    <w:rsid w:val="006C6D1D"/>
    <w:rsid w:val="006D02AE"/>
    <w:rsid w:val="006D1BAC"/>
    <w:rsid w:val="006D6DBC"/>
    <w:rsid w:val="006E27A7"/>
    <w:rsid w:val="006E4673"/>
    <w:rsid w:val="006F1909"/>
    <w:rsid w:val="006F3716"/>
    <w:rsid w:val="006F6509"/>
    <w:rsid w:val="00700DE9"/>
    <w:rsid w:val="0070124D"/>
    <w:rsid w:val="00704961"/>
    <w:rsid w:val="00707677"/>
    <w:rsid w:val="00710AF9"/>
    <w:rsid w:val="007121D4"/>
    <w:rsid w:val="00713B8C"/>
    <w:rsid w:val="00714DD6"/>
    <w:rsid w:val="007156FC"/>
    <w:rsid w:val="007166AC"/>
    <w:rsid w:val="00720331"/>
    <w:rsid w:val="0072102A"/>
    <w:rsid w:val="00723450"/>
    <w:rsid w:val="00731F79"/>
    <w:rsid w:val="007335BC"/>
    <w:rsid w:val="0074298C"/>
    <w:rsid w:val="00742A22"/>
    <w:rsid w:val="007454A3"/>
    <w:rsid w:val="00745C56"/>
    <w:rsid w:val="00746E18"/>
    <w:rsid w:val="007554C5"/>
    <w:rsid w:val="007565C1"/>
    <w:rsid w:val="00756975"/>
    <w:rsid w:val="007573DC"/>
    <w:rsid w:val="00764D26"/>
    <w:rsid w:val="007655B5"/>
    <w:rsid w:val="00767385"/>
    <w:rsid w:val="00767834"/>
    <w:rsid w:val="00767FF3"/>
    <w:rsid w:val="00771BB9"/>
    <w:rsid w:val="007732C2"/>
    <w:rsid w:val="00774518"/>
    <w:rsid w:val="00780CF0"/>
    <w:rsid w:val="007819A6"/>
    <w:rsid w:val="007833EB"/>
    <w:rsid w:val="007858F3"/>
    <w:rsid w:val="00786DAB"/>
    <w:rsid w:val="007911DC"/>
    <w:rsid w:val="00791DA1"/>
    <w:rsid w:val="007928BD"/>
    <w:rsid w:val="007946BB"/>
    <w:rsid w:val="00794A4A"/>
    <w:rsid w:val="00794DBE"/>
    <w:rsid w:val="00795E9F"/>
    <w:rsid w:val="007973CE"/>
    <w:rsid w:val="00797DF9"/>
    <w:rsid w:val="007A2CA3"/>
    <w:rsid w:val="007A6A35"/>
    <w:rsid w:val="007B2E99"/>
    <w:rsid w:val="007B452F"/>
    <w:rsid w:val="007C1516"/>
    <w:rsid w:val="007C2C62"/>
    <w:rsid w:val="007C3614"/>
    <w:rsid w:val="007C3DFF"/>
    <w:rsid w:val="007C61AA"/>
    <w:rsid w:val="007C7A22"/>
    <w:rsid w:val="007D1932"/>
    <w:rsid w:val="007D1D89"/>
    <w:rsid w:val="007D304E"/>
    <w:rsid w:val="007D64C1"/>
    <w:rsid w:val="007E1028"/>
    <w:rsid w:val="007E1E07"/>
    <w:rsid w:val="007F2AD0"/>
    <w:rsid w:val="007F4078"/>
    <w:rsid w:val="007F5FC3"/>
    <w:rsid w:val="008005EE"/>
    <w:rsid w:val="00800EAC"/>
    <w:rsid w:val="00801575"/>
    <w:rsid w:val="008036A3"/>
    <w:rsid w:val="008071E1"/>
    <w:rsid w:val="00807F66"/>
    <w:rsid w:val="00812B7E"/>
    <w:rsid w:val="00813329"/>
    <w:rsid w:val="00815CCD"/>
    <w:rsid w:val="00817223"/>
    <w:rsid w:val="008247E4"/>
    <w:rsid w:val="00827503"/>
    <w:rsid w:val="00833DCF"/>
    <w:rsid w:val="00834232"/>
    <w:rsid w:val="00835F19"/>
    <w:rsid w:val="0083662E"/>
    <w:rsid w:val="00837949"/>
    <w:rsid w:val="0084024A"/>
    <w:rsid w:val="008411A0"/>
    <w:rsid w:val="00842055"/>
    <w:rsid w:val="00842648"/>
    <w:rsid w:val="0084275A"/>
    <w:rsid w:val="0084353F"/>
    <w:rsid w:val="00845D61"/>
    <w:rsid w:val="00846813"/>
    <w:rsid w:val="008503F9"/>
    <w:rsid w:val="00850FD5"/>
    <w:rsid w:val="00851278"/>
    <w:rsid w:val="0085580D"/>
    <w:rsid w:val="008559BF"/>
    <w:rsid w:val="00856296"/>
    <w:rsid w:val="008562AF"/>
    <w:rsid w:val="00856502"/>
    <w:rsid w:val="00856CF2"/>
    <w:rsid w:val="00860C7E"/>
    <w:rsid w:val="008617C8"/>
    <w:rsid w:val="0086216B"/>
    <w:rsid w:val="008622F5"/>
    <w:rsid w:val="0086329F"/>
    <w:rsid w:val="008639FF"/>
    <w:rsid w:val="008646DC"/>
    <w:rsid w:val="008652FF"/>
    <w:rsid w:val="008704A0"/>
    <w:rsid w:val="008709C2"/>
    <w:rsid w:val="00871044"/>
    <w:rsid w:val="00871C5C"/>
    <w:rsid w:val="0087436C"/>
    <w:rsid w:val="00875980"/>
    <w:rsid w:val="00876C7C"/>
    <w:rsid w:val="00880D6A"/>
    <w:rsid w:val="00885F01"/>
    <w:rsid w:val="00896486"/>
    <w:rsid w:val="0089714B"/>
    <w:rsid w:val="008A0E0A"/>
    <w:rsid w:val="008A1C04"/>
    <w:rsid w:val="008A531D"/>
    <w:rsid w:val="008B1E37"/>
    <w:rsid w:val="008B2D2F"/>
    <w:rsid w:val="008B5D53"/>
    <w:rsid w:val="008B7A18"/>
    <w:rsid w:val="008C1FFA"/>
    <w:rsid w:val="008E085F"/>
    <w:rsid w:val="008E3787"/>
    <w:rsid w:val="008E4C99"/>
    <w:rsid w:val="008E71D5"/>
    <w:rsid w:val="008E7417"/>
    <w:rsid w:val="008E7A61"/>
    <w:rsid w:val="008F253A"/>
    <w:rsid w:val="008F3496"/>
    <w:rsid w:val="008F3851"/>
    <w:rsid w:val="008F3B7E"/>
    <w:rsid w:val="008F652A"/>
    <w:rsid w:val="008F6CC9"/>
    <w:rsid w:val="008F7986"/>
    <w:rsid w:val="009041CA"/>
    <w:rsid w:val="009045ED"/>
    <w:rsid w:val="00906D21"/>
    <w:rsid w:val="00912569"/>
    <w:rsid w:val="00917F26"/>
    <w:rsid w:val="00923A35"/>
    <w:rsid w:val="00923D66"/>
    <w:rsid w:val="00923D75"/>
    <w:rsid w:val="00924AD9"/>
    <w:rsid w:val="00925F83"/>
    <w:rsid w:val="009302DC"/>
    <w:rsid w:val="00930D05"/>
    <w:rsid w:val="00932BB1"/>
    <w:rsid w:val="00933B06"/>
    <w:rsid w:val="009360E4"/>
    <w:rsid w:val="00937034"/>
    <w:rsid w:val="00941629"/>
    <w:rsid w:val="00941C88"/>
    <w:rsid w:val="00942E06"/>
    <w:rsid w:val="00943F9B"/>
    <w:rsid w:val="009444C4"/>
    <w:rsid w:val="00944E23"/>
    <w:rsid w:val="00952A7A"/>
    <w:rsid w:val="00953E4F"/>
    <w:rsid w:val="009604B7"/>
    <w:rsid w:val="0096082C"/>
    <w:rsid w:val="00963B06"/>
    <w:rsid w:val="009646F6"/>
    <w:rsid w:val="00964C8F"/>
    <w:rsid w:val="00965741"/>
    <w:rsid w:val="00965CB5"/>
    <w:rsid w:val="00967CF3"/>
    <w:rsid w:val="0097141A"/>
    <w:rsid w:val="0097227C"/>
    <w:rsid w:val="00973A92"/>
    <w:rsid w:val="00975789"/>
    <w:rsid w:val="00977170"/>
    <w:rsid w:val="0098149C"/>
    <w:rsid w:val="00982548"/>
    <w:rsid w:val="009838AC"/>
    <w:rsid w:val="00984379"/>
    <w:rsid w:val="00984825"/>
    <w:rsid w:val="00990315"/>
    <w:rsid w:val="00996C15"/>
    <w:rsid w:val="009A4828"/>
    <w:rsid w:val="009A4D84"/>
    <w:rsid w:val="009A4EB4"/>
    <w:rsid w:val="009B0B28"/>
    <w:rsid w:val="009B273E"/>
    <w:rsid w:val="009B41F7"/>
    <w:rsid w:val="009C07C0"/>
    <w:rsid w:val="009C124A"/>
    <w:rsid w:val="009C1BB1"/>
    <w:rsid w:val="009C5516"/>
    <w:rsid w:val="009C636C"/>
    <w:rsid w:val="009D04C1"/>
    <w:rsid w:val="009D364C"/>
    <w:rsid w:val="009D3860"/>
    <w:rsid w:val="009D6A48"/>
    <w:rsid w:val="009E40E0"/>
    <w:rsid w:val="009E6151"/>
    <w:rsid w:val="009F0769"/>
    <w:rsid w:val="009F66BC"/>
    <w:rsid w:val="009F6860"/>
    <w:rsid w:val="00A00FC8"/>
    <w:rsid w:val="00A02230"/>
    <w:rsid w:val="00A0478A"/>
    <w:rsid w:val="00A06C9D"/>
    <w:rsid w:val="00A0763F"/>
    <w:rsid w:val="00A1758F"/>
    <w:rsid w:val="00A17A31"/>
    <w:rsid w:val="00A21725"/>
    <w:rsid w:val="00A217F9"/>
    <w:rsid w:val="00A25495"/>
    <w:rsid w:val="00A27CE9"/>
    <w:rsid w:val="00A3257D"/>
    <w:rsid w:val="00A440B9"/>
    <w:rsid w:val="00A442DC"/>
    <w:rsid w:val="00A44896"/>
    <w:rsid w:val="00A467C1"/>
    <w:rsid w:val="00A52A2E"/>
    <w:rsid w:val="00A532A2"/>
    <w:rsid w:val="00A54860"/>
    <w:rsid w:val="00A5545A"/>
    <w:rsid w:val="00A5677E"/>
    <w:rsid w:val="00A57C2A"/>
    <w:rsid w:val="00A62D0B"/>
    <w:rsid w:val="00A62D96"/>
    <w:rsid w:val="00A65D5B"/>
    <w:rsid w:val="00A71B26"/>
    <w:rsid w:val="00A729DD"/>
    <w:rsid w:val="00A731C2"/>
    <w:rsid w:val="00A74D12"/>
    <w:rsid w:val="00A7520B"/>
    <w:rsid w:val="00A764D5"/>
    <w:rsid w:val="00A83C2D"/>
    <w:rsid w:val="00A83D20"/>
    <w:rsid w:val="00A86CD6"/>
    <w:rsid w:val="00A9018B"/>
    <w:rsid w:val="00A90760"/>
    <w:rsid w:val="00A91E1E"/>
    <w:rsid w:val="00A9326D"/>
    <w:rsid w:val="00A96189"/>
    <w:rsid w:val="00A96B66"/>
    <w:rsid w:val="00AA0BC2"/>
    <w:rsid w:val="00AA161A"/>
    <w:rsid w:val="00AA1C94"/>
    <w:rsid w:val="00AA2397"/>
    <w:rsid w:val="00AA3292"/>
    <w:rsid w:val="00AA34B6"/>
    <w:rsid w:val="00AA391D"/>
    <w:rsid w:val="00AA3E9D"/>
    <w:rsid w:val="00AA5795"/>
    <w:rsid w:val="00AB1D28"/>
    <w:rsid w:val="00AB457C"/>
    <w:rsid w:val="00AC18E5"/>
    <w:rsid w:val="00AC3EF2"/>
    <w:rsid w:val="00AC4975"/>
    <w:rsid w:val="00AC5CDA"/>
    <w:rsid w:val="00AC6540"/>
    <w:rsid w:val="00AD07C4"/>
    <w:rsid w:val="00AD0BDF"/>
    <w:rsid w:val="00AD2EB6"/>
    <w:rsid w:val="00AD3572"/>
    <w:rsid w:val="00AD4B1A"/>
    <w:rsid w:val="00AE0EA1"/>
    <w:rsid w:val="00AE15EF"/>
    <w:rsid w:val="00AE24DD"/>
    <w:rsid w:val="00AE2D5F"/>
    <w:rsid w:val="00AE3EF6"/>
    <w:rsid w:val="00AE68FB"/>
    <w:rsid w:val="00AE7884"/>
    <w:rsid w:val="00AF134A"/>
    <w:rsid w:val="00AF2921"/>
    <w:rsid w:val="00AF63A8"/>
    <w:rsid w:val="00AF6BFF"/>
    <w:rsid w:val="00B01D3F"/>
    <w:rsid w:val="00B028F1"/>
    <w:rsid w:val="00B06711"/>
    <w:rsid w:val="00B06AD8"/>
    <w:rsid w:val="00B114D7"/>
    <w:rsid w:val="00B2059D"/>
    <w:rsid w:val="00B20B70"/>
    <w:rsid w:val="00B213E9"/>
    <w:rsid w:val="00B22ABF"/>
    <w:rsid w:val="00B24800"/>
    <w:rsid w:val="00B267A9"/>
    <w:rsid w:val="00B2711D"/>
    <w:rsid w:val="00B300A2"/>
    <w:rsid w:val="00B35FC3"/>
    <w:rsid w:val="00B4624D"/>
    <w:rsid w:val="00B527DC"/>
    <w:rsid w:val="00B5316E"/>
    <w:rsid w:val="00B53748"/>
    <w:rsid w:val="00B54EAE"/>
    <w:rsid w:val="00B55EDE"/>
    <w:rsid w:val="00B609BF"/>
    <w:rsid w:val="00B60D1C"/>
    <w:rsid w:val="00B60F5E"/>
    <w:rsid w:val="00B62043"/>
    <w:rsid w:val="00B6540E"/>
    <w:rsid w:val="00B656D8"/>
    <w:rsid w:val="00B702C5"/>
    <w:rsid w:val="00B73573"/>
    <w:rsid w:val="00B81D59"/>
    <w:rsid w:val="00B8597C"/>
    <w:rsid w:val="00B86746"/>
    <w:rsid w:val="00B9072B"/>
    <w:rsid w:val="00B91E46"/>
    <w:rsid w:val="00B9418F"/>
    <w:rsid w:val="00B94CD8"/>
    <w:rsid w:val="00B951E3"/>
    <w:rsid w:val="00B95491"/>
    <w:rsid w:val="00BA1372"/>
    <w:rsid w:val="00BA426C"/>
    <w:rsid w:val="00BA4447"/>
    <w:rsid w:val="00BC087C"/>
    <w:rsid w:val="00BC0B78"/>
    <w:rsid w:val="00BC3E69"/>
    <w:rsid w:val="00BC400D"/>
    <w:rsid w:val="00BC5543"/>
    <w:rsid w:val="00BD27A0"/>
    <w:rsid w:val="00BD6D75"/>
    <w:rsid w:val="00BE072A"/>
    <w:rsid w:val="00BE0BFF"/>
    <w:rsid w:val="00BE0EE6"/>
    <w:rsid w:val="00BE187E"/>
    <w:rsid w:val="00BE38A0"/>
    <w:rsid w:val="00BF0B03"/>
    <w:rsid w:val="00BF3FD5"/>
    <w:rsid w:val="00BF4873"/>
    <w:rsid w:val="00C00389"/>
    <w:rsid w:val="00C02AA8"/>
    <w:rsid w:val="00C0414A"/>
    <w:rsid w:val="00C04A8E"/>
    <w:rsid w:val="00C04B36"/>
    <w:rsid w:val="00C07547"/>
    <w:rsid w:val="00C14D43"/>
    <w:rsid w:val="00C166CB"/>
    <w:rsid w:val="00C17426"/>
    <w:rsid w:val="00C23A08"/>
    <w:rsid w:val="00C263CD"/>
    <w:rsid w:val="00C27256"/>
    <w:rsid w:val="00C27E9E"/>
    <w:rsid w:val="00C350F8"/>
    <w:rsid w:val="00C35922"/>
    <w:rsid w:val="00C36BB4"/>
    <w:rsid w:val="00C441C0"/>
    <w:rsid w:val="00C44536"/>
    <w:rsid w:val="00C45EEB"/>
    <w:rsid w:val="00C4744A"/>
    <w:rsid w:val="00C5274A"/>
    <w:rsid w:val="00C53B77"/>
    <w:rsid w:val="00C56CCA"/>
    <w:rsid w:val="00C60A0B"/>
    <w:rsid w:val="00C6310A"/>
    <w:rsid w:val="00C641AA"/>
    <w:rsid w:val="00C67410"/>
    <w:rsid w:val="00C72827"/>
    <w:rsid w:val="00C7290D"/>
    <w:rsid w:val="00C72C54"/>
    <w:rsid w:val="00C74BCA"/>
    <w:rsid w:val="00C77EC6"/>
    <w:rsid w:val="00C821AD"/>
    <w:rsid w:val="00C83AE1"/>
    <w:rsid w:val="00C85079"/>
    <w:rsid w:val="00C87DF1"/>
    <w:rsid w:val="00CA0B02"/>
    <w:rsid w:val="00CA0DD1"/>
    <w:rsid w:val="00CA179B"/>
    <w:rsid w:val="00CA60AA"/>
    <w:rsid w:val="00CA7BC9"/>
    <w:rsid w:val="00CB0981"/>
    <w:rsid w:val="00CB445F"/>
    <w:rsid w:val="00CB56BC"/>
    <w:rsid w:val="00CB5DF9"/>
    <w:rsid w:val="00CB619C"/>
    <w:rsid w:val="00CC5A57"/>
    <w:rsid w:val="00CC78F4"/>
    <w:rsid w:val="00CD278D"/>
    <w:rsid w:val="00CD6422"/>
    <w:rsid w:val="00CE11F9"/>
    <w:rsid w:val="00CE5638"/>
    <w:rsid w:val="00CE58AB"/>
    <w:rsid w:val="00CE66C7"/>
    <w:rsid w:val="00CF1183"/>
    <w:rsid w:val="00CF2A1B"/>
    <w:rsid w:val="00CF329C"/>
    <w:rsid w:val="00CF7051"/>
    <w:rsid w:val="00CF7B61"/>
    <w:rsid w:val="00D00996"/>
    <w:rsid w:val="00D00C6F"/>
    <w:rsid w:val="00D0190F"/>
    <w:rsid w:val="00D03EFF"/>
    <w:rsid w:val="00D05540"/>
    <w:rsid w:val="00D05726"/>
    <w:rsid w:val="00D0618B"/>
    <w:rsid w:val="00D10E19"/>
    <w:rsid w:val="00D14557"/>
    <w:rsid w:val="00D16D4C"/>
    <w:rsid w:val="00D219BC"/>
    <w:rsid w:val="00D2461B"/>
    <w:rsid w:val="00D25BA0"/>
    <w:rsid w:val="00D3016F"/>
    <w:rsid w:val="00D312C4"/>
    <w:rsid w:val="00D3379C"/>
    <w:rsid w:val="00D3403B"/>
    <w:rsid w:val="00D35A2B"/>
    <w:rsid w:val="00D37571"/>
    <w:rsid w:val="00D37FC0"/>
    <w:rsid w:val="00D406AF"/>
    <w:rsid w:val="00D40B9E"/>
    <w:rsid w:val="00D4466D"/>
    <w:rsid w:val="00D45114"/>
    <w:rsid w:val="00D45447"/>
    <w:rsid w:val="00D45D08"/>
    <w:rsid w:val="00D45E4E"/>
    <w:rsid w:val="00D50543"/>
    <w:rsid w:val="00D574A6"/>
    <w:rsid w:val="00D6198F"/>
    <w:rsid w:val="00D61ED8"/>
    <w:rsid w:val="00D64126"/>
    <w:rsid w:val="00D6469E"/>
    <w:rsid w:val="00D647BB"/>
    <w:rsid w:val="00D65303"/>
    <w:rsid w:val="00D67AAA"/>
    <w:rsid w:val="00D71986"/>
    <w:rsid w:val="00D731D6"/>
    <w:rsid w:val="00D75DB5"/>
    <w:rsid w:val="00D77B12"/>
    <w:rsid w:val="00D84551"/>
    <w:rsid w:val="00D861E0"/>
    <w:rsid w:val="00D95391"/>
    <w:rsid w:val="00D96A51"/>
    <w:rsid w:val="00D96A6B"/>
    <w:rsid w:val="00D97211"/>
    <w:rsid w:val="00DA080A"/>
    <w:rsid w:val="00DA221F"/>
    <w:rsid w:val="00DA5C31"/>
    <w:rsid w:val="00DA604F"/>
    <w:rsid w:val="00DA621D"/>
    <w:rsid w:val="00DA7804"/>
    <w:rsid w:val="00DB115C"/>
    <w:rsid w:val="00DB493F"/>
    <w:rsid w:val="00DB6907"/>
    <w:rsid w:val="00DC0EED"/>
    <w:rsid w:val="00DC63C6"/>
    <w:rsid w:val="00DC725F"/>
    <w:rsid w:val="00DC7AD0"/>
    <w:rsid w:val="00DD0A6E"/>
    <w:rsid w:val="00DD0EB1"/>
    <w:rsid w:val="00DD1912"/>
    <w:rsid w:val="00DD2BCA"/>
    <w:rsid w:val="00DD3FC1"/>
    <w:rsid w:val="00DE07A4"/>
    <w:rsid w:val="00DE0945"/>
    <w:rsid w:val="00DE0F4D"/>
    <w:rsid w:val="00DE10FC"/>
    <w:rsid w:val="00DE3608"/>
    <w:rsid w:val="00DE3DA9"/>
    <w:rsid w:val="00DE4D73"/>
    <w:rsid w:val="00DE7D7B"/>
    <w:rsid w:val="00DF0D41"/>
    <w:rsid w:val="00DF1B7C"/>
    <w:rsid w:val="00DF356A"/>
    <w:rsid w:val="00DF35E2"/>
    <w:rsid w:val="00DF4964"/>
    <w:rsid w:val="00E01E7D"/>
    <w:rsid w:val="00E0446B"/>
    <w:rsid w:val="00E10964"/>
    <w:rsid w:val="00E117DB"/>
    <w:rsid w:val="00E11CF4"/>
    <w:rsid w:val="00E136D7"/>
    <w:rsid w:val="00E14DDB"/>
    <w:rsid w:val="00E16C08"/>
    <w:rsid w:val="00E172D9"/>
    <w:rsid w:val="00E2393C"/>
    <w:rsid w:val="00E30756"/>
    <w:rsid w:val="00E40E06"/>
    <w:rsid w:val="00E43E6D"/>
    <w:rsid w:val="00E44638"/>
    <w:rsid w:val="00E45B03"/>
    <w:rsid w:val="00E51339"/>
    <w:rsid w:val="00E516E5"/>
    <w:rsid w:val="00E52828"/>
    <w:rsid w:val="00E546B5"/>
    <w:rsid w:val="00E560B7"/>
    <w:rsid w:val="00E56472"/>
    <w:rsid w:val="00E60302"/>
    <w:rsid w:val="00E618FE"/>
    <w:rsid w:val="00E62273"/>
    <w:rsid w:val="00E66D8A"/>
    <w:rsid w:val="00E70E1D"/>
    <w:rsid w:val="00E7113A"/>
    <w:rsid w:val="00E711D8"/>
    <w:rsid w:val="00E7279B"/>
    <w:rsid w:val="00E744FC"/>
    <w:rsid w:val="00E755E1"/>
    <w:rsid w:val="00E75DC5"/>
    <w:rsid w:val="00E7604C"/>
    <w:rsid w:val="00E7632E"/>
    <w:rsid w:val="00E7663F"/>
    <w:rsid w:val="00E8090A"/>
    <w:rsid w:val="00E82CA9"/>
    <w:rsid w:val="00E84A6A"/>
    <w:rsid w:val="00E8504B"/>
    <w:rsid w:val="00E86615"/>
    <w:rsid w:val="00E922A4"/>
    <w:rsid w:val="00E934A0"/>
    <w:rsid w:val="00E94FD2"/>
    <w:rsid w:val="00E96946"/>
    <w:rsid w:val="00EA3213"/>
    <w:rsid w:val="00EA3E3E"/>
    <w:rsid w:val="00EA5C1A"/>
    <w:rsid w:val="00EB14FF"/>
    <w:rsid w:val="00EB1E34"/>
    <w:rsid w:val="00EB3BA6"/>
    <w:rsid w:val="00EC0123"/>
    <w:rsid w:val="00EC4DE4"/>
    <w:rsid w:val="00ED27D6"/>
    <w:rsid w:val="00ED2AEE"/>
    <w:rsid w:val="00ED36B7"/>
    <w:rsid w:val="00ED541E"/>
    <w:rsid w:val="00ED6698"/>
    <w:rsid w:val="00EE33D7"/>
    <w:rsid w:val="00EE57F8"/>
    <w:rsid w:val="00EE7C02"/>
    <w:rsid w:val="00EF0F52"/>
    <w:rsid w:val="00EF3030"/>
    <w:rsid w:val="00EF469D"/>
    <w:rsid w:val="00EF6724"/>
    <w:rsid w:val="00F00F9A"/>
    <w:rsid w:val="00F01749"/>
    <w:rsid w:val="00F042D3"/>
    <w:rsid w:val="00F0750F"/>
    <w:rsid w:val="00F10D46"/>
    <w:rsid w:val="00F16228"/>
    <w:rsid w:val="00F20872"/>
    <w:rsid w:val="00F22462"/>
    <w:rsid w:val="00F269BE"/>
    <w:rsid w:val="00F279DB"/>
    <w:rsid w:val="00F30638"/>
    <w:rsid w:val="00F339BE"/>
    <w:rsid w:val="00F4119C"/>
    <w:rsid w:val="00F430BF"/>
    <w:rsid w:val="00F45120"/>
    <w:rsid w:val="00F47D53"/>
    <w:rsid w:val="00F53D0E"/>
    <w:rsid w:val="00F54182"/>
    <w:rsid w:val="00F54757"/>
    <w:rsid w:val="00F56090"/>
    <w:rsid w:val="00F575DA"/>
    <w:rsid w:val="00F62256"/>
    <w:rsid w:val="00F65C2B"/>
    <w:rsid w:val="00F74173"/>
    <w:rsid w:val="00F760AF"/>
    <w:rsid w:val="00F774C1"/>
    <w:rsid w:val="00F8233F"/>
    <w:rsid w:val="00F82400"/>
    <w:rsid w:val="00F868DA"/>
    <w:rsid w:val="00F921CA"/>
    <w:rsid w:val="00F92DE4"/>
    <w:rsid w:val="00F94AE2"/>
    <w:rsid w:val="00F94F89"/>
    <w:rsid w:val="00FA131D"/>
    <w:rsid w:val="00FA18F5"/>
    <w:rsid w:val="00FA1CC2"/>
    <w:rsid w:val="00FA61DD"/>
    <w:rsid w:val="00FA7E1E"/>
    <w:rsid w:val="00FB3377"/>
    <w:rsid w:val="00FB4078"/>
    <w:rsid w:val="00FC2692"/>
    <w:rsid w:val="00FC5197"/>
    <w:rsid w:val="00FD363A"/>
    <w:rsid w:val="00FD7068"/>
    <w:rsid w:val="00FE13A4"/>
    <w:rsid w:val="00FE1E2E"/>
    <w:rsid w:val="00FE2EA8"/>
    <w:rsid w:val="00FE6A52"/>
    <w:rsid w:val="00FE720F"/>
    <w:rsid w:val="00FF5125"/>
    <w:rsid w:val="00FF6269"/>
    <w:rsid w:val="00FF7D38"/>
    <w:rsid w:val="29096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B02"/>
  </w:style>
  <w:style w:type="paragraph" w:styleId="1">
    <w:name w:val="heading 1"/>
    <w:basedOn w:val="a"/>
    <w:next w:val="a"/>
    <w:link w:val="10"/>
    <w:uiPriority w:val="9"/>
    <w:qFormat/>
    <w:rsid w:val="000C55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619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19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D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nhideWhenUsed/>
    <w:rsid w:val="00D6198F"/>
    <w:rPr>
      <w:color w:val="0000FF"/>
      <w:u w:val="single"/>
    </w:rPr>
  </w:style>
  <w:style w:type="paragraph" w:customStyle="1" w:styleId="headertext">
    <w:name w:val="headertext"/>
    <w:basedOn w:val="a"/>
    <w:rsid w:val="00D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0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024A"/>
    <w:rPr>
      <w:rFonts w:ascii="Segoe UI" w:hAnsi="Segoe UI" w:cs="Segoe UI"/>
      <w:sz w:val="18"/>
      <w:szCs w:val="18"/>
    </w:rPr>
  </w:style>
  <w:style w:type="character" w:customStyle="1" w:styleId="file-date">
    <w:name w:val="file-date"/>
    <w:basedOn w:val="a0"/>
    <w:rsid w:val="00BE0EE6"/>
  </w:style>
  <w:style w:type="character" w:customStyle="1" w:styleId="11">
    <w:name w:val="Дата1"/>
    <w:basedOn w:val="a0"/>
    <w:rsid w:val="00BE0EE6"/>
  </w:style>
  <w:style w:type="paragraph" w:customStyle="1" w:styleId="ConsPlusTitle">
    <w:name w:val="ConsPlusTitle"/>
    <w:rsid w:val="00BE0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C55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0C5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List Paragraph"/>
    <w:basedOn w:val="a"/>
    <w:uiPriority w:val="34"/>
    <w:qFormat/>
    <w:rsid w:val="00CD6422"/>
    <w:pPr>
      <w:ind w:left="720"/>
      <w:contextualSpacing/>
    </w:pPr>
  </w:style>
  <w:style w:type="character" w:styleId="a7">
    <w:name w:val="Emphasis"/>
    <w:basedOn w:val="a0"/>
    <w:uiPriority w:val="20"/>
    <w:qFormat/>
    <w:rsid w:val="00963B06"/>
    <w:rPr>
      <w:i/>
      <w:iCs/>
    </w:rPr>
  </w:style>
  <w:style w:type="paragraph" w:customStyle="1" w:styleId="s1">
    <w:name w:val="s_1"/>
    <w:basedOn w:val="a"/>
    <w:rsid w:val="00217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0716F0"/>
    <w:rPr>
      <w:color w:val="106BBE"/>
    </w:rPr>
  </w:style>
  <w:style w:type="table" w:styleId="a9">
    <w:name w:val="Table Grid"/>
    <w:basedOn w:val="a1"/>
    <w:uiPriority w:val="59"/>
    <w:rsid w:val="009B0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F16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16228"/>
  </w:style>
  <w:style w:type="paragraph" w:styleId="aa">
    <w:name w:val="No Spacing"/>
    <w:uiPriority w:val="1"/>
    <w:qFormat/>
    <w:rsid w:val="00A5677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538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077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5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0311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08080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5887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5929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9223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1571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7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08908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0226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6516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3890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7662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1785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1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81978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3712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4517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4271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4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0416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9108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2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01996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7351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8467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3714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6151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661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2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1605D-F299-424F-A7A8-4E2622F29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1781</Words>
  <Characters>10155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Иванова</dc:creator>
  <cp:lastModifiedBy>Елена Иванова</cp:lastModifiedBy>
  <cp:revision>3</cp:revision>
  <cp:lastPrinted>2024-04-26T13:20:00Z</cp:lastPrinted>
  <dcterms:created xsi:type="dcterms:W3CDTF">2024-05-16T05:27:00Z</dcterms:created>
  <dcterms:modified xsi:type="dcterms:W3CDTF">2024-05-16T05:40:00Z</dcterms:modified>
</cp:coreProperties>
</file>