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3CB" w:rsidRDefault="008B73CB" w:rsidP="008B73CB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B73CB">
        <w:rPr>
          <w:rFonts w:ascii="Times New Roman" w:hAnsi="Times New Roman" w:cs="Times New Roman"/>
          <w:b/>
          <w:sz w:val="24"/>
        </w:rPr>
        <w:t>Об организации детского питания дошкольных и школьных у</w:t>
      </w:r>
      <w:r>
        <w:rPr>
          <w:rFonts w:ascii="Times New Roman" w:hAnsi="Times New Roman" w:cs="Times New Roman"/>
          <w:b/>
          <w:sz w:val="24"/>
        </w:rPr>
        <w:t>чреждениях Красноармейского муниципального округа Чувашской Республики</w:t>
      </w:r>
    </w:p>
    <w:p w:rsidR="008B73CB" w:rsidRPr="008B73CB" w:rsidRDefault="008B73CB" w:rsidP="0049055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27A54" w:rsidRPr="00490559" w:rsidRDefault="00927A54" w:rsidP="004905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559">
        <w:rPr>
          <w:rFonts w:ascii="Times New Roman" w:hAnsi="Times New Roman" w:cs="Times New Roman"/>
          <w:sz w:val="24"/>
          <w:szCs w:val="24"/>
        </w:rPr>
        <w:t>Сегодня большое внимание уделяется вопросам организации школьного питания.</w:t>
      </w:r>
      <w:r w:rsidR="00490559">
        <w:rPr>
          <w:rFonts w:ascii="Times New Roman" w:hAnsi="Times New Roman" w:cs="Times New Roman"/>
          <w:sz w:val="24"/>
          <w:szCs w:val="24"/>
        </w:rPr>
        <w:t xml:space="preserve"> </w:t>
      </w:r>
      <w:r w:rsidRPr="00490559">
        <w:rPr>
          <w:rFonts w:ascii="Times New Roman" w:hAnsi="Times New Roman" w:cs="Times New Roman"/>
          <w:sz w:val="24"/>
          <w:szCs w:val="24"/>
        </w:rPr>
        <w:t xml:space="preserve">Полноценное питание в школах является залогом нормального умственного и физического развития ребенка. В </w:t>
      </w:r>
      <w:r w:rsidR="00AA2CD9" w:rsidRPr="00490559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Pr="00490559">
        <w:rPr>
          <w:rFonts w:ascii="Times New Roman" w:hAnsi="Times New Roman" w:cs="Times New Roman"/>
          <w:sz w:val="24"/>
          <w:szCs w:val="24"/>
        </w:rPr>
        <w:t xml:space="preserve"> </w:t>
      </w:r>
      <w:r w:rsidR="00AA2CD9" w:rsidRPr="00490559">
        <w:rPr>
          <w:rFonts w:ascii="Times New Roman" w:hAnsi="Times New Roman" w:cs="Times New Roman"/>
          <w:sz w:val="24"/>
          <w:szCs w:val="24"/>
        </w:rPr>
        <w:t xml:space="preserve">Красноармейского муниципального </w:t>
      </w:r>
      <w:r w:rsidRPr="00490559">
        <w:rPr>
          <w:rFonts w:ascii="Times New Roman" w:hAnsi="Times New Roman" w:cs="Times New Roman"/>
          <w:sz w:val="24"/>
          <w:szCs w:val="24"/>
        </w:rPr>
        <w:t xml:space="preserve">округа созданы все условия для организации горячего питания. Все общеобразовательные организации 100% оснащены необходимым технологическим и холодильным оборудованием. </w:t>
      </w:r>
    </w:p>
    <w:p w:rsidR="00401130" w:rsidRPr="00490559" w:rsidRDefault="00401130" w:rsidP="004905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559">
        <w:rPr>
          <w:rFonts w:ascii="Times New Roman" w:hAnsi="Times New Roman" w:cs="Times New Roman"/>
          <w:sz w:val="24"/>
          <w:szCs w:val="24"/>
        </w:rPr>
        <w:t>С 1 сентября 2022 года пищеблоки школ перешли на аутсорсинг при организации питания. Организатором питания выступает ООО «Общепит» Красноармейское.</w:t>
      </w:r>
    </w:p>
    <w:p w:rsidR="00927A54" w:rsidRPr="00490559" w:rsidRDefault="00927A54" w:rsidP="004905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559">
        <w:rPr>
          <w:rFonts w:ascii="Times New Roman" w:hAnsi="Times New Roman" w:cs="Times New Roman"/>
          <w:sz w:val="24"/>
          <w:szCs w:val="24"/>
        </w:rPr>
        <w:t>Предельная стоимость питания обучающихся муниципальных бюджетных общеобразовательных учреждений Красноармейского муниципального округа</w:t>
      </w:r>
      <w:r w:rsidR="00401130" w:rsidRPr="00490559">
        <w:rPr>
          <w:rFonts w:ascii="Times New Roman" w:hAnsi="Times New Roman" w:cs="Times New Roman"/>
          <w:sz w:val="24"/>
          <w:szCs w:val="24"/>
        </w:rPr>
        <w:t xml:space="preserve"> на сегодня</w:t>
      </w:r>
      <w:r w:rsidRPr="00490559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401130" w:rsidRPr="00490559">
        <w:rPr>
          <w:rFonts w:ascii="Times New Roman" w:hAnsi="Times New Roman" w:cs="Times New Roman"/>
          <w:sz w:val="24"/>
          <w:szCs w:val="24"/>
        </w:rPr>
        <w:t xml:space="preserve"> (Постановление администрации Красноармейского МО от 27.12.2024 № 2344)</w:t>
      </w:r>
      <w:r w:rsidRPr="00490559">
        <w:rPr>
          <w:rFonts w:ascii="Times New Roman" w:hAnsi="Times New Roman" w:cs="Times New Roman"/>
          <w:sz w:val="24"/>
          <w:szCs w:val="24"/>
        </w:rPr>
        <w:t>:</w:t>
      </w:r>
    </w:p>
    <w:p w:rsidR="00927A54" w:rsidRPr="00490559" w:rsidRDefault="00927A54" w:rsidP="004905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559">
        <w:rPr>
          <w:rFonts w:ascii="Times New Roman" w:hAnsi="Times New Roman" w:cs="Times New Roman"/>
          <w:sz w:val="24"/>
          <w:szCs w:val="24"/>
        </w:rPr>
        <w:t>завтрак – 4</w:t>
      </w:r>
      <w:r w:rsidR="00401130" w:rsidRPr="00490559">
        <w:rPr>
          <w:rFonts w:ascii="Times New Roman" w:hAnsi="Times New Roman" w:cs="Times New Roman"/>
          <w:sz w:val="24"/>
          <w:szCs w:val="24"/>
        </w:rPr>
        <w:t>1</w:t>
      </w:r>
      <w:r w:rsidRPr="0049055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927A54" w:rsidRPr="00490559" w:rsidRDefault="00927A54" w:rsidP="004905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559">
        <w:rPr>
          <w:rFonts w:ascii="Times New Roman" w:hAnsi="Times New Roman" w:cs="Times New Roman"/>
          <w:sz w:val="24"/>
          <w:szCs w:val="24"/>
        </w:rPr>
        <w:t xml:space="preserve">обед – </w:t>
      </w:r>
      <w:r w:rsidR="00401130" w:rsidRPr="00490559">
        <w:rPr>
          <w:rFonts w:ascii="Times New Roman" w:hAnsi="Times New Roman" w:cs="Times New Roman"/>
          <w:sz w:val="24"/>
          <w:szCs w:val="24"/>
        </w:rPr>
        <w:t>103</w:t>
      </w:r>
      <w:r w:rsidRPr="0049055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27A54" w:rsidRPr="00490559" w:rsidRDefault="00927A54" w:rsidP="004905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559">
        <w:rPr>
          <w:rFonts w:ascii="Times New Roman" w:hAnsi="Times New Roman" w:cs="Times New Roman"/>
          <w:sz w:val="24"/>
          <w:szCs w:val="24"/>
        </w:rPr>
        <w:t xml:space="preserve">Питание в образовательных учреждениях округа организовано за счет средств родительской платы, </w:t>
      </w:r>
      <w:r w:rsidR="004C7838" w:rsidRPr="00490559">
        <w:rPr>
          <w:rFonts w:ascii="Times New Roman" w:hAnsi="Times New Roman" w:cs="Times New Roman"/>
          <w:sz w:val="24"/>
          <w:szCs w:val="24"/>
        </w:rPr>
        <w:t>консолидированного бюджета Чувашской Республики</w:t>
      </w:r>
      <w:r w:rsidRPr="00490559">
        <w:rPr>
          <w:rFonts w:ascii="Times New Roman" w:hAnsi="Times New Roman" w:cs="Times New Roman"/>
          <w:sz w:val="24"/>
          <w:szCs w:val="24"/>
        </w:rPr>
        <w:t xml:space="preserve"> и бюджета Красноармейского муниципального округа.</w:t>
      </w:r>
    </w:p>
    <w:p w:rsidR="00401130" w:rsidRPr="00490559" w:rsidRDefault="00401130" w:rsidP="004905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559">
        <w:rPr>
          <w:rFonts w:ascii="Times New Roman" w:hAnsi="Times New Roman" w:cs="Times New Roman"/>
          <w:sz w:val="24"/>
          <w:szCs w:val="24"/>
        </w:rPr>
        <w:t>В общеобразовательных организациях на сегодня насчитывается 1209 обучающихся, из них горячим питанием обеспечены 1204 ученика (5 обучающихся не питаются в связи с домашним обучением).</w:t>
      </w:r>
    </w:p>
    <w:p w:rsidR="00401130" w:rsidRPr="00490559" w:rsidRDefault="009A067D" w:rsidP="004905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559">
        <w:rPr>
          <w:rFonts w:ascii="Times New Roman" w:hAnsi="Times New Roman" w:cs="Times New Roman"/>
          <w:sz w:val="24"/>
          <w:szCs w:val="24"/>
        </w:rPr>
        <w:t>Обучающиеся 1-4 классов на основании федерального закона получа</w:t>
      </w:r>
      <w:r w:rsidR="00AA2CD9" w:rsidRPr="00490559">
        <w:rPr>
          <w:rFonts w:ascii="Times New Roman" w:hAnsi="Times New Roman" w:cs="Times New Roman"/>
          <w:sz w:val="24"/>
          <w:szCs w:val="24"/>
        </w:rPr>
        <w:t>ю</w:t>
      </w:r>
      <w:r w:rsidRPr="00490559">
        <w:rPr>
          <w:rFonts w:ascii="Times New Roman" w:hAnsi="Times New Roman" w:cs="Times New Roman"/>
          <w:sz w:val="24"/>
          <w:szCs w:val="24"/>
        </w:rPr>
        <w:t xml:space="preserve">т </w:t>
      </w:r>
      <w:r w:rsidR="004C7838" w:rsidRPr="00490559">
        <w:rPr>
          <w:rFonts w:ascii="Times New Roman" w:hAnsi="Times New Roman" w:cs="Times New Roman"/>
          <w:sz w:val="24"/>
          <w:szCs w:val="24"/>
        </w:rPr>
        <w:t>одноразовое бесплатное горячее питание за счёт средств федерального бюджета</w:t>
      </w:r>
      <w:r w:rsidRPr="00490559">
        <w:rPr>
          <w:rFonts w:ascii="Times New Roman" w:hAnsi="Times New Roman" w:cs="Times New Roman"/>
          <w:sz w:val="24"/>
          <w:szCs w:val="24"/>
        </w:rPr>
        <w:t>. Из 466</w:t>
      </w:r>
      <w:r w:rsidR="00081ECC" w:rsidRPr="00490559">
        <w:rPr>
          <w:rFonts w:ascii="Times New Roman" w:hAnsi="Times New Roman" w:cs="Times New Roman"/>
          <w:sz w:val="24"/>
          <w:szCs w:val="24"/>
        </w:rPr>
        <w:t xml:space="preserve"> школьников начального звена</w:t>
      </w:r>
      <w:r w:rsidR="004C7838" w:rsidRPr="00490559">
        <w:rPr>
          <w:rFonts w:ascii="Times New Roman" w:hAnsi="Times New Roman" w:cs="Times New Roman"/>
          <w:sz w:val="24"/>
          <w:szCs w:val="24"/>
        </w:rPr>
        <w:t xml:space="preserve"> </w:t>
      </w:r>
      <w:r w:rsidR="00081ECC" w:rsidRPr="00490559">
        <w:rPr>
          <w:rFonts w:ascii="Times New Roman" w:hAnsi="Times New Roman" w:cs="Times New Roman"/>
          <w:sz w:val="24"/>
          <w:szCs w:val="24"/>
        </w:rPr>
        <w:t xml:space="preserve">193 получают горячие обеды, 267 – горячие завтраки и обеды. </w:t>
      </w:r>
      <w:r w:rsidR="004C7838" w:rsidRPr="00490559">
        <w:rPr>
          <w:rFonts w:ascii="Times New Roman" w:hAnsi="Times New Roman" w:cs="Times New Roman"/>
          <w:sz w:val="24"/>
          <w:szCs w:val="24"/>
        </w:rPr>
        <w:t>(5 обучающихся получают денежную компенсацию стоимости питания в связи с обучением на дому).</w:t>
      </w:r>
    </w:p>
    <w:p w:rsidR="009A067D" w:rsidRPr="00490559" w:rsidRDefault="009A067D" w:rsidP="004905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559">
        <w:rPr>
          <w:rFonts w:ascii="Times New Roman" w:hAnsi="Times New Roman" w:cs="Times New Roman"/>
          <w:sz w:val="24"/>
          <w:szCs w:val="24"/>
        </w:rPr>
        <w:t>Из 743 обучающихся 5-11 классов одноразовое горячее питание получают 388 человека, двухразовое горячее питание – 355.</w:t>
      </w:r>
    </w:p>
    <w:p w:rsidR="00BA30D4" w:rsidRPr="00490559" w:rsidRDefault="00BA30D4" w:rsidP="004905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559">
        <w:rPr>
          <w:rFonts w:ascii="Times New Roman" w:hAnsi="Times New Roman" w:cs="Times New Roman"/>
          <w:sz w:val="24"/>
          <w:szCs w:val="24"/>
        </w:rPr>
        <w:t>В образовательных организациях дети семей участников СВО, дети-ОВЗ, дети-инвалиды, дети из многодетных малоимущих семей, дети с туберкулёзной интоксикацией, дети-сироты, оставшиеся без попечения родителей обеспечены бесплатным двухразовым питанием.</w:t>
      </w:r>
    </w:p>
    <w:p w:rsidR="00BA30D4" w:rsidRPr="00490559" w:rsidRDefault="00BA30D4" w:rsidP="004905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559">
        <w:rPr>
          <w:rFonts w:ascii="Times New Roman" w:hAnsi="Times New Roman" w:cs="Times New Roman"/>
          <w:sz w:val="24"/>
          <w:szCs w:val="24"/>
        </w:rPr>
        <w:t>Дети из неблагополучных семей, из малообеспеченных семей получают компенсацию в размере 50 рублей за каждый учебный день, дети из многодетных семей – в размере 20 рублей.</w:t>
      </w:r>
    </w:p>
    <w:p w:rsidR="00401130" w:rsidRPr="00490559" w:rsidRDefault="00401130" w:rsidP="004905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841">
        <w:rPr>
          <w:rFonts w:ascii="Times New Roman" w:hAnsi="Times New Roman" w:cs="Times New Roman"/>
          <w:sz w:val="24"/>
          <w:szCs w:val="24"/>
        </w:rPr>
        <w:t>На организацию горячего питания в 202</w:t>
      </w:r>
      <w:r w:rsidR="00BA30D4" w:rsidRPr="00D23841">
        <w:rPr>
          <w:rFonts w:ascii="Times New Roman" w:hAnsi="Times New Roman" w:cs="Times New Roman"/>
          <w:sz w:val="24"/>
          <w:szCs w:val="24"/>
        </w:rPr>
        <w:t>4</w:t>
      </w:r>
      <w:r w:rsidRPr="00D23841">
        <w:rPr>
          <w:rFonts w:ascii="Times New Roman" w:hAnsi="Times New Roman" w:cs="Times New Roman"/>
          <w:sz w:val="24"/>
          <w:szCs w:val="24"/>
        </w:rPr>
        <w:t xml:space="preserve"> году направлено более 1</w:t>
      </w:r>
      <w:r w:rsidR="00D23841" w:rsidRPr="00D23841">
        <w:rPr>
          <w:rFonts w:ascii="Times New Roman" w:hAnsi="Times New Roman" w:cs="Times New Roman"/>
          <w:sz w:val="24"/>
          <w:szCs w:val="24"/>
        </w:rPr>
        <w:t>3</w:t>
      </w:r>
      <w:r w:rsidRPr="00D23841">
        <w:rPr>
          <w:rFonts w:ascii="Times New Roman" w:hAnsi="Times New Roman" w:cs="Times New Roman"/>
          <w:sz w:val="24"/>
          <w:szCs w:val="24"/>
        </w:rPr>
        <w:t xml:space="preserve"> млн. рублей, из них 6 млн. на организацию питания детей льготных категорий.</w:t>
      </w:r>
    </w:p>
    <w:p w:rsidR="00F459C6" w:rsidRPr="00490559" w:rsidRDefault="00F459C6" w:rsidP="004905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559">
        <w:rPr>
          <w:rFonts w:ascii="Times New Roman" w:hAnsi="Times New Roman" w:cs="Times New Roman"/>
          <w:sz w:val="24"/>
          <w:szCs w:val="24"/>
        </w:rPr>
        <w:t>С целью обеспечения безопасного и полноценного питания, контроля опросов организации питания в образовательных организациях приказами руководителей назначены ответственные за организацией питания, бракеражная комиссия ежедневно осуществляет мониторинг качества питания.</w:t>
      </w:r>
      <w:r w:rsidR="007C5CD0" w:rsidRPr="00490559">
        <w:rPr>
          <w:rFonts w:ascii="Times New Roman" w:hAnsi="Times New Roman" w:cs="Times New Roman"/>
          <w:sz w:val="24"/>
          <w:szCs w:val="24"/>
        </w:rPr>
        <w:t xml:space="preserve"> На сайтах школ и детских садов имеется баннер, посвящённый вопросам организации питания, в котором имеется вся необходимая информация по питанию для всех заинтересованных</w:t>
      </w:r>
      <w:r w:rsidR="00AA2CD9" w:rsidRPr="00490559">
        <w:rPr>
          <w:rFonts w:ascii="Times New Roman" w:hAnsi="Times New Roman" w:cs="Times New Roman"/>
          <w:sz w:val="24"/>
          <w:szCs w:val="24"/>
        </w:rPr>
        <w:t xml:space="preserve"> лиц</w:t>
      </w:r>
      <w:r w:rsidR="007C5CD0" w:rsidRPr="00490559">
        <w:rPr>
          <w:rFonts w:ascii="Times New Roman" w:hAnsi="Times New Roman" w:cs="Times New Roman"/>
          <w:sz w:val="24"/>
          <w:szCs w:val="24"/>
        </w:rPr>
        <w:t>.</w:t>
      </w:r>
    </w:p>
    <w:p w:rsidR="002130A3" w:rsidRPr="00490559" w:rsidRDefault="00F459C6" w:rsidP="00490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559">
        <w:rPr>
          <w:rFonts w:ascii="Times New Roman" w:hAnsi="Times New Roman" w:cs="Times New Roman"/>
          <w:sz w:val="24"/>
          <w:szCs w:val="24"/>
        </w:rPr>
        <w:t xml:space="preserve"> </w:t>
      </w:r>
      <w:r w:rsidR="00927A54" w:rsidRPr="00490559">
        <w:rPr>
          <w:rFonts w:ascii="Times New Roman" w:hAnsi="Times New Roman" w:cs="Times New Roman"/>
          <w:sz w:val="24"/>
          <w:szCs w:val="24"/>
        </w:rPr>
        <w:t xml:space="preserve">Активно реализуется практика привлечения родительской общественности к контролю за качеством питания. </w:t>
      </w:r>
    </w:p>
    <w:p w:rsidR="00AA2CD9" w:rsidRPr="00490559" w:rsidRDefault="00490559" w:rsidP="00490559">
      <w:pPr>
        <w:shd w:val="clear" w:color="auto" w:fill="FFFFFF"/>
        <w:spacing w:after="0"/>
        <w:ind w:firstLine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559">
        <w:rPr>
          <w:rFonts w:ascii="Times New Roman" w:hAnsi="Times New Roman" w:cs="Times New Roman"/>
          <w:sz w:val="24"/>
          <w:szCs w:val="24"/>
        </w:rPr>
        <w:t>В</w:t>
      </w:r>
      <w:r w:rsidR="00927A54" w:rsidRPr="00490559">
        <w:rPr>
          <w:rFonts w:ascii="Times New Roman" w:hAnsi="Times New Roman" w:cs="Times New Roman"/>
          <w:sz w:val="24"/>
          <w:szCs w:val="24"/>
        </w:rPr>
        <w:t xml:space="preserve"> 2024 год</w:t>
      </w:r>
      <w:r w:rsidRPr="00490559">
        <w:rPr>
          <w:rFonts w:ascii="Times New Roman" w:hAnsi="Times New Roman" w:cs="Times New Roman"/>
          <w:sz w:val="24"/>
          <w:szCs w:val="24"/>
        </w:rPr>
        <w:t>у</w:t>
      </w:r>
      <w:r w:rsidR="00927A54" w:rsidRPr="00490559">
        <w:rPr>
          <w:rFonts w:ascii="Times New Roman" w:hAnsi="Times New Roman" w:cs="Times New Roman"/>
          <w:sz w:val="24"/>
          <w:szCs w:val="24"/>
        </w:rPr>
        <w:t xml:space="preserve"> </w:t>
      </w:r>
      <w:r w:rsidRPr="00490559">
        <w:rPr>
          <w:rFonts w:ascii="Times New Roman" w:hAnsi="Times New Roman" w:cs="Times New Roman"/>
          <w:sz w:val="24"/>
          <w:szCs w:val="24"/>
        </w:rPr>
        <w:t>дан старт</w:t>
      </w:r>
      <w:r w:rsidR="00AA2CD9" w:rsidRPr="00490559">
        <w:rPr>
          <w:rFonts w:ascii="Times New Roman" w:hAnsi="Times New Roman" w:cs="Times New Roman"/>
          <w:sz w:val="24"/>
          <w:szCs w:val="24"/>
        </w:rPr>
        <w:t xml:space="preserve"> республикански</w:t>
      </w:r>
      <w:r w:rsidRPr="00490559">
        <w:rPr>
          <w:rFonts w:ascii="Times New Roman" w:hAnsi="Times New Roman" w:cs="Times New Roman"/>
          <w:sz w:val="24"/>
          <w:szCs w:val="24"/>
        </w:rPr>
        <w:t>м</w:t>
      </w:r>
      <w:r w:rsidR="00927A54" w:rsidRPr="00490559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490559">
        <w:rPr>
          <w:rFonts w:ascii="Times New Roman" w:hAnsi="Times New Roman" w:cs="Times New Roman"/>
          <w:sz w:val="24"/>
          <w:szCs w:val="24"/>
        </w:rPr>
        <w:t>ам</w:t>
      </w:r>
      <w:r w:rsidR="00927A54" w:rsidRPr="00490559">
        <w:rPr>
          <w:rFonts w:ascii="Times New Roman" w:hAnsi="Times New Roman" w:cs="Times New Roman"/>
          <w:sz w:val="24"/>
          <w:szCs w:val="24"/>
        </w:rPr>
        <w:t xml:space="preserve"> </w:t>
      </w:r>
      <w:r w:rsidR="00AA2CD9" w:rsidRPr="00490559">
        <w:rPr>
          <w:rFonts w:ascii="Times New Roman" w:hAnsi="Times New Roman" w:cs="Times New Roman"/>
          <w:sz w:val="24"/>
          <w:szCs w:val="24"/>
        </w:rPr>
        <w:t xml:space="preserve">«Завтрак с министром», </w:t>
      </w:r>
      <w:r w:rsidR="00927A54" w:rsidRPr="00490559">
        <w:rPr>
          <w:rFonts w:ascii="Times New Roman" w:hAnsi="Times New Roman" w:cs="Times New Roman"/>
          <w:sz w:val="24"/>
          <w:szCs w:val="24"/>
        </w:rPr>
        <w:t>«Завтрак с директором», «Завтрак со звездой»</w:t>
      </w:r>
      <w:r w:rsidR="00AA2CD9" w:rsidRPr="00490559">
        <w:rPr>
          <w:rFonts w:ascii="Times New Roman" w:hAnsi="Times New Roman" w:cs="Times New Roman"/>
          <w:sz w:val="24"/>
          <w:szCs w:val="24"/>
        </w:rPr>
        <w:t xml:space="preserve">, </w:t>
      </w:r>
      <w:r w:rsidR="00AA2CD9" w:rsidRPr="0049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«Завтрак победителя», «Школьный </w:t>
      </w:r>
      <w:proofErr w:type="spellStart"/>
      <w:r w:rsidR="00AA2CD9" w:rsidRPr="00490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ревизорро</w:t>
      </w:r>
      <w:proofErr w:type="spellEnd"/>
      <w:r w:rsidR="00AA2CD9" w:rsidRPr="0049055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A2CD9" w:rsidRPr="00490559" w:rsidRDefault="00AA2CD9" w:rsidP="00490559">
      <w:pPr>
        <w:spacing w:after="0"/>
        <w:ind w:firstLine="46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0559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 «Завтрак с директор</w:t>
      </w:r>
      <w:r w:rsidR="0049055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90559">
        <w:rPr>
          <w:rFonts w:ascii="Times New Roman" w:hAnsi="Times New Roman" w:cs="Times New Roman"/>
          <w:sz w:val="24"/>
          <w:szCs w:val="24"/>
          <w:shd w:val="clear" w:color="auto" w:fill="FFFFFF"/>
        </w:rPr>
        <w:t>м» направлен на улучшение качества горячего питания в школе и предполагает посещение школьных столовых родителями учащихся с целью оценки качества питания, а также регулярные совместные завтраки учащихся с директором образовательной организации.</w:t>
      </w:r>
    </w:p>
    <w:p w:rsidR="00AA2CD9" w:rsidRPr="00490559" w:rsidRDefault="00AA2CD9" w:rsidP="00490559">
      <w:pPr>
        <w:pStyle w:val="a3"/>
        <w:shd w:val="clear" w:color="auto" w:fill="FFFFFF"/>
        <w:spacing w:before="0" w:beforeAutospacing="0" w:after="0" w:afterAutospacing="0"/>
        <w:ind w:firstLine="465"/>
        <w:jc w:val="both"/>
        <w:rPr>
          <w:shd w:val="clear" w:color="auto" w:fill="FFFFFF"/>
        </w:rPr>
      </w:pPr>
      <w:r w:rsidRPr="00490559">
        <w:rPr>
          <w:shd w:val="clear" w:color="auto" w:fill="FFFFFF"/>
        </w:rPr>
        <w:lastRenderedPageBreak/>
        <w:t xml:space="preserve">В ходе «Завтраков с директором» у родителей появляется возможность познакомиться с организацией питания в школе не только со слов детей, но и лично: продегустировать блюда, познакомиться с меню, вместе со специальной </w:t>
      </w:r>
      <w:proofErr w:type="spellStart"/>
      <w:r w:rsidRPr="00490559">
        <w:rPr>
          <w:shd w:val="clear" w:color="auto" w:fill="FFFFFF"/>
        </w:rPr>
        <w:t>бракеражной</w:t>
      </w:r>
      <w:proofErr w:type="spellEnd"/>
      <w:r w:rsidRPr="00490559">
        <w:rPr>
          <w:shd w:val="clear" w:color="auto" w:fill="FFFFFF"/>
        </w:rPr>
        <w:t xml:space="preserve"> комиссией проверить вес порции, температуру при подаче блюд и чистоту в столовых, а также внести свои предложения для улучшения качества питания.</w:t>
      </w:r>
    </w:p>
    <w:p w:rsidR="00AA2CD9" w:rsidRPr="00490559" w:rsidRDefault="00AA2CD9" w:rsidP="00490559">
      <w:pPr>
        <w:pStyle w:val="a3"/>
        <w:shd w:val="clear" w:color="auto" w:fill="FFFFFF"/>
        <w:spacing w:before="0" w:beforeAutospacing="0" w:after="0" w:afterAutospacing="0"/>
        <w:ind w:firstLine="465"/>
        <w:jc w:val="both"/>
        <w:rPr>
          <w:shd w:val="clear" w:color="auto" w:fill="FFFFFF"/>
        </w:rPr>
      </w:pPr>
      <w:r w:rsidRPr="00490559">
        <w:rPr>
          <w:shd w:val="clear" w:color="auto" w:fill="FFFFFF"/>
        </w:rPr>
        <w:t>Завтраки учащихся с директором своей школы проводятся на регулярной основе. Встречи такого формата позволяют выстроить оперативную обратную связь по вопросам организации питания, выслушать предложения школьников, а также решать возникающие текущие школьные вопросы за общим столом.</w:t>
      </w:r>
      <w:r w:rsidR="007D308D" w:rsidRPr="00490559">
        <w:rPr>
          <w:shd w:val="clear" w:color="auto" w:fill="FFFFFF"/>
        </w:rPr>
        <w:t xml:space="preserve"> С октября 2024 года к данному проекту присоединились и детские сады муниципалитета. </w:t>
      </w:r>
    </w:p>
    <w:p w:rsidR="007D308D" w:rsidRPr="00490559" w:rsidRDefault="007D308D" w:rsidP="00490559">
      <w:pPr>
        <w:spacing w:after="0"/>
        <w:ind w:firstLine="32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0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Проекты </w:t>
      </w:r>
      <w:r w:rsidRPr="00490559">
        <w:rPr>
          <w:rFonts w:ascii="Times New Roman" w:hAnsi="Times New Roman" w:cs="Times New Roman"/>
          <w:sz w:val="24"/>
          <w:szCs w:val="24"/>
        </w:rPr>
        <w:t xml:space="preserve">«Завтрак со звездой», </w:t>
      </w:r>
      <w:r w:rsidRPr="0049055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«Завтрак победителя»</w:t>
      </w:r>
      <w:r w:rsidRPr="00490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направлены на популяризацию правильного питания среди обучающихся.</w:t>
      </w:r>
    </w:p>
    <w:p w:rsidR="007D308D" w:rsidRPr="00490559" w:rsidRDefault="007D308D" w:rsidP="00490559">
      <w:pPr>
        <w:spacing w:after="0"/>
        <w:ind w:firstLine="32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0559">
        <w:rPr>
          <w:rFonts w:ascii="Times New Roman" w:hAnsi="Times New Roman" w:cs="Times New Roman"/>
          <w:sz w:val="24"/>
          <w:szCs w:val="24"/>
          <w:shd w:val="clear" w:color="auto" w:fill="FFFFFF"/>
        </w:rPr>
        <w:t>Гостями «Завтраков со звездой» в школе становятся приглашенные чемпионы, артисты, герои, известные люди и лидеры общественного мнения. В ходе дружеского диалога на равных обсуждаются секреты успеха гостей и важные для них ценности, актуальные для подростков темы и значимость правильного здорового питания в развитии и становлении личности. Продолжением проекта «Завтрак со звездой» становится проект «Завтрак победителя», где в роли главных героев выступают ученики – победители конкурсов, олимпиад, соревнований, лидеры общественных объединений, которые делятся со сверстниками не только историями успеха, но и любимыми рецептами здорового питания, проводят мастер-классы.</w:t>
      </w:r>
    </w:p>
    <w:p w:rsidR="00F459C6" w:rsidRPr="00490559" w:rsidRDefault="00F459C6" w:rsidP="004905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559">
        <w:rPr>
          <w:rFonts w:ascii="Times New Roman" w:hAnsi="Times New Roman" w:cs="Times New Roman"/>
          <w:sz w:val="24"/>
          <w:szCs w:val="24"/>
        </w:rPr>
        <w:t>Отдел образования и молодёжной политики администрации</w:t>
      </w:r>
      <w:r w:rsidR="007D308D" w:rsidRPr="00490559">
        <w:rPr>
          <w:rFonts w:ascii="Times New Roman" w:hAnsi="Times New Roman" w:cs="Times New Roman"/>
          <w:sz w:val="24"/>
          <w:szCs w:val="24"/>
        </w:rPr>
        <w:t xml:space="preserve"> Красноармейского муниципального округа</w:t>
      </w:r>
      <w:r w:rsidRPr="00490559">
        <w:rPr>
          <w:rFonts w:ascii="Times New Roman" w:hAnsi="Times New Roman" w:cs="Times New Roman"/>
          <w:sz w:val="24"/>
          <w:szCs w:val="24"/>
        </w:rPr>
        <w:t xml:space="preserve"> ежемесячно осуществляет выездные проверки организации питания в школах и детских садах. </w:t>
      </w:r>
      <w:r w:rsidR="00490559" w:rsidRPr="00490559">
        <w:rPr>
          <w:rFonts w:ascii="Times New Roman" w:hAnsi="Times New Roman" w:cs="Times New Roman"/>
          <w:sz w:val="24"/>
          <w:szCs w:val="24"/>
        </w:rPr>
        <w:t xml:space="preserve">Так, в декабре месяце проведено 10 выездных проверок организации горячего питания школьников. </w:t>
      </w:r>
      <w:r w:rsidRPr="00490559">
        <w:rPr>
          <w:rFonts w:ascii="Times New Roman" w:hAnsi="Times New Roman" w:cs="Times New Roman"/>
          <w:sz w:val="24"/>
          <w:szCs w:val="24"/>
        </w:rPr>
        <w:t>По итогам проверок в октябре-ноябре 2024 года выявленные нарушения организации питания устранены</w:t>
      </w:r>
      <w:r w:rsidR="00490559" w:rsidRPr="00490559">
        <w:rPr>
          <w:rFonts w:ascii="Times New Roman" w:hAnsi="Times New Roman" w:cs="Times New Roman"/>
          <w:sz w:val="24"/>
          <w:szCs w:val="24"/>
        </w:rPr>
        <w:t xml:space="preserve"> в установленный срок. С января по декабрь 2024 г. общеобразовательными организациями организовано 80 мероприятий в рамках родительского контроля. Работа в данном направлении будет продолжена.</w:t>
      </w:r>
    </w:p>
    <w:sectPr w:rsidR="00F459C6" w:rsidRPr="00490559" w:rsidSect="007C5CD0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54"/>
    <w:rsid w:val="00081ECC"/>
    <w:rsid w:val="002130A3"/>
    <w:rsid w:val="00401130"/>
    <w:rsid w:val="00490559"/>
    <w:rsid w:val="004C7838"/>
    <w:rsid w:val="007C5CD0"/>
    <w:rsid w:val="007D308D"/>
    <w:rsid w:val="008B73CB"/>
    <w:rsid w:val="00927A54"/>
    <w:rsid w:val="009A067D"/>
    <w:rsid w:val="00AA2CD9"/>
    <w:rsid w:val="00BA30D4"/>
    <w:rsid w:val="00D23841"/>
    <w:rsid w:val="00E819FD"/>
    <w:rsid w:val="00F05261"/>
    <w:rsid w:val="00F459C6"/>
    <w:rsid w:val="00F5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FAE10-0892-4F83-9F47-66237778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308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308D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Мокеева Дина Леонидовна</dc:creator>
  <cp:keywords/>
  <dc:description/>
  <cp:lastModifiedBy>Капрова Алина Геннадьевна</cp:lastModifiedBy>
  <cp:revision>2</cp:revision>
  <dcterms:created xsi:type="dcterms:W3CDTF">2025-01-14T06:31:00Z</dcterms:created>
  <dcterms:modified xsi:type="dcterms:W3CDTF">2025-01-14T06:31:00Z</dcterms:modified>
</cp:coreProperties>
</file>