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5FE26C4C" wp14:editId="0C61840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04792"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28.12.</w:t>
            </w:r>
            <w:r w:rsidR="00500BCE">
              <w:rPr>
                <w:noProof/>
                <w:color w:val="000000"/>
                <w:kern w:val="0"/>
                <w:sz w:val="26"/>
                <w:szCs w:val="20"/>
                <w:lang w:eastAsia="ru-RU"/>
              </w:rPr>
              <w:t>2023</w:t>
            </w:r>
            <w:r>
              <w:rPr>
                <w:noProof/>
                <w:color w:val="000000"/>
                <w:kern w:val="0"/>
                <w:sz w:val="26"/>
                <w:szCs w:val="20"/>
                <w:lang w:eastAsia="ru-RU"/>
              </w:rPr>
              <w:t xml:space="preserve"> № 1513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04792"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28.12.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1513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B1A95" w:rsidRPr="005B1A95" w:rsidRDefault="005B1A95" w:rsidP="005B1A95">
      <w:pPr>
        <w:widowControl w:val="0"/>
        <w:tabs>
          <w:tab w:val="left" w:pos="0"/>
        </w:tabs>
        <w:suppressAutoHyphens w:val="0"/>
        <w:autoSpaceDE w:val="0"/>
        <w:autoSpaceDN w:val="0"/>
        <w:adjustRightInd w:val="0"/>
        <w:spacing w:line="240" w:lineRule="auto"/>
        <w:ind w:right="4991" w:firstLine="0"/>
        <w:contextualSpacing/>
        <w:outlineLvl w:val="0"/>
        <w:rPr>
          <w:b/>
          <w:kern w:val="0"/>
          <w:sz w:val="26"/>
          <w:szCs w:val="26"/>
          <w:lang w:eastAsia="ru-RU"/>
        </w:rPr>
      </w:pPr>
    </w:p>
    <w:p w:rsidR="005B1A95" w:rsidRPr="005B1A95" w:rsidRDefault="005B1A95" w:rsidP="005B1A95">
      <w:pPr>
        <w:widowControl w:val="0"/>
        <w:tabs>
          <w:tab w:val="left" w:pos="0"/>
        </w:tabs>
        <w:suppressAutoHyphens w:val="0"/>
        <w:autoSpaceDE w:val="0"/>
        <w:autoSpaceDN w:val="0"/>
        <w:adjustRightInd w:val="0"/>
        <w:spacing w:line="240" w:lineRule="auto"/>
        <w:ind w:right="4991" w:firstLine="0"/>
        <w:contextualSpacing/>
        <w:outlineLvl w:val="0"/>
        <w:rPr>
          <w:b/>
          <w:kern w:val="0"/>
          <w:sz w:val="16"/>
          <w:szCs w:val="16"/>
          <w:lang w:eastAsia="ru-RU"/>
        </w:rPr>
      </w:pPr>
    </w:p>
    <w:p w:rsidR="005B1A95" w:rsidRPr="005B1A95" w:rsidRDefault="005B1A95" w:rsidP="005B1A95">
      <w:pPr>
        <w:widowControl w:val="0"/>
        <w:tabs>
          <w:tab w:val="left" w:pos="0"/>
        </w:tabs>
        <w:suppressAutoHyphens w:val="0"/>
        <w:autoSpaceDE w:val="0"/>
        <w:autoSpaceDN w:val="0"/>
        <w:adjustRightInd w:val="0"/>
        <w:spacing w:line="240" w:lineRule="auto"/>
        <w:ind w:right="5385" w:firstLine="0"/>
        <w:contextualSpacing/>
        <w:outlineLvl w:val="0"/>
        <w:rPr>
          <w:kern w:val="0"/>
          <w:sz w:val="28"/>
          <w:szCs w:val="28"/>
          <w:lang w:eastAsia="ru-RU"/>
        </w:rPr>
      </w:pPr>
      <w:r w:rsidRPr="005B1A95">
        <w:rPr>
          <w:kern w:val="0"/>
          <w:sz w:val="28"/>
          <w:szCs w:val="28"/>
          <w:lang w:eastAsia="ru-RU"/>
        </w:rPr>
        <w:t>О мерах по реализации решения Собрания депутатов Янтиковского муниципального округа от 12.12.2024 №</w:t>
      </w:r>
      <w:r>
        <w:rPr>
          <w:kern w:val="0"/>
          <w:sz w:val="28"/>
          <w:szCs w:val="28"/>
          <w:lang w:eastAsia="ru-RU"/>
        </w:rPr>
        <w:t xml:space="preserve"> </w:t>
      </w:r>
      <w:r w:rsidRPr="005B1A95">
        <w:rPr>
          <w:kern w:val="0"/>
          <w:sz w:val="28"/>
          <w:szCs w:val="28"/>
          <w:lang w:eastAsia="ru-RU"/>
        </w:rPr>
        <w:t>19/2 «О бюджете Янтиковского муниципального округа на 2024 год и на плановый период 2025 и 2026 годов»</w:t>
      </w:r>
    </w:p>
    <w:p w:rsidR="005B1A95" w:rsidRPr="005B1A95" w:rsidRDefault="005B1A95" w:rsidP="005B1A95">
      <w:pPr>
        <w:suppressAutoHyphens w:val="0"/>
        <w:autoSpaceDE w:val="0"/>
        <w:autoSpaceDN w:val="0"/>
        <w:adjustRightInd w:val="0"/>
        <w:spacing w:line="240" w:lineRule="auto"/>
        <w:ind w:firstLine="0"/>
        <w:contextualSpacing/>
        <w:jc w:val="left"/>
        <w:rPr>
          <w:rFonts w:eastAsia="Calibri"/>
          <w:bCs/>
          <w:kern w:val="0"/>
          <w:sz w:val="28"/>
          <w:szCs w:val="28"/>
          <w:lang w:eastAsia="en-US"/>
        </w:rPr>
      </w:pPr>
    </w:p>
    <w:p w:rsidR="005B1A95" w:rsidRPr="005B1A95" w:rsidRDefault="005B1A95" w:rsidP="005B1A95">
      <w:pPr>
        <w:suppressAutoHyphens w:val="0"/>
        <w:autoSpaceDE w:val="0"/>
        <w:autoSpaceDN w:val="0"/>
        <w:adjustRightInd w:val="0"/>
        <w:spacing w:line="240" w:lineRule="auto"/>
        <w:ind w:firstLine="0"/>
        <w:contextualSpacing/>
        <w:jc w:val="left"/>
        <w:rPr>
          <w:rFonts w:eastAsia="Calibri"/>
          <w:bCs/>
          <w:kern w:val="0"/>
          <w:sz w:val="16"/>
          <w:szCs w:val="16"/>
          <w:lang w:eastAsia="en-US"/>
        </w:rPr>
      </w:pP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 xml:space="preserve">В соответствии с решением Собрания депутатов Янтиковского муниципального округа «О бюджете Янтиковского муниципального округа на 2024 год и на плановый период 2025 и 2026 годов» администрация Янтиковского муниципального округа </w:t>
      </w:r>
      <w:proofErr w:type="gramStart"/>
      <w:r w:rsidRPr="005B1A95">
        <w:rPr>
          <w:rFonts w:eastAsia="Calibri"/>
          <w:b/>
          <w:bCs/>
          <w:kern w:val="0"/>
          <w:sz w:val="28"/>
          <w:szCs w:val="28"/>
          <w:lang w:eastAsia="en-US"/>
        </w:rPr>
        <w:t>п</w:t>
      </w:r>
      <w:proofErr w:type="gramEnd"/>
      <w:r w:rsidRPr="005B1A95">
        <w:rPr>
          <w:rFonts w:eastAsia="Calibri"/>
          <w:b/>
          <w:bCs/>
          <w:kern w:val="0"/>
          <w:sz w:val="28"/>
          <w:szCs w:val="28"/>
          <w:lang w:eastAsia="en-US"/>
        </w:rPr>
        <w:t xml:space="preserve"> о с т а н о в л я е т:</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 xml:space="preserve">1. Принять к исполнению бюджет Янтиковского муниципального округа на 2024 год и на плановый период 2025 и 2026 годов, утвержденный решением Собрания депутатов Янтиковского муниципального округа от 12.12.2023 </w:t>
      </w:r>
      <w:r>
        <w:rPr>
          <w:rFonts w:eastAsia="Calibri"/>
          <w:bCs/>
          <w:kern w:val="0"/>
          <w:sz w:val="28"/>
          <w:szCs w:val="28"/>
          <w:lang w:eastAsia="en-US"/>
        </w:rPr>
        <w:t xml:space="preserve">           </w:t>
      </w:r>
      <w:r w:rsidRPr="005B1A95">
        <w:rPr>
          <w:rFonts w:eastAsia="Calibri"/>
          <w:bCs/>
          <w:kern w:val="0"/>
          <w:sz w:val="28"/>
          <w:szCs w:val="28"/>
          <w:lang w:eastAsia="en-US"/>
        </w:rPr>
        <w:t>№</w:t>
      </w:r>
      <w:r>
        <w:rPr>
          <w:rFonts w:eastAsia="Calibri"/>
          <w:bCs/>
          <w:kern w:val="0"/>
          <w:sz w:val="28"/>
          <w:szCs w:val="28"/>
          <w:lang w:eastAsia="en-US"/>
        </w:rPr>
        <w:t xml:space="preserve"> </w:t>
      </w:r>
      <w:r w:rsidRPr="005B1A95">
        <w:rPr>
          <w:rFonts w:eastAsia="Calibri"/>
          <w:bCs/>
          <w:kern w:val="0"/>
          <w:sz w:val="28"/>
          <w:szCs w:val="28"/>
          <w:lang w:eastAsia="en-US"/>
        </w:rPr>
        <w:t>19/2 «О бюджете Янтиковского муниципального округа на 2024 год и на плановый период 2025 и 2026 годов» (далее – Решение о бюджете).</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2. Органам местного самоуправления Янтиковского муниципального округа:</w:t>
      </w:r>
    </w:p>
    <w:p w:rsidR="005B1A95" w:rsidRPr="005B1A95" w:rsidRDefault="005B1A95" w:rsidP="005B1A95">
      <w:pPr>
        <w:suppressAutoHyphens w:val="0"/>
        <w:autoSpaceDE w:val="0"/>
        <w:autoSpaceDN w:val="0"/>
        <w:adjustRightInd w:val="0"/>
        <w:spacing w:line="360" w:lineRule="auto"/>
        <w:rPr>
          <w:rFonts w:eastAsia="Calibri"/>
          <w:kern w:val="0"/>
          <w:sz w:val="28"/>
          <w:szCs w:val="28"/>
          <w:lang w:eastAsia="ru-RU"/>
        </w:rPr>
      </w:pPr>
      <w:r w:rsidRPr="005B1A95">
        <w:rPr>
          <w:rFonts w:eastAsia="Calibri"/>
          <w:bCs/>
          <w:kern w:val="0"/>
          <w:sz w:val="28"/>
          <w:szCs w:val="28"/>
          <w:lang w:eastAsia="en-US"/>
        </w:rPr>
        <w:t>обеспечить качественное исполнение бюджета Янтиковского муниципального округа на 2024 год и на плановый период 2025 и 2026 годов</w:t>
      </w:r>
      <w:r w:rsidRPr="005B1A95">
        <w:rPr>
          <w:rFonts w:eastAsia="Calibri"/>
          <w:kern w:val="0"/>
          <w:sz w:val="28"/>
          <w:szCs w:val="28"/>
          <w:lang w:eastAsia="ru-RU"/>
        </w:rPr>
        <w:t>;</w:t>
      </w:r>
    </w:p>
    <w:p w:rsidR="005B1A95" w:rsidRPr="005B1A95" w:rsidRDefault="005B1A95" w:rsidP="005B1A95">
      <w:pPr>
        <w:suppressAutoHyphens w:val="0"/>
        <w:autoSpaceDE w:val="0"/>
        <w:autoSpaceDN w:val="0"/>
        <w:adjustRightInd w:val="0"/>
        <w:spacing w:line="360" w:lineRule="auto"/>
        <w:rPr>
          <w:rFonts w:eastAsia="Calibri"/>
          <w:bCs/>
          <w:kern w:val="0"/>
          <w:sz w:val="28"/>
          <w:szCs w:val="28"/>
          <w:lang w:eastAsia="en-US"/>
        </w:rPr>
      </w:pPr>
      <w:proofErr w:type="gramStart"/>
      <w:r w:rsidRPr="005B1A95">
        <w:rPr>
          <w:rFonts w:eastAsia="Calibri"/>
          <w:bCs/>
          <w:kern w:val="0"/>
          <w:sz w:val="28"/>
          <w:szCs w:val="28"/>
          <w:lang w:eastAsia="en-US"/>
        </w:rPr>
        <w:t xml:space="preserve">обеспечить включение в критерии отбора, в том числе при проведении конкурсов, для оказания муниципальной поддержки за счет средств бюджета </w:t>
      </w:r>
      <w:r w:rsidRPr="005B1A95">
        <w:rPr>
          <w:rFonts w:eastAsia="Calibri"/>
          <w:bCs/>
          <w:kern w:val="0"/>
          <w:sz w:val="28"/>
          <w:szCs w:val="28"/>
          <w:lang w:eastAsia="en-US"/>
        </w:rPr>
        <w:lastRenderedPageBreak/>
        <w:t>Янтиковского муниципального округа в форме субсидий юридическим лицам, за исключением муниципальных учреждений Янтиковского муниципального округа (далее также – учреждение),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показателя размера среднемесячной заработной платы работников (для</w:t>
      </w:r>
      <w:proofErr w:type="gramEnd"/>
      <w:r w:rsidRPr="005B1A95">
        <w:rPr>
          <w:rFonts w:eastAsia="Calibri"/>
          <w:bCs/>
          <w:kern w:val="0"/>
          <w:sz w:val="28"/>
          <w:szCs w:val="28"/>
          <w:lang w:eastAsia="en-US"/>
        </w:rPr>
        <w:t xml:space="preserve"> юридических лиц и индивидуальных предпринимателей, являющихся работодателями);</w:t>
      </w:r>
    </w:p>
    <w:p w:rsidR="005B1A95" w:rsidRPr="005B1A95" w:rsidRDefault="005B1A95" w:rsidP="005B1A95">
      <w:pPr>
        <w:suppressAutoHyphens w:val="0"/>
        <w:autoSpaceDE w:val="0"/>
        <w:autoSpaceDN w:val="0"/>
        <w:adjustRightInd w:val="0"/>
        <w:spacing w:line="360" w:lineRule="auto"/>
        <w:rPr>
          <w:kern w:val="0"/>
          <w:sz w:val="28"/>
          <w:szCs w:val="28"/>
          <w:lang w:eastAsia="ru-RU"/>
        </w:rPr>
      </w:pPr>
      <w:r w:rsidRPr="005B1A95">
        <w:rPr>
          <w:kern w:val="0"/>
          <w:sz w:val="28"/>
          <w:szCs w:val="28"/>
          <w:lang w:eastAsia="ru-RU"/>
        </w:rPr>
        <w:t xml:space="preserve">представлять на согласование в </w:t>
      </w:r>
      <w:r w:rsidRPr="005B1A95">
        <w:rPr>
          <w:rFonts w:eastAsia="Calibri"/>
          <w:bCs/>
          <w:kern w:val="0"/>
          <w:sz w:val="28"/>
          <w:szCs w:val="28"/>
          <w:lang w:eastAsia="en-US"/>
        </w:rPr>
        <w:t xml:space="preserve">финансовый отдел администрации Янтиковского муниципального округа (далее – Финансовый отдел) </w:t>
      </w:r>
      <w:r w:rsidRPr="005B1A95">
        <w:rPr>
          <w:kern w:val="0"/>
          <w:sz w:val="28"/>
          <w:szCs w:val="28"/>
          <w:lang w:eastAsia="ru-RU"/>
        </w:rPr>
        <w:t xml:space="preserve">копии писем, комплектов документов (заявок), предусматривающих (гарантирующих) финансирование расходов за счет средств бюджета Янтиковского муниципального округа, не </w:t>
      </w:r>
      <w:proofErr w:type="gramStart"/>
      <w:r w:rsidRPr="005B1A95">
        <w:rPr>
          <w:kern w:val="0"/>
          <w:sz w:val="28"/>
          <w:szCs w:val="28"/>
          <w:lang w:eastAsia="ru-RU"/>
        </w:rPr>
        <w:t>позднее</w:t>
      </w:r>
      <w:proofErr w:type="gramEnd"/>
      <w:r w:rsidRPr="005B1A95">
        <w:rPr>
          <w:kern w:val="0"/>
          <w:sz w:val="28"/>
          <w:szCs w:val="28"/>
          <w:lang w:eastAsia="ru-RU"/>
        </w:rPr>
        <w:t xml:space="preserve"> чем за три рабочих дня до истечения срока, установленного для представления указанных документов в адрес республиканских органов исполнительной власти; </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ru-RU"/>
        </w:rPr>
      </w:pPr>
      <w:r w:rsidRPr="005B1A95">
        <w:rPr>
          <w:rFonts w:eastAsia="Calibri"/>
          <w:kern w:val="0"/>
          <w:sz w:val="28"/>
          <w:szCs w:val="28"/>
          <w:lang w:eastAsia="ru-RU"/>
        </w:rPr>
        <w:t>ежеквартально осуществлять оценку достижения значений результатов использования межбюджетных трансфертов, установленных в соглашениях с республиканскими органами исполнительной власти;</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ru-RU"/>
        </w:rPr>
      </w:pPr>
      <w:r w:rsidRPr="005B1A95">
        <w:rPr>
          <w:rFonts w:eastAsia="Calibri"/>
          <w:kern w:val="0"/>
          <w:sz w:val="28"/>
          <w:szCs w:val="28"/>
          <w:lang w:eastAsia="ru-RU"/>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5B1A95">
        <w:rPr>
          <w:rFonts w:eastAsia="Calibri"/>
          <w:kern w:val="0"/>
          <w:sz w:val="28"/>
          <w:szCs w:val="28"/>
          <w:lang w:eastAsia="ru-RU"/>
        </w:rPr>
        <w:t>контроль за</w:t>
      </w:r>
      <w:proofErr w:type="gramEnd"/>
      <w:r w:rsidRPr="005B1A95">
        <w:rPr>
          <w:rFonts w:eastAsia="Calibri"/>
          <w:kern w:val="0"/>
          <w:sz w:val="28"/>
          <w:szCs w:val="28"/>
          <w:lang w:eastAsia="ru-RU"/>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Янтиковского муниципального округа.</w:t>
      </w:r>
    </w:p>
    <w:p w:rsidR="005B1A95" w:rsidRPr="005B1A95" w:rsidRDefault="005B1A95" w:rsidP="005B1A95">
      <w:pPr>
        <w:suppressAutoHyphens w:val="0"/>
        <w:autoSpaceDE w:val="0"/>
        <w:autoSpaceDN w:val="0"/>
        <w:adjustRightInd w:val="0"/>
        <w:spacing w:line="360" w:lineRule="auto"/>
        <w:rPr>
          <w:rFonts w:eastAsia="Calibri"/>
          <w:kern w:val="0"/>
          <w:sz w:val="28"/>
          <w:szCs w:val="28"/>
          <w:lang w:eastAsia="ru-RU"/>
        </w:rPr>
      </w:pPr>
      <w:r w:rsidRPr="005B1A95">
        <w:rPr>
          <w:rFonts w:eastAsia="Calibri"/>
          <w:kern w:val="0"/>
          <w:sz w:val="28"/>
          <w:szCs w:val="28"/>
          <w:lang w:eastAsia="ru-RU"/>
        </w:rPr>
        <w:t>3. Органам местного самоуправления Янтиковского муниципального округа, являющимся получателями субсидий и иных межбюджетных трансфертов из республиканского бюджета Чувашской Республики, обеспечить:</w:t>
      </w:r>
    </w:p>
    <w:p w:rsidR="005B1A95" w:rsidRPr="005B1A95" w:rsidRDefault="005B1A95" w:rsidP="005B1A95">
      <w:pPr>
        <w:suppressAutoHyphens w:val="0"/>
        <w:autoSpaceDE w:val="0"/>
        <w:autoSpaceDN w:val="0"/>
        <w:adjustRightInd w:val="0"/>
        <w:spacing w:line="360" w:lineRule="auto"/>
        <w:rPr>
          <w:rFonts w:eastAsia="Calibri"/>
          <w:kern w:val="0"/>
          <w:sz w:val="28"/>
          <w:szCs w:val="28"/>
          <w:lang w:eastAsia="ru-RU"/>
        </w:rPr>
      </w:pPr>
      <w:r w:rsidRPr="005B1A95">
        <w:rPr>
          <w:rFonts w:eastAsia="Calibri"/>
          <w:kern w:val="0"/>
          <w:sz w:val="28"/>
          <w:szCs w:val="28"/>
          <w:lang w:eastAsia="ru-RU"/>
        </w:rPr>
        <w:t xml:space="preserve">до 29 декабря 2023 г. заключение с республиканскими органами исполнительной власти соглашений о предоставлении субсидий и иных межбюджетных трансфертов из республиканского бюджета Чувашской </w:t>
      </w:r>
      <w:r w:rsidRPr="005B1A95">
        <w:rPr>
          <w:rFonts w:eastAsia="Calibri"/>
          <w:kern w:val="0"/>
          <w:sz w:val="28"/>
          <w:szCs w:val="28"/>
          <w:lang w:eastAsia="ru-RU"/>
        </w:rPr>
        <w:lastRenderedPageBreak/>
        <w:t xml:space="preserve">Республики на 2024 год и на плановый период 2025 и 2026 годов </w:t>
      </w:r>
      <w:r>
        <w:rPr>
          <w:rFonts w:eastAsia="Calibri"/>
          <w:kern w:val="0"/>
          <w:sz w:val="28"/>
          <w:szCs w:val="28"/>
          <w:lang w:eastAsia="ru-RU"/>
        </w:rPr>
        <w:t xml:space="preserve">                        </w:t>
      </w:r>
      <w:r w:rsidRPr="005B1A95">
        <w:rPr>
          <w:rFonts w:eastAsia="Calibri"/>
          <w:kern w:val="0"/>
          <w:sz w:val="28"/>
          <w:szCs w:val="28"/>
          <w:lang w:eastAsia="ru-RU"/>
        </w:rPr>
        <w:t>(далее – соглашение);</w:t>
      </w:r>
    </w:p>
    <w:p w:rsidR="005B1A95" w:rsidRPr="005B1A95" w:rsidRDefault="005B1A95" w:rsidP="005B1A95">
      <w:pPr>
        <w:suppressAutoHyphens w:val="0"/>
        <w:autoSpaceDE w:val="0"/>
        <w:autoSpaceDN w:val="0"/>
        <w:spacing w:line="360" w:lineRule="auto"/>
        <w:rPr>
          <w:rFonts w:eastAsia="Calibri"/>
          <w:bCs/>
          <w:kern w:val="0"/>
          <w:sz w:val="28"/>
          <w:szCs w:val="28"/>
          <w:lang w:eastAsia="en-US"/>
        </w:rPr>
      </w:pPr>
      <w:r w:rsidRPr="005B1A95">
        <w:rPr>
          <w:rFonts w:eastAsia="Calibri"/>
          <w:bCs/>
          <w:kern w:val="0"/>
          <w:sz w:val="28"/>
          <w:szCs w:val="28"/>
          <w:lang w:eastAsia="en-US"/>
        </w:rPr>
        <w:t xml:space="preserve">до подписания соглашения с республиканским органом исполнительной власти согласование с </w:t>
      </w:r>
      <w:r w:rsidRPr="005B1A95">
        <w:rPr>
          <w:rFonts w:eastAsia="Calibri"/>
          <w:kern w:val="0"/>
          <w:sz w:val="28"/>
          <w:szCs w:val="28"/>
          <w:lang w:eastAsia="en-US"/>
        </w:rPr>
        <w:t>Финансовым отделом</w:t>
      </w:r>
      <w:r w:rsidRPr="005B1A95">
        <w:rPr>
          <w:rFonts w:eastAsia="Calibri"/>
          <w:kern w:val="0"/>
          <w:sz w:val="28"/>
          <w:szCs w:val="28"/>
          <w:lang w:eastAsia="ru-RU"/>
        </w:rPr>
        <w:t xml:space="preserve"> </w:t>
      </w:r>
      <w:r w:rsidRPr="005B1A95">
        <w:rPr>
          <w:rFonts w:eastAsia="Calibri"/>
          <w:bCs/>
          <w:kern w:val="0"/>
          <w:sz w:val="28"/>
          <w:szCs w:val="28"/>
          <w:lang w:eastAsia="en-US"/>
        </w:rPr>
        <w:t>проекта соглашения и документов, необходимых для получения субсидий и иных межбюджетных трансфертов из республиканского бюджета.</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ru-RU"/>
        </w:rPr>
      </w:pPr>
      <w:r w:rsidRPr="005B1A95">
        <w:rPr>
          <w:rFonts w:eastAsia="Calibri"/>
          <w:kern w:val="0"/>
          <w:sz w:val="28"/>
          <w:szCs w:val="28"/>
          <w:lang w:eastAsia="ru-RU"/>
        </w:rPr>
        <w:t>4.</w:t>
      </w:r>
      <w:r w:rsidRPr="005B1A95">
        <w:rPr>
          <w:rFonts w:eastAsia="Calibri"/>
          <w:kern w:val="0"/>
          <w:sz w:val="28"/>
          <w:szCs w:val="28"/>
          <w:shd w:val="clear" w:color="auto" w:fill="FFFFFF"/>
          <w:lang w:eastAsia="en-US"/>
        </w:rPr>
        <w:t> </w:t>
      </w:r>
      <w:proofErr w:type="gramStart"/>
      <w:r w:rsidRPr="005B1A95">
        <w:rPr>
          <w:rFonts w:eastAsia="Calibri"/>
          <w:kern w:val="0"/>
          <w:sz w:val="28"/>
          <w:szCs w:val="28"/>
          <w:lang w:eastAsia="ru-RU"/>
        </w:rPr>
        <w:t>Органам местного самоуправления Янтиковского муниципального округа проводить мероприятия по взысканию дебиторской задолженности по платежам в бюджет Янтиковского муниципального округа,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с приказом Министерства финансов Российской Федерации от 18 ноября 2022 г</w:t>
      </w:r>
      <w:proofErr w:type="gramEnd"/>
      <w:r w:rsidRPr="005B1A95">
        <w:rPr>
          <w:rFonts w:eastAsia="Calibri"/>
          <w:kern w:val="0"/>
          <w:sz w:val="28"/>
          <w:szCs w:val="28"/>
          <w:lang w:eastAsia="ru-RU"/>
        </w:rPr>
        <w:t xml:space="preserve">. № 172н «Об утверждении общих требований к регламенту </w:t>
      </w:r>
      <w:proofErr w:type="gramStart"/>
      <w:r w:rsidRPr="005B1A95">
        <w:rPr>
          <w:rFonts w:eastAsia="Calibri"/>
          <w:kern w:val="0"/>
          <w:sz w:val="28"/>
          <w:szCs w:val="28"/>
          <w:lang w:eastAsia="ru-RU"/>
        </w:rPr>
        <w:t>реализации полномочий администратора доходов бюджета</w:t>
      </w:r>
      <w:proofErr w:type="gramEnd"/>
      <w:r w:rsidRPr="005B1A95">
        <w:rPr>
          <w:rFonts w:eastAsia="Calibri"/>
          <w:kern w:val="0"/>
          <w:sz w:val="28"/>
          <w:szCs w:val="28"/>
          <w:lang w:eastAsia="ru-RU"/>
        </w:rPr>
        <w:t xml:space="preserve"> по взысканию дебиторской задолженности по платежам в бюджет, пеням и штрафам по ним» (зарегистрирован в Министерстве юстиции Российской Федерации 30 декабря 2022 г., регистрационный № 71925).</w:t>
      </w:r>
    </w:p>
    <w:p w:rsidR="005B1A95" w:rsidRPr="005B1A95" w:rsidRDefault="005B1A95" w:rsidP="005B1A95">
      <w:pPr>
        <w:suppressAutoHyphens w:val="0"/>
        <w:autoSpaceDE w:val="0"/>
        <w:autoSpaceDN w:val="0"/>
        <w:adjustRightInd w:val="0"/>
        <w:spacing w:line="360" w:lineRule="auto"/>
        <w:contextualSpacing/>
        <w:rPr>
          <w:kern w:val="0"/>
          <w:sz w:val="28"/>
          <w:szCs w:val="28"/>
          <w:lang w:eastAsia="ru-RU"/>
        </w:rPr>
      </w:pPr>
      <w:r w:rsidRPr="005B1A95">
        <w:rPr>
          <w:kern w:val="0"/>
          <w:sz w:val="28"/>
          <w:szCs w:val="28"/>
          <w:lang w:eastAsia="ru-RU"/>
        </w:rPr>
        <w:t>5. Главным распорядителям средств бюджета Янтиковского муниципального округа:</w:t>
      </w:r>
    </w:p>
    <w:p w:rsidR="005B1A95" w:rsidRPr="005B1A95" w:rsidRDefault="005B1A95" w:rsidP="005B1A95">
      <w:pPr>
        <w:widowControl w:val="0"/>
        <w:suppressAutoHyphens w:val="0"/>
        <w:autoSpaceDE w:val="0"/>
        <w:autoSpaceDN w:val="0"/>
        <w:adjustRightInd w:val="0"/>
        <w:spacing w:line="360" w:lineRule="auto"/>
        <w:rPr>
          <w:rFonts w:eastAsia="Calibri"/>
          <w:bCs/>
          <w:kern w:val="0"/>
          <w:sz w:val="28"/>
          <w:szCs w:val="28"/>
          <w:lang w:eastAsia="en-US"/>
        </w:rPr>
      </w:pPr>
      <w:proofErr w:type="gramStart"/>
      <w:r w:rsidRPr="005B1A95">
        <w:rPr>
          <w:rFonts w:eastAsia="Calibri"/>
          <w:bCs/>
          <w:kern w:val="0"/>
          <w:sz w:val="28"/>
          <w:szCs w:val="28"/>
          <w:lang w:eastAsia="en-US"/>
        </w:rPr>
        <w:t>обеспечить в целях формирования прогноза движения средств на едином счете бюджета Янтиковского муниципального округа представление в Финансовый отдел прогнозов поступлений по доходам бюджета Янтиковского муниципального округа и перечислений по расходам бюджета Янтиковского муниципального округа на очередной финансовый год (с детализацией по месяцам) и на январь очередного финансового года (с детализацией по рабочим дням) не позднее 29 декабря 2023 г.;</w:t>
      </w:r>
      <w:proofErr w:type="gramEnd"/>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 xml:space="preserve">обеспечить </w:t>
      </w:r>
      <w:bookmarkStart w:id="0" w:name="P26"/>
      <w:bookmarkEnd w:id="0"/>
      <w:r w:rsidRPr="005B1A95">
        <w:rPr>
          <w:kern w:val="0"/>
          <w:sz w:val="28"/>
          <w:szCs w:val="28"/>
          <w:lang w:eastAsia="ru-RU"/>
        </w:rPr>
        <w:t xml:space="preserve">доведение измененных лимитов бюджетных обязательств до соответствующих получателей средств бюджета Янтиковского муниципального округа в случае отзыва лимитов бюджетных обязательств в соответствии с </w:t>
      </w:r>
      <w:hyperlink r:id="rId10" w:history="1">
        <w:proofErr w:type="gramStart"/>
        <w:r w:rsidRPr="005B1A95">
          <w:rPr>
            <w:kern w:val="0"/>
            <w:sz w:val="28"/>
            <w:szCs w:val="28"/>
            <w:lang w:eastAsia="ru-RU"/>
          </w:rPr>
          <w:t>Порядк</w:t>
        </w:r>
      </w:hyperlink>
      <w:r w:rsidRPr="005B1A95">
        <w:rPr>
          <w:kern w:val="0"/>
          <w:sz w:val="28"/>
          <w:szCs w:val="28"/>
          <w:lang w:eastAsia="ru-RU"/>
        </w:rPr>
        <w:t>ом</w:t>
      </w:r>
      <w:proofErr w:type="gramEnd"/>
      <w:r w:rsidRPr="005B1A95">
        <w:rPr>
          <w:kern w:val="0"/>
          <w:sz w:val="28"/>
          <w:szCs w:val="28"/>
          <w:lang w:eastAsia="ru-RU"/>
        </w:rPr>
        <w:t xml:space="preserve"> составления и ведения сводной бюджетной росписи бюджета Янтиковского муниципального округа и бюджетных росписей главных распорядителей средств бюджета Янтиковского муниципального округа (главных администраторов источников финансирования дефицита бюджета Янтиковского муниципального округа), а также утверждения (изменения) лимитов бюджетных обязательств бюджета Янтиковского муниципального округа в течение трех рабочих дней с момента получения справок-уведомлений об изменении бюджетных ассигнований и лимитов бюджетных обязательств;</w:t>
      </w:r>
    </w:p>
    <w:p w:rsidR="005B1A95" w:rsidRPr="005B1A95" w:rsidRDefault="005B1A95" w:rsidP="005B1A95">
      <w:pPr>
        <w:suppressAutoHyphens w:val="0"/>
        <w:autoSpaceDE w:val="0"/>
        <w:autoSpaceDN w:val="0"/>
        <w:adjustRightInd w:val="0"/>
        <w:spacing w:line="360" w:lineRule="auto"/>
        <w:rPr>
          <w:kern w:val="0"/>
          <w:sz w:val="28"/>
          <w:szCs w:val="28"/>
          <w:lang w:eastAsia="ru-RU"/>
        </w:rPr>
      </w:pPr>
      <w:r w:rsidRPr="005B1A95">
        <w:rPr>
          <w:kern w:val="0"/>
          <w:sz w:val="28"/>
          <w:szCs w:val="28"/>
          <w:lang w:eastAsia="ru-RU"/>
        </w:rPr>
        <w:t>при формировании прогноза перечислений из бюджета Янтиковского муниципального округа исходить из необходимости распределения перечислений из бюджета Янтиковского муниципального округа 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республиканского бюджета);</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 xml:space="preserve">обеспечить </w:t>
      </w:r>
      <w:proofErr w:type="gramStart"/>
      <w:r w:rsidRPr="005B1A95">
        <w:rPr>
          <w:kern w:val="0"/>
          <w:sz w:val="28"/>
          <w:szCs w:val="28"/>
          <w:lang w:eastAsia="ru-RU"/>
        </w:rPr>
        <w:t>контроль за</w:t>
      </w:r>
      <w:proofErr w:type="gramEnd"/>
      <w:r w:rsidRPr="005B1A95">
        <w:rPr>
          <w:kern w:val="0"/>
          <w:sz w:val="28"/>
          <w:szCs w:val="28"/>
          <w:lang w:eastAsia="ru-RU"/>
        </w:rPr>
        <w:t xml:space="preserve"> соблюдением условий и порядка предоставления субсидий и грантов в форме субсидий в соответствии со статьями 78 и 78</w:t>
      </w:r>
      <w:r w:rsidRPr="005B1A95">
        <w:rPr>
          <w:kern w:val="0"/>
          <w:sz w:val="28"/>
          <w:szCs w:val="28"/>
          <w:vertAlign w:val="superscript"/>
          <w:lang w:eastAsia="ru-RU"/>
        </w:rPr>
        <w:t>1</w:t>
      </w:r>
      <w:r w:rsidRPr="005B1A95">
        <w:rPr>
          <w:kern w:val="0"/>
          <w:sz w:val="28"/>
          <w:szCs w:val="28"/>
          <w:lang w:eastAsia="ru-RU"/>
        </w:rPr>
        <w:t xml:space="preserve"> Бюджетного кодекса Российской Федерации, в том числе в части достижения результатов их предоставления;</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 xml:space="preserve">обеспечить </w:t>
      </w:r>
      <w:proofErr w:type="gramStart"/>
      <w:r w:rsidRPr="005B1A95">
        <w:rPr>
          <w:kern w:val="0"/>
          <w:sz w:val="28"/>
          <w:szCs w:val="28"/>
          <w:lang w:eastAsia="ru-RU"/>
        </w:rPr>
        <w:t>контроль за</w:t>
      </w:r>
      <w:proofErr w:type="gramEnd"/>
      <w:r w:rsidRPr="005B1A95">
        <w:rPr>
          <w:kern w:val="0"/>
          <w:sz w:val="28"/>
          <w:szCs w:val="28"/>
          <w:lang w:eastAsia="ru-RU"/>
        </w:rPr>
        <w:t xml:space="preserve"> соблюдением получателями межбюджетных трансфертов условий их предоставления.</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 xml:space="preserve">6. Утвердить прилагаемый </w:t>
      </w:r>
      <w:hyperlink r:id="rId11" w:history="1">
        <w:r w:rsidRPr="005B1A95">
          <w:rPr>
            <w:rFonts w:eastAsia="Calibri"/>
            <w:bCs/>
            <w:kern w:val="0"/>
            <w:sz w:val="28"/>
            <w:szCs w:val="28"/>
            <w:lang w:eastAsia="en-US"/>
          </w:rPr>
          <w:t>перечень</w:t>
        </w:r>
      </w:hyperlink>
      <w:r w:rsidRPr="005B1A95">
        <w:rPr>
          <w:rFonts w:eastAsia="Calibri"/>
          <w:bCs/>
          <w:kern w:val="0"/>
          <w:sz w:val="28"/>
          <w:szCs w:val="28"/>
          <w:lang w:eastAsia="en-US"/>
        </w:rPr>
        <w:t xml:space="preserve"> мероприятий по реализации Решения о бюджете.</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7. Установить, что в 2024 году:</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7.1) исполнение бюджета Янтиковского муниципального округа осуществляется в соответствии со сводной бюджетной росписью бюджета Янтиковского муниципального округа, бюджетными росписями главных распорядителей средств бюджета Янтиковского муниципального округа и кассовым планом исполнения бюджета Янтиковского муниципального округа;</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7.2) Отдел №6 УФК по Чувашской Республике (далее – орган казначейства):</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r w:rsidRPr="005B1A95">
        <w:rPr>
          <w:kern w:val="0"/>
          <w:sz w:val="28"/>
          <w:szCs w:val="28"/>
          <w:lang w:eastAsia="ru-RU"/>
        </w:rPr>
        <w:lastRenderedPageBreak/>
        <w:t>а) обеспечивает учет бюджетных и денежных обязательств получателей средств бюджета Янтиковского муниципального округа в порядке, установленном Финансовым отделом;</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r w:rsidRPr="005B1A95">
        <w:rPr>
          <w:kern w:val="0"/>
          <w:sz w:val="28"/>
          <w:szCs w:val="28"/>
          <w:lang w:eastAsia="ru-RU"/>
        </w:rPr>
        <w:t xml:space="preserve">б) осуществляет санкционирование </w:t>
      </w:r>
      <w:proofErr w:type="gramStart"/>
      <w:r w:rsidRPr="005B1A95">
        <w:rPr>
          <w:kern w:val="0"/>
          <w:sz w:val="28"/>
          <w:szCs w:val="28"/>
          <w:lang w:eastAsia="ru-RU"/>
        </w:rPr>
        <w:t>оплаты денежных обязательств получателей средств бюджета</w:t>
      </w:r>
      <w:proofErr w:type="gramEnd"/>
      <w:r w:rsidRPr="005B1A95">
        <w:rPr>
          <w:kern w:val="0"/>
          <w:sz w:val="28"/>
          <w:szCs w:val="28"/>
          <w:lang w:eastAsia="ru-RU"/>
        </w:rPr>
        <w:t xml:space="preserve"> Янтиковского муниципального округа и администраторов источников финансирования дефицита бюджета Янтиковского муниципального округа.</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r w:rsidRPr="005B1A95">
        <w:rPr>
          <w:kern w:val="0"/>
          <w:sz w:val="28"/>
          <w:szCs w:val="28"/>
          <w:lang w:eastAsia="ru-RU"/>
        </w:rPr>
        <w:t>Ответственность за правильность оформления и достоверность представленных в орган казначейства документов для санкционирования оплаты денежных обязательств, соответствие выполненных работ работам, предусмотренным в смете, несет получатель средств бюджета Янтиковского муниципального округа;</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bookmarkStart w:id="1" w:name="Par41"/>
      <w:bookmarkEnd w:id="1"/>
      <w:r w:rsidRPr="005B1A95">
        <w:rPr>
          <w:kern w:val="0"/>
          <w:sz w:val="28"/>
          <w:szCs w:val="28"/>
          <w:lang w:eastAsia="ru-RU"/>
        </w:rPr>
        <w:t xml:space="preserve">7.3) получатели средств бюджета Янтиковского муниципального округа вправе предусматривать в заключаемых ими договорах (муниципальных контрактах) на поставку товаров, выполнение работ, оказание услуг авансовые платежи: </w:t>
      </w:r>
      <w:bookmarkStart w:id="2" w:name="Par43"/>
      <w:bookmarkEnd w:id="2"/>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bookmarkStart w:id="3" w:name="Par44"/>
      <w:bookmarkEnd w:id="3"/>
      <w:proofErr w:type="gramStart"/>
      <w:r w:rsidRPr="005B1A95">
        <w:rPr>
          <w:kern w:val="0"/>
          <w:sz w:val="28"/>
          <w:szCs w:val="28"/>
          <w:lang w:eastAsia="ru-RU"/>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порядком санкционирования оплаты денежных обязательств получателей средств бюджета Янтиковского муниципального округа, и общей суммой ранее выплаченного авансового платежа (в случае, если договор (муниципальный контракт) не</w:t>
      </w:r>
      <w:proofErr w:type="gramEnd"/>
      <w:r w:rsidRPr="005B1A95">
        <w:rPr>
          <w:kern w:val="0"/>
          <w:sz w:val="28"/>
          <w:szCs w:val="28"/>
          <w:lang w:eastAsia="ru-RU"/>
        </w:rPr>
        <w:t xml:space="preserve">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5B1A95">
        <w:rPr>
          <w:kern w:val="0"/>
          <w:sz w:val="28"/>
          <w:szCs w:val="28"/>
          <w:lang w:eastAsia="ru-RU"/>
        </w:rPr>
        <w:t>сроки</w:t>
      </w:r>
      <w:proofErr w:type="gramEnd"/>
      <w:r w:rsidRPr="005B1A95">
        <w:rPr>
          <w:kern w:val="0"/>
          <w:sz w:val="28"/>
          <w:szCs w:val="28"/>
          <w:lang w:eastAsia="ru-RU"/>
        </w:rPr>
        <w:t xml:space="preserve"> выполнения которых полностью или частично совпадают):</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bookmarkStart w:id="4" w:name="Par46"/>
      <w:bookmarkEnd w:id="4"/>
      <w:proofErr w:type="gramStart"/>
      <w:r w:rsidRPr="005B1A95">
        <w:rPr>
          <w:kern w:val="0"/>
          <w:sz w:val="28"/>
          <w:szCs w:val="28"/>
          <w:lang w:eastAsia="ru-RU"/>
        </w:rPr>
        <w:lastRenderedPageBreak/>
        <w:t xml:space="preserve">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законодательством Чувашской Республики, нормативно-правовыми актами Янтиковского муниципального </w:t>
      </w:r>
      <w:r>
        <w:rPr>
          <w:kern w:val="0"/>
          <w:sz w:val="28"/>
          <w:szCs w:val="28"/>
          <w:lang w:eastAsia="ru-RU"/>
        </w:rPr>
        <w:t xml:space="preserve">                             </w:t>
      </w:r>
      <w:r w:rsidRPr="005B1A95">
        <w:rPr>
          <w:kern w:val="0"/>
          <w:sz w:val="28"/>
          <w:szCs w:val="28"/>
          <w:lang w:eastAsia="ru-RU"/>
        </w:rPr>
        <w:t>округа – в размере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w:t>
      </w:r>
      <w:proofErr w:type="gramEnd"/>
      <w:r w:rsidRPr="005B1A95">
        <w:rPr>
          <w:kern w:val="0"/>
          <w:sz w:val="28"/>
          <w:szCs w:val="28"/>
          <w:lang w:eastAsia="ru-RU"/>
        </w:rPr>
        <w:t xml:space="preserve"> цели;</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Янтиковского муниципального округа, а также на приобретение объектов недвижимого имущества в муниципальную собственность Янтиковского муниципального округа,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нормативно-правовыми актами Янтиковского муниципального округа – в размере до 30</w:t>
      </w:r>
      <w:proofErr w:type="gramEnd"/>
      <w:r w:rsidRPr="005B1A95">
        <w:rPr>
          <w:kern w:val="0"/>
          <w:sz w:val="28"/>
          <w:szCs w:val="28"/>
          <w:lang w:eastAsia="ru-RU"/>
        </w:rPr>
        <w:t xml:space="preserve"> </w:t>
      </w:r>
      <w:proofErr w:type="gramStart"/>
      <w:r w:rsidRPr="005B1A95">
        <w:rPr>
          <w:kern w:val="0"/>
          <w:sz w:val="28"/>
          <w:szCs w:val="28"/>
          <w:lang w:eastAsia="ru-RU"/>
        </w:rPr>
        <w:t>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 или по отдельным решениям администрации Янтиковского муниципального округа – в размере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roofErr w:type="gramEnd"/>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 xml:space="preserve">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нормативно-правовыми актами Янтиковского муниципального округа – в размере до 30 процентов </w:t>
      </w:r>
      <w:r w:rsidRPr="005B1A95">
        <w:rPr>
          <w:kern w:val="0"/>
          <w:sz w:val="28"/>
          <w:szCs w:val="28"/>
          <w:lang w:eastAsia="ru-RU"/>
        </w:rPr>
        <w:lastRenderedPageBreak/>
        <w:t>суммы договора (муниципального контракта), но не более лимитов бюджетных обязательств на 2024 год, доведенных до них в</w:t>
      </w:r>
      <w:proofErr w:type="gramEnd"/>
      <w:r w:rsidRPr="005B1A95">
        <w:rPr>
          <w:kern w:val="0"/>
          <w:sz w:val="28"/>
          <w:szCs w:val="28"/>
          <w:lang w:eastAsia="ru-RU"/>
        </w:rPr>
        <w:t xml:space="preserve"> установленном </w:t>
      </w:r>
      <w:proofErr w:type="gramStart"/>
      <w:r w:rsidRPr="005B1A95">
        <w:rPr>
          <w:kern w:val="0"/>
          <w:sz w:val="28"/>
          <w:szCs w:val="28"/>
          <w:lang w:eastAsia="ru-RU"/>
        </w:rPr>
        <w:t>порядке</w:t>
      </w:r>
      <w:proofErr w:type="gramEnd"/>
      <w:r w:rsidRPr="005B1A95">
        <w:rPr>
          <w:kern w:val="0"/>
          <w:sz w:val="28"/>
          <w:szCs w:val="28"/>
          <w:lang w:eastAsia="ru-RU"/>
        </w:rPr>
        <w:t xml:space="preserve"> на соответствующие цели.</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r w:rsidRPr="005B1A95">
        <w:rPr>
          <w:kern w:val="0"/>
          <w:sz w:val="28"/>
          <w:szCs w:val="28"/>
          <w:lang w:eastAsia="ru-RU"/>
        </w:rPr>
        <w:t>В случае если исполнение договора (муниципального контракта), указанного в абзаце третьем настоящего подпункта, осуществляется в 2024 году и последующих годах, размер авансового платежа устанавливается в пределах лимитов бюджетных обязательств на 2024 год, доведенных в установленном порядке на соответствующие цели;</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bookmarkStart w:id="5" w:name="Par50"/>
      <w:bookmarkEnd w:id="5"/>
      <w:proofErr w:type="gramStart"/>
      <w:r w:rsidRPr="005B1A95">
        <w:rPr>
          <w:kern w:val="0"/>
          <w:sz w:val="28"/>
          <w:szCs w:val="28"/>
          <w:lang w:eastAsia="ru-RU"/>
        </w:rPr>
        <w:t>б) в размере до 100 процентов суммы договора (муниципального контракта) – по договорам (муниципальным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w:t>
      </w:r>
      <w:proofErr w:type="gramEnd"/>
      <w:r w:rsidRPr="005B1A95">
        <w:rPr>
          <w:kern w:val="0"/>
          <w:sz w:val="28"/>
          <w:szCs w:val="28"/>
          <w:lang w:eastAsia="ru-RU"/>
        </w:rPr>
        <w:t xml:space="preserve"> </w:t>
      </w:r>
      <w:proofErr w:type="gramStart"/>
      <w:r w:rsidRPr="005B1A95">
        <w:rPr>
          <w:kern w:val="0"/>
          <w:sz w:val="28"/>
          <w:szCs w:val="28"/>
          <w:lang w:eastAsia="ru-RU"/>
        </w:rPr>
        <w:t>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w:t>
      </w:r>
      <w:proofErr w:type="gramEnd"/>
      <w:r w:rsidRPr="005B1A95">
        <w:rPr>
          <w:kern w:val="0"/>
          <w:sz w:val="28"/>
          <w:szCs w:val="28"/>
          <w:lang w:eastAsia="ru-RU"/>
        </w:rPr>
        <w:t xml:space="preserve"> по договорам обязательного страхования гражданской ответственности владельцев транспортных средств, на осуществление почтовых расходов, об осуществлении грузовых перевозок авиационным и железнодорожным транспортом, приобретение ави</w:t>
      </w:r>
      <w:proofErr w:type="gramStart"/>
      <w:r w:rsidRPr="005B1A95">
        <w:rPr>
          <w:kern w:val="0"/>
          <w:sz w:val="28"/>
          <w:szCs w:val="28"/>
          <w:lang w:eastAsia="ru-RU"/>
        </w:rPr>
        <w:t>а-</w:t>
      </w:r>
      <w:proofErr w:type="gramEnd"/>
      <w:r w:rsidRPr="005B1A95">
        <w:rPr>
          <w:kern w:val="0"/>
          <w:sz w:val="28"/>
          <w:szCs w:val="28"/>
          <w:lang w:eastAsia="ru-RU"/>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r w:rsidRPr="005B1A95">
        <w:rPr>
          <w:kern w:val="0"/>
          <w:sz w:val="28"/>
          <w:szCs w:val="28"/>
          <w:lang w:eastAsia="ru-RU"/>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5B1A95" w:rsidRPr="005B1A95" w:rsidRDefault="005B1A95" w:rsidP="005B1A95">
      <w:pPr>
        <w:widowControl w:val="0"/>
        <w:suppressAutoHyphens w:val="0"/>
        <w:autoSpaceDE w:val="0"/>
        <w:autoSpaceDN w:val="0"/>
        <w:adjustRightInd w:val="0"/>
        <w:spacing w:line="360" w:lineRule="auto"/>
        <w:rPr>
          <w:kern w:val="0"/>
          <w:sz w:val="28"/>
          <w:szCs w:val="28"/>
          <w:lang w:eastAsia="ru-RU"/>
        </w:rPr>
      </w:pPr>
      <w:r w:rsidRPr="005B1A95">
        <w:rPr>
          <w:kern w:val="0"/>
          <w:sz w:val="28"/>
          <w:szCs w:val="28"/>
          <w:lang w:eastAsia="ru-RU"/>
        </w:rPr>
        <w:lastRenderedPageBreak/>
        <w:t>в размере до 100 процентов суммы расходного обязательства, но не более лимитов бюджетных обязательств, доведенных на 2024 год, по договорам (муниципальным контрактам) на поставку медицинских изделий и медицинского оборудования в рамках реализации мероприятий по предупреждению завоза и распространения новой коронавирусной инфекции (COVID-19);</w:t>
      </w:r>
    </w:p>
    <w:p w:rsidR="005B1A95" w:rsidRPr="005B1A95" w:rsidRDefault="005B1A95" w:rsidP="005B1A95">
      <w:pPr>
        <w:suppressAutoHyphens w:val="0"/>
        <w:autoSpaceDE w:val="0"/>
        <w:autoSpaceDN w:val="0"/>
        <w:adjustRightInd w:val="0"/>
        <w:spacing w:line="360" w:lineRule="auto"/>
        <w:rPr>
          <w:kern w:val="0"/>
          <w:sz w:val="28"/>
          <w:szCs w:val="28"/>
          <w:lang w:eastAsia="ru-RU"/>
        </w:rPr>
      </w:pPr>
      <w:r w:rsidRPr="005B1A95">
        <w:rPr>
          <w:kern w:val="0"/>
          <w:sz w:val="28"/>
          <w:szCs w:val="28"/>
          <w:lang w:eastAsia="ru-RU"/>
        </w:rPr>
        <w:t>7.4) получатели средств бюджета Янтиковского муниципального округа:</w:t>
      </w:r>
    </w:p>
    <w:p w:rsidR="005B1A95" w:rsidRPr="005B1A95" w:rsidRDefault="005B1A95" w:rsidP="005B1A95">
      <w:pPr>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5B1A95" w:rsidRPr="005B1A95" w:rsidRDefault="005B1A95" w:rsidP="005B1A95">
      <w:pPr>
        <w:suppressAutoHyphens w:val="0"/>
        <w:autoSpaceDE w:val="0"/>
        <w:autoSpaceDN w:val="0"/>
        <w:adjustRightInd w:val="0"/>
        <w:spacing w:line="360" w:lineRule="auto"/>
        <w:rPr>
          <w:kern w:val="0"/>
          <w:sz w:val="28"/>
          <w:szCs w:val="28"/>
          <w:lang w:eastAsia="ru-RU"/>
        </w:rPr>
      </w:pPr>
      <w:r w:rsidRPr="005B1A95">
        <w:rPr>
          <w:kern w:val="0"/>
          <w:sz w:val="28"/>
          <w:szCs w:val="28"/>
          <w:lang w:eastAsia="ru-RU"/>
        </w:rPr>
        <w:t xml:space="preserve">при заключении договоров (муниципальных контрактов), указанных в абзацах втором – шестом </w:t>
      </w:r>
      <w:hyperlink w:anchor="P264" w:history="1">
        <w:r w:rsidRPr="005B1A95">
          <w:rPr>
            <w:kern w:val="0"/>
            <w:sz w:val="28"/>
            <w:szCs w:val="28"/>
            <w:lang w:eastAsia="ru-RU"/>
          </w:rPr>
          <w:t xml:space="preserve">подпункта </w:t>
        </w:r>
      </w:hyperlink>
      <w:r w:rsidRPr="005B1A95">
        <w:rPr>
          <w:kern w:val="0"/>
          <w:sz w:val="28"/>
          <w:szCs w:val="28"/>
          <w:lang w:eastAsia="ru-RU"/>
        </w:rPr>
        <w:t xml:space="preserve">7.3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 xml:space="preserve">Положения </w:t>
      </w:r>
      <w:hyperlink w:anchor="P277" w:history="1">
        <w:r w:rsidRPr="005B1A95">
          <w:rPr>
            <w:kern w:val="0"/>
            <w:sz w:val="28"/>
            <w:szCs w:val="28"/>
            <w:lang w:eastAsia="ru-RU"/>
          </w:rPr>
          <w:t>абзаца третьего</w:t>
        </w:r>
      </w:hyperlink>
      <w:r w:rsidRPr="005B1A95">
        <w:rPr>
          <w:kern w:val="0"/>
          <w:sz w:val="28"/>
          <w:szCs w:val="28"/>
          <w:lang w:eastAsia="ru-RU"/>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5B1A95" w:rsidRPr="005B1A95" w:rsidRDefault="005B1A95" w:rsidP="005B1A95">
      <w:pPr>
        <w:suppressAutoHyphens w:val="0"/>
        <w:autoSpaceDE w:val="0"/>
        <w:autoSpaceDN w:val="0"/>
        <w:spacing w:line="360" w:lineRule="auto"/>
        <w:rPr>
          <w:kern w:val="0"/>
          <w:sz w:val="28"/>
          <w:szCs w:val="28"/>
          <w:lang w:eastAsia="ru-RU"/>
        </w:rPr>
      </w:pPr>
      <w:bookmarkStart w:id="6" w:name="P54"/>
      <w:bookmarkEnd w:id="6"/>
      <w:r w:rsidRPr="005B1A95">
        <w:rPr>
          <w:kern w:val="0"/>
          <w:sz w:val="28"/>
          <w:szCs w:val="28"/>
          <w:lang w:eastAsia="ru-RU"/>
        </w:rPr>
        <w:t>7.5) муниципальным заказчикам Янтиковского муниципального округа (далее – заказчики) необходимо обеспечить:</w:t>
      </w:r>
    </w:p>
    <w:p w:rsidR="005B1A95" w:rsidRPr="005B1A95" w:rsidRDefault="005B1A95" w:rsidP="005B1A95">
      <w:pPr>
        <w:suppressAutoHyphens w:val="0"/>
        <w:autoSpaceDE w:val="0"/>
        <w:autoSpaceDN w:val="0"/>
        <w:adjustRightInd w:val="0"/>
        <w:spacing w:line="360" w:lineRule="auto"/>
        <w:contextualSpacing/>
        <w:rPr>
          <w:kern w:val="0"/>
          <w:sz w:val="28"/>
          <w:szCs w:val="28"/>
          <w:lang w:eastAsia="ru-RU"/>
        </w:rPr>
      </w:pPr>
      <w:proofErr w:type="gramStart"/>
      <w:r w:rsidRPr="005B1A95">
        <w:rPr>
          <w:rFonts w:eastAsia="Calibri"/>
          <w:kern w:val="0"/>
          <w:sz w:val="28"/>
          <w:szCs w:val="28"/>
          <w:lang w:eastAsia="ru-RU"/>
        </w:rPr>
        <w:t xml:space="preserve">включение в договоры (муниципальные контракты) условия о праве заказчика производить удержание суммы не исполненных </w:t>
      </w:r>
      <w:r w:rsidRPr="005B1A95">
        <w:rPr>
          <w:kern w:val="0"/>
          <w:sz w:val="28"/>
          <w:szCs w:val="28"/>
          <w:lang w:eastAsia="ru-RU"/>
        </w:rPr>
        <w:t xml:space="preserve">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контрактной системе в сфере закупок товаров, работ, услуг для обеспечения муниципальных и муниципальных нужд», из суммы, подлежащей оплате поставщику (подрядчику, исполнителю); </w:t>
      </w:r>
      <w:proofErr w:type="gramEnd"/>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lastRenderedPageBreak/>
        <w:t>включение в договоры (муниципальные контракты) условия о казначейском сопровождении сре</w:t>
      </w:r>
      <w:proofErr w:type="gramStart"/>
      <w:r w:rsidRPr="005B1A95">
        <w:rPr>
          <w:kern w:val="0"/>
          <w:sz w:val="28"/>
          <w:szCs w:val="28"/>
          <w:lang w:eastAsia="ru-RU"/>
        </w:rPr>
        <w:t>дств в с</w:t>
      </w:r>
      <w:proofErr w:type="gramEnd"/>
      <w:r w:rsidRPr="005B1A95">
        <w:rPr>
          <w:kern w:val="0"/>
          <w:sz w:val="28"/>
          <w:szCs w:val="28"/>
          <w:lang w:eastAsia="ru-RU"/>
        </w:rPr>
        <w:t>оответствии с законодательством Российской Федерации и законодательством Чувашской Республики;</w:t>
      </w:r>
    </w:p>
    <w:p w:rsidR="005B1A95" w:rsidRPr="005B1A95" w:rsidRDefault="005B1A95" w:rsidP="005B1A95">
      <w:pPr>
        <w:suppressAutoHyphens w:val="0"/>
        <w:spacing w:line="360" w:lineRule="auto"/>
        <w:rPr>
          <w:kern w:val="0"/>
          <w:sz w:val="28"/>
          <w:szCs w:val="28"/>
          <w:lang w:eastAsia="ru-RU"/>
        </w:rPr>
      </w:pPr>
      <w:proofErr w:type="gramStart"/>
      <w:r w:rsidRPr="005B1A95">
        <w:rPr>
          <w:kern w:val="0"/>
          <w:sz w:val="28"/>
          <w:szCs w:val="28"/>
          <w:lang w:eastAsia="ru-RU"/>
        </w:rPr>
        <w:t xml:space="preserve">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roofErr w:type="gramEnd"/>
    </w:p>
    <w:p w:rsidR="005B1A95" w:rsidRPr="005B1A95" w:rsidRDefault="005B1A95" w:rsidP="005B1A95">
      <w:pPr>
        <w:suppressAutoHyphens w:val="0"/>
        <w:spacing w:line="360" w:lineRule="auto"/>
        <w:rPr>
          <w:kern w:val="0"/>
          <w:sz w:val="28"/>
          <w:szCs w:val="28"/>
          <w:lang w:eastAsia="ru-RU"/>
        </w:rPr>
      </w:pPr>
      <w:r w:rsidRPr="005B1A95">
        <w:rPr>
          <w:kern w:val="0"/>
          <w:sz w:val="28"/>
          <w:szCs w:val="28"/>
          <w:lang w:eastAsia="ru-RU"/>
        </w:rPr>
        <w:t xml:space="preserve">Указанные в абзаце четвертом настоящего подпункта сведения заказчики представляют в </w:t>
      </w:r>
      <w:proofErr w:type="gramStart"/>
      <w:r w:rsidRPr="005B1A95">
        <w:rPr>
          <w:kern w:val="0"/>
          <w:sz w:val="28"/>
          <w:szCs w:val="28"/>
          <w:lang w:eastAsia="ru-RU"/>
        </w:rPr>
        <w:t>Финансовый</w:t>
      </w:r>
      <w:proofErr w:type="gramEnd"/>
      <w:r w:rsidRPr="005B1A95">
        <w:rPr>
          <w:kern w:val="0"/>
          <w:sz w:val="28"/>
          <w:szCs w:val="28"/>
          <w:lang w:eastAsia="ru-RU"/>
        </w:rPr>
        <w:t xml:space="preserve"> отдел не позднее третьего рабочего дня с момента получения их от исполнителя работ (услуг);</w:t>
      </w:r>
    </w:p>
    <w:p w:rsidR="005B1A95" w:rsidRPr="005B1A95" w:rsidRDefault="005B1A95" w:rsidP="005B1A95">
      <w:pPr>
        <w:suppressAutoHyphens w:val="0"/>
        <w:autoSpaceDE w:val="0"/>
        <w:autoSpaceDN w:val="0"/>
        <w:spacing w:line="360" w:lineRule="auto"/>
        <w:rPr>
          <w:kern w:val="0"/>
          <w:sz w:val="28"/>
          <w:szCs w:val="28"/>
          <w:lang w:eastAsia="ru-RU"/>
        </w:rPr>
      </w:pPr>
      <w:proofErr w:type="gramStart"/>
      <w:r w:rsidRPr="005B1A95">
        <w:rPr>
          <w:kern w:val="0"/>
          <w:sz w:val="28"/>
          <w:szCs w:val="28"/>
          <w:lang w:eastAsia="ru-RU"/>
        </w:rPr>
        <w:t>7.6) средства, полученные бюджетными и автономными учреждениями Янтиковского муниципального округа, созданными на базе имущества, находящегося в муниципальной собственности Янтиковского муниципального округа,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органе казначейства, в установленном Финансовым отделом порядке;</w:t>
      </w:r>
      <w:proofErr w:type="gramEnd"/>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7.7) органы местного самоуправления Янтиковского муниципального округа, осуществляющие функции и полномочия учредителя в отношении бюджетных или автономных учреждений Янтиковского муниципального округа, главные распорядители средств бюджета Янтиковского муниципального округа в отношении находящихся в их ведении казенных учреждений Янтиковского муниципального округа обеспечивают:</w:t>
      </w:r>
    </w:p>
    <w:p w:rsidR="005B1A95" w:rsidRPr="005B1A95" w:rsidRDefault="005B1A95" w:rsidP="005B1A95">
      <w:pPr>
        <w:suppressAutoHyphens w:val="0"/>
        <w:autoSpaceDE w:val="0"/>
        <w:autoSpaceDN w:val="0"/>
        <w:spacing w:line="360" w:lineRule="auto"/>
        <w:rPr>
          <w:kern w:val="0"/>
          <w:sz w:val="28"/>
          <w:szCs w:val="28"/>
          <w:lang w:eastAsia="ru-RU"/>
        </w:rPr>
      </w:pPr>
      <w:proofErr w:type="gramStart"/>
      <w:r w:rsidRPr="005B1A95">
        <w:rPr>
          <w:kern w:val="0"/>
          <w:sz w:val="28"/>
          <w:szCs w:val="28"/>
          <w:lang w:eastAsia="ru-RU"/>
        </w:rPr>
        <w:t xml:space="preserve">утверждение в установленные сроки муниципальных заданий на оказание муниципальных услуг (выполнение работ) муниципальным учреждениям </w:t>
      </w:r>
      <w:r w:rsidRPr="005B1A95">
        <w:rPr>
          <w:kern w:val="0"/>
          <w:sz w:val="28"/>
          <w:szCs w:val="28"/>
          <w:lang w:eastAsia="ru-RU"/>
        </w:rPr>
        <w:lastRenderedPageBreak/>
        <w:t>Янтиковского муниципального округа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муниципальных и муниципальных услуг, оказываемых физическим лицам, и регионального перечня (классификатора) муниципальных (муниципальных) услуг, не включенных в общероссийские базовые (отраслевые) перечни (классификаторы) муниципальных и муниципальных</w:t>
      </w:r>
      <w:proofErr w:type="gramEnd"/>
      <w:r w:rsidRPr="005B1A95">
        <w:rPr>
          <w:kern w:val="0"/>
          <w:sz w:val="28"/>
          <w:szCs w:val="28"/>
          <w:lang w:eastAsia="ru-RU"/>
        </w:rPr>
        <w:t xml:space="preserve"> услуг, оказываемых физическим лицам, и работ, оказание и выполнение которых предусмотрено нормативными правовыми актами Янтиковского муниципального округа (муниципальными правовыми актами);</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оценку выполнения доведенных до муниципальных учреждений Янтиковского муниципального округа муниципальных заданий на оказание муниципальных услуг (выполнение работ) не реже одного раза в квартал;</w:t>
      </w:r>
    </w:p>
    <w:p w:rsidR="005B1A95" w:rsidRPr="005B1A95" w:rsidRDefault="005B1A95" w:rsidP="005B1A95">
      <w:pPr>
        <w:suppressAutoHyphens w:val="0"/>
        <w:autoSpaceDE w:val="0"/>
        <w:autoSpaceDN w:val="0"/>
        <w:spacing w:line="360" w:lineRule="auto"/>
        <w:rPr>
          <w:kern w:val="0"/>
          <w:sz w:val="28"/>
          <w:szCs w:val="28"/>
          <w:lang w:eastAsia="ru-RU"/>
        </w:rPr>
      </w:pPr>
      <w:r w:rsidRPr="005B1A95">
        <w:rPr>
          <w:kern w:val="0"/>
          <w:sz w:val="28"/>
          <w:szCs w:val="28"/>
          <w:lang w:eastAsia="ru-RU"/>
        </w:rPr>
        <w:t>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подпунктом 7.3 настоящего пункта для получателя средств бюджета Янтиковского муниципального округа;</w:t>
      </w:r>
    </w:p>
    <w:p w:rsidR="005B1A95" w:rsidRPr="005B1A95" w:rsidRDefault="005B1A95" w:rsidP="005B1A95">
      <w:pPr>
        <w:tabs>
          <w:tab w:val="left" w:pos="709"/>
        </w:tabs>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Янтиковского муниципального округа 7.11) экономия, образовавшаяся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межбюджетные трансферты из бюджета Янтиковского муниципального округа местным бюджетам, может использоваться муниципальными образованиями на цели, установленные соглашением о предоставлении межбюджетного трансферта, в случае, если правилами предоставления межбюджетных трансфертов из бюджета Янтиковского муниципального округа местным бюджетам</w:t>
      </w:r>
      <w:proofErr w:type="gramEnd"/>
      <w:r w:rsidRPr="005B1A95">
        <w:rPr>
          <w:kern w:val="0"/>
          <w:sz w:val="28"/>
          <w:szCs w:val="28"/>
          <w:lang w:eastAsia="ru-RU"/>
        </w:rPr>
        <w:t xml:space="preserve"> предусмотрена возможность использования экономии.</w:t>
      </w:r>
    </w:p>
    <w:p w:rsidR="005B1A95" w:rsidRPr="005B1A95" w:rsidRDefault="005B1A95" w:rsidP="005B1A95">
      <w:pPr>
        <w:tabs>
          <w:tab w:val="left" w:pos="709"/>
        </w:tabs>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 xml:space="preserve">В целях использования экономии по согласованию с Минфином Чувашии главный распорядитель средств бюджета Янтиковского муниципального округа </w:t>
      </w:r>
      <w:r w:rsidRPr="005B1A95">
        <w:rPr>
          <w:kern w:val="0"/>
          <w:sz w:val="28"/>
          <w:szCs w:val="28"/>
          <w:lang w:eastAsia="ru-RU"/>
        </w:rPr>
        <w:lastRenderedPageBreak/>
        <w:t>подготавливает в установленные соглашением о предоставлении межбюджетного трансферта сроки предложения о заключении дополнительных соглашений к ранее заключенным соглашениям о предоставлении межбюджетного трансферта, предусматривающих уточнение значений и (или) иных характеристик результатов предоставления межбюджетного трансферта, предусмотренных в соглашении о предоставлении межбюджетного трансферта, исходя из объема полученной</w:t>
      </w:r>
      <w:proofErr w:type="gramEnd"/>
      <w:r w:rsidRPr="005B1A95">
        <w:rPr>
          <w:kern w:val="0"/>
          <w:sz w:val="28"/>
          <w:szCs w:val="28"/>
          <w:lang w:eastAsia="ru-RU"/>
        </w:rPr>
        <w:t xml:space="preserve"> экономии.</w:t>
      </w:r>
    </w:p>
    <w:p w:rsidR="005B1A95" w:rsidRPr="005B1A95" w:rsidRDefault="005B1A95" w:rsidP="005B1A95">
      <w:pPr>
        <w:tabs>
          <w:tab w:val="left" w:pos="709"/>
        </w:tabs>
        <w:suppressAutoHyphens w:val="0"/>
        <w:autoSpaceDE w:val="0"/>
        <w:autoSpaceDN w:val="0"/>
        <w:adjustRightInd w:val="0"/>
        <w:spacing w:line="360" w:lineRule="auto"/>
        <w:rPr>
          <w:kern w:val="0"/>
          <w:sz w:val="28"/>
          <w:szCs w:val="28"/>
          <w:lang w:eastAsia="ru-RU"/>
        </w:rPr>
      </w:pPr>
      <w:r w:rsidRPr="005B1A95">
        <w:rPr>
          <w:kern w:val="0"/>
          <w:sz w:val="28"/>
          <w:szCs w:val="28"/>
          <w:lang w:eastAsia="ru-RU"/>
        </w:rPr>
        <w:t>В случае отсутствия потребности в направлении экономии на финансовое обеспечение реализации мероприятий, установленных соглашением о предоставлении межбюджетного трансферта, соответствующий объем бюджетных ассигнований на предоставление межбюджетных трансфертов подлежит направлению на увеличение бюджетных ассигнований резервного фонда Кабинета Министров Чувашской Республики;</w:t>
      </w:r>
    </w:p>
    <w:p w:rsidR="005B1A95" w:rsidRPr="005B1A95" w:rsidRDefault="005B1A95" w:rsidP="005B1A95">
      <w:pPr>
        <w:tabs>
          <w:tab w:val="left" w:pos="709"/>
        </w:tabs>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7.8) экономия, образовавшаяся по результатам заключения договоров (муниципальных контрактов) о поставке товаров, выполнении работ, об оказании услуг для обеспечения нужд Янтиковского муниципального округа, источником финансового обеспечения которых являются средства бюджета Янтиковского муниципального округа, по предложениям главного распорядителя средств бюджета Янтиковского муниципального округа, согласованным с Финансовым отделом, может использоваться получателями средств бюджета Янтиковского муниципального округа на мероприятия, установленные Решением о бюджете</w:t>
      </w:r>
      <w:proofErr w:type="gramEnd"/>
      <w:r w:rsidRPr="005B1A95">
        <w:rPr>
          <w:kern w:val="0"/>
          <w:sz w:val="28"/>
          <w:szCs w:val="28"/>
          <w:lang w:eastAsia="ru-RU"/>
        </w:rPr>
        <w:t xml:space="preserve"> и (или) правилами предоставления средств из бюджета Янтиковского муниципального округа.</w:t>
      </w:r>
    </w:p>
    <w:p w:rsidR="005B1A95" w:rsidRPr="005B1A95" w:rsidRDefault="005B1A95" w:rsidP="005B1A95">
      <w:pPr>
        <w:tabs>
          <w:tab w:val="left" w:pos="709"/>
        </w:tabs>
        <w:suppressAutoHyphens w:val="0"/>
        <w:autoSpaceDE w:val="0"/>
        <w:autoSpaceDN w:val="0"/>
        <w:adjustRightInd w:val="0"/>
        <w:spacing w:line="360" w:lineRule="auto"/>
        <w:rPr>
          <w:kern w:val="0"/>
          <w:sz w:val="28"/>
          <w:szCs w:val="28"/>
          <w:lang w:eastAsia="ru-RU"/>
        </w:rPr>
      </w:pPr>
      <w:proofErr w:type="gramStart"/>
      <w:r w:rsidRPr="005B1A95">
        <w:rPr>
          <w:kern w:val="0"/>
          <w:sz w:val="28"/>
          <w:szCs w:val="28"/>
          <w:lang w:eastAsia="ru-RU"/>
        </w:rPr>
        <w:t xml:space="preserve">В целях использования экономии главный распорядитель средств бюджета Янтиковского муниципального округа подготавливает предложения о заключении дополнительных соглашений к ранее заключенным с получателями средств бюджета Янтиковского муниципального округа соглашениям, предусматривающих уточнение значений и (или) иных характеристик результатов предоставления средств, предусмотренных в соглашении о </w:t>
      </w:r>
      <w:r w:rsidRPr="005B1A95">
        <w:rPr>
          <w:kern w:val="0"/>
          <w:sz w:val="28"/>
          <w:szCs w:val="28"/>
          <w:lang w:eastAsia="ru-RU"/>
        </w:rPr>
        <w:lastRenderedPageBreak/>
        <w:t>предоставлении средств из бюджета Янтиковского муниципального округа, исходя из объема полученной экономии.</w:t>
      </w:r>
      <w:proofErr w:type="gramEnd"/>
    </w:p>
    <w:p w:rsidR="005B1A95" w:rsidRPr="005B1A95" w:rsidRDefault="005B1A95" w:rsidP="005B1A95">
      <w:pPr>
        <w:tabs>
          <w:tab w:val="left" w:pos="709"/>
        </w:tabs>
        <w:suppressAutoHyphens w:val="0"/>
        <w:autoSpaceDE w:val="0"/>
        <w:autoSpaceDN w:val="0"/>
        <w:adjustRightInd w:val="0"/>
        <w:spacing w:line="360" w:lineRule="auto"/>
        <w:rPr>
          <w:kern w:val="0"/>
          <w:sz w:val="28"/>
          <w:szCs w:val="28"/>
          <w:lang w:eastAsia="ru-RU"/>
        </w:rPr>
      </w:pPr>
      <w:r w:rsidRPr="005B1A95">
        <w:rPr>
          <w:kern w:val="0"/>
          <w:sz w:val="28"/>
          <w:szCs w:val="28"/>
          <w:lang w:eastAsia="ru-RU"/>
        </w:rPr>
        <w:t xml:space="preserve">В случае отсутствия потребности в использовании указанной экономии соответствующий объем бюджетных ассигнований подлежит направлению на увеличение бюджетных ассигнований резервного фонда </w:t>
      </w:r>
      <w:proofErr w:type="spellStart"/>
      <w:r w:rsidRPr="005B1A95">
        <w:rPr>
          <w:kern w:val="0"/>
          <w:sz w:val="28"/>
          <w:szCs w:val="28"/>
          <w:lang w:eastAsia="ru-RU"/>
        </w:rPr>
        <w:t>адмнистрации</w:t>
      </w:r>
      <w:proofErr w:type="spellEnd"/>
      <w:r w:rsidRPr="005B1A95">
        <w:rPr>
          <w:kern w:val="0"/>
          <w:sz w:val="28"/>
          <w:szCs w:val="28"/>
          <w:lang w:eastAsia="ru-RU"/>
        </w:rPr>
        <w:t xml:space="preserve"> Янтиковского муниципального округа;</w:t>
      </w:r>
    </w:p>
    <w:p w:rsidR="005B1A95" w:rsidRPr="005B1A95" w:rsidRDefault="005B1A95" w:rsidP="005B1A95">
      <w:pPr>
        <w:suppressAutoHyphens w:val="0"/>
        <w:autoSpaceDE w:val="0"/>
        <w:autoSpaceDN w:val="0"/>
        <w:adjustRightInd w:val="0"/>
        <w:spacing w:line="360" w:lineRule="auto"/>
        <w:contextualSpacing/>
        <w:rPr>
          <w:kern w:val="0"/>
          <w:sz w:val="28"/>
          <w:szCs w:val="28"/>
          <w:lang w:eastAsia="ru-RU"/>
        </w:rPr>
      </w:pPr>
      <w:r w:rsidRPr="005B1A95">
        <w:rPr>
          <w:kern w:val="0"/>
          <w:sz w:val="28"/>
          <w:szCs w:val="28"/>
          <w:lang w:eastAsia="ru-RU"/>
        </w:rPr>
        <w:t>7.8) положения абзаца третьего подпункта 7.11 настоящего пункта не применяются в отношении целевых средств бюджета Янтиковского муниципального округа, бюджетных ассигнований Дорожного фонда Янтиковского муниципального округа, субсидий, предоставляемых на выполнение муниципального задания бюджетным и автономным учреждениям Янтиковского муниципального округа;</w:t>
      </w:r>
    </w:p>
    <w:p w:rsidR="005B1A95" w:rsidRPr="005B1A95" w:rsidRDefault="005B1A95" w:rsidP="005B1A95">
      <w:pPr>
        <w:suppressAutoHyphens w:val="0"/>
        <w:autoSpaceDE w:val="0"/>
        <w:autoSpaceDN w:val="0"/>
        <w:adjustRightInd w:val="0"/>
        <w:spacing w:line="360" w:lineRule="auto"/>
        <w:contextualSpacing/>
        <w:rPr>
          <w:kern w:val="0"/>
          <w:sz w:val="28"/>
          <w:szCs w:val="28"/>
          <w:lang w:eastAsia="ru-RU"/>
        </w:rPr>
      </w:pPr>
      <w:proofErr w:type="gramStart"/>
      <w:r w:rsidRPr="005B1A95">
        <w:rPr>
          <w:kern w:val="0"/>
          <w:sz w:val="28"/>
          <w:szCs w:val="28"/>
          <w:lang w:eastAsia="ru-RU"/>
        </w:rPr>
        <w:t>7.9) в случае необходимости уменьшения объема средств бюджета Янтиковского муниципального округа, направляемых на реализацию мероприятий, предусмотренных Решением о бюджете (муниципальной программой Янтиковского муниципального округа),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Янтиковского муниципального округа по предложению главного распорядителя средств бюджета Янтиковского муниципального округа, ответственного за реализацию указанных</w:t>
      </w:r>
      <w:proofErr w:type="gramEnd"/>
      <w:r w:rsidRPr="005B1A95">
        <w:rPr>
          <w:kern w:val="0"/>
          <w:sz w:val="28"/>
          <w:szCs w:val="28"/>
          <w:lang w:eastAsia="ru-RU"/>
        </w:rPr>
        <w:t xml:space="preserve"> мероприятий.</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en-US"/>
        </w:rPr>
      </w:pPr>
      <w:r w:rsidRPr="005B1A95">
        <w:rPr>
          <w:rFonts w:eastAsia="Calibri"/>
          <w:kern w:val="0"/>
          <w:sz w:val="28"/>
          <w:szCs w:val="28"/>
          <w:lang w:eastAsia="en-US"/>
        </w:rPr>
        <w:t>8. </w:t>
      </w:r>
      <w:proofErr w:type="gramStart"/>
      <w:r w:rsidRPr="005B1A95">
        <w:rPr>
          <w:rFonts w:eastAsia="Calibri"/>
          <w:kern w:val="0"/>
          <w:sz w:val="28"/>
          <w:szCs w:val="28"/>
          <w:lang w:eastAsia="en-US"/>
        </w:rPr>
        <w:t xml:space="preserve">Не использованные по состоянию на 1 января 2024 г. остатки средств, предоставленных из бюджета Янтиковского муниципального округа учреждениям в соответствии с </w:t>
      </w:r>
      <w:hyperlink r:id="rId12" w:history="1">
        <w:r w:rsidRPr="005B1A95">
          <w:rPr>
            <w:rFonts w:eastAsia="Calibri"/>
            <w:kern w:val="0"/>
            <w:sz w:val="28"/>
            <w:szCs w:val="28"/>
            <w:lang w:eastAsia="en-US"/>
          </w:rPr>
          <w:t>абзацем вторым пункта 1 статьи 78</w:t>
        </w:r>
        <w:r w:rsidRPr="005B1A95">
          <w:rPr>
            <w:rFonts w:eastAsia="Calibri"/>
            <w:kern w:val="0"/>
            <w:sz w:val="28"/>
            <w:szCs w:val="28"/>
            <w:vertAlign w:val="superscript"/>
            <w:lang w:eastAsia="en-US"/>
          </w:rPr>
          <w:t>1</w:t>
        </w:r>
      </w:hyperlink>
      <w:r w:rsidRPr="005B1A95">
        <w:rPr>
          <w:rFonts w:eastAsia="Calibri"/>
          <w:kern w:val="0"/>
          <w:sz w:val="28"/>
          <w:szCs w:val="28"/>
          <w:vertAlign w:val="superscript"/>
          <w:lang w:eastAsia="en-US"/>
        </w:rPr>
        <w:t xml:space="preserve"> </w:t>
      </w:r>
      <w:r w:rsidRPr="005B1A95">
        <w:rPr>
          <w:rFonts w:eastAsia="Calibri"/>
          <w:kern w:val="0"/>
          <w:sz w:val="28"/>
          <w:szCs w:val="28"/>
          <w:lang w:eastAsia="en-US"/>
        </w:rPr>
        <w:t>Бюджетного кодекса Российской Федерации, учреждениям и муниципальным унитарным предприятиям Чувашской Республики (далее – предприятие) в соответствии со статьей 78</w:t>
      </w:r>
      <w:r w:rsidRPr="005B1A95">
        <w:rPr>
          <w:rFonts w:eastAsia="Calibri"/>
          <w:kern w:val="0"/>
          <w:sz w:val="28"/>
          <w:szCs w:val="28"/>
          <w:vertAlign w:val="superscript"/>
          <w:lang w:eastAsia="en-US"/>
        </w:rPr>
        <w:t>2</w:t>
      </w:r>
      <w:r w:rsidRPr="005B1A95">
        <w:rPr>
          <w:rFonts w:eastAsia="Calibri"/>
          <w:kern w:val="0"/>
          <w:sz w:val="28"/>
          <w:szCs w:val="28"/>
          <w:lang w:eastAsia="en-US"/>
        </w:rPr>
        <w:t xml:space="preserve"> Бюджетного кодекса Российской Федерации, подлежат перечислению учреждениями, предприятиями в бюджет Янтиковского муниципального округа в первые</w:t>
      </w:r>
      <w:proofErr w:type="gramEnd"/>
      <w:r w:rsidRPr="005B1A95">
        <w:rPr>
          <w:rFonts w:eastAsia="Calibri"/>
          <w:kern w:val="0"/>
          <w:sz w:val="28"/>
          <w:szCs w:val="28"/>
          <w:lang w:eastAsia="en-US"/>
        </w:rPr>
        <w:t xml:space="preserve"> 15 рабочих дней 2024 года.</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en-US"/>
        </w:rPr>
      </w:pPr>
      <w:proofErr w:type="gramStart"/>
      <w:r w:rsidRPr="005B1A95">
        <w:rPr>
          <w:rFonts w:eastAsia="Calibri"/>
          <w:kern w:val="0"/>
          <w:sz w:val="28"/>
          <w:szCs w:val="28"/>
          <w:lang w:eastAsia="en-US"/>
        </w:rPr>
        <w:lastRenderedPageBreak/>
        <w:t xml:space="preserve">Остатки средств, предусмотренных </w:t>
      </w:r>
      <w:hyperlink r:id="rId13" w:history="1">
        <w:r w:rsidRPr="005B1A95">
          <w:rPr>
            <w:rFonts w:eastAsia="Calibri"/>
            <w:kern w:val="0"/>
            <w:sz w:val="28"/>
            <w:szCs w:val="28"/>
            <w:lang w:eastAsia="en-US"/>
          </w:rPr>
          <w:t>абзацем первым</w:t>
        </w:r>
      </w:hyperlink>
      <w:r w:rsidRPr="005B1A95">
        <w:rPr>
          <w:rFonts w:eastAsia="Calibri"/>
          <w:kern w:val="0"/>
          <w:sz w:val="28"/>
          <w:szCs w:val="28"/>
          <w:lang w:eastAsia="en-US"/>
        </w:rPr>
        <w:t xml:space="preserve"> настоящего пункта, перечисленные учреждением, предприятием в бюджет Янтиковского муниципального округа, могут быть возвращены учреждению, предприятию в 2024 году при наличии потребности в направлении их на те же цели в соответствии с решением органа местного самоуправления Янтиковского муниципального округа, осуществляющего функции и полномочия учредителя в отношении учреждения, предприятия (далее – орган, осуществляющий функции и полномочия учредителя), по</w:t>
      </w:r>
      <w:proofErr w:type="gramEnd"/>
      <w:r w:rsidRPr="005B1A95">
        <w:rPr>
          <w:rFonts w:eastAsia="Calibri"/>
          <w:kern w:val="0"/>
          <w:sz w:val="28"/>
          <w:szCs w:val="28"/>
          <w:lang w:eastAsia="en-US"/>
        </w:rPr>
        <w:t xml:space="preserve"> согласованию с Финансовым отделом.</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Заявка (обращение) о подтверждении наличия потребности в не использованных на 1</w:t>
      </w:r>
      <w:r w:rsidRPr="005B1A95">
        <w:rPr>
          <w:rFonts w:eastAsia="Calibri"/>
          <w:kern w:val="0"/>
          <w:sz w:val="28"/>
          <w:szCs w:val="28"/>
          <w:lang w:eastAsia="en-US"/>
        </w:rPr>
        <w:t xml:space="preserve"> </w:t>
      </w:r>
      <w:r w:rsidRPr="005B1A95">
        <w:rPr>
          <w:rFonts w:eastAsia="Calibri"/>
          <w:bCs/>
          <w:kern w:val="0"/>
          <w:sz w:val="28"/>
          <w:szCs w:val="28"/>
          <w:lang w:eastAsia="en-US"/>
        </w:rPr>
        <w:t xml:space="preserve">января 2024 г. остатках средств, </w:t>
      </w:r>
      <w:r w:rsidRPr="005B1A95">
        <w:rPr>
          <w:rFonts w:eastAsia="Calibri"/>
          <w:kern w:val="0"/>
          <w:sz w:val="28"/>
          <w:szCs w:val="28"/>
          <w:lang w:eastAsia="en-US"/>
        </w:rPr>
        <w:t xml:space="preserve">предусмотренных </w:t>
      </w:r>
      <w:hyperlink r:id="rId14" w:history="1">
        <w:r w:rsidRPr="005B1A95">
          <w:rPr>
            <w:rFonts w:eastAsia="Calibri"/>
            <w:kern w:val="0"/>
            <w:sz w:val="28"/>
            <w:szCs w:val="28"/>
            <w:lang w:eastAsia="en-US"/>
          </w:rPr>
          <w:t>абзацем первым</w:t>
        </w:r>
      </w:hyperlink>
      <w:r w:rsidRPr="005B1A95">
        <w:rPr>
          <w:rFonts w:eastAsia="Calibri"/>
          <w:kern w:val="0"/>
          <w:sz w:val="28"/>
          <w:szCs w:val="28"/>
          <w:lang w:eastAsia="en-US"/>
        </w:rPr>
        <w:t xml:space="preserve"> настоящего пункта,</w:t>
      </w:r>
      <w:r w:rsidRPr="005B1A95">
        <w:rPr>
          <w:rFonts w:eastAsia="Calibri"/>
          <w:bCs/>
          <w:kern w:val="0"/>
          <w:sz w:val="28"/>
          <w:szCs w:val="28"/>
          <w:lang w:eastAsia="en-US"/>
        </w:rPr>
        <w:t xml:space="preserve"> направляется учреждением, предприятием в адрес </w:t>
      </w:r>
      <w:r w:rsidRPr="005B1A95">
        <w:rPr>
          <w:rFonts w:eastAsia="Calibri"/>
          <w:kern w:val="0"/>
          <w:sz w:val="28"/>
          <w:szCs w:val="28"/>
          <w:lang w:eastAsia="en-US"/>
        </w:rPr>
        <w:t>органа, осуществляющего функции и полномочия учредителя,</w:t>
      </w:r>
      <w:r w:rsidRPr="005B1A95">
        <w:rPr>
          <w:rFonts w:eastAsia="Calibri"/>
          <w:bCs/>
          <w:kern w:val="0"/>
          <w:sz w:val="28"/>
          <w:szCs w:val="28"/>
          <w:lang w:eastAsia="en-US"/>
        </w:rPr>
        <w:t xml:space="preserve"> не позднее 1 февраля 2024 года.</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en-US"/>
        </w:rPr>
      </w:pPr>
      <w:r w:rsidRPr="005B1A95">
        <w:rPr>
          <w:rFonts w:eastAsia="Calibri"/>
          <w:kern w:val="0"/>
          <w:sz w:val="28"/>
          <w:szCs w:val="28"/>
          <w:lang w:eastAsia="en-US"/>
        </w:rPr>
        <w:t xml:space="preserve">Орган, </w:t>
      </w:r>
      <w:proofErr w:type="gramStart"/>
      <w:r w:rsidRPr="005B1A95">
        <w:rPr>
          <w:rFonts w:eastAsia="Calibri"/>
          <w:kern w:val="0"/>
          <w:sz w:val="28"/>
          <w:szCs w:val="28"/>
          <w:lang w:eastAsia="en-US"/>
        </w:rPr>
        <w:t>осуществляющий</w:t>
      </w:r>
      <w:proofErr w:type="gramEnd"/>
      <w:r w:rsidRPr="005B1A95">
        <w:rPr>
          <w:rFonts w:eastAsia="Calibri"/>
          <w:kern w:val="0"/>
          <w:sz w:val="28"/>
          <w:szCs w:val="28"/>
          <w:lang w:eastAsia="en-US"/>
        </w:rPr>
        <w:t xml:space="preserve"> функции и полномочия учредителя:</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en-US"/>
        </w:rPr>
      </w:pPr>
      <w:r w:rsidRPr="005B1A95">
        <w:rPr>
          <w:rFonts w:eastAsia="Calibri"/>
          <w:kern w:val="0"/>
          <w:sz w:val="28"/>
          <w:szCs w:val="28"/>
          <w:lang w:eastAsia="en-US"/>
        </w:rPr>
        <w:t>до</w:t>
      </w:r>
      <w:r w:rsidRPr="005B1A95">
        <w:rPr>
          <w:rFonts w:eastAsia="Calibri"/>
          <w:bCs/>
          <w:kern w:val="0"/>
          <w:sz w:val="28"/>
          <w:szCs w:val="28"/>
          <w:lang w:eastAsia="en-US"/>
        </w:rPr>
        <w:t xml:space="preserve"> 15 февраля 2024 г.:</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kern w:val="0"/>
          <w:sz w:val="28"/>
          <w:szCs w:val="28"/>
          <w:lang w:eastAsia="en-US"/>
        </w:rPr>
        <w:t xml:space="preserve">по согласованию с Финансовым отделом </w:t>
      </w:r>
      <w:r w:rsidRPr="005B1A95">
        <w:rPr>
          <w:rFonts w:eastAsia="Calibri"/>
          <w:bCs/>
          <w:kern w:val="0"/>
          <w:sz w:val="28"/>
          <w:szCs w:val="28"/>
          <w:lang w:eastAsia="en-US"/>
        </w:rPr>
        <w:t>принимает решение о наличии (об отсутствии) потребности в дальнейшем использовании остатков средств;</w:t>
      </w:r>
    </w:p>
    <w:p w:rsidR="005B1A95" w:rsidRPr="005B1A95" w:rsidRDefault="005B1A95" w:rsidP="005B1A95">
      <w:pPr>
        <w:suppressAutoHyphens w:val="0"/>
        <w:autoSpaceDE w:val="0"/>
        <w:autoSpaceDN w:val="0"/>
        <w:adjustRightInd w:val="0"/>
        <w:spacing w:line="360" w:lineRule="auto"/>
        <w:rPr>
          <w:rFonts w:eastAsia="Calibri"/>
          <w:kern w:val="0"/>
          <w:sz w:val="28"/>
          <w:szCs w:val="28"/>
          <w:lang w:eastAsia="en-US"/>
        </w:rPr>
      </w:pPr>
      <w:r w:rsidRPr="005B1A95">
        <w:rPr>
          <w:rFonts w:eastAsia="Calibri"/>
          <w:kern w:val="0"/>
          <w:sz w:val="28"/>
          <w:szCs w:val="28"/>
          <w:lang w:eastAsia="en-US"/>
        </w:rPr>
        <w:t xml:space="preserve">представляет в </w:t>
      </w:r>
      <w:proofErr w:type="gramStart"/>
      <w:r w:rsidRPr="005B1A95">
        <w:rPr>
          <w:rFonts w:eastAsia="Calibri"/>
          <w:kern w:val="0"/>
          <w:sz w:val="28"/>
          <w:szCs w:val="28"/>
          <w:lang w:eastAsia="en-US"/>
        </w:rPr>
        <w:t>Финансовый</w:t>
      </w:r>
      <w:proofErr w:type="gramEnd"/>
      <w:r w:rsidRPr="005B1A95">
        <w:rPr>
          <w:rFonts w:eastAsia="Calibri"/>
          <w:kern w:val="0"/>
          <w:sz w:val="28"/>
          <w:szCs w:val="28"/>
          <w:lang w:eastAsia="en-US"/>
        </w:rPr>
        <w:t xml:space="preserve"> отдел предложения по использованию остатков средств, потребность в дальнейшем использовании которых не подтверждена;</w:t>
      </w:r>
    </w:p>
    <w:p w:rsidR="005B1A95" w:rsidRPr="005B1A95" w:rsidRDefault="005B1A95" w:rsidP="005B1A95">
      <w:pPr>
        <w:suppressAutoHyphens w:val="0"/>
        <w:autoSpaceDE w:val="0"/>
        <w:autoSpaceDN w:val="0"/>
        <w:adjustRightInd w:val="0"/>
        <w:spacing w:line="360" w:lineRule="auto"/>
        <w:rPr>
          <w:rFonts w:eastAsia="Calibri"/>
          <w:bCs/>
          <w:kern w:val="0"/>
          <w:sz w:val="28"/>
          <w:szCs w:val="28"/>
          <w:lang w:eastAsia="en-US"/>
        </w:rPr>
      </w:pPr>
      <w:r w:rsidRPr="005B1A95">
        <w:rPr>
          <w:rFonts w:eastAsia="Calibri"/>
          <w:kern w:val="0"/>
          <w:sz w:val="28"/>
          <w:szCs w:val="28"/>
          <w:lang w:eastAsia="en-US"/>
        </w:rPr>
        <w:t xml:space="preserve">до 1 марта 2024 г. </w:t>
      </w:r>
      <w:r w:rsidRPr="005B1A95">
        <w:rPr>
          <w:rFonts w:eastAsia="Calibri"/>
          <w:bCs/>
          <w:kern w:val="0"/>
          <w:sz w:val="28"/>
          <w:szCs w:val="28"/>
          <w:lang w:eastAsia="en-US"/>
        </w:rPr>
        <w:t xml:space="preserve">представляет в </w:t>
      </w:r>
      <w:proofErr w:type="gramStart"/>
      <w:r w:rsidRPr="005B1A95">
        <w:rPr>
          <w:rFonts w:eastAsia="Calibri"/>
          <w:bCs/>
          <w:kern w:val="0"/>
          <w:sz w:val="28"/>
          <w:szCs w:val="28"/>
          <w:lang w:eastAsia="en-US"/>
        </w:rPr>
        <w:t>Финансовый</w:t>
      </w:r>
      <w:proofErr w:type="gramEnd"/>
      <w:r w:rsidRPr="005B1A95">
        <w:rPr>
          <w:rFonts w:eastAsia="Calibri"/>
          <w:bCs/>
          <w:kern w:val="0"/>
          <w:sz w:val="28"/>
          <w:szCs w:val="28"/>
          <w:lang w:eastAsia="en-US"/>
        </w:rPr>
        <w:t xml:space="preserve"> отдел:</w:t>
      </w:r>
    </w:p>
    <w:p w:rsidR="005B1A95" w:rsidRPr="005B1A95" w:rsidRDefault="005B1A95" w:rsidP="005B1A95">
      <w:pPr>
        <w:suppressAutoHyphens w:val="0"/>
        <w:autoSpaceDE w:val="0"/>
        <w:autoSpaceDN w:val="0"/>
        <w:adjustRightInd w:val="0"/>
        <w:spacing w:line="360" w:lineRule="auto"/>
        <w:rPr>
          <w:rFonts w:eastAsia="Calibri"/>
          <w:kern w:val="0"/>
          <w:sz w:val="28"/>
          <w:szCs w:val="28"/>
          <w:lang w:eastAsia="ru-RU"/>
        </w:rPr>
      </w:pPr>
      <w:r w:rsidRPr="005B1A95">
        <w:rPr>
          <w:rFonts w:eastAsia="Calibri"/>
          <w:kern w:val="0"/>
          <w:sz w:val="28"/>
          <w:szCs w:val="28"/>
          <w:lang w:eastAsia="ru-RU"/>
        </w:rPr>
        <w:t>изменения в план финансово-хозяйственной деятельности учреждения;</w:t>
      </w:r>
    </w:p>
    <w:p w:rsidR="005B1A95" w:rsidRPr="005B1A95" w:rsidRDefault="005B1A95" w:rsidP="005B1A95">
      <w:pPr>
        <w:suppressAutoHyphens w:val="0"/>
        <w:autoSpaceDE w:val="0"/>
        <w:autoSpaceDN w:val="0"/>
        <w:adjustRightInd w:val="0"/>
        <w:spacing w:line="360" w:lineRule="auto"/>
        <w:rPr>
          <w:rFonts w:eastAsia="Calibri"/>
          <w:kern w:val="0"/>
          <w:sz w:val="28"/>
          <w:szCs w:val="28"/>
          <w:lang w:eastAsia="en-US"/>
        </w:rPr>
      </w:pPr>
      <w:r w:rsidRPr="005B1A95">
        <w:rPr>
          <w:rFonts w:eastAsia="Calibri"/>
          <w:kern w:val="0"/>
          <w:sz w:val="28"/>
          <w:szCs w:val="28"/>
          <w:lang w:eastAsia="ru-RU"/>
        </w:rPr>
        <w:t xml:space="preserve">информацию о возврате учреждению, </w:t>
      </w:r>
      <w:r w:rsidRPr="005B1A95">
        <w:rPr>
          <w:rFonts w:eastAsia="Calibri"/>
          <w:kern w:val="0"/>
          <w:sz w:val="28"/>
          <w:szCs w:val="28"/>
          <w:lang w:eastAsia="en-US"/>
        </w:rPr>
        <w:t>предприятию</w:t>
      </w:r>
      <w:r w:rsidRPr="005B1A95">
        <w:rPr>
          <w:rFonts w:eastAsia="Calibri"/>
          <w:bCs/>
          <w:kern w:val="0"/>
          <w:sz w:val="28"/>
          <w:szCs w:val="28"/>
          <w:lang w:eastAsia="en-US"/>
        </w:rPr>
        <w:t xml:space="preserve"> остатков средств, </w:t>
      </w:r>
      <w:r w:rsidRPr="005B1A95">
        <w:rPr>
          <w:rFonts w:eastAsia="Calibri"/>
          <w:kern w:val="0"/>
          <w:sz w:val="28"/>
          <w:szCs w:val="28"/>
          <w:lang w:eastAsia="en-US"/>
        </w:rPr>
        <w:t xml:space="preserve">предусмотренных </w:t>
      </w:r>
      <w:hyperlink r:id="rId15" w:history="1">
        <w:r w:rsidRPr="005B1A95">
          <w:rPr>
            <w:rFonts w:eastAsia="Calibri"/>
            <w:kern w:val="0"/>
            <w:sz w:val="28"/>
            <w:szCs w:val="28"/>
            <w:lang w:eastAsia="en-US"/>
          </w:rPr>
          <w:t>абзацем первым</w:t>
        </w:r>
      </w:hyperlink>
      <w:r w:rsidRPr="005B1A95">
        <w:rPr>
          <w:rFonts w:eastAsia="Calibri"/>
          <w:kern w:val="0"/>
          <w:sz w:val="28"/>
          <w:szCs w:val="28"/>
          <w:lang w:eastAsia="en-US"/>
        </w:rPr>
        <w:t xml:space="preserve"> настоящего пункта.</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en-US"/>
        </w:rPr>
      </w:pPr>
      <w:r w:rsidRPr="005B1A95">
        <w:rPr>
          <w:rFonts w:eastAsia="Calibri"/>
          <w:kern w:val="0"/>
          <w:sz w:val="28"/>
          <w:szCs w:val="28"/>
          <w:lang w:eastAsia="en-US"/>
        </w:rPr>
        <w:t xml:space="preserve">9. Остатки средств бюджета Янтиковского муниципального округа завершенного финансового года, поступившие на счет бюджета Янтиковского муниципального округа, в 2024 году подлежат перечислению в доход бюджета Янтиковского муниципального округа в порядке, установленном для возврата дебиторской </w:t>
      </w:r>
      <w:proofErr w:type="gramStart"/>
      <w:r w:rsidRPr="005B1A95">
        <w:rPr>
          <w:rFonts w:eastAsia="Calibri"/>
          <w:kern w:val="0"/>
          <w:sz w:val="28"/>
          <w:szCs w:val="28"/>
          <w:lang w:eastAsia="en-US"/>
        </w:rPr>
        <w:t>задолженности прошлых лет получателей средств бюджета</w:t>
      </w:r>
      <w:proofErr w:type="gramEnd"/>
      <w:r w:rsidRPr="005B1A95">
        <w:rPr>
          <w:rFonts w:eastAsia="Calibri"/>
          <w:kern w:val="0"/>
          <w:sz w:val="28"/>
          <w:szCs w:val="28"/>
          <w:lang w:eastAsia="en-US"/>
        </w:rPr>
        <w:t xml:space="preserve"> Янтиковского муниципального округа.</w:t>
      </w:r>
    </w:p>
    <w:p w:rsidR="005B1A95" w:rsidRPr="005B1A95" w:rsidRDefault="005B1A95" w:rsidP="005B1A95">
      <w:pPr>
        <w:suppressAutoHyphens w:val="0"/>
        <w:autoSpaceDE w:val="0"/>
        <w:autoSpaceDN w:val="0"/>
        <w:adjustRightInd w:val="0"/>
        <w:spacing w:line="360" w:lineRule="auto"/>
        <w:contextualSpacing/>
        <w:rPr>
          <w:rFonts w:eastAsia="Calibri"/>
          <w:kern w:val="0"/>
          <w:sz w:val="28"/>
          <w:szCs w:val="28"/>
          <w:lang w:eastAsia="en-US"/>
        </w:rPr>
      </w:pPr>
      <w:proofErr w:type="gramStart"/>
      <w:r w:rsidRPr="005B1A95">
        <w:rPr>
          <w:rFonts w:eastAsia="Calibri"/>
          <w:kern w:val="0"/>
          <w:sz w:val="28"/>
          <w:szCs w:val="28"/>
          <w:lang w:eastAsia="en-US"/>
        </w:rPr>
        <w:lastRenderedPageBreak/>
        <w:t>В случае если средства бюджета Янтиковского муниципального округа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нормативно-правовыми актами Янтиковского муниципального округа возвращены в 2024 году подразделениями Банка России или кредитными организациями на счет бюджета Янтиковского муниципального округа по причине неверного указания в платежных поручениях реквизитов получателя платежа, получатели средств бюджета</w:t>
      </w:r>
      <w:proofErr w:type="gramEnd"/>
      <w:r w:rsidRPr="005B1A95">
        <w:rPr>
          <w:rFonts w:eastAsia="Calibri"/>
          <w:kern w:val="0"/>
          <w:sz w:val="28"/>
          <w:szCs w:val="28"/>
          <w:lang w:eastAsia="en-US"/>
        </w:rPr>
        <w:t xml:space="preserve"> Янтиковского муниципального округа вправе представить в </w:t>
      </w:r>
      <w:proofErr w:type="gramStart"/>
      <w:r w:rsidRPr="005B1A95">
        <w:rPr>
          <w:rFonts w:eastAsia="Calibri"/>
          <w:kern w:val="0"/>
          <w:sz w:val="28"/>
          <w:szCs w:val="28"/>
          <w:lang w:eastAsia="en-US"/>
        </w:rPr>
        <w:t>Финансовый</w:t>
      </w:r>
      <w:proofErr w:type="gramEnd"/>
      <w:r w:rsidRPr="005B1A95">
        <w:rPr>
          <w:rFonts w:eastAsia="Calibri"/>
          <w:kern w:val="0"/>
          <w:sz w:val="28"/>
          <w:szCs w:val="28"/>
          <w:lang w:eastAsia="en-US"/>
        </w:rPr>
        <w:t xml:space="preserve"> отдел и Управление Республиканского казначейства по Чувашской Республике платежные документы для перечисления указанных средств по уточненным реквизитам.</w:t>
      </w:r>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10. </w:t>
      </w:r>
      <w:proofErr w:type="gramStart"/>
      <w:r w:rsidRPr="005B1A95">
        <w:rPr>
          <w:rFonts w:eastAsia="Calibri"/>
          <w:bCs/>
          <w:kern w:val="0"/>
          <w:sz w:val="28"/>
          <w:szCs w:val="28"/>
          <w:lang w:eastAsia="en-US"/>
        </w:rPr>
        <w:t>Рекомендовать автономным учреждениям Янтиковского муниципального округа, созданным на базе имущества, находящегося в муниципальной собственности Янтиковского муниципального округа, осуществлять операции со средствами от приносящей доход деятельности и со средствами, поступающими им из бюджета Янтиковского муниципального округа в соответствии с абзацем вторым пункта 1 статьи 78</w:t>
      </w:r>
      <w:r w:rsidRPr="005B1A95">
        <w:rPr>
          <w:rFonts w:eastAsia="Calibri"/>
          <w:bCs/>
          <w:kern w:val="0"/>
          <w:sz w:val="28"/>
          <w:szCs w:val="28"/>
          <w:vertAlign w:val="superscript"/>
          <w:lang w:eastAsia="en-US"/>
        </w:rPr>
        <w:t>1</w:t>
      </w:r>
      <w:r w:rsidRPr="005B1A95">
        <w:rPr>
          <w:rFonts w:eastAsia="Calibri"/>
          <w:bCs/>
          <w:kern w:val="0"/>
          <w:sz w:val="28"/>
          <w:szCs w:val="28"/>
          <w:lang w:eastAsia="en-US"/>
        </w:rPr>
        <w:t xml:space="preserve"> Бюджетного кодекса Российской Федерации, через лицевые счета, открытые в органе казначейства.</w:t>
      </w:r>
      <w:proofErr w:type="gramEnd"/>
    </w:p>
    <w:p w:rsidR="005B1A95" w:rsidRPr="005B1A95" w:rsidRDefault="005B1A95" w:rsidP="005B1A95">
      <w:pPr>
        <w:suppressAutoHyphens w:val="0"/>
        <w:autoSpaceDE w:val="0"/>
        <w:autoSpaceDN w:val="0"/>
        <w:adjustRightInd w:val="0"/>
        <w:spacing w:line="360" w:lineRule="auto"/>
        <w:contextualSpacing/>
        <w:rPr>
          <w:rFonts w:eastAsia="Calibri"/>
          <w:bCs/>
          <w:kern w:val="0"/>
          <w:sz w:val="28"/>
          <w:szCs w:val="28"/>
          <w:lang w:eastAsia="en-US"/>
        </w:rPr>
      </w:pPr>
      <w:r w:rsidRPr="005B1A95">
        <w:rPr>
          <w:rFonts w:eastAsia="Calibri"/>
          <w:bCs/>
          <w:kern w:val="0"/>
          <w:sz w:val="28"/>
          <w:szCs w:val="28"/>
          <w:lang w:eastAsia="en-US"/>
        </w:rPr>
        <w:t>11. </w:t>
      </w:r>
      <w:proofErr w:type="gramStart"/>
      <w:r w:rsidRPr="005B1A95">
        <w:rPr>
          <w:rFonts w:eastAsia="Calibri"/>
          <w:bCs/>
          <w:kern w:val="0"/>
          <w:sz w:val="28"/>
          <w:szCs w:val="28"/>
          <w:lang w:eastAsia="en-US"/>
        </w:rPr>
        <w:t xml:space="preserve">Рекомендовать бюджетным и автономным учреждениям Янтиковского муниципального округа планировать в 2024 году объем поступлений от приносящей доход деятельности с ростом к уровню 2023 года не ниже индекса потребительских цен в соответствии с прогнозом социально-экономического развития Чувашской Республики на 2024–2026 годы, одобренным распоряжением Кабинета Министров Чувашской Республики от 30 июня 2023 г. № 704-р. </w:t>
      </w:r>
      <w:proofErr w:type="gramEnd"/>
    </w:p>
    <w:p w:rsidR="005B1A95" w:rsidRPr="005B1A95" w:rsidRDefault="005B1A95" w:rsidP="005B1A95">
      <w:pPr>
        <w:suppressAutoHyphens w:val="0"/>
        <w:spacing w:line="360" w:lineRule="auto"/>
        <w:rPr>
          <w:rFonts w:eastAsia="Calibri"/>
          <w:bCs/>
          <w:kern w:val="0"/>
          <w:sz w:val="28"/>
          <w:szCs w:val="28"/>
          <w:lang w:eastAsia="en-US"/>
        </w:rPr>
      </w:pPr>
      <w:r w:rsidRPr="005B1A95">
        <w:rPr>
          <w:rFonts w:eastAsia="Calibri"/>
          <w:bCs/>
          <w:kern w:val="0"/>
          <w:sz w:val="28"/>
          <w:szCs w:val="28"/>
          <w:lang w:eastAsia="en-US"/>
        </w:rPr>
        <w:t>12. Рекомендовать Управлению Федеральной налоговой службы по Чувашской Республике:</w:t>
      </w:r>
    </w:p>
    <w:p w:rsidR="005B1A95" w:rsidRPr="005B1A95" w:rsidRDefault="005B1A95" w:rsidP="005B1A95">
      <w:pPr>
        <w:suppressAutoHyphens w:val="0"/>
        <w:spacing w:line="360" w:lineRule="auto"/>
        <w:rPr>
          <w:rFonts w:eastAsia="Calibri"/>
          <w:bCs/>
          <w:kern w:val="0"/>
          <w:sz w:val="28"/>
          <w:szCs w:val="28"/>
          <w:lang w:eastAsia="en-US"/>
        </w:rPr>
      </w:pPr>
      <w:r w:rsidRPr="005B1A95">
        <w:rPr>
          <w:rFonts w:eastAsia="Calibri"/>
          <w:bCs/>
          <w:kern w:val="0"/>
          <w:sz w:val="28"/>
          <w:szCs w:val="28"/>
          <w:lang w:eastAsia="en-US"/>
        </w:rPr>
        <w:lastRenderedPageBreak/>
        <w:t>принимать действенные меры по обеспечению поступления в бюджет Янтиковского муниципального округа платежей по администрируемым доходам и сокращению задолженности по их уплате;</w:t>
      </w:r>
    </w:p>
    <w:p w:rsidR="005B1A95" w:rsidRPr="005B1A95" w:rsidRDefault="005B1A95" w:rsidP="005B1A95">
      <w:pPr>
        <w:suppressAutoHyphens w:val="0"/>
        <w:spacing w:line="360" w:lineRule="auto"/>
        <w:rPr>
          <w:rFonts w:eastAsia="Calibri"/>
          <w:bCs/>
          <w:kern w:val="0"/>
          <w:sz w:val="28"/>
          <w:szCs w:val="28"/>
          <w:lang w:eastAsia="en-US"/>
        </w:rPr>
      </w:pPr>
      <w:proofErr w:type="gramStart"/>
      <w:r w:rsidRPr="005B1A95">
        <w:rPr>
          <w:rFonts w:eastAsia="Calibri"/>
          <w:bCs/>
          <w:kern w:val="0"/>
          <w:sz w:val="28"/>
          <w:szCs w:val="28"/>
          <w:lang w:eastAsia="en-US"/>
        </w:rPr>
        <w:t>представить в Финансовый отдел в течение пятнадцати рабочих дней со дня принятия Решения о бюджете, но не позднее 20 рабочего дня декабря текущего финансового года, помесячный прогноз поступлений доходов бюджета Янтиковского муниципального округа в разрезе кодов бюджетной классификации на очередной финансовый год;</w:t>
      </w:r>
      <w:proofErr w:type="gramEnd"/>
    </w:p>
    <w:p w:rsidR="005B1A95" w:rsidRPr="005B1A95" w:rsidRDefault="005B1A95" w:rsidP="005B1A95">
      <w:pPr>
        <w:suppressAutoHyphens w:val="0"/>
        <w:spacing w:line="360" w:lineRule="auto"/>
        <w:rPr>
          <w:rFonts w:eastAsia="Calibri"/>
          <w:bCs/>
          <w:kern w:val="0"/>
          <w:sz w:val="28"/>
          <w:szCs w:val="28"/>
          <w:lang w:eastAsia="en-US"/>
        </w:rPr>
      </w:pPr>
      <w:r w:rsidRPr="005B1A95">
        <w:rPr>
          <w:rFonts w:eastAsia="Calibri"/>
          <w:bCs/>
          <w:kern w:val="0"/>
          <w:sz w:val="28"/>
          <w:szCs w:val="28"/>
          <w:lang w:eastAsia="en-US"/>
        </w:rPr>
        <w:t>представлять ежеквартально до 15 числа последнего месяца квартала в Финансовый отдел помесячный прогноз поступлений доходов бюджета Янтиковского муниципального округа в разрезе кодов бюджетной классификации на очередной квартал;</w:t>
      </w:r>
    </w:p>
    <w:p w:rsidR="005B1A95" w:rsidRPr="005B1A95" w:rsidRDefault="005B1A95" w:rsidP="005B1A95">
      <w:pPr>
        <w:suppressAutoHyphens w:val="0"/>
        <w:spacing w:line="360" w:lineRule="auto"/>
        <w:rPr>
          <w:rFonts w:eastAsia="Calibri"/>
          <w:bCs/>
          <w:kern w:val="0"/>
          <w:sz w:val="28"/>
          <w:szCs w:val="28"/>
          <w:lang w:eastAsia="en-US"/>
        </w:rPr>
      </w:pPr>
      <w:r w:rsidRPr="005B1A95">
        <w:rPr>
          <w:rFonts w:eastAsia="Calibri"/>
          <w:bCs/>
          <w:kern w:val="0"/>
          <w:sz w:val="28"/>
          <w:szCs w:val="28"/>
          <w:lang w:eastAsia="en-US"/>
        </w:rPr>
        <w:t xml:space="preserve">проводить оценку возможного изменения объемов поступлений администрируемых налогов, сборов в бюджет Янтиковского муниципального округа, о результатах </w:t>
      </w:r>
      <w:proofErr w:type="gramStart"/>
      <w:r w:rsidRPr="005B1A95">
        <w:rPr>
          <w:rFonts w:eastAsia="Calibri"/>
          <w:bCs/>
          <w:kern w:val="0"/>
          <w:sz w:val="28"/>
          <w:szCs w:val="28"/>
          <w:lang w:eastAsia="en-US"/>
        </w:rPr>
        <w:t>которой</w:t>
      </w:r>
      <w:proofErr w:type="gramEnd"/>
      <w:r w:rsidRPr="005B1A95">
        <w:rPr>
          <w:rFonts w:eastAsia="Calibri"/>
          <w:bCs/>
          <w:kern w:val="0"/>
          <w:sz w:val="28"/>
          <w:szCs w:val="28"/>
          <w:lang w:eastAsia="en-US"/>
        </w:rPr>
        <w:t xml:space="preserve"> оперативно информировать Финансовый отдел. </w:t>
      </w:r>
    </w:p>
    <w:p w:rsidR="005B1A95" w:rsidRDefault="005B1A95" w:rsidP="00CD6A05">
      <w:pPr>
        <w:suppressAutoHyphens w:val="0"/>
        <w:autoSpaceDE w:val="0"/>
        <w:autoSpaceDN w:val="0"/>
        <w:adjustRightInd w:val="0"/>
        <w:spacing w:line="240" w:lineRule="auto"/>
        <w:jc w:val="left"/>
        <w:rPr>
          <w:rFonts w:eastAsia="Calibri"/>
          <w:kern w:val="0"/>
          <w:sz w:val="26"/>
          <w:szCs w:val="26"/>
          <w:lang w:eastAsia="en-US"/>
        </w:rPr>
      </w:pPr>
    </w:p>
    <w:p w:rsidR="00CD6A05" w:rsidRPr="005B1A95" w:rsidRDefault="00CD6A05" w:rsidP="00CD6A05">
      <w:pPr>
        <w:suppressAutoHyphens w:val="0"/>
        <w:autoSpaceDE w:val="0"/>
        <w:autoSpaceDN w:val="0"/>
        <w:adjustRightInd w:val="0"/>
        <w:spacing w:line="240" w:lineRule="auto"/>
        <w:jc w:val="left"/>
        <w:rPr>
          <w:rFonts w:eastAsia="Calibri"/>
          <w:kern w:val="0"/>
          <w:sz w:val="26"/>
          <w:szCs w:val="26"/>
          <w:lang w:eastAsia="en-US"/>
        </w:rPr>
      </w:pPr>
    </w:p>
    <w:p w:rsidR="005B1A95" w:rsidRPr="005B1A95" w:rsidRDefault="005B1A95" w:rsidP="00CD6A05">
      <w:pPr>
        <w:suppressAutoHyphens w:val="0"/>
        <w:autoSpaceDE w:val="0"/>
        <w:autoSpaceDN w:val="0"/>
        <w:adjustRightInd w:val="0"/>
        <w:spacing w:line="240" w:lineRule="auto"/>
        <w:ind w:firstLine="0"/>
        <w:jc w:val="left"/>
        <w:rPr>
          <w:rFonts w:eastAsia="Calibri"/>
          <w:kern w:val="0"/>
          <w:sz w:val="28"/>
          <w:szCs w:val="28"/>
          <w:lang w:eastAsia="en-US"/>
        </w:rPr>
      </w:pPr>
      <w:r w:rsidRPr="005B1A95">
        <w:rPr>
          <w:rFonts w:eastAsia="Calibri"/>
          <w:kern w:val="0"/>
          <w:sz w:val="28"/>
          <w:szCs w:val="28"/>
          <w:lang w:eastAsia="en-US"/>
        </w:rPr>
        <w:t>Глава Янтиковского</w:t>
      </w:r>
    </w:p>
    <w:p w:rsidR="005B1A95" w:rsidRPr="005B1A95" w:rsidRDefault="005B1A95" w:rsidP="00CD6A05">
      <w:pPr>
        <w:suppressAutoHyphens w:val="0"/>
        <w:autoSpaceDE w:val="0"/>
        <w:autoSpaceDN w:val="0"/>
        <w:adjustRightInd w:val="0"/>
        <w:spacing w:line="240" w:lineRule="auto"/>
        <w:ind w:firstLine="0"/>
        <w:jc w:val="left"/>
        <w:rPr>
          <w:rFonts w:eastAsia="Calibri"/>
          <w:kern w:val="0"/>
          <w:sz w:val="28"/>
          <w:szCs w:val="28"/>
          <w:lang w:eastAsia="en-US"/>
        </w:rPr>
      </w:pPr>
      <w:r w:rsidRPr="005B1A95">
        <w:rPr>
          <w:rFonts w:eastAsia="Calibri"/>
          <w:kern w:val="0"/>
          <w:sz w:val="28"/>
          <w:szCs w:val="28"/>
          <w:lang w:eastAsia="en-US"/>
        </w:rPr>
        <w:t xml:space="preserve">муниципального округа                                 </w:t>
      </w:r>
      <w:r w:rsidR="00CD6A05">
        <w:rPr>
          <w:rFonts w:eastAsia="Calibri"/>
          <w:kern w:val="0"/>
          <w:sz w:val="28"/>
          <w:szCs w:val="28"/>
          <w:lang w:eastAsia="en-US"/>
        </w:rPr>
        <w:t xml:space="preserve">        </w:t>
      </w:r>
      <w:r w:rsidRPr="005B1A95">
        <w:rPr>
          <w:rFonts w:eastAsia="Calibri"/>
          <w:kern w:val="0"/>
          <w:sz w:val="28"/>
          <w:szCs w:val="28"/>
          <w:lang w:eastAsia="en-US"/>
        </w:rPr>
        <w:t xml:space="preserve">                           О.А. Ломоносов</w:t>
      </w:r>
    </w:p>
    <w:p w:rsidR="005B1A95" w:rsidRPr="005B1A95" w:rsidRDefault="005B1A95" w:rsidP="00CD6A05">
      <w:pPr>
        <w:suppressAutoHyphens w:val="0"/>
        <w:autoSpaceDE w:val="0"/>
        <w:autoSpaceDN w:val="0"/>
        <w:adjustRightInd w:val="0"/>
        <w:spacing w:line="240" w:lineRule="auto"/>
        <w:ind w:firstLine="0"/>
        <w:jc w:val="left"/>
        <w:rPr>
          <w:rFonts w:eastAsia="Calibri"/>
          <w:kern w:val="0"/>
          <w:sz w:val="26"/>
          <w:szCs w:val="26"/>
          <w:lang w:eastAsia="en-US"/>
        </w:rPr>
      </w:pPr>
    </w:p>
    <w:p w:rsidR="005B1A95" w:rsidRPr="005B1A95" w:rsidRDefault="005B1A95" w:rsidP="005B1A95">
      <w:pPr>
        <w:suppressAutoHyphens w:val="0"/>
        <w:spacing w:line="235" w:lineRule="auto"/>
        <w:ind w:firstLine="0"/>
        <w:jc w:val="left"/>
        <w:rPr>
          <w:rFonts w:eastAsia="Calibri"/>
          <w:color w:val="000000"/>
          <w:kern w:val="0"/>
          <w:sz w:val="26"/>
          <w:szCs w:val="26"/>
          <w:lang w:eastAsia="en-US"/>
        </w:rPr>
      </w:pPr>
    </w:p>
    <w:p w:rsidR="00351857" w:rsidRDefault="00351857"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sectPr w:rsidR="00804792" w:rsidSect="005B1A95">
          <w:pgSz w:w="11906" w:h="16838"/>
          <w:pgMar w:top="1134" w:right="567" w:bottom="1134" w:left="1701" w:header="709" w:footer="709" w:gutter="0"/>
          <w:cols w:space="708"/>
          <w:titlePg/>
          <w:docGrid w:linePitch="360"/>
        </w:sectPr>
      </w:pPr>
    </w:p>
    <w:p w:rsidR="00804792" w:rsidRPr="00804792" w:rsidRDefault="00804792" w:rsidP="00804792">
      <w:pPr>
        <w:widowControl w:val="0"/>
        <w:suppressAutoHyphens w:val="0"/>
        <w:autoSpaceDE w:val="0"/>
        <w:autoSpaceDN w:val="0"/>
        <w:adjustRightInd w:val="0"/>
        <w:spacing w:line="240" w:lineRule="auto"/>
        <w:ind w:left="10065" w:firstLine="0"/>
        <w:contextualSpacing/>
        <w:jc w:val="left"/>
        <w:rPr>
          <w:kern w:val="0"/>
          <w:sz w:val="26"/>
          <w:szCs w:val="26"/>
          <w:lang w:eastAsia="ru-RU"/>
        </w:rPr>
      </w:pPr>
      <w:r w:rsidRPr="00804792">
        <w:rPr>
          <w:kern w:val="0"/>
          <w:sz w:val="26"/>
          <w:szCs w:val="26"/>
          <w:lang w:eastAsia="ru-RU"/>
        </w:rPr>
        <w:lastRenderedPageBreak/>
        <w:t>УТВЕРЖДЕН</w:t>
      </w:r>
    </w:p>
    <w:p w:rsidR="00804792" w:rsidRPr="00804792" w:rsidRDefault="00804792" w:rsidP="00804792">
      <w:pPr>
        <w:widowControl w:val="0"/>
        <w:suppressAutoHyphens w:val="0"/>
        <w:autoSpaceDE w:val="0"/>
        <w:autoSpaceDN w:val="0"/>
        <w:adjustRightInd w:val="0"/>
        <w:spacing w:line="240" w:lineRule="auto"/>
        <w:ind w:left="10065" w:firstLine="0"/>
        <w:contextualSpacing/>
        <w:jc w:val="left"/>
        <w:rPr>
          <w:kern w:val="0"/>
          <w:sz w:val="26"/>
          <w:szCs w:val="26"/>
          <w:lang w:eastAsia="ru-RU"/>
        </w:rPr>
      </w:pPr>
      <w:r w:rsidRPr="00804792">
        <w:rPr>
          <w:kern w:val="0"/>
          <w:sz w:val="26"/>
          <w:szCs w:val="26"/>
          <w:lang w:eastAsia="ru-RU"/>
        </w:rPr>
        <w:t>постановлением администрации</w:t>
      </w:r>
    </w:p>
    <w:p w:rsidR="00804792" w:rsidRPr="00804792" w:rsidRDefault="00804792" w:rsidP="00804792">
      <w:pPr>
        <w:widowControl w:val="0"/>
        <w:suppressAutoHyphens w:val="0"/>
        <w:autoSpaceDE w:val="0"/>
        <w:autoSpaceDN w:val="0"/>
        <w:adjustRightInd w:val="0"/>
        <w:spacing w:line="240" w:lineRule="auto"/>
        <w:ind w:left="10065" w:firstLine="0"/>
        <w:contextualSpacing/>
        <w:jc w:val="left"/>
        <w:rPr>
          <w:kern w:val="0"/>
          <w:sz w:val="26"/>
          <w:szCs w:val="26"/>
          <w:lang w:eastAsia="ru-RU"/>
        </w:rPr>
      </w:pPr>
      <w:r w:rsidRPr="00804792">
        <w:rPr>
          <w:kern w:val="0"/>
          <w:sz w:val="26"/>
          <w:szCs w:val="26"/>
          <w:lang w:eastAsia="ru-RU"/>
        </w:rPr>
        <w:t>Янтиковского муниципального округа</w:t>
      </w:r>
    </w:p>
    <w:p w:rsidR="00804792" w:rsidRPr="00804792" w:rsidRDefault="00804792" w:rsidP="00804792">
      <w:pPr>
        <w:widowControl w:val="0"/>
        <w:suppressAutoHyphens w:val="0"/>
        <w:autoSpaceDE w:val="0"/>
        <w:autoSpaceDN w:val="0"/>
        <w:adjustRightInd w:val="0"/>
        <w:spacing w:line="240" w:lineRule="auto"/>
        <w:ind w:left="10065" w:firstLine="0"/>
        <w:contextualSpacing/>
        <w:jc w:val="left"/>
        <w:rPr>
          <w:kern w:val="0"/>
          <w:sz w:val="26"/>
          <w:szCs w:val="26"/>
          <w:lang w:eastAsia="ru-RU"/>
        </w:rPr>
      </w:pPr>
      <w:r>
        <w:rPr>
          <w:kern w:val="0"/>
          <w:sz w:val="26"/>
          <w:szCs w:val="26"/>
          <w:lang w:eastAsia="ru-RU"/>
        </w:rPr>
        <w:t>от 28.12</w:t>
      </w:r>
      <w:bookmarkStart w:id="7" w:name="_GoBack"/>
      <w:bookmarkEnd w:id="7"/>
      <w:r>
        <w:rPr>
          <w:kern w:val="0"/>
          <w:sz w:val="26"/>
          <w:szCs w:val="26"/>
          <w:lang w:eastAsia="ru-RU"/>
        </w:rPr>
        <w:t>. 2023 № 1513</w:t>
      </w:r>
    </w:p>
    <w:p w:rsidR="00804792" w:rsidRPr="00804792" w:rsidRDefault="00804792" w:rsidP="00804792">
      <w:pPr>
        <w:widowControl w:val="0"/>
        <w:suppressAutoHyphens w:val="0"/>
        <w:autoSpaceDE w:val="0"/>
        <w:autoSpaceDN w:val="0"/>
        <w:adjustRightInd w:val="0"/>
        <w:spacing w:line="240" w:lineRule="auto"/>
        <w:ind w:firstLine="0"/>
        <w:contextualSpacing/>
        <w:jc w:val="center"/>
        <w:rPr>
          <w:kern w:val="0"/>
          <w:sz w:val="26"/>
          <w:szCs w:val="26"/>
          <w:lang w:eastAsia="ru-RU"/>
        </w:rPr>
      </w:pPr>
    </w:p>
    <w:p w:rsidR="00804792" w:rsidRPr="00804792" w:rsidRDefault="00804792" w:rsidP="00804792">
      <w:pPr>
        <w:widowControl w:val="0"/>
        <w:suppressAutoHyphens w:val="0"/>
        <w:spacing w:line="240" w:lineRule="auto"/>
        <w:ind w:firstLine="0"/>
        <w:contextualSpacing/>
        <w:jc w:val="center"/>
        <w:rPr>
          <w:b/>
          <w:kern w:val="0"/>
          <w:sz w:val="26"/>
          <w:szCs w:val="26"/>
          <w:lang w:eastAsia="ru-RU"/>
        </w:rPr>
      </w:pPr>
      <w:proofErr w:type="gramStart"/>
      <w:r w:rsidRPr="00804792">
        <w:rPr>
          <w:b/>
          <w:kern w:val="0"/>
          <w:sz w:val="26"/>
          <w:szCs w:val="26"/>
          <w:lang w:eastAsia="ru-RU"/>
        </w:rPr>
        <w:t>П</w:t>
      </w:r>
      <w:proofErr w:type="gramEnd"/>
      <w:r w:rsidRPr="00804792">
        <w:rPr>
          <w:b/>
          <w:kern w:val="0"/>
          <w:sz w:val="26"/>
          <w:szCs w:val="26"/>
          <w:lang w:eastAsia="ru-RU"/>
        </w:rPr>
        <w:t xml:space="preserve"> Е Р Е Ч Е Н Ь</w:t>
      </w:r>
    </w:p>
    <w:p w:rsidR="00804792" w:rsidRPr="00804792" w:rsidRDefault="00804792" w:rsidP="00804792">
      <w:pPr>
        <w:widowControl w:val="0"/>
        <w:suppressAutoHyphens w:val="0"/>
        <w:spacing w:line="240" w:lineRule="auto"/>
        <w:ind w:firstLine="0"/>
        <w:contextualSpacing/>
        <w:jc w:val="center"/>
        <w:rPr>
          <w:b/>
          <w:kern w:val="0"/>
          <w:sz w:val="26"/>
          <w:szCs w:val="26"/>
          <w:lang w:eastAsia="ru-RU"/>
        </w:rPr>
      </w:pPr>
      <w:r w:rsidRPr="00804792">
        <w:rPr>
          <w:b/>
          <w:kern w:val="0"/>
          <w:sz w:val="26"/>
          <w:szCs w:val="26"/>
          <w:lang w:eastAsia="ru-RU"/>
        </w:rPr>
        <w:t>мероприятий по реализации решения Собрания депутатов Янтиковского муниципального округа от 12.12.2023 №19/2</w:t>
      </w:r>
    </w:p>
    <w:p w:rsidR="00804792" w:rsidRPr="00804792" w:rsidRDefault="00804792" w:rsidP="00804792">
      <w:pPr>
        <w:widowControl w:val="0"/>
        <w:suppressAutoHyphens w:val="0"/>
        <w:spacing w:line="240" w:lineRule="auto"/>
        <w:ind w:firstLine="0"/>
        <w:contextualSpacing/>
        <w:jc w:val="center"/>
        <w:rPr>
          <w:b/>
          <w:kern w:val="0"/>
          <w:sz w:val="26"/>
          <w:szCs w:val="26"/>
          <w:lang w:eastAsia="ru-RU"/>
        </w:rPr>
      </w:pPr>
      <w:r w:rsidRPr="00804792">
        <w:rPr>
          <w:b/>
          <w:kern w:val="0"/>
          <w:sz w:val="26"/>
          <w:szCs w:val="26"/>
          <w:lang w:eastAsia="ru-RU"/>
        </w:rPr>
        <w:t xml:space="preserve"> «О бюджете Янтиковского муниципального округа на 2024 год и на плановый период 2025 и 2026 годов» </w:t>
      </w:r>
    </w:p>
    <w:p w:rsidR="00804792" w:rsidRPr="00804792" w:rsidRDefault="00804792" w:rsidP="00804792">
      <w:pPr>
        <w:widowControl w:val="0"/>
        <w:suppressAutoHyphens w:val="0"/>
        <w:spacing w:line="240" w:lineRule="auto"/>
        <w:ind w:firstLine="0"/>
        <w:contextualSpacing/>
        <w:rPr>
          <w:b/>
          <w:kern w:val="0"/>
          <w:sz w:val="26"/>
          <w:szCs w:val="16"/>
          <w:lang w:eastAsia="ru-RU"/>
        </w:rPr>
      </w:pPr>
    </w:p>
    <w:p w:rsidR="00804792" w:rsidRPr="00804792" w:rsidRDefault="00804792" w:rsidP="00804792">
      <w:pPr>
        <w:widowControl w:val="0"/>
        <w:suppressAutoHyphens w:val="0"/>
        <w:spacing w:line="240" w:lineRule="auto"/>
        <w:ind w:firstLine="0"/>
        <w:contextualSpacing/>
        <w:rPr>
          <w:b/>
          <w:kern w:val="0"/>
          <w:sz w:val="26"/>
          <w:szCs w:val="16"/>
          <w:lang w:eastAsia="ru-RU"/>
        </w:rPr>
      </w:pPr>
    </w:p>
    <w:tbl>
      <w:tblPr>
        <w:tblW w:w="5022" w:type="pct"/>
        <w:tblBorders>
          <w:top w:val="single" w:sz="4" w:space="0" w:color="auto"/>
          <w:insideH w:val="single" w:sz="4" w:space="0" w:color="auto"/>
          <w:insideV w:val="single" w:sz="4" w:space="0" w:color="auto"/>
        </w:tblBorders>
        <w:tblLook w:val="04A0" w:firstRow="1" w:lastRow="0" w:firstColumn="1" w:lastColumn="0" w:noHBand="0" w:noVBand="1"/>
      </w:tblPr>
      <w:tblGrid>
        <w:gridCol w:w="591"/>
        <w:gridCol w:w="7883"/>
        <w:gridCol w:w="3543"/>
        <w:gridCol w:w="2834"/>
      </w:tblGrid>
      <w:tr w:rsidR="00804792" w:rsidRPr="00804792" w:rsidTr="00A33804">
        <w:tc>
          <w:tcPr>
            <w:tcW w:w="199" w:type="pct"/>
            <w:shd w:val="clear" w:color="auto" w:fill="auto"/>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 xml:space="preserve">№ </w:t>
            </w:r>
            <w:proofErr w:type="spellStart"/>
            <w:r w:rsidRPr="00804792">
              <w:rPr>
                <w:kern w:val="0"/>
                <w:sz w:val="26"/>
                <w:szCs w:val="26"/>
                <w:lang w:eastAsia="ru-RU"/>
              </w:rPr>
              <w:t>пп</w:t>
            </w:r>
            <w:proofErr w:type="spellEnd"/>
          </w:p>
        </w:tc>
        <w:tc>
          <w:tcPr>
            <w:tcW w:w="2654" w:type="pct"/>
            <w:shd w:val="clear" w:color="auto" w:fill="auto"/>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Наименование мероприятия</w:t>
            </w:r>
          </w:p>
        </w:tc>
        <w:tc>
          <w:tcPr>
            <w:tcW w:w="1193" w:type="pct"/>
            <w:shd w:val="clear" w:color="auto" w:fill="auto"/>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Срок реализации</w:t>
            </w:r>
          </w:p>
        </w:tc>
        <w:tc>
          <w:tcPr>
            <w:tcW w:w="954" w:type="pct"/>
            <w:shd w:val="clear" w:color="auto" w:fill="auto"/>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 xml:space="preserve">Ответственный </w:t>
            </w:r>
          </w:p>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исполнитель</w:t>
            </w:r>
          </w:p>
        </w:tc>
      </w:tr>
    </w:tbl>
    <w:p w:rsidR="00804792" w:rsidRPr="00804792" w:rsidRDefault="00804792" w:rsidP="00804792">
      <w:pPr>
        <w:widowControl w:val="0"/>
        <w:suppressAutoHyphens w:val="0"/>
        <w:spacing w:line="240" w:lineRule="auto"/>
        <w:ind w:firstLine="0"/>
        <w:jc w:val="left"/>
        <w:rPr>
          <w:kern w:val="0"/>
          <w:sz w:val="2"/>
          <w:szCs w:val="2"/>
          <w:lang w:eastAsia="ru-RU"/>
        </w:rPr>
      </w:pPr>
    </w:p>
    <w:tbl>
      <w:tblPr>
        <w:tblW w:w="5022" w:type="pct"/>
        <w:tblLayout w:type="fixed"/>
        <w:tblLook w:val="0480" w:firstRow="0" w:lastRow="0" w:firstColumn="1" w:lastColumn="0" w:noHBand="0" w:noVBand="1"/>
      </w:tblPr>
      <w:tblGrid>
        <w:gridCol w:w="579"/>
        <w:gridCol w:w="7782"/>
        <w:gridCol w:w="3214"/>
        <w:gridCol w:w="3276"/>
      </w:tblGrid>
      <w:tr w:rsidR="00804792" w:rsidRPr="00804792" w:rsidTr="00A33804">
        <w:trPr>
          <w:tblHeader/>
        </w:trPr>
        <w:tc>
          <w:tcPr>
            <w:tcW w:w="195" w:type="pct"/>
            <w:tcBorders>
              <w:top w:val="single" w:sz="4" w:space="0" w:color="auto"/>
              <w:bottom w:val="single" w:sz="4" w:space="0" w:color="auto"/>
              <w:right w:val="single" w:sz="4" w:space="0" w:color="auto"/>
            </w:tcBorders>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1</w:t>
            </w:r>
          </w:p>
        </w:tc>
        <w:tc>
          <w:tcPr>
            <w:tcW w:w="2620" w:type="pct"/>
            <w:tcBorders>
              <w:top w:val="single" w:sz="4" w:space="0" w:color="auto"/>
              <w:left w:val="single" w:sz="4" w:space="0" w:color="auto"/>
              <w:bottom w:val="single" w:sz="4" w:space="0" w:color="auto"/>
              <w:right w:val="single" w:sz="4" w:space="0" w:color="auto"/>
            </w:tcBorders>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2</w:t>
            </w:r>
          </w:p>
        </w:tc>
        <w:tc>
          <w:tcPr>
            <w:tcW w:w="1082" w:type="pct"/>
            <w:tcBorders>
              <w:top w:val="single" w:sz="4" w:space="0" w:color="auto"/>
              <w:left w:val="single" w:sz="4" w:space="0" w:color="auto"/>
              <w:bottom w:val="single" w:sz="4" w:space="0" w:color="auto"/>
              <w:right w:val="single" w:sz="4" w:space="0" w:color="auto"/>
            </w:tcBorders>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3</w:t>
            </w:r>
          </w:p>
        </w:tc>
        <w:tc>
          <w:tcPr>
            <w:tcW w:w="1104" w:type="pct"/>
            <w:tcBorders>
              <w:top w:val="single" w:sz="4" w:space="0" w:color="auto"/>
              <w:left w:val="single" w:sz="4" w:space="0" w:color="auto"/>
              <w:bottom w:val="single" w:sz="4" w:space="0" w:color="auto"/>
            </w:tcBorders>
          </w:tcPr>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r w:rsidRPr="00804792">
              <w:rPr>
                <w:kern w:val="0"/>
                <w:sz w:val="26"/>
                <w:szCs w:val="26"/>
                <w:lang w:eastAsia="ru-RU"/>
              </w:rPr>
              <w:t>4</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r w:rsidRPr="00804792">
              <w:rPr>
                <w:rFonts w:eastAsia="Calibri"/>
                <w:kern w:val="0"/>
                <w:sz w:val="26"/>
                <w:szCs w:val="26"/>
                <w:lang w:eastAsia="ru-RU"/>
              </w:rPr>
              <w:t>1.</w:t>
            </w:r>
          </w:p>
        </w:tc>
        <w:tc>
          <w:tcPr>
            <w:tcW w:w="2620" w:type="pct"/>
          </w:tcPr>
          <w:p w:rsidR="00804792" w:rsidRPr="00804792" w:rsidRDefault="00804792" w:rsidP="00804792">
            <w:pPr>
              <w:suppressAutoHyphens w:val="0"/>
              <w:spacing w:line="240" w:lineRule="auto"/>
              <w:ind w:firstLine="0"/>
              <w:rPr>
                <w:rFonts w:eastAsia="Calibri"/>
                <w:kern w:val="0"/>
                <w:sz w:val="26"/>
                <w:szCs w:val="26"/>
                <w:lang w:eastAsia="ru-RU"/>
              </w:rPr>
            </w:pPr>
            <w:proofErr w:type="gramStart"/>
            <w:r w:rsidRPr="00804792">
              <w:rPr>
                <w:rFonts w:eastAsia="Calibri"/>
                <w:kern w:val="0"/>
                <w:sz w:val="26"/>
                <w:szCs w:val="26"/>
                <w:lang w:eastAsia="ru-RU"/>
              </w:rPr>
              <w:t xml:space="preserve">Внесение изменений в муниципальное программы Янтиковского муниципального округа в целях их приведения в соответствие с Решением о бюджете </w:t>
            </w:r>
            <w:proofErr w:type="gramEnd"/>
          </w:p>
        </w:tc>
        <w:tc>
          <w:tcPr>
            <w:tcW w:w="1082"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r w:rsidRPr="00804792">
              <w:rPr>
                <w:rFonts w:eastAsia="Calibri"/>
                <w:kern w:val="0"/>
                <w:sz w:val="26"/>
                <w:szCs w:val="26"/>
                <w:lang w:eastAsia="ru-RU"/>
              </w:rPr>
              <w:t>январь 2024 г.</w:t>
            </w: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lightGray"/>
                <w:lang w:eastAsia="ru-RU"/>
              </w:rPr>
            </w:pPr>
            <w:r w:rsidRPr="00804792">
              <w:rPr>
                <w:rFonts w:eastAsia="Calibri"/>
                <w:kern w:val="0"/>
                <w:sz w:val="26"/>
                <w:szCs w:val="26"/>
                <w:lang w:eastAsia="ru-RU"/>
              </w:rPr>
              <w:t>Отдел экономики, земельных и имущественных отношений,  органы местного самоуправлени</w:t>
            </w:r>
            <w:proofErr w:type="gramStart"/>
            <w:r w:rsidRPr="00804792">
              <w:rPr>
                <w:rFonts w:eastAsia="Calibri"/>
                <w:kern w:val="0"/>
                <w:sz w:val="26"/>
                <w:szCs w:val="26"/>
                <w:lang w:eastAsia="ru-RU"/>
              </w:rPr>
              <w:t>я–</w:t>
            </w:r>
            <w:proofErr w:type="gramEnd"/>
            <w:r w:rsidRPr="00804792">
              <w:rPr>
                <w:rFonts w:eastAsia="Calibri"/>
                <w:kern w:val="0"/>
                <w:sz w:val="26"/>
                <w:szCs w:val="26"/>
                <w:lang w:eastAsia="ru-RU"/>
              </w:rPr>
              <w:t xml:space="preserve"> ответственные исполнители муниципальных программ Янтиковского муниципального округа</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p>
        </w:tc>
        <w:tc>
          <w:tcPr>
            <w:tcW w:w="2620" w:type="pct"/>
          </w:tcPr>
          <w:p w:rsidR="00804792" w:rsidRPr="00804792" w:rsidRDefault="00804792" w:rsidP="00804792">
            <w:pPr>
              <w:suppressAutoHyphens w:val="0"/>
              <w:spacing w:line="240" w:lineRule="auto"/>
              <w:ind w:firstLine="0"/>
              <w:rPr>
                <w:rFonts w:eastAsia="Calibri"/>
                <w:kern w:val="0"/>
                <w:sz w:val="26"/>
                <w:szCs w:val="26"/>
                <w:lang w:eastAsia="ru-RU"/>
              </w:rPr>
            </w:pPr>
          </w:p>
        </w:tc>
        <w:tc>
          <w:tcPr>
            <w:tcW w:w="1082"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lang w:eastAsia="ru-RU"/>
              </w:rPr>
            </w:pP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left"/>
              <w:rPr>
                <w:kern w:val="0"/>
                <w:sz w:val="26"/>
                <w:szCs w:val="26"/>
                <w:highlight w:val="yellow"/>
                <w:lang w:eastAsia="ru-RU"/>
              </w:rPr>
            </w:pPr>
          </w:p>
        </w:tc>
        <w:tc>
          <w:tcPr>
            <w:tcW w:w="2620" w:type="pct"/>
          </w:tcPr>
          <w:p w:rsidR="00804792" w:rsidRPr="00804792" w:rsidRDefault="00804792" w:rsidP="00804792">
            <w:pPr>
              <w:suppressAutoHyphens w:val="0"/>
              <w:spacing w:line="230" w:lineRule="auto"/>
              <w:ind w:firstLine="0"/>
              <w:rPr>
                <w:rFonts w:eastAsia="Calibri"/>
                <w:kern w:val="0"/>
                <w:sz w:val="26"/>
                <w:szCs w:val="26"/>
                <w:highlight w:val="yellow"/>
                <w:lang w:eastAsia="ru-RU"/>
              </w:rPr>
            </w:pPr>
          </w:p>
        </w:tc>
        <w:tc>
          <w:tcPr>
            <w:tcW w:w="1082" w:type="pct"/>
          </w:tcPr>
          <w:p w:rsidR="00804792" w:rsidRPr="00804792" w:rsidRDefault="00804792" w:rsidP="00804792">
            <w:pPr>
              <w:suppressAutoHyphens w:val="0"/>
              <w:spacing w:line="230" w:lineRule="auto"/>
              <w:ind w:firstLine="0"/>
              <w:rPr>
                <w:kern w:val="0"/>
                <w:sz w:val="26"/>
                <w:szCs w:val="26"/>
                <w:highlight w:val="yellow"/>
                <w:lang w:eastAsia="ru-RU"/>
              </w:rPr>
            </w:pPr>
          </w:p>
        </w:tc>
        <w:tc>
          <w:tcPr>
            <w:tcW w:w="1104" w:type="pct"/>
          </w:tcPr>
          <w:p w:rsidR="00804792" w:rsidRPr="00804792" w:rsidRDefault="00804792" w:rsidP="00804792">
            <w:pPr>
              <w:suppressAutoHyphens w:val="0"/>
              <w:spacing w:line="230" w:lineRule="auto"/>
              <w:ind w:firstLine="0"/>
              <w:rPr>
                <w:kern w:val="0"/>
                <w:sz w:val="26"/>
                <w:szCs w:val="26"/>
                <w:highlight w:val="yellow"/>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r w:rsidRPr="00804792">
              <w:rPr>
                <w:kern w:val="0"/>
                <w:sz w:val="26"/>
                <w:szCs w:val="26"/>
                <w:lang w:eastAsia="ru-RU"/>
              </w:rPr>
              <w:t>2.</w:t>
            </w: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26"/>
                <w:lang w:eastAsia="ru-RU"/>
              </w:rPr>
            </w:pPr>
            <w:r w:rsidRPr="00804792">
              <w:rPr>
                <w:kern w:val="0"/>
                <w:sz w:val="26"/>
                <w:szCs w:val="26"/>
                <w:lang w:eastAsia="ru-RU"/>
              </w:rPr>
              <w:t>Подготовка и принятие следующих проектов постановлений администрации Янтиковского муниципального округа:</w:t>
            </w:r>
          </w:p>
          <w:p w:rsidR="00804792" w:rsidRPr="00804792" w:rsidRDefault="00804792" w:rsidP="00804792">
            <w:pPr>
              <w:suppressAutoHyphens w:val="0"/>
              <w:autoSpaceDE w:val="0"/>
              <w:autoSpaceDN w:val="0"/>
              <w:adjustRightInd w:val="0"/>
              <w:spacing w:line="230" w:lineRule="auto"/>
              <w:ind w:firstLine="0"/>
              <w:rPr>
                <w:kern w:val="0"/>
                <w:sz w:val="26"/>
                <w:szCs w:val="16"/>
                <w:lang w:eastAsia="ru-RU"/>
              </w:rPr>
            </w:pPr>
          </w:p>
        </w:tc>
        <w:tc>
          <w:tcPr>
            <w:tcW w:w="1082" w:type="pct"/>
          </w:tcPr>
          <w:p w:rsidR="00804792" w:rsidRPr="00804792" w:rsidRDefault="00804792" w:rsidP="00804792">
            <w:pPr>
              <w:suppressAutoHyphens w:val="0"/>
              <w:autoSpaceDE w:val="0"/>
              <w:autoSpaceDN w:val="0"/>
              <w:adjustRightInd w:val="0"/>
              <w:spacing w:line="230" w:lineRule="auto"/>
              <w:ind w:firstLine="0"/>
              <w:jc w:val="center"/>
              <w:rPr>
                <w:kern w:val="0"/>
                <w:sz w:val="26"/>
                <w:szCs w:val="26"/>
                <w:highlight w:val="yellow"/>
                <w:lang w:eastAsia="ru-RU"/>
              </w:rPr>
            </w:pPr>
          </w:p>
        </w:tc>
        <w:tc>
          <w:tcPr>
            <w:tcW w:w="1104" w:type="pct"/>
          </w:tcPr>
          <w:p w:rsidR="00804792" w:rsidRPr="00804792" w:rsidRDefault="00804792" w:rsidP="00804792">
            <w:pPr>
              <w:suppressAutoHyphens w:val="0"/>
              <w:autoSpaceDE w:val="0"/>
              <w:autoSpaceDN w:val="0"/>
              <w:adjustRightInd w:val="0"/>
              <w:spacing w:line="230" w:lineRule="auto"/>
              <w:ind w:firstLine="0"/>
              <w:rPr>
                <w:kern w:val="0"/>
                <w:sz w:val="26"/>
                <w:szCs w:val="26"/>
                <w:highlight w:val="yellow"/>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26"/>
                <w:lang w:eastAsia="ru-RU"/>
              </w:rPr>
            </w:pPr>
            <w:r w:rsidRPr="00804792">
              <w:rPr>
                <w:kern w:val="0"/>
                <w:sz w:val="26"/>
                <w:szCs w:val="26"/>
                <w:lang w:eastAsia="ru-RU"/>
              </w:rPr>
              <w:t xml:space="preserve">об утверждении предельной численности и фонда </w:t>
            </w:r>
            <w:proofErr w:type="gramStart"/>
            <w:r w:rsidRPr="00804792">
              <w:rPr>
                <w:kern w:val="0"/>
                <w:sz w:val="26"/>
                <w:szCs w:val="26"/>
                <w:lang w:eastAsia="ru-RU"/>
              </w:rPr>
              <w:t>оплаты труда работников органов местного самоуправления</w:t>
            </w:r>
            <w:proofErr w:type="gramEnd"/>
            <w:r w:rsidRPr="00804792">
              <w:rPr>
                <w:kern w:val="0"/>
                <w:sz w:val="26"/>
                <w:szCs w:val="26"/>
                <w:lang w:eastAsia="ru-RU"/>
              </w:rPr>
              <w:t xml:space="preserve"> Янтиковского муниципального округа на 2024 год и на плановый период 2025 и 2026 годов</w:t>
            </w: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r w:rsidRPr="00804792">
              <w:rPr>
                <w:kern w:val="0"/>
                <w:sz w:val="26"/>
                <w:szCs w:val="26"/>
                <w:lang w:eastAsia="ru-RU"/>
              </w:rPr>
              <w:t>январь 2023 г.</w:t>
            </w:r>
          </w:p>
        </w:tc>
        <w:tc>
          <w:tcPr>
            <w:tcW w:w="1104" w:type="pct"/>
          </w:tcPr>
          <w:p w:rsidR="00804792" w:rsidRPr="00804792" w:rsidRDefault="00804792" w:rsidP="00804792">
            <w:pPr>
              <w:suppressAutoHyphens w:val="0"/>
              <w:spacing w:line="230" w:lineRule="auto"/>
              <w:ind w:firstLine="0"/>
              <w:rPr>
                <w:kern w:val="0"/>
                <w:sz w:val="26"/>
                <w:szCs w:val="26"/>
                <w:lang w:eastAsia="ru-RU"/>
              </w:rPr>
            </w:pPr>
            <w:r w:rsidRPr="00804792">
              <w:rPr>
                <w:kern w:val="0"/>
                <w:sz w:val="26"/>
                <w:szCs w:val="26"/>
                <w:lang w:eastAsia="ru-RU"/>
              </w:rPr>
              <w:t>Финансовый отдел</w:t>
            </w:r>
          </w:p>
        </w:tc>
      </w:tr>
      <w:tr w:rsidR="00804792" w:rsidRPr="00804792" w:rsidTr="00A33804">
        <w:trPr>
          <w:cantSplit/>
        </w:trPr>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26"/>
                <w:lang w:eastAsia="ru-RU"/>
              </w:rPr>
            </w:pPr>
            <w:r w:rsidRPr="00804792">
              <w:rPr>
                <w:kern w:val="0"/>
                <w:sz w:val="26"/>
                <w:szCs w:val="26"/>
                <w:lang w:eastAsia="ru-RU"/>
              </w:rPr>
              <w:t xml:space="preserve">об утверждении </w:t>
            </w:r>
            <w:proofErr w:type="gramStart"/>
            <w:r w:rsidRPr="00804792">
              <w:rPr>
                <w:kern w:val="0"/>
                <w:sz w:val="26"/>
                <w:szCs w:val="26"/>
                <w:lang w:eastAsia="ru-RU"/>
              </w:rPr>
              <w:t>фонда оплаты труда работников муниципальных учреждений</w:t>
            </w:r>
            <w:proofErr w:type="gramEnd"/>
            <w:r w:rsidRPr="00804792">
              <w:rPr>
                <w:kern w:val="0"/>
                <w:sz w:val="26"/>
                <w:szCs w:val="26"/>
                <w:lang w:eastAsia="ru-RU"/>
              </w:rPr>
              <w:t xml:space="preserve"> Янтиковского муниципального округа на 2024 год и на плановый период 2025 и 2026 годов</w:t>
            </w: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r w:rsidRPr="00804792">
              <w:rPr>
                <w:kern w:val="0"/>
                <w:sz w:val="26"/>
                <w:szCs w:val="26"/>
                <w:lang w:eastAsia="ru-RU"/>
              </w:rPr>
              <w:t>январь 2023 г.</w:t>
            </w:r>
          </w:p>
        </w:tc>
        <w:tc>
          <w:tcPr>
            <w:tcW w:w="1104" w:type="pct"/>
          </w:tcPr>
          <w:p w:rsidR="00804792" w:rsidRPr="00804792" w:rsidRDefault="00804792" w:rsidP="00804792">
            <w:pPr>
              <w:suppressAutoHyphens w:val="0"/>
              <w:spacing w:line="230" w:lineRule="auto"/>
              <w:ind w:firstLine="0"/>
              <w:rPr>
                <w:kern w:val="0"/>
                <w:sz w:val="26"/>
                <w:szCs w:val="26"/>
                <w:lang w:eastAsia="ru-RU"/>
              </w:rPr>
            </w:pPr>
            <w:r w:rsidRPr="00804792">
              <w:rPr>
                <w:kern w:val="0"/>
                <w:sz w:val="26"/>
                <w:szCs w:val="26"/>
                <w:lang w:eastAsia="ru-RU"/>
              </w:rPr>
              <w:t>Финансовый отдел</w:t>
            </w: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16"/>
                <w:highlight w:val="yellow"/>
                <w:lang w:eastAsia="ru-RU"/>
              </w:rPr>
            </w:pPr>
          </w:p>
        </w:tc>
        <w:tc>
          <w:tcPr>
            <w:tcW w:w="1082" w:type="pct"/>
          </w:tcPr>
          <w:p w:rsidR="00804792" w:rsidRPr="00804792" w:rsidRDefault="00804792" w:rsidP="00804792">
            <w:pPr>
              <w:suppressAutoHyphens w:val="0"/>
              <w:spacing w:line="230" w:lineRule="auto"/>
              <w:ind w:firstLine="0"/>
              <w:jc w:val="center"/>
              <w:rPr>
                <w:kern w:val="0"/>
                <w:sz w:val="26"/>
                <w:szCs w:val="26"/>
                <w:highlight w:val="yellow"/>
                <w:lang w:eastAsia="ru-RU"/>
              </w:rPr>
            </w:pPr>
          </w:p>
        </w:tc>
        <w:tc>
          <w:tcPr>
            <w:tcW w:w="1104" w:type="pct"/>
          </w:tcPr>
          <w:p w:rsidR="00804792" w:rsidRPr="00804792" w:rsidRDefault="00804792" w:rsidP="00804792">
            <w:pPr>
              <w:suppressAutoHyphens w:val="0"/>
              <w:spacing w:line="230" w:lineRule="auto"/>
              <w:ind w:firstLine="0"/>
              <w:rPr>
                <w:kern w:val="0"/>
                <w:sz w:val="26"/>
                <w:szCs w:val="26"/>
                <w:highlight w:val="yellow"/>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26"/>
                <w:lang w:eastAsia="ru-RU"/>
              </w:rPr>
            </w:pPr>
            <w:r w:rsidRPr="00804792">
              <w:rPr>
                <w:kern w:val="0"/>
                <w:sz w:val="26"/>
                <w:szCs w:val="26"/>
                <w:lang w:eastAsia="ru-RU"/>
              </w:rPr>
              <w:t>об утверждении муниципальной адресной инвестиционной программы на 2024 год и на плановый период 2025 и 2026 годов</w:t>
            </w:r>
          </w:p>
        </w:tc>
        <w:tc>
          <w:tcPr>
            <w:tcW w:w="1082" w:type="pct"/>
          </w:tcPr>
          <w:p w:rsidR="00804792" w:rsidRPr="00804792" w:rsidRDefault="00804792" w:rsidP="00804792">
            <w:pPr>
              <w:suppressAutoHyphens w:val="0"/>
              <w:autoSpaceDE w:val="0"/>
              <w:autoSpaceDN w:val="0"/>
              <w:adjustRightInd w:val="0"/>
              <w:spacing w:line="230" w:lineRule="auto"/>
              <w:ind w:firstLine="0"/>
              <w:jc w:val="center"/>
              <w:rPr>
                <w:kern w:val="0"/>
                <w:sz w:val="26"/>
                <w:szCs w:val="26"/>
                <w:lang w:eastAsia="ru-RU"/>
              </w:rPr>
            </w:pPr>
            <w:r w:rsidRPr="00804792">
              <w:rPr>
                <w:kern w:val="0"/>
                <w:sz w:val="26"/>
                <w:szCs w:val="26"/>
                <w:lang w:eastAsia="ru-RU"/>
              </w:rPr>
              <w:t>декабрь 2023 г.</w:t>
            </w:r>
          </w:p>
        </w:tc>
        <w:tc>
          <w:tcPr>
            <w:tcW w:w="1104" w:type="pct"/>
          </w:tcPr>
          <w:p w:rsidR="00804792" w:rsidRPr="00804792" w:rsidRDefault="00804792" w:rsidP="00804792">
            <w:pPr>
              <w:suppressAutoHyphens w:val="0"/>
              <w:autoSpaceDE w:val="0"/>
              <w:autoSpaceDN w:val="0"/>
              <w:adjustRightInd w:val="0"/>
              <w:spacing w:line="230" w:lineRule="auto"/>
              <w:ind w:firstLine="0"/>
              <w:rPr>
                <w:kern w:val="0"/>
                <w:sz w:val="26"/>
                <w:szCs w:val="26"/>
                <w:lang w:eastAsia="ru-RU"/>
              </w:rPr>
            </w:pPr>
            <w:r w:rsidRPr="00804792">
              <w:rPr>
                <w:kern w:val="0"/>
                <w:sz w:val="26"/>
                <w:szCs w:val="26"/>
                <w:lang w:eastAsia="ru-RU"/>
              </w:rPr>
              <w:t>Отдел строительства, дорожного хозяйства и ЖКХ</w:t>
            </w: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26"/>
                <w:highlight w:val="yellow"/>
                <w:lang w:eastAsia="ru-RU"/>
              </w:rPr>
            </w:pPr>
          </w:p>
        </w:tc>
        <w:tc>
          <w:tcPr>
            <w:tcW w:w="1082" w:type="pct"/>
          </w:tcPr>
          <w:p w:rsidR="00804792" w:rsidRPr="00804792" w:rsidRDefault="00804792" w:rsidP="00804792">
            <w:pPr>
              <w:suppressAutoHyphens w:val="0"/>
              <w:spacing w:line="230" w:lineRule="auto"/>
              <w:ind w:firstLine="0"/>
              <w:jc w:val="center"/>
              <w:rPr>
                <w:kern w:val="0"/>
                <w:sz w:val="26"/>
                <w:szCs w:val="26"/>
                <w:highlight w:val="yellow"/>
                <w:lang w:eastAsia="ru-RU"/>
              </w:rPr>
            </w:pPr>
          </w:p>
        </w:tc>
        <w:tc>
          <w:tcPr>
            <w:tcW w:w="1104" w:type="pct"/>
          </w:tcPr>
          <w:p w:rsidR="00804792" w:rsidRPr="00804792" w:rsidRDefault="00804792" w:rsidP="00804792">
            <w:pPr>
              <w:suppressAutoHyphens w:val="0"/>
              <w:spacing w:line="230" w:lineRule="auto"/>
              <w:ind w:firstLine="0"/>
              <w:rPr>
                <w:kern w:val="0"/>
                <w:sz w:val="26"/>
                <w:szCs w:val="26"/>
                <w:highlight w:val="yellow"/>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30" w:lineRule="auto"/>
              <w:ind w:firstLine="0"/>
              <w:rPr>
                <w:kern w:val="0"/>
                <w:sz w:val="26"/>
                <w:szCs w:val="26"/>
                <w:highlight w:val="yellow"/>
                <w:lang w:eastAsia="ru-RU"/>
              </w:rPr>
            </w:pPr>
          </w:p>
        </w:tc>
        <w:tc>
          <w:tcPr>
            <w:tcW w:w="1082" w:type="pct"/>
          </w:tcPr>
          <w:p w:rsidR="00804792" w:rsidRPr="00804792" w:rsidRDefault="00804792" w:rsidP="00804792">
            <w:pPr>
              <w:suppressAutoHyphens w:val="0"/>
              <w:spacing w:line="230" w:lineRule="auto"/>
              <w:ind w:firstLine="0"/>
              <w:jc w:val="center"/>
              <w:rPr>
                <w:kern w:val="0"/>
                <w:sz w:val="26"/>
                <w:szCs w:val="26"/>
                <w:highlight w:val="yellow"/>
                <w:lang w:eastAsia="ru-RU"/>
              </w:rPr>
            </w:pPr>
          </w:p>
        </w:tc>
        <w:tc>
          <w:tcPr>
            <w:tcW w:w="1104" w:type="pct"/>
          </w:tcPr>
          <w:p w:rsidR="00804792" w:rsidRPr="00804792" w:rsidRDefault="00804792" w:rsidP="00804792">
            <w:pPr>
              <w:suppressAutoHyphens w:val="0"/>
              <w:spacing w:line="230" w:lineRule="auto"/>
              <w:ind w:firstLine="0"/>
              <w:rPr>
                <w:kern w:val="0"/>
                <w:sz w:val="26"/>
                <w:szCs w:val="26"/>
                <w:highlight w:val="yellow"/>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r w:rsidRPr="00804792">
              <w:rPr>
                <w:kern w:val="0"/>
                <w:sz w:val="26"/>
                <w:szCs w:val="26"/>
                <w:lang w:eastAsia="ru-RU"/>
              </w:rPr>
              <w:t>3.</w:t>
            </w:r>
          </w:p>
        </w:tc>
        <w:tc>
          <w:tcPr>
            <w:tcW w:w="2620" w:type="pct"/>
          </w:tcPr>
          <w:p w:rsidR="00804792" w:rsidRPr="00804792" w:rsidRDefault="00804792" w:rsidP="00804792">
            <w:pPr>
              <w:suppressAutoHyphens w:val="0"/>
              <w:spacing w:line="230" w:lineRule="auto"/>
              <w:ind w:firstLine="0"/>
              <w:rPr>
                <w:rFonts w:eastAsia="Calibri"/>
                <w:kern w:val="0"/>
                <w:sz w:val="26"/>
                <w:szCs w:val="26"/>
                <w:lang w:eastAsia="en-US"/>
              </w:rPr>
            </w:pPr>
            <w:r w:rsidRPr="00804792">
              <w:rPr>
                <w:rFonts w:eastAsia="Calibri"/>
                <w:kern w:val="0"/>
                <w:sz w:val="26"/>
                <w:szCs w:val="26"/>
                <w:lang w:eastAsia="en-US"/>
              </w:rPr>
              <w:t>Подготовка проекта распоряжения администрации Янтиковского муниципального округа о лимитах количества служебных и специальных легковых автомобилей, обслуживающих органы местного самоуправления Янтиковского муниципального округа, а также нормах их пробега на 2024 год</w:t>
            </w: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r w:rsidRPr="00804792">
              <w:rPr>
                <w:kern w:val="0"/>
                <w:sz w:val="26"/>
                <w:szCs w:val="26"/>
                <w:lang w:eastAsia="ru-RU"/>
              </w:rPr>
              <w:t>декабрь 2023 г.</w:t>
            </w:r>
          </w:p>
        </w:tc>
        <w:tc>
          <w:tcPr>
            <w:tcW w:w="1104" w:type="pct"/>
          </w:tcPr>
          <w:p w:rsidR="00804792" w:rsidRPr="00804792" w:rsidRDefault="00804792" w:rsidP="00804792">
            <w:pPr>
              <w:widowControl w:val="0"/>
              <w:suppressAutoHyphens w:val="0"/>
              <w:spacing w:line="230" w:lineRule="auto"/>
              <w:ind w:firstLine="0"/>
              <w:contextualSpacing/>
              <w:rPr>
                <w:kern w:val="0"/>
                <w:sz w:val="26"/>
                <w:szCs w:val="26"/>
                <w:lang w:eastAsia="ru-RU"/>
              </w:rPr>
            </w:pPr>
            <w:r w:rsidRPr="00804792">
              <w:rPr>
                <w:kern w:val="0"/>
                <w:sz w:val="26"/>
                <w:szCs w:val="26"/>
                <w:lang w:eastAsia="ru-RU"/>
              </w:rPr>
              <w:t>Отдел организационно-контрольной, кадровой работы и цифрового развития</w:t>
            </w: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r w:rsidRPr="00804792">
              <w:rPr>
                <w:kern w:val="0"/>
                <w:sz w:val="26"/>
                <w:szCs w:val="26"/>
                <w:lang w:eastAsia="ru-RU"/>
              </w:rPr>
              <w:t>4.</w:t>
            </w:r>
          </w:p>
        </w:tc>
        <w:tc>
          <w:tcPr>
            <w:tcW w:w="2620" w:type="pct"/>
          </w:tcPr>
          <w:p w:rsidR="00804792" w:rsidRPr="00804792" w:rsidRDefault="00804792" w:rsidP="00804792">
            <w:pPr>
              <w:suppressAutoHyphens w:val="0"/>
              <w:spacing w:line="230" w:lineRule="auto"/>
              <w:ind w:firstLine="0"/>
              <w:rPr>
                <w:kern w:val="0"/>
                <w:sz w:val="26"/>
                <w:szCs w:val="26"/>
                <w:lang w:eastAsia="ru-RU"/>
              </w:rPr>
            </w:pPr>
            <w:r w:rsidRPr="00804792">
              <w:rPr>
                <w:kern w:val="0"/>
                <w:sz w:val="26"/>
                <w:szCs w:val="26"/>
                <w:lang w:eastAsia="ru-RU"/>
              </w:rPr>
              <w:t xml:space="preserve">Заключение с бюджетными, автономными учреждениями Янтиковского муниципального округа соглашений о предоставлении из бюджета Янтиковского муниципального округа субсидий, распределенных </w:t>
            </w:r>
            <w:r w:rsidRPr="00804792">
              <w:rPr>
                <w:rFonts w:eastAsia="Calibri"/>
                <w:kern w:val="0"/>
                <w:sz w:val="26"/>
                <w:szCs w:val="26"/>
                <w:lang w:eastAsia="ru-RU"/>
              </w:rPr>
              <w:t xml:space="preserve">Решением о бюджете </w:t>
            </w: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r w:rsidRPr="00804792">
              <w:rPr>
                <w:kern w:val="0"/>
                <w:sz w:val="26"/>
                <w:szCs w:val="26"/>
                <w:lang w:eastAsia="ru-RU"/>
              </w:rPr>
              <w:t xml:space="preserve">не позднее </w:t>
            </w:r>
          </w:p>
          <w:p w:rsidR="00804792" w:rsidRPr="00804792" w:rsidRDefault="00804792" w:rsidP="00804792">
            <w:pPr>
              <w:suppressAutoHyphens w:val="0"/>
              <w:spacing w:line="230" w:lineRule="auto"/>
              <w:ind w:firstLine="0"/>
              <w:jc w:val="center"/>
              <w:rPr>
                <w:kern w:val="0"/>
                <w:sz w:val="26"/>
                <w:szCs w:val="26"/>
                <w:lang w:eastAsia="ru-RU"/>
              </w:rPr>
            </w:pPr>
            <w:r w:rsidRPr="00804792">
              <w:rPr>
                <w:kern w:val="0"/>
                <w:sz w:val="26"/>
                <w:szCs w:val="26"/>
                <w:lang w:eastAsia="ru-RU"/>
              </w:rPr>
              <w:t>1 февраля 2024 г.</w:t>
            </w:r>
          </w:p>
        </w:tc>
        <w:tc>
          <w:tcPr>
            <w:tcW w:w="1104" w:type="pct"/>
          </w:tcPr>
          <w:p w:rsidR="00804792" w:rsidRPr="00804792" w:rsidRDefault="00804792" w:rsidP="00804792">
            <w:pPr>
              <w:suppressAutoHyphens w:val="0"/>
              <w:spacing w:line="230" w:lineRule="auto"/>
              <w:ind w:firstLine="0"/>
              <w:rPr>
                <w:kern w:val="0"/>
                <w:sz w:val="26"/>
                <w:szCs w:val="16"/>
                <w:lang w:eastAsia="ru-RU"/>
              </w:rPr>
            </w:pPr>
            <w:r w:rsidRPr="00804792">
              <w:rPr>
                <w:kern w:val="0"/>
                <w:sz w:val="26"/>
                <w:szCs w:val="26"/>
                <w:lang w:eastAsia="ru-RU"/>
              </w:rPr>
              <w:t xml:space="preserve">органы местного самоуправления, </w:t>
            </w:r>
            <w:proofErr w:type="gramStart"/>
            <w:r w:rsidRPr="00804792">
              <w:rPr>
                <w:kern w:val="0"/>
                <w:sz w:val="26"/>
                <w:szCs w:val="26"/>
                <w:lang w:eastAsia="ru-RU"/>
              </w:rPr>
              <w:t>осуществляющий</w:t>
            </w:r>
            <w:proofErr w:type="gramEnd"/>
            <w:r w:rsidRPr="00804792">
              <w:rPr>
                <w:kern w:val="0"/>
                <w:sz w:val="26"/>
                <w:szCs w:val="26"/>
                <w:lang w:eastAsia="ru-RU"/>
              </w:rPr>
              <w:t xml:space="preserve"> функции и полномочиями учредителей</w:t>
            </w: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highlight w:val="yellow"/>
                <w:lang w:eastAsia="ru-RU"/>
              </w:rPr>
            </w:pPr>
          </w:p>
        </w:tc>
        <w:tc>
          <w:tcPr>
            <w:tcW w:w="2620" w:type="pct"/>
          </w:tcPr>
          <w:p w:rsidR="00804792" w:rsidRPr="00804792" w:rsidRDefault="00804792" w:rsidP="00804792">
            <w:pPr>
              <w:suppressAutoHyphens w:val="0"/>
              <w:spacing w:line="230" w:lineRule="auto"/>
              <w:ind w:firstLine="0"/>
              <w:rPr>
                <w:kern w:val="0"/>
                <w:sz w:val="26"/>
                <w:szCs w:val="26"/>
                <w:highlight w:val="yellow"/>
                <w:lang w:eastAsia="ru-RU"/>
              </w:rPr>
            </w:pPr>
          </w:p>
        </w:tc>
        <w:tc>
          <w:tcPr>
            <w:tcW w:w="1082" w:type="pct"/>
          </w:tcPr>
          <w:p w:rsidR="00804792" w:rsidRPr="00804792" w:rsidRDefault="00804792" w:rsidP="00804792">
            <w:pPr>
              <w:suppressAutoHyphens w:val="0"/>
              <w:spacing w:line="230" w:lineRule="auto"/>
              <w:ind w:firstLine="0"/>
              <w:jc w:val="center"/>
              <w:rPr>
                <w:kern w:val="0"/>
                <w:sz w:val="26"/>
                <w:szCs w:val="26"/>
                <w:highlight w:val="yellow"/>
                <w:lang w:eastAsia="ru-RU"/>
              </w:rPr>
            </w:pPr>
          </w:p>
        </w:tc>
        <w:tc>
          <w:tcPr>
            <w:tcW w:w="1104" w:type="pct"/>
          </w:tcPr>
          <w:p w:rsidR="00804792" w:rsidRPr="00804792" w:rsidRDefault="00804792" w:rsidP="00804792">
            <w:pPr>
              <w:suppressAutoHyphens w:val="0"/>
              <w:spacing w:line="230" w:lineRule="auto"/>
              <w:ind w:firstLine="0"/>
              <w:rPr>
                <w:rFonts w:eastAsia="Calibri"/>
                <w:kern w:val="0"/>
                <w:sz w:val="26"/>
                <w:szCs w:val="26"/>
                <w:highlight w:val="yellow"/>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r w:rsidRPr="00804792">
              <w:rPr>
                <w:kern w:val="0"/>
                <w:sz w:val="26"/>
                <w:szCs w:val="26"/>
                <w:lang w:eastAsia="ru-RU"/>
              </w:rPr>
              <w:t>5.</w:t>
            </w:r>
          </w:p>
        </w:tc>
        <w:tc>
          <w:tcPr>
            <w:tcW w:w="2620" w:type="pct"/>
          </w:tcPr>
          <w:p w:rsidR="00804792" w:rsidRPr="00804792" w:rsidRDefault="00804792" w:rsidP="00804792">
            <w:pPr>
              <w:suppressAutoHyphens w:val="0"/>
              <w:spacing w:line="230" w:lineRule="auto"/>
              <w:ind w:firstLine="0"/>
              <w:rPr>
                <w:kern w:val="0"/>
                <w:sz w:val="26"/>
                <w:szCs w:val="26"/>
                <w:lang w:eastAsia="ru-RU"/>
              </w:rPr>
            </w:pPr>
            <w:r w:rsidRPr="00804792">
              <w:rPr>
                <w:kern w:val="0"/>
                <w:sz w:val="26"/>
                <w:szCs w:val="26"/>
                <w:lang w:eastAsia="ru-RU"/>
              </w:rPr>
              <w:t>Утверждение планов-графиков закупок товаров, работ, услуг для обеспечения нужд Янтиковского муниципального округа:</w:t>
            </w: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p>
        </w:tc>
        <w:tc>
          <w:tcPr>
            <w:tcW w:w="1104" w:type="pct"/>
            <w:vMerge w:val="restart"/>
          </w:tcPr>
          <w:p w:rsidR="00804792" w:rsidRPr="00804792" w:rsidRDefault="00804792" w:rsidP="00804792">
            <w:pPr>
              <w:suppressAutoHyphens w:val="0"/>
              <w:spacing w:line="230" w:lineRule="auto"/>
              <w:ind w:firstLine="0"/>
              <w:rPr>
                <w:rFonts w:eastAsia="Calibri"/>
                <w:kern w:val="0"/>
                <w:sz w:val="26"/>
                <w:szCs w:val="26"/>
                <w:lang w:eastAsia="ru-RU"/>
              </w:rPr>
            </w:pPr>
            <w:r w:rsidRPr="00804792">
              <w:rPr>
                <w:rFonts w:eastAsia="Calibri"/>
                <w:kern w:val="0"/>
                <w:sz w:val="26"/>
                <w:szCs w:val="26"/>
                <w:lang w:eastAsia="ru-RU"/>
              </w:rPr>
              <w:t>главные распорядители средств бюджета Янтиковского муниципального округа</w:t>
            </w: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p>
        </w:tc>
        <w:tc>
          <w:tcPr>
            <w:tcW w:w="2620" w:type="pct"/>
          </w:tcPr>
          <w:p w:rsidR="00804792" w:rsidRPr="00804792" w:rsidRDefault="00804792" w:rsidP="00804792">
            <w:pPr>
              <w:suppressAutoHyphens w:val="0"/>
              <w:spacing w:line="230" w:lineRule="auto"/>
              <w:ind w:firstLine="0"/>
              <w:rPr>
                <w:kern w:val="0"/>
                <w:sz w:val="26"/>
                <w:szCs w:val="26"/>
                <w:lang w:eastAsia="ru-RU"/>
              </w:rPr>
            </w:pP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p>
        </w:tc>
        <w:tc>
          <w:tcPr>
            <w:tcW w:w="1104" w:type="pct"/>
            <w:vMerge/>
          </w:tcPr>
          <w:p w:rsidR="00804792" w:rsidRPr="00804792" w:rsidRDefault="00804792" w:rsidP="00804792">
            <w:pPr>
              <w:suppressAutoHyphens w:val="0"/>
              <w:spacing w:line="230" w:lineRule="auto"/>
              <w:ind w:firstLine="0"/>
              <w:rPr>
                <w:rFonts w:eastAsia="Calibri"/>
                <w:kern w:val="0"/>
                <w:sz w:val="26"/>
                <w:szCs w:val="26"/>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p>
        </w:tc>
        <w:tc>
          <w:tcPr>
            <w:tcW w:w="2620" w:type="pct"/>
          </w:tcPr>
          <w:p w:rsidR="00804792" w:rsidRPr="00804792" w:rsidRDefault="00804792" w:rsidP="00804792">
            <w:pPr>
              <w:suppressAutoHyphens w:val="0"/>
              <w:spacing w:line="230" w:lineRule="auto"/>
              <w:ind w:firstLine="0"/>
              <w:rPr>
                <w:kern w:val="0"/>
                <w:sz w:val="26"/>
                <w:szCs w:val="26"/>
                <w:lang w:eastAsia="ru-RU"/>
              </w:rPr>
            </w:pPr>
            <w:r w:rsidRPr="00804792">
              <w:rPr>
                <w:kern w:val="0"/>
                <w:sz w:val="26"/>
                <w:szCs w:val="26"/>
                <w:lang w:eastAsia="ru-RU"/>
              </w:rPr>
              <w:t xml:space="preserve">муниципальными заказчиками Янтиковского муниципального округа </w:t>
            </w: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r w:rsidRPr="00804792">
              <w:rPr>
                <w:rFonts w:eastAsia="Calibri"/>
                <w:kern w:val="0"/>
                <w:sz w:val="26"/>
                <w:szCs w:val="26"/>
                <w:lang w:eastAsia="ru-RU"/>
              </w:rPr>
              <w:t>до 27 декабря 2023 г.</w:t>
            </w:r>
          </w:p>
        </w:tc>
        <w:tc>
          <w:tcPr>
            <w:tcW w:w="1104" w:type="pct"/>
            <w:vMerge/>
          </w:tcPr>
          <w:p w:rsidR="00804792" w:rsidRPr="00804792" w:rsidRDefault="00804792" w:rsidP="00804792">
            <w:pPr>
              <w:suppressAutoHyphens w:val="0"/>
              <w:spacing w:line="230" w:lineRule="auto"/>
              <w:ind w:firstLine="0"/>
              <w:rPr>
                <w:rFonts w:eastAsia="Calibri"/>
                <w:kern w:val="0"/>
                <w:sz w:val="26"/>
                <w:szCs w:val="26"/>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p>
        </w:tc>
        <w:tc>
          <w:tcPr>
            <w:tcW w:w="2620" w:type="pct"/>
          </w:tcPr>
          <w:p w:rsidR="00804792" w:rsidRPr="00804792" w:rsidRDefault="00804792" w:rsidP="00804792">
            <w:pPr>
              <w:suppressAutoHyphens w:val="0"/>
              <w:spacing w:line="230" w:lineRule="auto"/>
              <w:ind w:firstLine="0"/>
              <w:rPr>
                <w:kern w:val="0"/>
                <w:sz w:val="26"/>
                <w:szCs w:val="26"/>
                <w:lang w:eastAsia="ru-RU"/>
              </w:rPr>
            </w:pPr>
          </w:p>
        </w:tc>
        <w:tc>
          <w:tcPr>
            <w:tcW w:w="1082" w:type="pct"/>
          </w:tcPr>
          <w:p w:rsidR="00804792" w:rsidRPr="00804792" w:rsidRDefault="00804792" w:rsidP="00804792">
            <w:pPr>
              <w:suppressAutoHyphens w:val="0"/>
              <w:spacing w:line="230" w:lineRule="auto"/>
              <w:ind w:firstLine="0"/>
              <w:jc w:val="center"/>
              <w:rPr>
                <w:rFonts w:eastAsia="Calibri"/>
                <w:kern w:val="0"/>
                <w:sz w:val="26"/>
                <w:szCs w:val="26"/>
                <w:lang w:eastAsia="ru-RU"/>
              </w:rPr>
            </w:pPr>
          </w:p>
        </w:tc>
        <w:tc>
          <w:tcPr>
            <w:tcW w:w="1104" w:type="pct"/>
            <w:vMerge/>
          </w:tcPr>
          <w:p w:rsidR="00804792" w:rsidRPr="00804792" w:rsidRDefault="00804792" w:rsidP="00804792">
            <w:pPr>
              <w:suppressAutoHyphens w:val="0"/>
              <w:spacing w:line="230" w:lineRule="auto"/>
              <w:ind w:firstLine="0"/>
              <w:rPr>
                <w:rFonts w:eastAsia="Calibri"/>
                <w:kern w:val="0"/>
                <w:sz w:val="26"/>
                <w:szCs w:val="26"/>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p>
        </w:tc>
        <w:tc>
          <w:tcPr>
            <w:tcW w:w="2620" w:type="pct"/>
          </w:tcPr>
          <w:p w:rsidR="00804792" w:rsidRPr="00804792" w:rsidRDefault="00804792" w:rsidP="00804792">
            <w:pPr>
              <w:suppressAutoHyphens w:val="0"/>
              <w:spacing w:line="230" w:lineRule="auto"/>
              <w:ind w:firstLine="0"/>
              <w:rPr>
                <w:kern w:val="0"/>
                <w:sz w:val="26"/>
                <w:szCs w:val="26"/>
                <w:lang w:eastAsia="ru-RU"/>
              </w:rPr>
            </w:pPr>
            <w:r w:rsidRPr="00804792">
              <w:rPr>
                <w:kern w:val="0"/>
                <w:sz w:val="26"/>
                <w:szCs w:val="26"/>
                <w:lang w:eastAsia="ru-RU"/>
              </w:rPr>
              <w:t xml:space="preserve">заказчиками Янтиковского муниципального округа </w:t>
            </w:r>
          </w:p>
        </w:tc>
        <w:tc>
          <w:tcPr>
            <w:tcW w:w="1082" w:type="pct"/>
          </w:tcPr>
          <w:p w:rsidR="00804792" w:rsidRPr="00804792" w:rsidRDefault="00804792" w:rsidP="00804792">
            <w:pPr>
              <w:suppressAutoHyphens w:val="0"/>
              <w:spacing w:line="230" w:lineRule="auto"/>
              <w:ind w:firstLine="0"/>
              <w:jc w:val="center"/>
              <w:rPr>
                <w:rFonts w:eastAsia="Calibri"/>
                <w:kern w:val="0"/>
                <w:sz w:val="26"/>
                <w:szCs w:val="26"/>
                <w:lang w:eastAsia="ru-RU"/>
              </w:rPr>
            </w:pPr>
            <w:r w:rsidRPr="00804792">
              <w:rPr>
                <w:rFonts w:eastAsia="Calibri"/>
                <w:kern w:val="0"/>
                <w:sz w:val="26"/>
                <w:szCs w:val="26"/>
                <w:lang w:eastAsia="ru-RU"/>
              </w:rPr>
              <w:t>до 29 декабря 2023 г.</w:t>
            </w:r>
          </w:p>
        </w:tc>
        <w:tc>
          <w:tcPr>
            <w:tcW w:w="1104" w:type="pct"/>
            <w:vMerge/>
          </w:tcPr>
          <w:p w:rsidR="00804792" w:rsidRPr="00804792" w:rsidRDefault="00804792" w:rsidP="00804792">
            <w:pPr>
              <w:suppressAutoHyphens w:val="0"/>
              <w:spacing w:line="230" w:lineRule="auto"/>
              <w:ind w:firstLine="0"/>
              <w:rPr>
                <w:rFonts w:eastAsia="Calibri"/>
                <w:kern w:val="0"/>
                <w:sz w:val="26"/>
                <w:szCs w:val="26"/>
                <w:lang w:eastAsia="ru-RU"/>
              </w:rPr>
            </w:pPr>
          </w:p>
        </w:tc>
      </w:tr>
      <w:tr w:rsidR="00804792" w:rsidRPr="00804792" w:rsidTr="00A33804">
        <w:tc>
          <w:tcPr>
            <w:tcW w:w="195" w:type="pct"/>
          </w:tcPr>
          <w:p w:rsidR="00804792" w:rsidRPr="00804792" w:rsidRDefault="00804792" w:rsidP="00804792">
            <w:pPr>
              <w:widowControl w:val="0"/>
              <w:suppressAutoHyphens w:val="0"/>
              <w:spacing w:line="230" w:lineRule="auto"/>
              <w:ind w:firstLine="0"/>
              <w:contextualSpacing/>
              <w:jc w:val="center"/>
              <w:rPr>
                <w:kern w:val="0"/>
                <w:sz w:val="26"/>
                <w:szCs w:val="26"/>
                <w:lang w:eastAsia="ru-RU"/>
              </w:rPr>
            </w:pPr>
          </w:p>
        </w:tc>
        <w:tc>
          <w:tcPr>
            <w:tcW w:w="2620" w:type="pct"/>
          </w:tcPr>
          <w:p w:rsidR="00804792" w:rsidRPr="00804792" w:rsidRDefault="00804792" w:rsidP="00804792">
            <w:pPr>
              <w:suppressAutoHyphens w:val="0"/>
              <w:spacing w:line="230" w:lineRule="auto"/>
              <w:ind w:firstLine="0"/>
              <w:rPr>
                <w:kern w:val="0"/>
                <w:sz w:val="26"/>
                <w:szCs w:val="26"/>
                <w:lang w:eastAsia="ru-RU"/>
              </w:rPr>
            </w:pPr>
          </w:p>
        </w:tc>
        <w:tc>
          <w:tcPr>
            <w:tcW w:w="1082" w:type="pct"/>
          </w:tcPr>
          <w:p w:rsidR="00804792" w:rsidRPr="00804792" w:rsidRDefault="00804792" w:rsidP="00804792">
            <w:pPr>
              <w:suppressAutoHyphens w:val="0"/>
              <w:spacing w:line="230" w:lineRule="auto"/>
              <w:ind w:firstLine="0"/>
              <w:jc w:val="center"/>
              <w:rPr>
                <w:kern w:val="0"/>
                <w:sz w:val="26"/>
                <w:szCs w:val="26"/>
                <w:lang w:eastAsia="ru-RU"/>
              </w:rPr>
            </w:pPr>
          </w:p>
        </w:tc>
        <w:tc>
          <w:tcPr>
            <w:tcW w:w="1104" w:type="pct"/>
          </w:tcPr>
          <w:p w:rsidR="00804792" w:rsidRPr="00804792" w:rsidRDefault="00804792" w:rsidP="00804792">
            <w:pPr>
              <w:suppressAutoHyphens w:val="0"/>
              <w:spacing w:line="230" w:lineRule="auto"/>
              <w:ind w:firstLine="0"/>
              <w:rPr>
                <w:rFonts w:eastAsia="Calibri"/>
                <w:kern w:val="0"/>
                <w:sz w:val="26"/>
                <w:szCs w:val="26"/>
                <w:lang w:eastAsia="ru-RU"/>
              </w:rPr>
            </w:pP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r w:rsidRPr="00804792">
              <w:rPr>
                <w:rFonts w:eastAsia="Calibri"/>
                <w:kern w:val="0"/>
                <w:sz w:val="26"/>
                <w:szCs w:val="26"/>
                <w:lang w:eastAsia="ru-RU"/>
              </w:rPr>
              <w:t>6.</w:t>
            </w:r>
          </w:p>
        </w:tc>
        <w:tc>
          <w:tcPr>
            <w:tcW w:w="2620"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lang w:eastAsia="ru-RU"/>
              </w:rPr>
            </w:pPr>
            <w:r w:rsidRPr="00804792">
              <w:rPr>
                <w:rFonts w:eastAsia="Calibri"/>
                <w:kern w:val="0"/>
                <w:sz w:val="26"/>
                <w:szCs w:val="26"/>
                <w:lang w:eastAsia="ru-RU"/>
              </w:rPr>
              <w:t xml:space="preserve">Представление в </w:t>
            </w:r>
            <w:proofErr w:type="gramStart"/>
            <w:r w:rsidRPr="00804792">
              <w:rPr>
                <w:rFonts w:eastAsia="Calibri"/>
                <w:kern w:val="0"/>
                <w:sz w:val="26"/>
                <w:szCs w:val="26"/>
                <w:lang w:eastAsia="ru-RU"/>
              </w:rPr>
              <w:t>финансовый</w:t>
            </w:r>
            <w:proofErr w:type="gramEnd"/>
            <w:r w:rsidRPr="00804792">
              <w:rPr>
                <w:rFonts w:eastAsia="Calibri"/>
                <w:kern w:val="0"/>
                <w:sz w:val="26"/>
                <w:szCs w:val="26"/>
                <w:lang w:eastAsia="ru-RU"/>
              </w:rPr>
              <w:t xml:space="preserve"> отдел администрации Янтиковского муниципального округа:</w:t>
            </w:r>
          </w:p>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lang w:eastAsia="ru-RU"/>
              </w:rPr>
            </w:pPr>
          </w:p>
        </w:tc>
        <w:tc>
          <w:tcPr>
            <w:tcW w:w="1082"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spacing w:line="240" w:lineRule="auto"/>
              <w:ind w:firstLine="0"/>
              <w:rPr>
                <w:kern w:val="0"/>
                <w:sz w:val="26"/>
                <w:szCs w:val="26"/>
                <w:lang w:eastAsia="ru-RU"/>
              </w:rPr>
            </w:pPr>
            <w:r w:rsidRPr="00804792">
              <w:rPr>
                <w:kern w:val="0"/>
                <w:sz w:val="26"/>
                <w:szCs w:val="26"/>
                <w:lang w:eastAsia="ru-RU"/>
              </w:rPr>
              <w:t xml:space="preserve">помесячного прогноза поступлений доходов бюджета </w:t>
            </w:r>
            <w:r w:rsidRPr="00804792">
              <w:rPr>
                <w:kern w:val="0"/>
                <w:sz w:val="26"/>
                <w:szCs w:val="26"/>
                <w:lang w:eastAsia="ru-RU"/>
              </w:rPr>
              <w:lastRenderedPageBreak/>
              <w:t>Янтиковского муниципального округа в разрезе кодов бюджетной классификации на очередной финансовый год</w:t>
            </w:r>
          </w:p>
        </w:tc>
        <w:tc>
          <w:tcPr>
            <w:tcW w:w="1082" w:type="pct"/>
          </w:tcPr>
          <w:p w:rsidR="00804792" w:rsidRPr="00804792" w:rsidRDefault="00804792" w:rsidP="00804792">
            <w:pPr>
              <w:suppressAutoHyphens w:val="0"/>
              <w:spacing w:line="240" w:lineRule="auto"/>
              <w:ind w:firstLine="0"/>
              <w:rPr>
                <w:kern w:val="0"/>
                <w:sz w:val="26"/>
                <w:szCs w:val="26"/>
                <w:lang w:eastAsia="ru-RU"/>
              </w:rPr>
            </w:pPr>
            <w:r w:rsidRPr="00804792">
              <w:rPr>
                <w:kern w:val="0"/>
                <w:sz w:val="26"/>
                <w:szCs w:val="26"/>
                <w:lang w:eastAsia="ru-RU"/>
              </w:rPr>
              <w:lastRenderedPageBreak/>
              <w:t xml:space="preserve">в течение 10 рабочих дней </w:t>
            </w:r>
            <w:r w:rsidRPr="00804792">
              <w:rPr>
                <w:kern w:val="0"/>
                <w:sz w:val="26"/>
                <w:szCs w:val="26"/>
                <w:lang w:eastAsia="ru-RU"/>
              </w:rPr>
              <w:lastRenderedPageBreak/>
              <w:t>со дня принятия Решения о бюджете</w:t>
            </w:r>
          </w:p>
        </w:tc>
        <w:tc>
          <w:tcPr>
            <w:tcW w:w="1104"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lastRenderedPageBreak/>
              <w:t xml:space="preserve">главные администраторы </w:t>
            </w:r>
            <w:r w:rsidRPr="00804792">
              <w:rPr>
                <w:kern w:val="0"/>
                <w:sz w:val="26"/>
                <w:szCs w:val="26"/>
                <w:lang w:eastAsia="ru-RU"/>
              </w:rPr>
              <w:lastRenderedPageBreak/>
              <w:t>доходов бюджета Янтиковского муниципального округа</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c>
          <w:tcPr>
            <w:tcW w:w="1082"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spacing w:line="240" w:lineRule="auto"/>
              <w:ind w:firstLine="0"/>
              <w:rPr>
                <w:kern w:val="0"/>
                <w:sz w:val="26"/>
                <w:szCs w:val="26"/>
                <w:lang w:eastAsia="ru-RU"/>
              </w:rPr>
            </w:pPr>
            <w:r w:rsidRPr="00804792">
              <w:rPr>
                <w:kern w:val="0"/>
                <w:sz w:val="26"/>
                <w:szCs w:val="26"/>
                <w:lang w:eastAsia="ru-RU"/>
              </w:rPr>
              <w:t>прогнозов поступлений администрируемых доходов бюджета Янтиковского муниципального округа в разрезе кодов бюджетной классификации в разрезе рабочих дней на текущий месяц</w:t>
            </w:r>
          </w:p>
        </w:tc>
        <w:tc>
          <w:tcPr>
            <w:tcW w:w="1082" w:type="pct"/>
          </w:tcPr>
          <w:p w:rsidR="00804792" w:rsidRPr="00804792" w:rsidRDefault="00804792" w:rsidP="00804792">
            <w:pPr>
              <w:suppressAutoHyphens w:val="0"/>
              <w:spacing w:line="240" w:lineRule="auto"/>
              <w:ind w:firstLine="0"/>
              <w:rPr>
                <w:kern w:val="0"/>
                <w:sz w:val="26"/>
                <w:szCs w:val="26"/>
                <w:lang w:eastAsia="ru-RU"/>
              </w:rPr>
            </w:pPr>
            <w:r w:rsidRPr="00804792">
              <w:rPr>
                <w:kern w:val="0"/>
                <w:sz w:val="26"/>
                <w:szCs w:val="26"/>
                <w:lang w:eastAsia="ru-RU"/>
              </w:rPr>
              <w:t>не позднее третьего рабочего дня текущего месяца, на январь очередного финансового года – в течение 10 рабочих дней со дня принятия Решения о бюджете</w:t>
            </w:r>
          </w:p>
        </w:tc>
        <w:tc>
          <w:tcPr>
            <w:tcW w:w="1104"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t>органы местного самоуправления  – главные администраторы доходов бюджета Янтиковского муниципального округа</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c>
          <w:tcPr>
            <w:tcW w:w="1082"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spacing w:line="240" w:lineRule="auto"/>
              <w:ind w:firstLine="0"/>
              <w:rPr>
                <w:kern w:val="0"/>
                <w:sz w:val="26"/>
                <w:szCs w:val="26"/>
                <w:lang w:eastAsia="ru-RU"/>
              </w:rPr>
            </w:pPr>
            <w:r w:rsidRPr="00804792">
              <w:rPr>
                <w:kern w:val="0"/>
                <w:sz w:val="26"/>
                <w:szCs w:val="26"/>
                <w:lang w:eastAsia="ru-RU"/>
              </w:rPr>
              <w:t>информации об изменении состава администрируемых доходов бюджета Янтиковского муниципального округа, необходимой для внесения изменений в перечень главных администраторов доходов бюджета Янтиковского муниципального округа</w:t>
            </w:r>
          </w:p>
        </w:tc>
        <w:tc>
          <w:tcPr>
            <w:tcW w:w="1082" w:type="pct"/>
          </w:tcPr>
          <w:p w:rsidR="00804792" w:rsidRPr="00804792" w:rsidRDefault="00804792" w:rsidP="00804792">
            <w:pPr>
              <w:suppressAutoHyphens w:val="0"/>
              <w:spacing w:line="240" w:lineRule="auto"/>
              <w:ind w:firstLine="0"/>
              <w:rPr>
                <w:kern w:val="0"/>
                <w:sz w:val="26"/>
                <w:szCs w:val="26"/>
                <w:lang w:eastAsia="ru-RU"/>
              </w:rPr>
            </w:pPr>
            <w:r w:rsidRPr="00804792">
              <w:rPr>
                <w:kern w:val="0"/>
                <w:sz w:val="26"/>
                <w:szCs w:val="26"/>
                <w:lang w:eastAsia="ru-RU"/>
              </w:rPr>
              <w:t xml:space="preserve">в течение 10 рабочих дней </w:t>
            </w:r>
            <w:proofErr w:type="gramStart"/>
            <w:r w:rsidRPr="00804792">
              <w:rPr>
                <w:kern w:val="0"/>
                <w:sz w:val="26"/>
                <w:szCs w:val="26"/>
                <w:lang w:eastAsia="ru-RU"/>
              </w:rPr>
              <w:t>с даты возникновения</w:t>
            </w:r>
            <w:proofErr w:type="gramEnd"/>
            <w:r w:rsidRPr="00804792">
              <w:rPr>
                <w:kern w:val="0"/>
                <w:sz w:val="26"/>
                <w:szCs w:val="26"/>
                <w:lang w:eastAsia="ru-RU"/>
              </w:rPr>
              <w:t xml:space="preserve"> оснований для внесения изменений</w:t>
            </w:r>
          </w:p>
        </w:tc>
        <w:tc>
          <w:tcPr>
            <w:tcW w:w="1104"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t>главные администраторы доходов бюджета Янтиковского муниципального округа</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c>
          <w:tcPr>
            <w:tcW w:w="1082"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r>
      <w:tr w:rsidR="00804792" w:rsidRPr="00804792" w:rsidTr="00A33804">
        <w:trPr>
          <w:cantSplit/>
        </w:trPr>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t>аналитических материалов об исполнении администрируемых доходов бюджета Янтиковского муниципального округа с указанием причин отклонений фактического исполнения бюджета Янтиковского муниципального округа в части доходов от прогнозных данных</w:t>
            </w:r>
          </w:p>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p>
        </w:tc>
        <w:tc>
          <w:tcPr>
            <w:tcW w:w="1082" w:type="pct"/>
          </w:tcPr>
          <w:p w:rsidR="00804792" w:rsidRPr="00804792" w:rsidRDefault="00804792" w:rsidP="00804792">
            <w:pPr>
              <w:suppressAutoHyphens w:val="0"/>
              <w:spacing w:line="240" w:lineRule="auto"/>
              <w:ind w:firstLine="0"/>
              <w:rPr>
                <w:rFonts w:eastAsia="Calibri"/>
                <w:kern w:val="0"/>
                <w:sz w:val="26"/>
                <w:szCs w:val="26"/>
                <w:lang w:eastAsia="en-US"/>
              </w:rPr>
            </w:pPr>
            <w:r w:rsidRPr="00804792">
              <w:rPr>
                <w:rFonts w:eastAsia="Calibri"/>
                <w:kern w:val="0"/>
                <w:sz w:val="26"/>
                <w:szCs w:val="26"/>
                <w:lang w:eastAsia="en-US"/>
              </w:rPr>
              <w:t>ежеквартально до 10 числа месяца, следующего за отчетным кварталом</w:t>
            </w:r>
          </w:p>
        </w:tc>
        <w:tc>
          <w:tcPr>
            <w:tcW w:w="1104"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t>главные администраторы доходов бюджета Янтиковского муниципального округа</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r w:rsidRPr="00804792">
              <w:rPr>
                <w:rFonts w:eastAsia="Calibri"/>
                <w:kern w:val="0"/>
                <w:sz w:val="26"/>
                <w:szCs w:val="26"/>
                <w:lang w:eastAsia="ru-RU"/>
              </w:rPr>
              <w:t>7.</w:t>
            </w:r>
          </w:p>
        </w:tc>
        <w:tc>
          <w:tcPr>
            <w:tcW w:w="2620"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lang w:eastAsia="ru-RU"/>
              </w:rPr>
            </w:pPr>
            <w:r w:rsidRPr="00804792">
              <w:rPr>
                <w:kern w:val="0"/>
                <w:sz w:val="26"/>
                <w:szCs w:val="26"/>
                <w:lang w:eastAsia="ru-RU"/>
              </w:rPr>
              <w:t>Принятие мер по обеспечению поступлений в бюджет Янтиковского муниципального округа платежей по администрируемым доходам в соответствии с утвержденными бюджетными назначениями и сокращению задолженности по их уплате</w:t>
            </w:r>
          </w:p>
        </w:tc>
        <w:tc>
          <w:tcPr>
            <w:tcW w:w="1082"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r w:rsidRPr="00804792">
              <w:rPr>
                <w:rFonts w:eastAsia="Calibri"/>
                <w:kern w:val="0"/>
                <w:sz w:val="26"/>
                <w:szCs w:val="26"/>
                <w:lang w:eastAsia="ru-RU"/>
              </w:rPr>
              <w:t>в течение 2024 года</w:t>
            </w: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lang w:eastAsia="ru-RU"/>
              </w:rPr>
            </w:pPr>
            <w:r w:rsidRPr="00804792">
              <w:rPr>
                <w:rFonts w:eastAsia="Calibri"/>
                <w:kern w:val="0"/>
                <w:sz w:val="26"/>
                <w:szCs w:val="26"/>
                <w:lang w:eastAsia="ru-RU"/>
              </w:rPr>
              <w:t>главные администраторы доходов бюджета Янтиковского муниципального округа</w:t>
            </w: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2620"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26"/>
                <w:highlight w:val="yellow"/>
                <w:lang w:eastAsia="ru-RU"/>
              </w:rPr>
            </w:pPr>
          </w:p>
        </w:tc>
        <w:tc>
          <w:tcPr>
            <w:tcW w:w="1082"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highlight w:val="yellow"/>
                <w:lang w:eastAsia="ru-RU"/>
              </w:rPr>
            </w:pPr>
          </w:p>
        </w:tc>
        <w:tc>
          <w:tcPr>
            <w:tcW w:w="1104" w:type="pct"/>
          </w:tcPr>
          <w:p w:rsidR="00804792" w:rsidRPr="00804792" w:rsidRDefault="00804792" w:rsidP="00804792">
            <w:pPr>
              <w:suppressAutoHyphens w:val="0"/>
              <w:autoSpaceDE w:val="0"/>
              <w:autoSpaceDN w:val="0"/>
              <w:adjustRightInd w:val="0"/>
              <w:spacing w:line="240" w:lineRule="auto"/>
              <w:ind w:firstLine="0"/>
              <w:rPr>
                <w:rFonts w:eastAsia="Calibri"/>
                <w:kern w:val="0"/>
                <w:sz w:val="26"/>
                <w:szCs w:val="16"/>
                <w:highlight w:val="yellow"/>
                <w:lang w:eastAsia="ru-RU"/>
              </w:rPr>
            </w:pPr>
          </w:p>
        </w:tc>
      </w:tr>
      <w:tr w:rsidR="00804792" w:rsidRPr="00804792" w:rsidTr="00A33804">
        <w:tc>
          <w:tcPr>
            <w:tcW w:w="195" w:type="pct"/>
          </w:tcPr>
          <w:p w:rsidR="00804792" w:rsidRPr="00804792" w:rsidRDefault="00804792" w:rsidP="00804792">
            <w:pPr>
              <w:suppressAutoHyphens w:val="0"/>
              <w:autoSpaceDE w:val="0"/>
              <w:autoSpaceDN w:val="0"/>
              <w:adjustRightInd w:val="0"/>
              <w:spacing w:line="240" w:lineRule="auto"/>
              <w:ind w:firstLine="0"/>
              <w:jc w:val="center"/>
              <w:rPr>
                <w:rFonts w:eastAsia="Calibri"/>
                <w:kern w:val="0"/>
                <w:sz w:val="26"/>
                <w:szCs w:val="26"/>
                <w:lang w:eastAsia="ru-RU"/>
              </w:rPr>
            </w:pPr>
            <w:r w:rsidRPr="00804792">
              <w:rPr>
                <w:rFonts w:eastAsia="Calibri"/>
                <w:kern w:val="0"/>
                <w:sz w:val="26"/>
                <w:szCs w:val="26"/>
                <w:lang w:eastAsia="ru-RU"/>
              </w:rPr>
              <w:t>8.</w:t>
            </w:r>
          </w:p>
        </w:tc>
        <w:tc>
          <w:tcPr>
            <w:tcW w:w="2620"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t xml:space="preserve">Осуществление </w:t>
            </w:r>
            <w:proofErr w:type="gramStart"/>
            <w:r w:rsidRPr="00804792">
              <w:rPr>
                <w:kern w:val="0"/>
                <w:sz w:val="26"/>
                <w:szCs w:val="26"/>
                <w:lang w:eastAsia="ru-RU"/>
              </w:rPr>
              <w:t>контроля за</w:t>
            </w:r>
            <w:proofErr w:type="gramEnd"/>
            <w:r w:rsidRPr="00804792">
              <w:rPr>
                <w:kern w:val="0"/>
                <w:sz w:val="26"/>
                <w:szCs w:val="26"/>
                <w:lang w:eastAsia="ru-RU"/>
              </w:rPr>
              <w:t xml:space="preserve"> правильностью исчисления, полнотой </w:t>
            </w:r>
            <w:r w:rsidRPr="00804792">
              <w:rPr>
                <w:kern w:val="0"/>
                <w:sz w:val="26"/>
                <w:szCs w:val="26"/>
                <w:lang w:eastAsia="ru-RU"/>
              </w:rPr>
              <w:lastRenderedPageBreak/>
              <w:t>и своевременностью уплаты платежей в бюджет Янтиковского муниципального округа, а также начисление, учет, взыскание и проведение возврата излишне уплаченных (взысканных) платежей в бюджет Янтиковского муниципального округа, пеней и штрафов</w:t>
            </w:r>
          </w:p>
        </w:tc>
        <w:tc>
          <w:tcPr>
            <w:tcW w:w="1082" w:type="pct"/>
          </w:tcPr>
          <w:p w:rsidR="00804792" w:rsidRPr="00804792" w:rsidRDefault="00804792" w:rsidP="00804792">
            <w:pPr>
              <w:suppressAutoHyphens w:val="0"/>
              <w:autoSpaceDE w:val="0"/>
              <w:autoSpaceDN w:val="0"/>
              <w:adjustRightInd w:val="0"/>
              <w:spacing w:line="240" w:lineRule="auto"/>
              <w:ind w:firstLine="0"/>
              <w:contextualSpacing/>
              <w:jc w:val="center"/>
              <w:rPr>
                <w:kern w:val="0"/>
                <w:sz w:val="26"/>
                <w:szCs w:val="26"/>
                <w:lang w:eastAsia="ru-RU"/>
              </w:rPr>
            </w:pPr>
            <w:r w:rsidRPr="00804792">
              <w:rPr>
                <w:kern w:val="0"/>
                <w:sz w:val="26"/>
                <w:szCs w:val="26"/>
                <w:lang w:eastAsia="ru-RU"/>
              </w:rPr>
              <w:lastRenderedPageBreak/>
              <w:t>в течение 2024 года</w:t>
            </w:r>
          </w:p>
        </w:tc>
        <w:tc>
          <w:tcPr>
            <w:tcW w:w="1104" w:type="pct"/>
          </w:tcPr>
          <w:p w:rsidR="00804792" w:rsidRPr="00804792" w:rsidRDefault="00804792" w:rsidP="00804792">
            <w:pPr>
              <w:suppressAutoHyphens w:val="0"/>
              <w:autoSpaceDE w:val="0"/>
              <w:autoSpaceDN w:val="0"/>
              <w:adjustRightInd w:val="0"/>
              <w:spacing w:line="240" w:lineRule="auto"/>
              <w:ind w:firstLine="0"/>
              <w:rPr>
                <w:kern w:val="0"/>
                <w:sz w:val="26"/>
                <w:szCs w:val="26"/>
                <w:lang w:eastAsia="ru-RU"/>
              </w:rPr>
            </w:pPr>
            <w:r w:rsidRPr="00804792">
              <w:rPr>
                <w:kern w:val="0"/>
                <w:sz w:val="26"/>
                <w:szCs w:val="26"/>
                <w:lang w:eastAsia="ru-RU"/>
              </w:rPr>
              <w:t xml:space="preserve">главные администраторы </w:t>
            </w:r>
            <w:r w:rsidRPr="00804792">
              <w:rPr>
                <w:kern w:val="0"/>
                <w:sz w:val="26"/>
                <w:szCs w:val="26"/>
                <w:lang w:eastAsia="ru-RU"/>
              </w:rPr>
              <w:lastRenderedPageBreak/>
              <w:t>доходов бюджета Янтиковского муниципального округа</w:t>
            </w:r>
          </w:p>
        </w:tc>
      </w:tr>
    </w:tbl>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p>
    <w:p w:rsidR="00804792" w:rsidRPr="00804792" w:rsidRDefault="00804792" w:rsidP="00804792">
      <w:pPr>
        <w:widowControl w:val="0"/>
        <w:suppressAutoHyphens w:val="0"/>
        <w:spacing w:line="240" w:lineRule="auto"/>
        <w:ind w:firstLine="0"/>
        <w:contextualSpacing/>
        <w:jc w:val="center"/>
        <w:rPr>
          <w:kern w:val="0"/>
          <w:sz w:val="26"/>
          <w:szCs w:val="26"/>
          <w:lang w:eastAsia="ru-RU"/>
        </w:rPr>
      </w:pPr>
    </w:p>
    <w:p w:rsidR="00804792" w:rsidRPr="00804792" w:rsidRDefault="00804792" w:rsidP="00804792">
      <w:pPr>
        <w:widowControl w:val="0"/>
        <w:suppressAutoHyphens w:val="0"/>
        <w:spacing w:line="240" w:lineRule="auto"/>
        <w:ind w:firstLine="0"/>
        <w:contextualSpacing/>
        <w:jc w:val="left"/>
        <w:rPr>
          <w:kern w:val="0"/>
          <w:sz w:val="26"/>
          <w:szCs w:val="26"/>
          <w:lang w:eastAsia="ru-RU"/>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Default="00804792" w:rsidP="007D7E2A">
      <w:pPr>
        <w:spacing w:line="240" w:lineRule="auto"/>
        <w:ind w:firstLine="0"/>
        <w:rPr>
          <w:sz w:val="28"/>
          <w:szCs w:val="28"/>
        </w:rPr>
      </w:pPr>
    </w:p>
    <w:p w:rsidR="00804792" w:rsidRPr="005B1A95" w:rsidRDefault="00804792" w:rsidP="007D7E2A">
      <w:pPr>
        <w:spacing w:line="240" w:lineRule="auto"/>
        <w:ind w:firstLine="0"/>
        <w:rPr>
          <w:sz w:val="28"/>
          <w:szCs w:val="28"/>
        </w:rPr>
      </w:pPr>
    </w:p>
    <w:sectPr w:rsidR="00804792" w:rsidRPr="005B1A95" w:rsidSect="00804792">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7"/>
  </w:num>
  <w:num w:numId="3">
    <w:abstractNumId w:val="12"/>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1A95"/>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4792"/>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D6A05"/>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5B1A95"/>
  </w:style>
  <w:style w:type="character" w:customStyle="1" w:styleId="FontStyle11">
    <w:name w:val="Font Style11"/>
    <w:uiPriority w:val="99"/>
    <w:rsid w:val="005B1A9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5B1A95"/>
  </w:style>
  <w:style w:type="character" w:customStyle="1" w:styleId="FontStyle11">
    <w:name w:val="Font Style11"/>
    <w:uiPriority w:val="99"/>
    <w:rsid w:val="005B1A9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0C29B26B665B7B3343FD9F107A08AB83EADEC4E926C2EC55BD781EB68A13F84DEE42FFA80E68CEF9738334Y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B0C29B26B665B7B3343E392061656AF8AE283CDEE21CCBC0CE22343E18319AF0AA11BBFED0736YF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4C548CE16F1EB47AD32345A8C097B16BA1264930F1917FC4B83D655FD9E282DE01078E54A8058F60CC2D5FdCG" TargetMode="External"/><Relationship Id="rId5" Type="http://schemas.openxmlformats.org/officeDocument/2006/relationships/settings" Target="settings.xml"/><Relationship Id="rId15" Type="http://schemas.openxmlformats.org/officeDocument/2006/relationships/hyperlink" Target="consultantplus://offline/ref=1B0C29B26B665B7B3343FD9F107A08AB83EADEC4E926C2EC55BD781EB68A13F84DEE42FFA80E68CEF9738334YEL" TargetMode="External"/><Relationship Id="rId10" Type="http://schemas.openxmlformats.org/officeDocument/2006/relationships/hyperlink" Target="consultantplus://offline/ref=327C374E27A6779DF4FD316ACA29112A790637C939D2903C241A8CCCFC27A17EE734BBFDB2014A11F4E97DFC3F81AEBBC8DA9A406BC5F8DF42DFF142pCP8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B0C29B26B665B7B3343FD9F107A08AB83EADEC4E926C2EC55BD781EB68A13F84DEE42FFA80E68CEF9738334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7BB6-60A8-4FE0-857A-139E234D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19</Pages>
  <Words>4835</Words>
  <Characters>27562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191</cp:revision>
  <cp:lastPrinted>2023-03-31T12:17:00Z</cp:lastPrinted>
  <dcterms:created xsi:type="dcterms:W3CDTF">2023-01-09T05:07:00Z</dcterms:created>
  <dcterms:modified xsi:type="dcterms:W3CDTF">2024-04-10T08:17:00Z</dcterms:modified>
</cp:coreProperties>
</file>