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375A9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19.02.</w:t>
                            </w:r>
                            <w:r w:rsidR="00E939B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2025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51647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1E3B2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375A9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19.02.</w:t>
                      </w:r>
                      <w:r w:rsidR="00E939B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2025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51647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1E3B2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375A9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19.02.</w:t>
                            </w:r>
                            <w:r w:rsidR="00E939B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2025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 w:rsidR="0051647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1E3B2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C747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375A9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19.02.</w:t>
                      </w:r>
                      <w:r w:rsidR="00E939B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2025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 w:rsidR="0051647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1E3B2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C747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A9D" w:rsidRPr="00BB5B0B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0B">
        <w:rPr>
          <w:rFonts w:ascii="Times New Roman" w:hAnsi="Times New Roman" w:cs="Times New Roman"/>
          <w:sz w:val="24"/>
          <w:szCs w:val="24"/>
        </w:rPr>
        <w:t>О кадровом резерве</w:t>
      </w:r>
    </w:p>
    <w:p w:rsidR="00375A9D" w:rsidRPr="00BB5B0B" w:rsidRDefault="00375A9D" w:rsidP="00375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BB5B0B" w:rsidRDefault="00375A9D" w:rsidP="00375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BB5B0B" w:rsidRDefault="00375A9D" w:rsidP="00375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B0B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муниципальной службе в Российской Федерации» от 2 марта 2007 года № 25-ФЗ, Законом Чувашской Республики от 5 октября 2007 г. N 62 "О муниципальной службе в Чувашской Республике", Положением о кадр</w:t>
      </w:r>
      <w:r w:rsidRPr="00BB5B0B">
        <w:rPr>
          <w:rFonts w:ascii="Times New Roman" w:hAnsi="Times New Roman" w:cs="Times New Roman"/>
          <w:sz w:val="24"/>
          <w:szCs w:val="24"/>
        </w:rPr>
        <w:t>о</w:t>
      </w:r>
      <w:r w:rsidRPr="00BB5B0B">
        <w:rPr>
          <w:rFonts w:ascii="Times New Roman" w:hAnsi="Times New Roman" w:cs="Times New Roman"/>
          <w:sz w:val="24"/>
          <w:szCs w:val="24"/>
        </w:rPr>
        <w:t>вом резерве для замещения вакантных должностей муниципальной службы в администр</w:t>
      </w:r>
      <w:r w:rsidRPr="00BB5B0B">
        <w:rPr>
          <w:rFonts w:ascii="Times New Roman" w:hAnsi="Times New Roman" w:cs="Times New Roman"/>
          <w:sz w:val="24"/>
          <w:szCs w:val="24"/>
        </w:rPr>
        <w:t>а</w:t>
      </w:r>
      <w:r w:rsidRPr="00BB5B0B">
        <w:rPr>
          <w:rFonts w:ascii="Times New Roman" w:hAnsi="Times New Roman" w:cs="Times New Roman"/>
          <w:sz w:val="24"/>
          <w:szCs w:val="24"/>
        </w:rPr>
        <w:t>ции Урмарского муниципального округа Чувашской Республики, утвержденного пост</w:t>
      </w:r>
      <w:r w:rsidRPr="00BB5B0B">
        <w:rPr>
          <w:rFonts w:ascii="Times New Roman" w:hAnsi="Times New Roman" w:cs="Times New Roman"/>
          <w:sz w:val="24"/>
          <w:szCs w:val="24"/>
        </w:rPr>
        <w:t>а</w:t>
      </w:r>
      <w:r w:rsidRPr="00BB5B0B">
        <w:rPr>
          <w:rFonts w:ascii="Times New Roman" w:hAnsi="Times New Roman" w:cs="Times New Roman"/>
          <w:sz w:val="24"/>
          <w:szCs w:val="24"/>
        </w:rPr>
        <w:t>новлением администрации Урмарского муниципального округа от 25.01.2023 г. № 101</w:t>
      </w:r>
      <w:proofErr w:type="gramEnd"/>
      <w:r w:rsidRPr="00BB5B0B">
        <w:rPr>
          <w:rFonts w:ascii="Times New Roman" w:hAnsi="Times New Roman" w:cs="Times New Roman"/>
          <w:sz w:val="24"/>
          <w:szCs w:val="24"/>
        </w:rPr>
        <w:t xml:space="preserve"> и в связи с назначением на должность муниципальной службы из кадрового резерва:</w:t>
      </w:r>
    </w:p>
    <w:p w:rsidR="00375A9D" w:rsidRPr="00BB5B0B" w:rsidRDefault="00375A9D" w:rsidP="00375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B0B">
        <w:rPr>
          <w:rFonts w:ascii="Times New Roman" w:hAnsi="Times New Roman" w:cs="Times New Roman"/>
          <w:sz w:val="24"/>
          <w:szCs w:val="24"/>
        </w:rPr>
        <w:t>1.Исключить из кадрового резерва для замещения вакантных должностей муниц</w:t>
      </w:r>
      <w:r w:rsidRPr="00BB5B0B">
        <w:rPr>
          <w:rFonts w:ascii="Times New Roman" w:hAnsi="Times New Roman" w:cs="Times New Roman"/>
          <w:sz w:val="24"/>
          <w:szCs w:val="24"/>
        </w:rPr>
        <w:t>и</w:t>
      </w:r>
      <w:r w:rsidRPr="00BB5B0B">
        <w:rPr>
          <w:rFonts w:ascii="Times New Roman" w:hAnsi="Times New Roman" w:cs="Times New Roman"/>
          <w:sz w:val="24"/>
          <w:szCs w:val="24"/>
        </w:rPr>
        <w:t>пальной службы в администрации Урмарского муниципального округа Чувашской Ре</w:t>
      </w:r>
      <w:r w:rsidRPr="00BB5B0B">
        <w:rPr>
          <w:rFonts w:ascii="Times New Roman" w:hAnsi="Times New Roman" w:cs="Times New Roman"/>
          <w:sz w:val="24"/>
          <w:szCs w:val="24"/>
        </w:rPr>
        <w:t>с</w:t>
      </w:r>
      <w:r w:rsidRPr="00BB5B0B">
        <w:rPr>
          <w:rFonts w:ascii="Times New Roman" w:hAnsi="Times New Roman" w:cs="Times New Roman"/>
          <w:sz w:val="24"/>
          <w:szCs w:val="24"/>
        </w:rPr>
        <w:t>публики, лиц согласно приложению к настоящему распоряжению администрации Урма</w:t>
      </w:r>
      <w:r w:rsidRPr="00BB5B0B">
        <w:rPr>
          <w:rFonts w:ascii="Times New Roman" w:hAnsi="Times New Roman" w:cs="Times New Roman"/>
          <w:sz w:val="24"/>
          <w:szCs w:val="24"/>
        </w:rPr>
        <w:t>р</w:t>
      </w:r>
      <w:r w:rsidRPr="00BB5B0B">
        <w:rPr>
          <w:rFonts w:ascii="Times New Roman" w:hAnsi="Times New Roman" w:cs="Times New Roman"/>
          <w:sz w:val="24"/>
          <w:szCs w:val="24"/>
        </w:rPr>
        <w:t>ского муниципального округа.</w:t>
      </w:r>
    </w:p>
    <w:p w:rsidR="00375A9D" w:rsidRDefault="00375A9D" w:rsidP="00375A9D">
      <w:pPr>
        <w:autoSpaceDE w:val="0"/>
        <w:autoSpaceDN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5A9D" w:rsidRDefault="00375A9D" w:rsidP="00375A9D">
      <w:pPr>
        <w:autoSpaceDE w:val="0"/>
        <w:autoSpaceDN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5A9D" w:rsidRPr="00CF665E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CF665E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5E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375A9D" w:rsidRPr="00CF665E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 w:rsidRPr="00CF665E">
        <w:rPr>
          <w:rFonts w:ascii="Times New Roman" w:hAnsi="Times New Roman" w:cs="Times New Roman"/>
          <w:sz w:val="24"/>
          <w:szCs w:val="24"/>
        </w:rPr>
        <w:t>Шигильдеев</w:t>
      </w:r>
      <w:proofErr w:type="spellEnd"/>
    </w:p>
    <w:p w:rsidR="00375A9D" w:rsidRPr="00CF665E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CF665E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CF665E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CF665E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Pr="00B6272A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75A9D" w:rsidRPr="00B0684D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</w:pPr>
      <w:r w:rsidRPr="00B0684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Павлов Николай Анатольевич</w:t>
      </w:r>
    </w:p>
    <w:p w:rsidR="00375A9D" w:rsidRPr="00B6272A" w:rsidRDefault="00375A9D" w:rsidP="0037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  <w:r w:rsidRPr="00B0684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8 (835-44) 2-12-81</w:t>
      </w:r>
    </w:p>
    <w:p w:rsidR="00375A9D" w:rsidRPr="003B6963" w:rsidRDefault="00375A9D" w:rsidP="00375A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96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75A9D" w:rsidRPr="003B6963" w:rsidRDefault="00375A9D" w:rsidP="00375A9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B6963">
        <w:rPr>
          <w:rFonts w:ascii="Times New Roman" w:hAnsi="Times New Roman" w:cs="Times New Roman"/>
          <w:sz w:val="24"/>
          <w:szCs w:val="24"/>
        </w:rPr>
        <w:t xml:space="preserve"> распоряжению администрации Урмарского муниципального окр</w:t>
      </w:r>
      <w:r w:rsidRPr="003B6963">
        <w:rPr>
          <w:rFonts w:ascii="Times New Roman" w:hAnsi="Times New Roman" w:cs="Times New Roman"/>
          <w:sz w:val="24"/>
          <w:szCs w:val="24"/>
        </w:rPr>
        <w:t>у</w:t>
      </w:r>
      <w:r w:rsidRPr="003B6963">
        <w:rPr>
          <w:rFonts w:ascii="Times New Roman" w:hAnsi="Times New Roman" w:cs="Times New Roman"/>
          <w:sz w:val="24"/>
          <w:szCs w:val="24"/>
        </w:rPr>
        <w:t xml:space="preserve">га от </w:t>
      </w:r>
      <w:r>
        <w:rPr>
          <w:rFonts w:ascii="Times New Roman" w:hAnsi="Times New Roman" w:cs="Times New Roman"/>
          <w:sz w:val="24"/>
          <w:szCs w:val="24"/>
        </w:rPr>
        <w:t>19.02.2025</w:t>
      </w:r>
      <w:r w:rsidRPr="003B6963">
        <w:rPr>
          <w:rFonts w:ascii="Times New Roman" w:hAnsi="Times New Roman" w:cs="Times New Roman"/>
          <w:sz w:val="24"/>
          <w:szCs w:val="24"/>
        </w:rPr>
        <w:t xml:space="preserve"> г. № </w:t>
      </w:r>
      <w:r w:rsidR="001E3B28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Pr="003B6963">
        <w:rPr>
          <w:rFonts w:ascii="Times New Roman" w:hAnsi="Times New Roman" w:cs="Times New Roman"/>
          <w:sz w:val="24"/>
          <w:szCs w:val="24"/>
        </w:rPr>
        <w:t>рл</w:t>
      </w:r>
    </w:p>
    <w:p w:rsidR="00375A9D" w:rsidRPr="003B6963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3B6963" w:rsidRDefault="00375A9D" w:rsidP="0037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63">
        <w:rPr>
          <w:rFonts w:ascii="Times New Roman" w:hAnsi="Times New Roman" w:cs="Times New Roman"/>
          <w:sz w:val="24"/>
          <w:szCs w:val="24"/>
        </w:rPr>
        <w:t>СПИСОК</w:t>
      </w:r>
    </w:p>
    <w:p w:rsidR="00375A9D" w:rsidRDefault="00375A9D" w:rsidP="0037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63">
        <w:rPr>
          <w:rFonts w:ascii="Times New Roman" w:hAnsi="Times New Roman" w:cs="Times New Roman"/>
          <w:sz w:val="24"/>
          <w:szCs w:val="24"/>
        </w:rPr>
        <w:t>лиц, подлежащих исключению из кадрового резерва</w:t>
      </w:r>
    </w:p>
    <w:p w:rsidR="00375A9D" w:rsidRPr="003B6963" w:rsidRDefault="00375A9D" w:rsidP="0037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63">
        <w:rPr>
          <w:rFonts w:ascii="Times New Roman" w:hAnsi="Times New Roman" w:cs="Times New Roman"/>
          <w:sz w:val="24"/>
          <w:szCs w:val="24"/>
        </w:rPr>
        <w:t xml:space="preserve"> администрации Урмарского муниципального округа</w:t>
      </w:r>
    </w:p>
    <w:p w:rsidR="00375A9D" w:rsidRPr="003B6963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3B6963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Михайлова Лидия Юрьевна</w:t>
      </w:r>
    </w:p>
    <w:p w:rsidR="00375A9D" w:rsidRPr="003B6963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3B6963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3B6963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3B6963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9D" w:rsidRPr="003B6963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B1" w:rsidRDefault="00E41AB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7F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939B5" w:rsidRDefault="00E939B5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B5" w:rsidRDefault="00E939B5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7F" w:rsidRDefault="0063137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27440"/>
    <w:rsid w:val="00042C49"/>
    <w:rsid w:val="00057FC2"/>
    <w:rsid w:val="00073224"/>
    <w:rsid w:val="00073625"/>
    <w:rsid w:val="00092506"/>
    <w:rsid w:val="000D2B16"/>
    <w:rsid w:val="000D70CB"/>
    <w:rsid w:val="00104D3F"/>
    <w:rsid w:val="00155AA2"/>
    <w:rsid w:val="00182899"/>
    <w:rsid w:val="001B13F3"/>
    <w:rsid w:val="001B4455"/>
    <w:rsid w:val="001E19FD"/>
    <w:rsid w:val="001E3B28"/>
    <w:rsid w:val="001E647D"/>
    <w:rsid w:val="001F25A9"/>
    <w:rsid w:val="0020296F"/>
    <w:rsid w:val="00241D8D"/>
    <w:rsid w:val="002E497F"/>
    <w:rsid w:val="002F4DAF"/>
    <w:rsid w:val="0033477A"/>
    <w:rsid w:val="003372D4"/>
    <w:rsid w:val="003570CF"/>
    <w:rsid w:val="00375A9D"/>
    <w:rsid w:val="0038126E"/>
    <w:rsid w:val="003D26DE"/>
    <w:rsid w:val="003D45C1"/>
    <w:rsid w:val="003D66CB"/>
    <w:rsid w:val="00401CED"/>
    <w:rsid w:val="00425361"/>
    <w:rsid w:val="004379CF"/>
    <w:rsid w:val="0044456B"/>
    <w:rsid w:val="0047534F"/>
    <w:rsid w:val="00482721"/>
    <w:rsid w:val="00484865"/>
    <w:rsid w:val="004953A3"/>
    <w:rsid w:val="004966FC"/>
    <w:rsid w:val="004A6480"/>
    <w:rsid w:val="004B1CC4"/>
    <w:rsid w:val="004C5F50"/>
    <w:rsid w:val="0050434F"/>
    <w:rsid w:val="00516474"/>
    <w:rsid w:val="00531F34"/>
    <w:rsid w:val="00543BAE"/>
    <w:rsid w:val="0057791A"/>
    <w:rsid w:val="00581587"/>
    <w:rsid w:val="005C29D2"/>
    <w:rsid w:val="005E6F41"/>
    <w:rsid w:val="0060164E"/>
    <w:rsid w:val="006266AD"/>
    <w:rsid w:val="0063137F"/>
    <w:rsid w:val="0067614F"/>
    <w:rsid w:val="006A6E9B"/>
    <w:rsid w:val="00727D08"/>
    <w:rsid w:val="00740AF8"/>
    <w:rsid w:val="00791D38"/>
    <w:rsid w:val="007B6A6D"/>
    <w:rsid w:val="007D11AD"/>
    <w:rsid w:val="00812F9F"/>
    <w:rsid w:val="00815739"/>
    <w:rsid w:val="00842482"/>
    <w:rsid w:val="008A2123"/>
    <w:rsid w:val="008C0FE4"/>
    <w:rsid w:val="008E7B98"/>
    <w:rsid w:val="00944C09"/>
    <w:rsid w:val="00957B46"/>
    <w:rsid w:val="009C799A"/>
    <w:rsid w:val="00A422B3"/>
    <w:rsid w:val="00A925EF"/>
    <w:rsid w:val="00AD6F6F"/>
    <w:rsid w:val="00AE7379"/>
    <w:rsid w:val="00B31DB3"/>
    <w:rsid w:val="00B776D0"/>
    <w:rsid w:val="00BC0CFA"/>
    <w:rsid w:val="00BC53ED"/>
    <w:rsid w:val="00C0777C"/>
    <w:rsid w:val="00C160B2"/>
    <w:rsid w:val="00C31726"/>
    <w:rsid w:val="00C63C8F"/>
    <w:rsid w:val="00C74704"/>
    <w:rsid w:val="00CB60A9"/>
    <w:rsid w:val="00D07D65"/>
    <w:rsid w:val="00D13FDC"/>
    <w:rsid w:val="00D1692D"/>
    <w:rsid w:val="00D55E3D"/>
    <w:rsid w:val="00D707E9"/>
    <w:rsid w:val="00D76123"/>
    <w:rsid w:val="00D774E1"/>
    <w:rsid w:val="00DD5DC5"/>
    <w:rsid w:val="00DE6294"/>
    <w:rsid w:val="00E006D1"/>
    <w:rsid w:val="00E41AB1"/>
    <w:rsid w:val="00E8342C"/>
    <w:rsid w:val="00E84569"/>
    <w:rsid w:val="00E939B5"/>
    <w:rsid w:val="00E95FE1"/>
    <w:rsid w:val="00EA1EC7"/>
    <w:rsid w:val="00F026B5"/>
    <w:rsid w:val="00F8517B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FE38-D214-413D-A027-D7DBAA96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5</cp:revision>
  <cp:lastPrinted>2025-02-19T08:19:00Z</cp:lastPrinted>
  <dcterms:created xsi:type="dcterms:W3CDTF">2025-02-18T10:39:00Z</dcterms:created>
  <dcterms:modified xsi:type="dcterms:W3CDTF">2025-02-19T09:57:00Z</dcterms:modified>
</cp:coreProperties>
</file>