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4354AE" w:rsidRPr="0051638C" w:rsidRDefault="004354AE" w:rsidP="002A235D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A235D" w:rsidTr="001D309B">
        <w:trPr>
          <w:cantSplit/>
          <w:trHeight w:val="1975"/>
        </w:trPr>
        <w:tc>
          <w:tcPr>
            <w:tcW w:w="4195" w:type="dxa"/>
          </w:tcPr>
          <w:p w:rsidR="002A235D" w:rsidRPr="00955AE9" w:rsidRDefault="002A235D" w:rsidP="001D309B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A235D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A235D" w:rsidRPr="00EF0B53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A235D" w:rsidRPr="00EF0B53" w:rsidRDefault="002A235D" w:rsidP="001D309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8B217E" w:rsidRDefault="002A235D" w:rsidP="001D30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C913AE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A235D" w:rsidRDefault="002A235D" w:rsidP="001D309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C6170D3" wp14:editId="713231B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A235D" w:rsidRPr="00286827" w:rsidRDefault="002A235D" w:rsidP="001D309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A235D" w:rsidRPr="0051638C" w:rsidRDefault="002A235D" w:rsidP="001D309B">
            <w:pPr>
              <w:rPr>
                <w:sz w:val="2"/>
                <w:szCs w:val="2"/>
              </w:rPr>
            </w:pPr>
          </w:p>
          <w:p w:rsidR="002A235D" w:rsidRPr="00286827" w:rsidRDefault="002A235D" w:rsidP="001D309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235D" w:rsidRPr="0028682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C913AE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73D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4354AE" w:rsidRPr="00C26956" w:rsidRDefault="003956B0" w:rsidP="00C26956">
      <w:pPr>
        <w:spacing w:line="360" w:lineRule="auto"/>
        <w:jc w:val="right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E3B03" w:rsidRPr="004354AE" w:rsidTr="001D309B">
        <w:trPr>
          <w:trHeight w:val="1152"/>
        </w:trPr>
        <w:tc>
          <w:tcPr>
            <w:tcW w:w="4608" w:type="dxa"/>
            <w:shd w:val="clear" w:color="auto" w:fill="auto"/>
          </w:tcPr>
          <w:p w:rsidR="003E3B03" w:rsidRPr="004354AE" w:rsidRDefault="0071048B" w:rsidP="00C913AE">
            <w:pPr>
              <w:jc w:val="both"/>
              <w:rPr>
                <w:b/>
                <w:bCs/>
                <w:sz w:val="23"/>
                <w:szCs w:val="23"/>
              </w:rPr>
            </w:pPr>
            <w:bookmarkStart w:id="0" w:name="_GoBack"/>
            <w:r w:rsidRPr="004354AE">
              <w:rPr>
                <w:b/>
                <w:bCs/>
                <w:sz w:val="23"/>
                <w:szCs w:val="23"/>
              </w:rPr>
              <w:t>О</w:t>
            </w:r>
            <w:r w:rsidR="00C913AE">
              <w:rPr>
                <w:b/>
                <w:bCs/>
                <w:sz w:val="23"/>
                <w:szCs w:val="23"/>
              </w:rPr>
              <w:t xml:space="preserve"> внесении изменения в П</w:t>
            </w:r>
            <w:r w:rsidR="006973AB" w:rsidRPr="006973AB">
              <w:rPr>
                <w:b/>
                <w:sz w:val="23"/>
                <w:szCs w:val="23"/>
              </w:rPr>
              <w:t>ереч</w:t>
            </w:r>
            <w:r w:rsidR="00C913AE">
              <w:rPr>
                <w:b/>
                <w:sz w:val="23"/>
                <w:szCs w:val="23"/>
              </w:rPr>
              <w:t>е</w:t>
            </w:r>
            <w:r w:rsidR="006973AB" w:rsidRPr="006973AB">
              <w:rPr>
                <w:b/>
                <w:sz w:val="23"/>
                <w:szCs w:val="23"/>
              </w:rPr>
              <w:t>н</w:t>
            </w:r>
            <w:r w:rsidR="00C913AE">
              <w:rPr>
                <w:b/>
                <w:sz w:val="23"/>
                <w:szCs w:val="23"/>
              </w:rPr>
              <w:t>ь</w:t>
            </w:r>
            <w:r w:rsidR="006973AB" w:rsidRPr="006973AB">
              <w:rPr>
                <w:b/>
                <w:sz w:val="23"/>
                <w:szCs w:val="23"/>
              </w:rPr>
              <w:t xml:space="preserve"> и границ избирательных участков, участков референдума, являющиеся едиными для всех выборов, проводимых на территории Канашского </w:t>
            </w:r>
            <w:r w:rsidR="006973AB" w:rsidRPr="006973AB">
              <w:rPr>
                <w:b/>
                <w:bCs/>
                <w:sz w:val="23"/>
                <w:szCs w:val="23"/>
              </w:rPr>
              <w:t xml:space="preserve">муниципального округа </w:t>
            </w:r>
            <w:r w:rsidR="006973AB" w:rsidRPr="006973AB">
              <w:rPr>
                <w:b/>
                <w:sz w:val="23"/>
                <w:szCs w:val="23"/>
              </w:rPr>
              <w:t>Чувашской Республики, а также для всех референдумов Чувашской Республики, местных референдумов</w:t>
            </w:r>
            <w:bookmarkEnd w:id="0"/>
          </w:p>
        </w:tc>
      </w:tr>
    </w:tbl>
    <w:p w:rsidR="003E3B03" w:rsidRPr="004354AE" w:rsidRDefault="003E3B03" w:rsidP="003E3B03">
      <w:pPr>
        <w:rPr>
          <w:sz w:val="23"/>
          <w:szCs w:val="23"/>
        </w:rPr>
      </w:pPr>
    </w:p>
    <w:p w:rsidR="004354AE" w:rsidRPr="004354AE" w:rsidRDefault="004354AE" w:rsidP="003E3B03">
      <w:pPr>
        <w:rPr>
          <w:sz w:val="23"/>
          <w:szCs w:val="23"/>
        </w:rPr>
      </w:pPr>
    </w:p>
    <w:p w:rsidR="003E3B03" w:rsidRPr="004354AE" w:rsidRDefault="0071048B" w:rsidP="003E3B03">
      <w:pPr>
        <w:ind w:firstLine="708"/>
        <w:jc w:val="both"/>
        <w:rPr>
          <w:b/>
          <w:sz w:val="23"/>
          <w:szCs w:val="23"/>
        </w:rPr>
      </w:pPr>
      <w:proofErr w:type="gramStart"/>
      <w:r w:rsidRPr="004354AE">
        <w:rPr>
          <w:sz w:val="23"/>
          <w:szCs w:val="23"/>
        </w:rPr>
        <w:t>В соответствии с пунктом 4 статьи</w:t>
      </w:r>
      <w:r w:rsidR="003E3B03" w:rsidRPr="004354AE">
        <w:rPr>
          <w:sz w:val="23"/>
          <w:szCs w:val="23"/>
        </w:rPr>
        <w:t xml:space="preserve"> 19 Федерального закона от 12 июня 2002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№67-ФЗ «Об основных гарантиях избирательных прав и права на участие в референдуме граждан Российской Федерации», на основании постановления Центральной избирательной комиссии Чувашской Республики от 09 февраля 2023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№31/202-7 «Об установлении единой нумерации избирательных участков на территории Чувашской Республики», в целях обеспечения максимального удобства для</w:t>
      </w:r>
      <w:proofErr w:type="gramEnd"/>
      <w:r w:rsidR="003E3B03" w:rsidRPr="004354AE">
        <w:rPr>
          <w:sz w:val="23"/>
          <w:szCs w:val="23"/>
        </w:rPr>
        <w:t xml:space="preserve"> избирателей, участников референдума и с учетом местных условий, </w:t>
      </w:r>
      <w:r w:rsidR="003E3B03" w:rsidRPr="004354AE">
        <w:rPr>
          <w:b/>
          <w:sz w:val="23"/>
          <w:szCs w:val="23"/>
        </w:rPr>
        <w:t xml:space="preserve">Администрация Канашского </w:t>
      </w:r>
      <w:r w:rsidR="003E3B03" w:rsidRPr="004354AE">
        <w:rPr>
          <w:b/>
          <w:bCs/>
          <w:sz w:val="23"/>
          <w:szCs w:val="23"/>
        </w:rPr>
        <w:t xml:space="preserve">муниципального округа </w:t>
      </w:r>
      <w:r w:rsidR="003E3B03" w:rsidRPr="004354AE">
        <w:rPr>
          <w:b/>
          <w:sz w:val="23"/>
          <w:szCs w:val="23"/>
        </w:rPr>
        <w:t>Чувашской Республики постановляет:</w:t>
      </w:r>
    </w:p>
    <w:p w:rsidR="001B494E" w:rsidRPr="004354AE" w:rsidRDefault="001B494E" w:rsidP="003E3B03">
      <w:pPr>
        <w:ind w:firstLine="708"/>
        <w:jc w:val="both"/>
        <w:rPr>
          <w:b/>
          <w:sz w:val="23"/>
          <w:szCs w:val="23"/>
        </w:rPr>
      </w:pPr>
    </w:p>
    <w:p w:rsidR="00985E73" w:rsidRDefault="004354AE" w:rsidP="00AE51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71048B" w:rsidRPr="004354AE">
        <w:rPr>
          <w:sz w:val="23"/>
          <w:szCs w:val="23"/>
        </w:rPr>
        <w:t xml:space="preserve">. </w:t>
      </w:r>
      <w:r w:rsidR="00C913AE">
        <w:rPr>
          <w:sz w:val="23"/>
          <w:szCs w:val="23"/>
        </w:rPr>
        <w:t>Внести в</w:t>
      </w:r>
      <w:r w:rsidR="00AE5131" w:rsidRPr="004354AE">
        <w:rPr>
          <w:sz w:val="23"/>
          <w:szCs w:val="23"/>
        </w:rPr>
        <w:t xml:space="preserve"> </w:t>
      </w:r>
      <w:r w:rsidR="0071048B" w:rsidRPr="004354AE">
        <w:rPr>
          <w:sz w:val="23"/>
          <w:szCs w:val="23"/>
        </w:rPr>
        <w:t>Перечень и границы избирательных участков, участков референдума, являющиеся единым</w:t>
      </w:r>
      <w:r>
        <w:rPr>
          <w:sz w:val="23"/>
          <w:szCs w:val="23"/>
        </w:rPr>
        <w:t>и</w:t>
      </w:r>
      <w:r w:rsidR="0071048B" w:rsidRPr="004354AE">
        <w:rPr>
          <w:sz w:val="23"/>
          <w:szCs w:val="23"/>
        </w:rPr>
        <w:t xml:space="preserve"> для всех выборов, проводимых</w:t>
      </w:r>
      <w:r w:rsidR="003E3B03" w:rsidRPr="004354AE">
        <w:rPr>
          <w:sz w:val="23"/>
          <w:szCs w:val="23"/>
        </w:rPr>
        <w:t xml:space="preserve"> на территории Канашского </w:t>
      </w:r>
      <w:r w:rsidR="003E3B03" w:rsidRPr="004354AE">
        <w:rPr>
          <w:bCs/>
          <w:sz w:val="23"/>
          <w:szCs w:val="23"/>
        </w:rPr>
        <w:t>муниципального округа</w:t>
      </w:r>
      <w:r w:rsidR="003E3B03" w:rsidRPr="004354AE">
        <w:rPr>
          <w:b/>
          <w:bCs/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Чувашской Республики</w:t>
      </w:r>
      <w:r w:rsidR="0071048B" w:rsidRPr="004354AE">
        <w:rPr>
          <w:sz w:val="23"/>
          <w:szCs w:val="23"/>
        </w:rPr>
        <w:t>, а также для всех референдумов Чувашской Р</w:t>
      </w:r>
      <w:r w:rsidR="00AE5131" w:rsidRPr="004354AE">
        <w:rPr>
          <w:sz w:val="23"/>
          <w:szCs w:val="23"/>
        </w:rPr>
        <w:t>еспублики, местных референдумов</w:t>
      </w:r>
      <w:r w:rsidR="00C913AE">
        <w:rPr>
          <w:sz w:val="23"/>
          <w:szCs w:val="23"/>
        </w:rPr>
        <w:t>, утвержденный постановлением администрации Канашского муниципального округа Чувашской Республики от 21 декабря 2023 г. № 1663, следующее изменение:</w:t>
      </w:r>
    </w:p>
    <w:p w:rsidR="00C913AE" w:rsidRDefault="003956B0" w:rsidP="00AE51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 w:rsidR="00C913AE">
        <w:rPr>
          <w:sz w:val="23"/>
          <w:szCs w:val="23"/>
        </w:rPr>
        <w:t xml:space="preserve">троку </w:t>
      </w:r>
      <w:r w:rsidR="006A2FE8">
        <w:rPr>
          <w:sz w:val="23"/>
          <w:szCs w:val="23"/>
        </w:rPr>
        <w:t>13</w:t>
      </w:r>
      <w:r w:rsidR="00C913AE">
        <w:rPr>
          <w:sz w:val="23"/>
          <w:szCs w:val="23"/>
        </w:rPr>
        <w:t xml:space="preserve"> </w:t>
      </w:r>
      <w:r>
        <w:rPr>
          <w:sz w:val="23"/>
          <w:szCs w:val="23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60"/>
        <w:gridCol w:w="2410"/>
        <w:gridCol w:w="4677"/>
      </w:tblGrid>
      <w:tr w:rsidR="006A2FE8" w:rsidRPr="006973AB" w:rsidTr="00174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8" w:rsidRPr="006973AB" w:rsidRDefault="006A2FE8" w:rsidP="004C2EA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8" w:rsidRPr="006973AB" w:rsidRDefault="006A2FE8" w:rsidP="004C2EA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Новоачакасинский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8" w:rsidRPr="006973AB" w:rsidRDefault="006A2FE8" w:rsidP="004C2EA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E8" w:rsidRPr="006973AB" w:rsidRDefault="006A2FE8" w:rsidP="006A2FE8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Канашский район, д. Новые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Молодежная, д. 21 </w:t>
            </w:r>
            <w:r w:rsidRPr="009B060D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помещение</w:t>
            </w:r>
            <w:r w:rsidRPr="009B060D">
              <w:rPr>
                <w:sz w:val="23"/>
                <w:szCs w:val="23"/>
              </w:rPr>
              <w:t xml:space="preserve"> </w:t>
            </w:r>
            <w:proofErr w:type="spellStart"/>
            <w:r w:rsidRPr="009B060D">
              <w:rPr>
                <w:sz w:val="23"/>
                <w:szCs w:val="23"/>
              </w:rPr>
              <w:t>Новоачакасинско</w:t>
            </w:r>
            <w:r>
              <w:rPr>
                <w:sz w:val="23"/>
                <w:szCs w:val="23"/>
              </w:rPr>
              <w:t>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9B060D">
              <w:rPr>
                <w:sz w:val="23"/>
                <w:szCs w:val="23"/>
              </w:rPr>
              <w:t>сельско</w:t>
            </w:r>
            <w:r>
              <w:rPr>
                <w:sz w:val="23"/>
                <w:szCs w:val="23"/>
              </w:rPr>
              <w:t>й</w:t>
            </w:r>
            <w:r w:rsidRPr="009B06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библиотеки</w:t>
            </w:r>
            <w:r w:rsidRPr="009B060D">
              <w:rPr>
                <w:sz w:val="23"/>
                <w:szCs w:val="23"/>
              </w:rPr>
              <w:t xml:space="preserve"> – структурного подразделения МБУК «Централизованная </w:t>
            </w:r>
            <w:r>
              <w:rPr>
                <w:sz w:val="23"/>
                <w:szCs w:val="23"/>
              </w:rPr>
              <w:t>библиотечная</w:t>
            </w:r>
            <w:r w:rsidRPr="009B060D">
              <w:rPr>
                <w:sz w:val="23"/>
                <w:szCs w:val="23"/>
              </w:rPr>
              <w:t xml:space="preserve"> система» Канашского  муниципального округа Чувашской </w:t>
            </w:r>
            <w:r w:rsidRPr="006973AB">
              <w:rPr>
                <w:sz w:val="23"/>
                <w:szCs w:val="23"/>
              </w:rPr>
              <w:t>Республики</w:t>
            </w:r>
            <w:proofErr w:type="gramEnd"/>
          </w:p>
        </w:tc>
      </w:tr>
    </w:tbl>
    <w:p w:rsidR="00AE5131" w:rsidRPr="004354AE" w:rsidRDefault="003956B0" w:rsidP="00AE51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3E3B03" w:rsidRPr="004354AE">
        <w:rPr>
          <w:sz w:val="23"/>
          <w:szCs w:val="23"/>
        </w:rPr>
        <w:t xml:space="preserve">. Направить настоящее постановление в Центральную избирательную комиссию Чувашской Республики и </w:t>
      </w:r>
      <w:proofErr w:type="spellStart"/>
      <w:r w:rsidR="003E3B03" w:rsidRPr="004354AE">
        <w:rPr>
          <w:sz w:val="23"/>
          <w:szCs w:val="23"/>
        </w:rPr>
        <w:t>Канашскую</w:t>
      </w:r>
      <w:proofErr w:type="spellEnd"/>
      <w:r w:rsidR="003E3B03" w:rsidRPr="004354AE">
        <w:rPr>
          <w:sz w:val="23"/>
          <w:szCs w:val="23"/>
        </w:rPr>
        <w:t xml:space="preserve"> районную территориальную избирательную комиссию.</w:t>
      </w:r>
    </w:p>
    <w:p w:rsidR="004354AE" w:rsidRPr="004354AE" w:rsidRDefault="003956B0" w:rsidP="004354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7138DA" w:rsidRPr="004354AE">
        <w:rPr>
          <w:sz w:val="23"/>
          <w:szCs w:val="23"/>
        </w:rPr>
        <w:t xml:space="preserve">. </w:t>
      </w:r>
      <w:proofErr w:type="gramStart"/>
      <w:r w:rsidR="007138DA" w:rsidRPr="004354AE">
        <w:rPr>
          <w:sz w:val="23"/>
          <w:szCs w:val="23"/>
        </w:rPr>
        <w:t>Контроль за</w:t>
      </w:r>
      <w:proofErr w:type="gramEnd"/>
      <w:r w:rsidR="007138DA" w:rsidRPr="004354AE">
        <w:rPr>
          <w:sz w:val="23"/>
          <w:szCs w:val="23"/>
        </w:rPr>
        <w:t xml:space="preserve"> исполнение</w:t>
      </w:r>
      <w:r w:rsidR="004354AE" w:rsidRPr="004354AE">
        <w:rPr>
          <w:sz w:val="23"/>
          <w:szCs w:val="23"/>
        </w:rPr>
        <w:t>м</w:t>
      </w:r>
      <w:r w:rsidR="003E3B03" w:rsidRPr="004354AE">
        <w:rPr>
          <w:sz w:val="23"/>
          <w:szCs w:val="23"/>
        </w:rPr>
        <w:t xml:space="preserve"> настоящего постановления возложить на заместителя главы администрации</w:t>
      </w:r>
      <w:r w:rsidR="00AE5131" w:rsidRPr="004354AE">
        <w:rPr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-</w:t>
      </w:r>
      <w:r w:rsidR="00AE5131" w:rsidRPr="004354AE">
        <w:rPr>
          <w:sz w:val="23"/>
          <w:szCs w:val="23"/>
        </w:rPr>
        <w:t xml:space="preserve"> упра</w:t>
      </w:r>
      <w:r w:rsidR="004354AE" w:rsidRPr="004354AE">
        <w:rPr>
          <w:sz w:val="23"/>
          <w:szCs w:val="23"/>
        </w:rPr>
        <w:t>вляющего</w:t>
      </w:r>
      <w:r w:rsidR="003E3B03" w:rsidRPr="004354AE">
        <w:rPr>
          <w:sz w:val="23"/>
          <w:szCs w:val="23"/>
        </w:rPr>
        <w:t xml:space="preserve"> делами администрации Канашского муниципальн</w:t>
      </w:r>
      <w:r w:rsidR="004354AE" w:rsidRPr="004354AE">
        <w:rPr>
          <w:sz w:val="23"/>
          <w:szCs w:val="23"/>
        </w:rPr>
        <w:t>ого округа Чувашской Республики.</w:t>
      </w:r>
    </w:p>
    <w:p w:rsidR="003E3B03" w:rsidRPr="004354AE" w:rsidRDefault="003956B0" w:rsidP="004354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E3B03" w:rsidRPr="004354AE">
        <w:rPr>
          <w:sz w:val="23"/>
          <w:szCs w:val="23"/>
        </w:rPr>
        <w:t>. Настоящее постановление вступает в силу после его официального</w:t>
      </w:r>
      <w:r w:rsidR="00AE0C3A" w:rsidRPr="004354AE">
        <w:rPr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опубликования.</w:t>
      </w:r>
    </w:p>
    <w:p w:rsidR="004354AE" w:rsidRPr="004354AE" w:rsidRDefault="004354AE" w:rsidP="0071048B">
      <w:pPr>
        <w:jc w:val="both"/>
        <w:rPr>
          <w:sz w:val="23"/>
          <w:szCs w:val="23"/>
        </w:rPr>
      </w:pPr>
    </w:p>
    <w:p w:rsidR="001B494E" w:rsidRDefault="001B494E" w:rsidP="0071048B">
      <w:pPr>
        <w:jc w:val="both"/>
        <w:rPr>
          <w:sz w:val="23"/>
          <w:szCs w:val="23"/>
        </w:rPr>
      </w:pPr>
    </w:p>
    <w:p w:rsidR="00DA4EB3" w:rsidRDefault="00DA4EB3" w:rsidP="0071048B">
      <w:pPr>
        <w:jc w:val="both"/>
        <w:rPr>
          <w:sz w:val="23"/>
          <w:szCs w:val="23"/>
        </w:rPr>
      </w:pPr>
    </w:p>
    <w:p w:rsidR="009127F7" w:rsidRDefault="001B494E" w:rsidP="00DA4EB3">
      <w:pPr>
        <w:jc w:val="both"/>
      </w:pPr>
      <w:r w:rsidRPr="004354AE">
        <w:rPr>
          <w:sz w:val="23"/>
          <w:szCs w:val="23"/>
        </w:rPr>
        <w:t xml:space="preserve">Глава муниципального округа </w:t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="003956B0">
        <w:rPr>
          <w:sz w:val="23"/>
          <w:szCs w:val="23"/>
        </w:rPr>
        <w:t xml:space="preserve"> </w:t>
      </w:r>
      <w:r w:rsidRPr="004354AE">
        <w:rPr>
          <w:sz w:val="23"/>
          <w:szCs w:val="23"/>
        </w:rPr>
        <w:t>С.Н. Михайлов</w:t>
      </w:r>
      <w:r w:rsidR="003956B0">
        <w:t xml:space="preserve"> </w:t>
      </w:r>
    </w:p>
    <w:sectPr w:rsidR="009127F7" w:rsidSect="003956B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D"/>
    <w:rsid w:val="00042C17"/>
    <w:rsid w:val="001B494E"/>
    <w:rsid w:val="001D1EB3"/>
    <w:rsid w:val="001D309B"/>
    <w:rsid w:val="00244175"/>
    <w:rsid w:val="002805D0"/>
    <w:rsid w:val="002A235D"/>
    <w:rsid w:val="002E6C9D"/>
    <w:rsid w:val="003956B0"/>
    <w:rsid w:val="003E3B03"/>
    <w:rsid w:val="003E5795"/>
    <w:rsid w:val="004354AE"/>
    <w:rsid w:val="004A3DF0"/>
    <w:rsid w:val="00673D76"/>
    <w:rsid w:val="006973AB"/>
    <w:rsid w:val="006A2FE8"/>
    <w:rsid w:val="0071048B"/>
    <w:rsid w:val="007138DA"/>
    <w:rsid w:val="008060BA"/>
    <w:rsid w:val="008A45EF"/>
    <w:rsid w:val="008D40BF"/>
    <w:rsid w:val="009127F7"/>
    <w:rsid w:val="00985E73"/>
    <w:rsid w:val="009B060D"/>
    <w:rsid w:val="00AE0C3A"/>
    <w:rsid w:val="00AE5131"/>
    <w:rsid w:val="00B150ED"/>
    <w:rsid w:val="00BF43CA"/>
    <w:rsid w:val="00C26956"/>
    <w:rsid w:val="00C6055B"/>
    <w:rsid w:val="00C913AE"/>
    <w:rsid w:val="00CE357F"/>
    <w:rsid w:val="00DA4EB3"/>
    <w:rsid w:val="00DB05B7"/>
    <w:rsid w:val="00E01439"/>
    <w:rsid w:val="00F9531C"/>
    <w:rsid w:val="00FA1040"/>
    <w:rsid w:val="00FB4CAC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Алексеева Любовь Анатольевна</cp:lastModifiedBy>
  <cp:revision>23</cp:revision>
  <cp:lastPrinted>2024-02-15T13:38:00Z</cp:lastPrinted>
  <dcterms:created xsi:type="dcterms:W3CDTF">2023-12-05T06:58:00Z</dcterms:created>
  <dcterms:modified xsi:type="dcterms:W3CDTF">2024-03-04T10:57:00Z</dcterms:modified>
</cp:coreProperties>
</file>