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61" w:rsidRDefault="002B5761" w:rsidP="002B5761">
      <w:pPr>
        <w:jc w:val="right"/>
      </w:pPr>
      <w:r>
        <w:t>проект</w:t>
      </w:r>
      <w:bookmarkStart w:id="0" w:name="_GoBack"/>
      <w:bookmarkEnd w:id="0"/>
    </w:p>
    <w:tbl>
      <w:tblPr>
        <w:tblW w:w="9780" w:type="dxa"/>
        <w:tblInd w:w="108" w:type="dxa"/>
        <w:tblLayout w:type="fixed"/>
        <w:tblLook w:val="04A0" w:firstRow="1" w:lastRow="0" w:firstColumn="1" w:lastColumn="0" w:noHBand="0" w:noVBand="1"/>
      </w:tblPr>
      <w:tblGrid>
        <w:gridCol w:w="3968"/>
        <w:gridCol w:w="1843"/>
        <w:gridCol w:w="3969"/>
      </w:tblGrid>
      <w:tr w:rsidR="003721B4" w:rsidTr="003721B4">
        <w:trPr>
          <w:trHeight w:val="1616"/>
        </w:trPr>
        <w:tc>
          <w:tcPr>
            <w:tcW w:w="3968" w:type="dxa"/>
            <w:hideMark/>
          </w:tcPr>
          <w:p w:rsidR="003721B4" w:rsidRDefault="003721B4" w:rsidP="003721B4">
            <w:pPr>
              <w:pStyle w:val="6"/>
              <w:spacing w:line="276" w:lineRule="auto"/>
              <w:ind w:hanging="108"/>
              <w:jc w:val="center"/>
              <w:rPr>
                <w:lang w:eastAsia="en-US"/>
              </w:rPr>
            </w:pPr>
            <w:r>
              <w:rPr>
                <w:sz w:val="24"/>
                <w:szCs w:val="24"/>
                <w:lang w:eastAsia="en-US"/>
              </w:rPr>
              <w:t>Финансовый</w:t>
            </w:r>
            <w:r>
              <w:rPr>
                <w:b w:val="0"/>
                <w:sz w:val="24"/>
                <w:szCs w:val="24"/>
                <w:lang w:eastAsia="en-US"/>
              </w:rPr>
              <w:t xml:space="preserve"> </w:t>
            </w:r>
            <w:r>
              <w:rPr>
                <w:sz w:val="24"/>
                <w:szCs w:val="24"/>
                <w:lang w:eastAsia="en-US"/>
              </w:rPr>
              <w:t>отдел  администрации Шумерлинского муниципального округа Чувашской Республики</w:t>
            </w:r>
          </w:p>
        </w:tc>
        <w:tc>
          <w:tcPr>
            <w:tcW w:w="1843" w:type="dxa"/>
          </w:tcPr>
          <w:p w:rsidR="003721B4" w:rsidRDefault="003721B4" w:rsidP="003721B4">
            <w:pPr>
              <w:spacing w:line="276" w:lineRule="auto"/>
              <w:jc w:val="center"/>
              <w:rPr>
                <w:b/>
                <w:lang w:eastAsia="en-US"/>
              </w:rPr>
            </w:pPr>
          </w:p>
          <w:p w:rsidR="003721B4" w:rsidRDefault="003721B4" w:rsidP="003721B4">
            <w:pPr>
              <w:spacing w:line="276" w:lineRule="auto"/>
              <w:jc w:val="center"/>
              <w:rPr>
                <w:b/>
                <w:lang w:eastAsia="en-US"/>
              </w:rPr>
            </w:pPr>
          </w:p>
          <w:p w:rsidR="003721B4" w:rsidRDefault="003721B4" w:rsidP="003721B4">
            <w:pPr>
              <w:spacing w:line="276" w:lineRule="auto"/>
              <w:jc w:val="center"/>
              <w:rPr>
                <w:b/>
                <w:lang w:eastAsia="en-US"/>
              </w:rPr>
            </w:pPr>
          </w:p>
          <w:p w:rsidR="003721B4" w:rsidRDefault="003721B4" w:rsidP="003721B4">
            <w:pPr>
              <w:pStyle w:val="5"/>
              <w:spacing w:line="276" w:lineRule="auto"/>
              <w:rPr>
                <w:b w:val="0"/>
                <w:sz w:val="22"/>
                <w:szCs w:val="22"/>
                <w:lang w:eastAsia="en-US"/>
              </w:rPr>
            </w:pPr>
            <w:r>
              <w:rPr>
                <w:b w:val="0"/>
                <w:sz w:val="22"/>
                <w:szCs w:val="22"/>
                <w:lang w:eastAsia="en-US"/>
              </w:rPr>
              <w:t xml:space="preserve">   </w:t>
            </w:r>
          </w:p>
          <w:p w:rsidR="003721B4" w:rsidRDefault="003721B4" w:rsidP="003721B4">
            <w:pPr>
              <w:pStyle w:val="5"/>
              <w:spacing w:line="276" w:lineRule="auto"/>
              <w:rPr>
                <w:i w:val="0"/>
                <w:sz w:val="22"/>
                <w:szCs w:val="22"/>
                <w:lang w:eastAsia="en-US"/>
              </w:rPr>
            </w:pPr>
            <w:r>
              <w:rPr>
                <w:b w:val="0"/>
                <w:sz w:val="22"/>
                <w:szCs w:val="22"/>
                <w:lang w:eastAsia="en-US"/>
              </w:rPr>
              <w:t xml:space="preserve">  </w:t>
            </w:r>
            <w:r>
              <w:rPr>
                <w:i w:val="0"/>
                <w:sz w:val="22"/>
                <w:szCs w:val="22"/>
                <w:lang w:eastAsia="en-US"/>
              </w:rPr>
              <w:t>ПРИКАЗ</w:t>
            </w:r>
          </w:p>
          <w:p w:rsidR="003721B4" w:rsidRPr="00E66A5F" w:rsidRDefault="003721B4" w:rsidP="003721B4">
            <w:pPr>
              <w:rPr>
                <w:rFonts w:eastAsiaTheme="minorHAnsi"/>
                <w:lang w:eastAsia="en-US"/>
              </w:rPr>
            </w:pPr>
          </w:p>
        </w:tc>
        <w:tc>
          <w:tcPr>
            <w:tcW w:w="3969" w:type="dxa"/>
            <w:hideMark/>
          </w:tcPr>
          <w:p w:rsidR="003721B4" w:rsidRDefault="003721B4" w:rsidP="003721B4">
            <w:pPr>
              <w:spacing w:line="276" w:lineRule="auto"/>
              <w:ind w:firstLine="540"/>
              <w:jc w:val="center"/>
              <w:rPr>
                <w:rFonts w:ascii="Arial Cyr Chuv" w:hAnsi="Arial Cyr Chuv"/>
                <w:b/>
                <w:lang w:eastAsia="en-US"/>
              </w:rPr>
            </w:pPr>
            <w:proofErr w:type="spellStart"/>
            <w:r>
              <w:rPr>
                <w:rFonts w:ascii="Arial Cyr Chuv" w:hAnsi="Arial Cyr Chuv"/>
                <w:b/>
                <w:lang w:eastAsia="en-US"/>
              </w:rPr>
              <w:t>Чёваш</w:t>
            </w:r>
            <w:proofErr w:type="spellEnd"/>
            <w:r>
              <w:rPr>
                <w:rFonts w:ascii="Arial Cyr Chuv" w:hAnsi="Arial Cyr Chuv"/>
                <w:b/>
                <w:lang w:eastAsia="en-US"/>
              </w:rPr>
              <w:t xml:space="preserve"> </w:t>
            </w:r>
            <w:proofErr w:type="spellStart"/>
            <w:r>
              <w:rPr>
                <w:rFonts w:ascii="Arial Cyr Chuv" w:hAnsi="Arial Cyr Chuv"/>
                <w:b/>
                <w:lang w:eastAsia="en-US"/>
              </w:rPr>
              <w:t>Республикинчи</w:t>
            </w:r>
            <w:proofErr w:type="spellEnd"/>
          </w:p>
          <w:p w:rsidR="003721B4" w:rsidRDefault="003721B4" w:rsidP="003721B4">
            <w:pPr>
              <w:spacing w:line="276" w:lineRule="auto"/>
              <w:ind w:firstLine="720"/>
              <w:jc w:val="center"/>
              <w:rPr>
                <w:rFonts w:ascii="Arial Cyr Chuv" w:hAnsi="Arial Cyr Chuv"/>
                <w:b/>
                <w:lang w:eastAsia="en-US"/>
              </w:rPr>
            </w:pPr>
            <w:r>
              <w:rPr>
                <w:rFonts w:ascii="Arial Cyr Chuv" w:hAnsi="Arial Cyr Chuv"/>
                <w:b/>
                <w:lang w:eastAsia="en-US"/>
              </w:rPr>
              <w:t>+.</w:t>
            </w:r>
            <w:proofErr w:type="spellStart"/>
            <w:r>
              <w:rPr>
                <w:rFonts w:ascii="Arial Cyr Chuv" w:hAnsi="Arial Cyr Chuv"/>
                <w:b/>
                <w:lang w:eastAsia="en-US"/>
              </w:rPr>
              <w:t>м.рле</w:t>
            </w:r>
            <w:proofErr w:type="spellEnd"/>
            <w:r>
              <w:rPr>
                <w:rFonts w:ascii="Arial Cyr Chuv" w:hAnsi="Arial Cyr Chuv"/>
                <w:b/>
                <w:lang w:eastAsia="en-US"/>
              </w:rPr>
              <w:t xml:space="preserve"> </w:t>
            </w:r>
            <w:proofErr w:type="spellStart"/>
            <w:r>
              <w:rPr>
                <w:rFonts w:ascii="Arial Cyr Chuv" w:hAnsi="Arial Cyr Chuv"/>
                <w:b/>
                <w:lang w:eastAsia="en-US"/>
              </w:rPr>
              <w:t>муниципаллё</w:t>
            </w:r>
            <w:proofErr w:type="spellEnd"/>
          </w:p>
          <w:p w:rsidR="003721B4" w:rsidRDefault="003721B4" w:rsidP="003721B4">
            <w:pPr>
              <w:spacing w:line="276" w:lineRule="auto"/>
              <w:jc w:val="center"/>
              <w:rPr>
                <w:rFonts w:ascii="Arial Cyr Chuv" w:hAnsi="Arial Cyr Chuv"/>
                <w:b/>
                <w:lang w:eastAsia="en-US"/>
              </w:rPr>
            </w:pPr>
            <w:r>
              <w:rPr>
                <w:rFonts w:ascii="Arial Cyr Chuv" w:hAnsi="Arial Cyr Chuv"/>
                <w:b/>
                <w:lang w:eastAsia="en-US"/>
              </w:rPr>
              <w:t xml:space="preserve">       </w:t>
            </w:r>
            <w:proofErr w:type="spellStart"/>
            <w:r>
              <w:rPr>
                <w:rFonts w:ascii="Arial Cyr Chuv" w:hAnsi="Arial Cyr Chuv"/>
                <w:b/>
                <w:lang w:eastAsia="en-US"/>
              </w:rPr>
              <w:t>округ.н</w:t>
            </w:r>
            <w:proofErr w:type="spellEnd"/>
            <w:r>
              <w:rPr>
                <w:rFonts w:ascii="Arial Cyr Chuv" w:hAnsi="Arial Cyr Chuv"/>
                <w:b/>
                <w:lang w:eastAsia="en-US"/>
              </w:rPr>
              <w:t xml:space="preserve"> </w:t>
            </w:r>
            <w:proofErr w:type="spellStart"/>
            <w:r>
              <w:rPr>
                <w:rFonts w:ascii="Arial Cyr Chuv" w:hAnsi="Arial Cyr Chuv"/>
                <w:b/>
                <w:lang w:eastAsia="en-US"/>
              </w:rPr>
              <w:t>администраций.н</w:t>
            </w:r>
            <w:proofErr w:type="spellEnd"/>
          </w:p>
          <w:p w:rsidR="003721B4" w:rsidRDefault="003721B4" w:rsidP="003721B4">
            <w:pPr>
              <w:spacing w:line="276" w:lineRule="auto"/>
              <w:jc w:val="center"/>
              <w:rPr>
                <w:lang w:eastAsia="en-US"/>
              </w:rPr>
            </w:pPr>
            <w:r>
              <w:rPr>
                <w:rFonts w:ascii="Arial Cyr Chuv" w:hAnsi="Arial Cyr Chuv"/>
                <w:b/>
                <w:lang w:eastAsia="en-US"/>
              </w:rPr>
              <w:t xml:space="preserve">      </w:t>
            </w:r>
            <w:proofErr w:type="spellStart"/>
            <w:r>
              <w:rPr>
                <w:rFonts w:ascii="Arial Cyr Chuv" w:hAnsi="Arial Cyr Chuv"/>
                <w:b/>
                <w:lang w:eastAsia="en-US"/>
              </w:rPr>
              <w:t>финанс</w:t>
            </w:r>
            <w:proofErr w:type="spellEnd"/>
            <w:r>
              <w:rPr>
                <w:rFonts w:ascii="Arial Cyr Chuv" w:hAnsi="Arial Cyr Chuv"/>
                <w:b/>
                <w:lang w:eastAsia="en-US"/>
              </w:rPr>
              <w:t xml:space="preserve"> пай.</w:t>
            </w:r>
          </w:p>
        </w:tc>
      </w:tr>
      <w:tr w:rsidR="003721B4" w:rsidTr="003721B4">
        <w:trPr>
          <w:cantSplit/>
          <w:trHeight w:val="172"/>
        </w:trPr>
        <w:tc>
          <w:tcPr>
            <w:tcW w:w="9780" w:type="dxa"/>
            <w:gridSpan w:val="3"/>
          </w:tcPr>
          <w:p w:rsidR="003721B4" w:rsidRPr="000E4067" w:rsidRDefault="00C44B70" w:rsidP="003721B4">
            <w:pPr>
              <w:pStyle w:val="1"/>
              <w:keepNext w:val="0"/>
              <w:spacing w:line="276" w:lineRule="auto"/>
              <w:rPr>
                <w:rFonts w:ascii="Times New Roman" w:hAnsi="Times New Roman"/>
                <w:szCs w:val="24"/>
                <w:lang w:eastAsia="en-US"/>
              </w:rPr>
            </w:pPr>
            <w:r>
              <w:rPr>
                <w:rFonts w:ascii="Times New Roman" w:hAnsi="Times New Roman"/>
                <w:szCs w:val="24"/>
                <w:lang w:eastAsia="en-US"/>
              </w:rPr>
              <w:t>00</w:t>
            </w:r>
            <w:r w:rsidR="003721B4">
              <w:rPr>
                <w:rFonts w:ascii="Times New Roman" w:hAnsi="Times New Roman"/>
                <w:szCs w:val="24"/>
                <w:lang w:eastAsia="en-US"/>
              </w:rPr>
              <w:t>.</w:t>
            </w:r>
            <w:r w:rsidR="00B91C59">
              <w:rPr>
                <w:rFonts w:ascii="Times New Roman" w:hAnsi="Times New Roman"/>
                <w:szCs w:val="24"/>
                <w:lang w:eastAsia="en-US"/>
              </w:rPr>
              <w:t>01</w:t>
            </w:r>
            <w:r w:rsidR="003721B4">
              <w:rPr>
                <w:rFonts w:ascii="Times New Roman" w:hAnsi="Times New Roman"/>
                <w:szCs w:val="24"/>
                <w:lang w:eastAsia="en-US"/>
              </w:rPr>
              <w:t>.202</w:t>
            </w:r>
            <w:r w:rsidR="00B91C59">
              <w:rPr>
                <w:rFonts w:ascii="Times New Roman" w:hAnsi="Times New Roman"/>
                <w:szCs w:val="24"/>
                <w:lang w:eastAsia="en-US"/>
              </w:rPr>
              <w:t>2</w:t>
            </w:r>
            <w:r w:rsidR="003721B4">
              <w:rPr>
                <w:rFonts w:ascii="Times New Roman" w:hAnsi="Times New Roman"/>
                <w:szCs w:val="24"/>
                <w:lang w:eastAsia="en-US"/>
              </w:rPr>
              <w:t xml:space="preserve"> г. </w:t>
            </w:r>
            <w:r w:rsidR="00A21CD4">
              <w:rPr>
                <w:rFonts w:ascii="Times New Roman" w:hAnsi="Times New Roman"/>
                <w:szCs w:val="24"/>
                <w:lang w:eastAsia="en-US"/>
              </w:rPr>
              <w:t xml:space="preserve">                            № </w:t>
            </w:r>
            <w:r w:rsidR="003E044F" w:rsidRPr="000E4067">
              <w:rPr>
                <w:rFonts w:ascii="Times New Roman" w:hAnsi="Times New Roman"/>
                <w:szCs w:val="24"/>
                <w:lang w:eastAsia="en-US"/>
              </w:rPr>
              <w:t>___</w:t>
            </w:r>
          </w:p>
          <w:p w:rsidR="003721B4" w:rsidRDefault="003721B4" w:rsidP="003721B4">
            <w:pPr>
              <w:spacing w:line="276" w:lineRule="auto"/>
              <w:rPr>
                <w:lang w:eastAsia="en-US"/>
              </w:rPr>
            </w:pPr>
            <w:r>
              <w:rPr>
                <w:lang w:eastAsia="en-US"/>
              </w:rPr>
              <w:t xml:space="preserve">               </w:t>
            </w:r>
            <w:proofErr w:type="spellStart"/>
            <w:r>
              <w:rPr>
                <w:lang w:eastAsia="en-US"/>
              </w:rPr>
              <w:t>Сёмёрле</w:t>
            </w:r>
            <w:proofErr w:type="spellEnd"/>
            <w:r>
              <w:rPr>
                <w:lang w:eastAsia="en-US"/>
              </w:rPr>
              <w:t xml:space="preserve"> хули </w:t>
            </w:r>
            <w:r>
              <w:rPr>
                <w:lang w:eastAsia="en-US"/>
              </w:rPr>
              <w:tab/>
            </w:r>
            <w:r>
              <w:rPr>
                <w:lang w:eastAsia="en-US"/>
              </w:rPr>
              <w:tab/>
            </w:r>
            <w:r>
              <w:rPr>
                <w:lang w:eastAsia="en-US"/>
              </w:rPr>
              <w:tab/>
            </w:r>
            <w:r>
              <w:rPr>
                <w:lang w:eastAsia="en-US"/>
              </w:rPr>
              <w:tab/>
            </w:r>
            <w:r>
              <w:rPr>
                <w:lang w:eastAsia="en-US"/>
              </w:rPr>
              <w:tab/>
              <w:t xml:space="preserve">                г. Шумерля</w:t>
            </w:r>
          </w:p>
        </w:tc>
      </w:tr>
    </w:tbl>
    <w:p w:rsidR="003721B4" w:rsidRDefault="003721B4" w:rsidP="003721B4"/>
    <w:p w:rsidR="003721B4" w:rsidRPr="003F0572" w:rsidRDefault="003721B4" w:rsidP="003721B4">
      <w:pPr>
        <w:pStyle w:val="ConsPlusTitle"/>
        <w:jc w:val="center"/>
        <w:rPr>
          <w:rFonts w:ascii="Times New Roman" w:hAnsi="Times New Roman" w:cs="Times New Roman"/>
        </w:rPr>
      </w:pPr>
      <w:r w:rsidRPr="003F0572">
        <w:rPr>
          <w:rFonts w:ascii="Times New Roman" w:hAnsi="Times New Roman" w:cs="Times New Roman"/>
        </w:rPr>
        <w:t>ОБ УТВЕРЖДЕНИИ ПОРЯДКА</w:t>
      </w:r>
    </w:p>
    <w:p w:rsidR="003721B4" w:rsidRPr="003F0572" w:rsidRDefault="003721B4" w:rsidP="003721B4">
      <w:pPr>
        <w:pStyle w:val="ConsPlusTitle"/>
        <w:jc w:val="center"/>
        <w:rPr>
          <w:rFonts w:ascii="Times New Roman" w:hAnsi="Times New Roman" w:cs="Times New Roman"/>
        </w:rPr>
      </w:pPr>
      <w:r w:rsidRPr="003F0572">
        <w:rPr>
          <w:rFonts w:ascii="Times New Roman" w:hAnsi="Times New Roman" w:cs="Times New Roman"/>
        </w:rPr>
        <w:t>СОСТАВЛЕНИЯ И ВЕДЕНИЯ СВОДНОЙ БЮДЖЕТНОЙ РОСПИСИ</w:t>
      </w:r>
    </w:p>
    <w:p w:rsidR="003721B4" w:rsidRDefault="003721B4" w:rsidP="003721B4">
      <w:pPr>
        <w:pStyle w:val="ConsPlusTitle"/>
        <w:jc w:val="center"/>
        <w:rPr>
          <w:rFonts w:ascii="Times New Roman" w:hAnsi="Times New Roman" w:cs="Times New Roman"/>
        </w:rPr>
      </w:pPr>
      <w:r>
        <w:rPr>
          <w:rFonts w:ascii="Times New Roman" w:hAnsi="Times New Roman" w:cs="Times New Roman"/>
        </w:rPr>
        <w:t>БЮДЖЕТА ШУМЕРЛИНСКОГО МУНИЦИПАЛЬНОГО ОКРУГА</w:t>
      </w:r>
      <w:r w:rsidRPr="003F0572">
        <w:rPr>
          <w:rFonts w:ascii="Times New Roman" w:hAnsi="Times New Roman" w:cs="Times New Roman"/>
        </w:rPr>
        <w:t xml:space="preserve"> И </w:t>
      </w:r>
    </w:p>
    <w:p w:rsidR="003721B4" w:rsidRDefault="003721B4" w:rsidP="003721B4">
      <w:pPr>
        <w:pStyle w:val="ConsPlusTitle"/>
        <w:jc w:val="center"/>
        <w:rPr>
          <w:rFonts w:ascii="Times New Roman" w:hAnsi="Times New Roman" w:cs="Times New Roman"/>
        </w:rPr>
      </w:pPr>
      <w:r w:rsidRPr="003F0572">
        <w:rPr>
          <w:rFonts w:ascii="Times New Roman" w:hAnsi="Times New Roman" w:cs="Times New Roman"/>
        </w:rPr>
        <w:t>БЮДЖЕТНЫХ РОСПИСЕЙ ГЛАВНЫХ</w:t>
      </w:r>
      <w:r>
        <w:rPr>
          <w:rFonts w:ascii="Times New Roman" w:hAnsi="Times New Roman" w:cs="Times New Roman"/>
        </w:rPr>
        <w:t xml:space="preserve"> </w:t>
      </w:r>
      <w:r w:rsidRPr="003F0572">
        <w:rPr>
          <w:rFonts w:ascii="Times New Roman" w:hAnsi="Times New Roman" w:cs="Times New Roman"/>
        </w:rPr>
        <w:t xml:space="preserve">РАСПОРЯДИТЕЛЕЙ СРЕДСТВ  </w:t>
      </w:r>
    </w:p>
    <w:p w:rsidR="003721B4" w:rsidRDefault="003721B4" w:rsidP="003721B4">
      <w:pPr>
        <w:pStyle w:val="ConsPlusTitle"/>
        <w:jc w:val="center"/>
        <w:rPr>
          <w:rFonts w:ascii="Times New Roman" w:hAnsi="Times New Roman" w:cs="Times New Roman"/>
        </w:rPr>
      </w:pPr>
      <w:r w:rsidRPr="003F0572">
        <w:rPr>
          <w:rFonts w:ascii="Times New Roman" w:hAnsi="Times New Roman" w:cs="Times New Roman"/>
        </w:rPr>
        <w:t>БЮДЖЕТА</w:t>
      </w:r>
      <w:r>
        <w:rPr>
          <w:rFonts w:ascii="Times New Roman" w:hAnsi="Times New Roman" w:cs="Times New Roman"/>
        </w:rPr>
        <w:t xml:space="preserve"> ШУМЕРЛИНСКОГО МУНИЦИПАЛЬНОГО ОКРУГА </w:t>
      </w:r>
      <w:r w:rsidRPr="003F0572">
        <w:rPr>
          <w:rFonts w:ascii="Times New Roman" w:hAnsi="Times New Roman" w:cs="Times New Roman"/>
        </w:rPr>
        <w:t xml:space="preserve"> </w:t>
      </w:r>
    </w:p>
    <w:p w:rsidR="003721B4" w:rsidRDefault="003721B4" w:rsidP="003721B4">
      <w:pPr>
        <w:pStyle w:val="ConsPlusTitle"/>
        <w:jc w:val="center"/>
        <w:rPr>
          <w:rFonts w:ascii="Times New Roman" w:hAnsi="Times New Roman" w:cs="Times New Roman"/>
        </w:rPr>
      </w:pPr>
      <w:r w:rsidRPr="003F0572">
        <w:rPr>
          <w:rFonts w:ascii="Times New Roman" w:hAnsi="Times New Roman" w:cs="Times New Roman"/>
        </w:rPr>
        <w:t>(ГЛАВНЫХ</w:t>
      </w:r>
      <w:r>
        <w:rPr>
          <w:rFonts w:ascii="Times New Roman" w:hAnsi="Times New Roman" w:cs="Times New Roman"/>
        </w:rPr>
        <w:t xml:space="preserve"> </w:t>
      </w:r>
      <w:r w:rsidRPr="003F0572">
        <w:rPr>
          <w:rFonts w:ascii="Times New Roman" w:hAnsi="Times New Roman" w:cs="Times New Roman"/>
        </w:rPr>
        <w:t xml:space="preserve">АДМИНИСТРАТОРОВ ИСТОЧНИКОВ ФИНАНСИРОВАНИЯ </w:t>
      </w:r>
    </w:p>
    <w:p w:rsidR="003721B4" w:rsidRDefault="003721B4" w:rsidP="003721B4">
      <w:pPr>
        <w:pStyle w:val="ConsPlusTitle"/>
        <w:jc w:val="center"/>
        <w:rPr>
          <w:rFonts w:ascii="Times New Roman" w:hAnsi="Times New Roman" w:cs="Times New Roman"/>
        </w:rPr>
      </w:pPr>
      <w:r w:rsidRPr="003F0572">
        <w:rPr>
          <w:rFonts w:ascii="Times New Roman" w:hAnsi="Times New Roman" w:cs="Times New Roman"/>
        </w:rPr>
        <w:t>ДЕФИЦИТА</w:t>
      </w:r>
      <w:r>
        <w:rPr>
          <w:rFonts w:ascii="Times New Roman" w:hAnsi="Times New Roman" w:cs="Times New Roman"/>
        </w:rPr>
        <w:t xml:space="preserve"> </w:t>
      </w:r>
      <w:r w:rsidRPr="003F0572">
        <w:rPr>
          <w:rFonts w:ascii="Times New Roman" w:hAnsi="Times New Roman" w:cs="Times New Roman"/>
        </w:rPr>
        <w:t>БЮДЖЕТА</w:t>
      </w:r>
      <w:r>
        <w:rPr>
          <w:rFonts w:ascii="Times New Roman" w:hAnsi="Times New Roman" w:cs="Times New Roman"/>
        </w:rPr>
        <w:t xml:space="preserve"> ШУМЕРЛИНСКОГО МУНИЦИПАЛЬНОГО ОКРУГА</w:t>
      </w:r>
      <w:r w:rsidRPr="003F0572">
        <w:rPr>
          <w:rFonts w:ascii="Times New Roman" w:hAnsi="Times New Roman" w:cs="Times New Roman"/>
        </w:rPr>
        <w:t xml:space="preserve">), </w:t>
      </w:r>
    </w:p>
    <w:p w:rsidR="003721B4" w:rsidRPr="003F0572" w:rsidRDefault="003721B4" w:rsidP="003721B4">
      <w:pPr>
        <w:pStyle w:val="ConsPlusTitle"/>
        <w:jc w:val="center"/>
        <w:rPr>
          <w:rFonts w:ascii="Times New Roman" w:hAnsi="Times New Roman" w:cs="Times New Roman"/>
        </w:rPr>
      </w:pPr>
      <w:r w:rsidRPr="003F0572">
        <w:rPr>
          <w:rFonts w:ascii="Times New Roman" w:hAnsi="Times New Roman" w:cs="Times New Roman"/>
        </w:rPr>
        <w:t>А ТАКЖЕ УТВЕРЖДЕНИЯ (ИЗМЕНЕНИЯ)</w:t>
      </w:r>
      <w:r>
        <w:rPr>
          <w:rFonts w:ascii="Times New Roman" w:hAnsi="Times New Roman" w:cs="Times New Roman"/>
        </w:rPr>
        <w:t xml:space="preserve"> </w:t>
      </w:r>
      <w:r w:rsidRPr="003F0572">
        <w:rPr>
          <w:rFonts w:ascii="Times New Roman" w:hAnsi="Times New Roman" w:cs="Times New Roman"/>
        </w:rPr>
        <w:t>ЛИМИТОВ БЮДЖЕТНЫХ ОБЯЗАТЕЛЬСТВ</w:t>
      </w:r>
    </w:p>
    <w:p w:rsidR="003721B4" w:rsidRDefault="003721B4" w:rsidP="003721B4">
      <w:pPr>
        <w:pStyle w:val="ConsPlusNormal"/>
        <w:ind w:firstLine="540"/>
        <w:jc w:val="both"/>
      </w:pPr>
    </w:p>
    <w:p w:rsidR="003721B4" w:rsidRPr="002651FF" w:rsidRDefault="00B27CB8" w:rsidP="003721B4">
      <w:pPr>
        <w:pStyle w:val="ConsPlusNormal"/>
        <w:ind w:firstLine="540"/>
        <w:jc w:val="both"/>
        <w:rPr>
          <w:rFonts w:ascii="Times New Roman" w:hAnsi="Times New Roman" w:cs="Times New Roman"/>
          <w:sz w:val="24"/>
          <w:szCs w:val="24"/>
        </w:rPr>
      </w:pPr>
      <w:r w:rsidRPr="002651FF">
        <w:rPr>
          <w:rFonts w:ascii="Times New Roman" w:hAnsi="Times New Roman" w:cs="Times New Roman"/>
          <w:sz w:val="24"/>
          <w:szCs w:val="24"/>
        </w:rPr>
        <w:t xml:space="preserve">В соответствии с Бюджетным </w:t>
      </w:r>
      <w:hyperlink r:id="rId6" w:history="1">
        <w:r w:rsidRPr="002651FF">
          <w:rPr>
            <w:rFonts w:ascii="Times New Roman" w:hAnsi="Times New Roman" w:cs="Times New Roman"/>
            <w:sz w:val="24"/>
            <w:szCs w:val="24"/>
          </w:rPr>
          <w:t>кодексом</w:t>
        </w:r>
      </w:hyperlink>
      <w:r w:rsidRPr="002651FF">
        <w:rPr>
          <w:rFonts w:ascii="Times New Roman" w:hAnsi="Times New Roman" w:cs="Times New Roman"/>
          <w:sz w:val="24"/>
          <w:szCs w:val="24"/>
        </w:rPr>
        <w:t xml:space="preserve"> Российской Федерации</w:t>
      </w:r>
      <w:r w:rsidRPr="002651FF">
        <w:rPr>
          <w:sz w:val="24"/>
          <w:szCs w:val="24"/>
        </w:rPr>
        <w:t xml:space="preserve">, </w:t>
      </w:r>
      <w:r w:rsidR="003721B4" w:rsidRPr="002651FF">
        <w:rPr>
          <w:rFonts w:ascii="Times New Roman" w:hAnsi="Times New Roman" w:cs="Times New Roman"/>
          <w:sz w:val="24"/>
          <w:szCs w:val="24"/>
        </w:rPr>
        <w:t>Положением «О регулировании бюджетных  правоотношений в Шумерлинском муниципальном округе Чувашской Республики»,</w:t>
      </w:r>
    </w:p>
    <w:p w:rsidR="00B27CB8" w:rsidRPr="002651FF" w:rsidRDefault="00B27CB8">
      <w:pPr>
        <w:pStyle w:val="ConsPlusNormal"/>
        <w:ind w:firstLine="540"/>
        <w:jc w:val="both"/>
        <w:rPr>
          <w:rFonts w:ascii="Times New Roman" w:hAnsi="Times New Roman" w:cs="Times New Roman"/>
          <w:sz w:val="24"/>
          <w:szCs w:val="24"/>
        </w:rPr>
      </w:pPr>
      <w:r w:rsidRPr="002651FF">
        <w:rPr>
          <w:rFonts w:ascii="Times New Roman" w:hAnsi="Times New Roman" w:cs="Times New Roman"/>
          <w:sz w:val="24"/>
          <w:szCs w:val="24"/>
        </w:rPr>
        <w:t>приказываю:</w:t>
      </w:r>
    </w:p>
    <w:p w:rsidR="003721B4" w:rsidRDefault="003721B4" w:rsidP="003721B4">
      <w:pPr>
        <w:pStyle w:val="ConsPlusNormal"/>
        <w:spacing w:before="220"/>
        <w:ind w:firstLine="540"/>
        <w:jc w:val="both"/>
        <w:rPr>
          <w:rFonts w:ascii="Times New Roman" w:hAnsi="Times New Roman" w:cs="Times New Roman"/>
          <w:sz w:val="24"/>
          <w:szCs w:val="24"/>
        </w:rPr>
      </w:pPr>
      <w:r w:rsidRPr="00DF48AE">
        <w:rPr>
          <w:rFonts w:ascii="Times New Roman" w:hAnsi="Times New Roman" w:cs="Times New Roman"/>
          <w:sz w:val="24"/>
          <w:szCs w:val="24"/>
        </w:rPr>
        <w:t xml:space="preserve">1. Утвердить </w:t>
      </w:r>
      <w:hyperlink w:anchor="P52" w:history="1">
        <w:r w:rsidRPr="00DF48AE">
          <w:rPr>
            <w:rFonts w:ascii="Times New Roman" w:hAnsi="Times New Roman" w:cs="Times New Roman"/>
            <w:sz w:val="24"/>
            <w:szCs w:val="24"/>
          </w:rPr>
          <w:t>Порядок</w:t>
        </w:r>
      </w:hyperlink>
      <w:r w:rsidRPr="00DF48AE">
        <w:rPr>
          <w:rFonts w:ascii="Times New Roman" w:hAnsi="Times New Roman" w:cs="Times New Roman"/>
          <w:sz w:val="24"/>
          <w:szCs w:val="24"/>
        </w:rPr>
        <w:t xml:space="preserve"> составления и ведения сводной бюджетной росписи  бюджета</w:t>
      </w:r>
      <w:r>
        <w:rPr>
          <w:rFonts w:ascii="Times New Roman" w:hAnsi="Times New Roman" w:cs="Times New Roman"/>
          <w:sz w:val="24"/>
          <w:szCs w:val="24"/>
        </w:rPr>
        <w:t xml:space="preserve"> Шумерлинского муниципального округа</w:t>
      </w:r>
      <w:r w:rsidRPr="00DF48AE">
        <w:rPr>
          <w:rFonts w:ascii="Times New Roman" w:hAnsi="Times New Roman" w:cs="Times New Roman"/>
          <w:sz w:val="24"/>
          <w:szCs w:val="24"/>
        </w:rPr>
        <w:t xml:space="preserve"> и бюджетных росписей главных распорядителей средств  бюджета</w:t>
      </w:r>
      <w:r>
        <w:rPr>
          <w:rFonts w:ascii="Times New Roman" w:hAnsi="Times New Roman" w:cs="Times New Roman"/>
          <w:sz w:val="24"/>
          <w:szCs w:val="24"/>
        </w:rPr>
        <w:t xml:space="preserve"> Шумерлинского муниципального округа</w:t>
      </w:r>
      <w:r w:rsidRPr="00DF48AE">
        <w:rPr>
          <w:rFonts w:ascii="Times New Roman" w:hAnsi="Times New Roman" w:cs="Times New Roman"/>
          <w:sz w:val="24"/>
          <w:szCs w:val="24"/>
        </w:rPr>
        <w:t xml:space="preserve"> (главных администраторов источников финансирования дефицита бюджета</w:t>
      </w:r>
      <w:r>
        <w:rPr>
          <w:rFonts w:ascii="Times New Roman" w:hAnsi="Times New Roman" w:cs="Times New Roman"/>
          <w:sz w:val="24"/>
          <w:szCs w:val="24"/>
        </w:rPr>
        <w:t xml:space="preserve"> Шумерлинского муниципального округа</w:t>
      </w:r>
      <w:r w:rsidRPr="00DF48AE">
        <w:rPr>
          <w:rFonts w:ascii="Times New Roman" w:hAnsi="Times New Roman" w:cs="Times New Roman"/>
          <w:sz w:val="24"/>
          <w:szCs w:val="24"/>
        </w:rPr>
        <w:t>), а также утверждения (изменения) лимитов бюджетных обязательств</w:t>
      </w:r>
      <w:r w:rsidRPr="003721B4">
        <w:rPr>
          <w:rFonts w:ascii="Times New Roman" w:hAnsi="Times New Roman" w:cs="Times New Roman"/>
          <w:sz w:val="24"/>
          <w:szCs w:val="24"/>
        </w:rPr>
        <w:t xml:space="preserve"> </w:t>
      </w:r>
      <w:r w:rsidRPr="00DF48AE">
        <w:rPr>
          <w:rFonts w:ascii="Times New Roman" w:hAnsi="Times New Roman" w:cs="Times New Roman"/>
          <w:sz w:val="24"/>
          <w:szCs w:val="24"/>
        </w:rPr>
        <w:t>бюджета</w:t>
      </w:r>
      <w:r>
        <w:rPr>
          <w:rFonts w:ascii="Times New Roman" w:hAnsi="Times New Roman" w:cs="Times New Roman"/>
          <w:sz w:val="24"/>
          <w:szCs w:val="24"/>
        </w:rPr>
        <w:t xml:space="preserve"> Шумерлинского муниципального округа (далее – Порядок).</w:t>
      </w:r>
    </w:p>
    <w:p w:rsidR="003721B4" w:rsidRPr="00DF48AE" w:rsidRDefault="003721B4" w:rsidP="003721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DF48AE">
        <w:rPr>
          <w:rFonts w:ascii="Times New Roman" w:hAnsi="Times New Roman" w:cs="Times New Roman"/>
          <w:sz w:val="24"/>
          <w:szCs w:val="24"/>
        </w:rPr>
        <w:t>Настоящий приказ применяется, начиная с составления и ведения сводной бюджетной росписи  бюджета</w:t>
      </w:r>
      <w:r>
        <w:rPr>
          <w:rFonts w:ascii="Times New Roman" w:hAnsi="Times New Roman" w:cs="Times New Roman"/>
          <w:sz w:val="24"/>
          <w:szCs w:val="24"/>
        </w:rPr>
        <w:t xml:space="preserve"> Шумерлинского муниципального округа </w:t>
      </w:r>
      <w:r w:rsidRPr="00DF48AE">
        <w:rPr>
          <w:rFonts w:ascii="Times New Roman" w:hAnsi="Times New Roman" w:cs="Times New Roman"/>
          <w:sz w:val="24"/>
          <w:szCs w:val="24"/>
        </w:rPr>
        <w:t xml:space="preserve"> </w:t>
      </w:r>
      <w:r>
        <w:rPr>
          <w:rFonts w:ascii="Times New Roman" w:hAnsi="Times New Roman" w:cs="Times New Roman"/>
          <w:sz w:val="24"/>
          <w:szCs w:val="24"/>
        </w:rPr>
        <w:t>с 01.01.</w:t>
      </w:r>
      <w:r w:rsidRPr="00DF48AE">
        <w:rPr>
          <w:rFonts w:ascii="Times New Roman" w:hAnsi="Times New Roman" w:cs="Times New Roman"/>
          <w:sz w:val="24"/>
          <w:szCs w:val="24"/>
        </w:rPr>
        <w:t>20</w:t>
      </w:r>
      <w:r>
        <w:rPr>
          <w:rFonts w:ascii="Times New Roman" w:hAnsi="Times New Roman" w:cs="Times New Roman"/>
          <w:sz w:val="24"/>
          <w:szCs w:val="24"/>
        </w:rPr>
        <w:t>22</w:t>
      </w:r>
      <w:r w:rsidRPr="00DF48AE">
        <w:rPr>
          <w:rFonts w:ascii="Times New Roman" w:hAnsi="Times New Roman" w:cs="Times New Roman"/>
          <w:sz w:val="24"/>
          <w:szCs w:val="24"/>
        </w:rPr>
        <w:t xml:space="preserve"> год.</w:t>
      </w:r>
    </w:p>
    <w:p w:rsidR="003721B4" w:rsidRPr="00DF48AE" w:rsidRDefault="003721B4" w:rsidP="003721B4">
      <w:pPr>
        <w:pStyle w:val="ConsPlusNormal"/>
        <w:spacing w:before="220"/>
        <w:ind w:firstLine="540"/>
        <w:jc w:val="both"/>
        <w:rPr>
          <w:rFonts w:ascii="Times New Roman" w:hAnsi="Times New Roman" w:cs="Times New Roman"/>
          <w:sz w:val="24"/>
          <w:szCs w:val="24"/>
        </w:rPr>
      </w:pPr>
      <w:r w:rsidRPr="00DF48AE">
        <w:rPr>
          <w:rFonts w:ascii="Times New Roman" w:hAnsi="Times New Roman" w:cs="Times New Roman"/>
          <w:sz w:val="24"/>
          <w:szCs w:val="24"/>
        </w:rPr>
        <w:t>3. Признать утратившими силу</w:t>
      </w:r>
      <w:r>
        <w:rPr>
          <w:rFonts w:ascii="Times New Roman" w:hAnsi="Times New Roman" w:cs="Times New Roman"/>
          <w:sz w:val="24"/>
          <w:szCs w:val="24"/>
        </w:rPr>
        <w:t xml:space="preserve"> приказ финансового отдела администрации Шумерлинского района от 16.06.2017 г.  №10 «Об утверждении порядка составления и ведения сводной бюджетной росписи бюджета Шумерлинского района (сводных бюджетных росписей бюджетов сельских поселений Шумерлинского района) и бюджетных росписей главных распорядителей средств бюджета Шумерлинского района (бюджетов сельских поселений Шумерлинского района) (главных администраторов источников финансирования дефицита бюджета Шумерлинского района (бюджетов сельских поселений Шумерлинского района))» </w:t>
      </w:r>
    </w:p>
    <w:p w:rsidR="003721B4" w:rsidRPr="00074429" w:rsidRDefault="003721B4" w:rsidP="003721B4">
      <w:pPr>
        <w:pStyle w:val="ConsPlusNormal"/>
        <w:spacing w:before="220"/>
        <w:ind w:firstLine="540"/>
        <w:jc w:val="both"/>
        <w:rPr>
          <w:rFonts w:ascii="Times New Roman" w:hAnsi="Times New Roman" w:cs="Times New Roman"/>
          <w:sz w:val="24"/>
          <w:szCs w:val="24"/>
        </w:rPr>
      </w:pPr>
      <w:r w:rsidRPr="00074429">
        <w:rPr>
          <w:rFonts w:ascii="Times New Roman" w:hAnsi="Times New Roman" w:cs="Times New Roman"/>
          <w:sz w:val="24"/>
          <w:szCs w:val="24"/>
        </w:rPr>
        <w:t>4. Контроль за исполнением настоящего приказа возложить на заместителя</w:t>
      </w:r>
      <w:r>
        <w:rPr>
          <w:rFonts w:ascii="Times New Roman" w:hAnsi="Times New Roman" w:cs="Times New Roman"/>
          <w:sz w:val="24"/>
          <w:szCs w:val="24"/>
        </w:rPr>
        <w:t xml:space="preserve"> начальника финансового отдела администрации Шумерлинского муниципального округа Е.</w:t>
      </w:r>
      <w:r w:rsidR="00A21CD4">
        <w:rPr>
          <w:rFonts w:ascii="Times New Roman" w:hAnsi="Times New Roman" w:cs="Times New Roman"/>
          <w:sz w:val="24"/>
          <w:szCs w:val="24"/>
        </w:rPr>
        <w:t xml:space="preserve"> </w:t>
      </w:r>
      <w:r>
        <w:rPr>
          <w:rFonts w:ascii="Times New Roman" w:hAnsi="Times New Roman" w:cs="Times New Roman"/>
          <w:sz w:val="24"/>
          <w:szCs w:val="24"/>
        </w:rPr>
        <w:t>В.</w:t>
      </w:r>
      <w:r w:rsidR="00A21CD4">
        <w:rPr>
          <w:rFonts w:ascii="Times New Roman" w:hAnsi="Times New Roman" w:cs="Times New Roman"/>
          <w:sz w:val="24"/>
          <w:szCs w:val="24"/>
        </w:rPr>
        <w:t xml:space="preserve"> </w:t>
      </w:r>
      <w:r>
        <w:rPr>
          <w:rFonts w:ascii="Times New Roman" w:hAnsi="Times New Roman" w:cs="Times New Roman"/>
          <w:sz w:val="24"/>
          <w:szCs w:val="24"/>
        </w:rPr>
        <w:t>Медведеву.</w:t>
      </w:r>
    </w:p>
    <w:p w:rsidR="00B27CB8" w:rsidRPr="002651FF" w:rsidRDefault="002651FF">
      <w:pPr>
        <w:pStyle w:val="ConsPlusNormal"/>
        <w:spacing w:before="220"/>
        <w:ind w:firstLine="540"/>
        <w:jc w:val="both"/>
        <w:rPr>
          <w:rFonts w:ascii="Times New Roman" w:hAnsi="Times New Roman" w:cs="Times New Roman"/>
        </w:rPr>
      </w:pPr>
      <w:r w:rsidRPr="002651FF">
        <w:rPr>
          <w:rFonts w:ascii="Times New Roman" w:hAnsi="Times New Roman" w:cs="Times New Roman"/>
        </w:rPr>
        <w:t>5</w:t>
      </w:r>
      <w:r w:rsidR="00B27CB8" w:rsidRPr="002651FF">
        <w:rPr>
          <w:rFonts w:ascii="Times New Roman" w:hAnsi="Times New Roman" w:cs="Times New Roman"/>
        </w:rPr>
        <w:t xml:space="preserve">. Настоящий приказ вступает в силу </w:t>
      </w:r>
      <w:r>
        <w:rPr>
          <w:rFonts w:ascii="Times New Roman" w:hAnsi="Times New Roman" w:cs="Times New Roman"/>
        </w:rPr>
        <w:t>с 01.01.2022 года</w:t>
      </w:r>
      <w:r w:rsidR="00B27CB8" w:rsidRPr="002651FF">
        <w:rPr>
          <w:rFonts w:ascii="Times New Roman" w:hAnsi="Times New Roman" w:cs="Times New Roman"/>
        </w:rPr>
        <w:t>.</w:t>
      </w:r>
    </w:p>
    <w:p w:rsidR="00B27CB8" w:rsidRDefault="00B27CB8">
      <w:pPr>
        <w:pStyle w:val="ConsPlusNormal"/>
        <w:jc w:val="both"/>
      </w:pPr>
    </w:p>
    <w:p w:rsidR="002651FF" w:rsidRDefault="002651FF" w:rsidP="002651FF">
      <w:pPr>
        <w:pStyle w:val="ConsPlusNormal"/>
        <w:jc w:val="both"/>
        <w:rPr>
          <w:rFonts w:ascii="Times New Roman" w:hAnsi="Times New Roman" w:cs="Times New Roman"/>
          <w:sz w:val="24"/>
          <w:szCs w:val="24"/>
        </w:rPr>
      </w:pPr>
    </w:p>
    <w:p w:rsidR="002651FF" w:rsidRPr="00074429" w:rsidRDefault="002651FF" w:rsidP="002651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отдела                                                                           </w:t>
      </w:r>
      <w:proofErr w:type="spellStart"/>
      <w:r>
        <w:rPr>
          <w:rFonts w:ascii="Times New Roman" w:hAnsi="Times New Roman" w:cs="Times New Roman"/>
          <w:sz w:val="24"/>
          <w:szCs w:val="24"/>
        </w:rPr>
        <w:t>Н.И.Петрова</w:t>
      </w:r>
      <w:proofErr w:type="spellEnd"/>
    </w:p>
    <w:p w:rsidR="002651FF" w:rsidRDefault="002651FF" w:rsidP="002651FF">
      <w:pPr>
        <w:pStyle w:val="ConsPlusNormal"/>
        <w:jc w:val="both"/>
      </w:pPr>
    </w:p>
    <w:p w:rsidR="002651FF" w:rsidRDefault="002651FF">
      <w:pPr>
        <w:pStyle w:val="ConsPlusNormal"/>
        <w:jc w:val="right"/>
        <w:outlineLvl w:val="0"/>
      </w:pPr>
    </w:p>
    <w:p w:rsidR="00B27CB8" w:rsidRPr="002651FF" w:rsidRDefault="00B27CB8">
      <w:pPr>
        <w:pStyle w:val="ConsPlusNormal"/>
        <w:jc w:val="right"/>
        <w:outlineLvl w:val="0"/>
        <w:rPr>
          <w:rFonts w:ascii="Times New Roman" w:hAnsi="Times New Roman" w:cs="Times New Roman"/>
          <w:sz w:val="24"/>
          <w:szCs w:val="24"/>
        </w:rPr>
      </w:pPr>
      <w:r w:rsidRPr="002651FF">
        <w:rPr>
          <w:rFonts w:ascii="Times New Roman" w:hAnsi="Times New Roman" w:cs="Times New Roman"/>
          <w:sz w:val="24"/>
          <w:szCs w:val="24"/>
        </w:rPr>
        <w:t>Утвержден</w:t>
      </w:r>
    </w:p>
    <w:p w:rsidR="00B27CB8" w:rsidRPr="002651FF" w:rsidRDefault="00B27CB8">
      <w:pPr>
        <w:pStyle w:val="ConsPlusNormal"/>
        <w:jc w:val="right"/>
        <w:rPr>
          <w:rFonts w:ascii="Times New Roman" w:hAnsi="Times New Roman" w:cs="Times New Roman"/>
          <w:sz w:val="24"/>
          <w:szCs w:val="24"/>
        </w:rPr>
      </w:pPr>
      <w:r w:rsidRPr="002651FF">
        <w:rPr>
          <w:rFonts w:ascii="Times New Roman" w:hAnsi="Times New Roman" w:cs="Times New Roman"/>
          <w:sz w:val="24"/>
          <w:szCs w:val="24"/>
        </w:rPr>
        <w:t>приказом</w:t>
      </w:r>
    </w:p>
    <w:p w:rsidR="00B27CB8" w:rsidRPr="002651FF" w:rsidRDefault="00B27CB8">
      <w:pPr>
        <w:pStyle w:val="ConsPlusNormal"/>
        <w:jc w:val="right"/>
        <w:rPr>
          <w:rFonts w:ascii="Times New Roman" w:hAnsi="Times New Roman" w:cs="Times New Roman"/>
          <w:sz w:val="24"/>
          <w:szCs w:val="24"/>
        </w:rPr>
      </w:pPr>
      <w:r w:rsidRPr="002651FF">
        <w:rPr>
          <w:rFonts w:ascii="Times New Roman" w:hAnsi="Times New Roman" w:cs="Times New Roman"/>
          <w:sz w:val="24"/>
          <w:szCs w:val="24"/>
        </w:rPr>
        <w:t>финансов</w:t>
      </w:r>
      <w:r w:rsidR="002651FF">
        <w:rPr>
          <w:rFonts w:ascii="Times New Roman" w:hAnsi="Times New Roman" w:cs="Times New Roman"/>
          <w:sz w:val="24"/>
          <w:szCs w:val="24"/>
        </w:rPr>
        <w:t>ого отдела</w:t>
      </w:r>
    </w:p>
    <w:p w:rsidR="002651FF" w:rsidRDefault="002651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Шумерлинского </w:t>
      </w:r>
    </w:p>
    <w:p w:rsidR="002651FF" w:rsidRDefault="002651F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B27CB8" w:rsidRPr="002651FF" w:rsidRDefault="00B27CB8">
      <w:pPr>
        <w:pStyle w:val="ConsPlusNormal"/>
        <w:jc w:val="right"/>
        <w:rPr>
          <w:rFonts w:ascii="Times New Roman" w:hAnsi="Times New Roman" w:cs="Times New Roman"/>
          <w:sz w:val="24"/>
          <w:szCs w:val="24"/>
        </w:rPr>
      </w:pPr>
      <w:r w:rsidRPr="002651FF">
        <w:rPr>
          <w:rFonts w:ascii="Times New Roman" w:hAnsi="Times New Roman" w:cs="Times New Roman"/>
          <w:sz w:val="24"/>
          <w:szCs w:val="24"/>
        </w:rPr>
        <w:t>Чувашской Республики</w:t>
      </w:r>
    </w:p>
    <w:p w:rsidR="00B27CB8" w:rsidRPr="002651FF" w:rsidRDefault="00B27CB8">
      <w:pPr>
        <w:pStyle w:val="ConsPlusNormal"/>
        <w:jc w:val="right"/>
        <w:rPr>
          <w:rFonts w:ascii="Times New Roman" w:hAnsi="Times New Roman" w:cs="Times New Roman"/>
          <w:sz w:val="24"/>
          <w:szCs w:val="24"/>
        </w:rPr>
      </w:pPr>
      <w:r w:rsidRPr="002651FF">
        <w:rPr>
          <w:rFonts w:ascii="Times New Roman" w:hAnsi="Times New Roman" w:cs="Times New Roman"/>
          <w:sz w:val="24"/>
          <w:szCs w:val="24"/>
        </w:rPr>
        <w:t xml:space="preserve">от </w:t>
      </w:r>
      <w:r w:rsidR="00C44B70">
        <w:rPr>
          <w:rFonts w:ascii="Times New Roman" w:hAnsi="Times New Roman" w:cs="Times New Roman"/>
          <w:sz w:val="24"/>
          <w:szCs w:val="24"/>
        </w:rPr>
        <w:t>0</w:t>
      </w:r>
      <w:r w:rsidR="002651FF">
        <w:rPr>
          <w:rFonts w:ascii="Times New Roman" w:hAnsi="Times New Roman" w:cs="Times New Roman"/>
          <w:sz w:val="24"/>
          <w:szCs w:val="24"/>
        </w:rPr>
        <w:t>0</w:t>
      </w:r>
      <w:r w:rsidRPr="002651FF">
        <w:rPr>
          <w:rFonts w:ascii="Times New Roman" w:hAnsi="Times New Roman" w:cs="Times New Roman"/>
          <w:sz w:val="24"/>
          <w:szCs w:val="24"/>
        </w:rPr>
        <w:t>.</w:t>
      </w:r>
      <w:r w:rsidR="00634089">
        <w:rPr>
          <w:rFonts w:ascii="Times New Roman" w:hAnsi="Times New Roman" w:cs="Times New Roman"/>
          <w:sz w:val="24"/>
          <w:szCs w:val="24"/>
        </w:rPr>
        <w:t>0</w:t>
      </w:r>
      <w:r w:rsidR="002651FF">
        <w:rPr>
          <w:rFonts w:ascii="Times New Roman" w:hAnsi="Times New Roman" w:cs="Times New Roman"/>
          <w:sz w:val="24"/>
          <w:szCs w:val="24"/>
        </w:rPr>
        <w:t>1</w:t>
      </w:r>
      <w:r w:rsidRPr="002651FF">
        <w:rPr>
          <w:rFonts w:ascii="Times New Roman" w:hAnsi="Times New Roman" w:cs="Times New Roman"/>
          <w:sz w:val="24"/>
          <w:szCs w:val="24"/>
        </w:rPr>
        <w:t>.20</w:t>
      </w:r>
      <w:r w:rsidR="002651FF">
        <w:rPr>
          <w:rFonts w:ascii="Times New Roman" w:hAnsi="Times New Roman" w:cs="Times New Roman"/>
          <w:sz w:val="24"/>
          <w:szCs w:val="24"/>
        </w:rPr>
        <w:t>2</w:t>
      </w:r>
      <w:r w:rsidR="00634089">
        <w:rPr>
          <w:rFonts w:ascii="Times New Roman" w:hAnsi="Times New Roman" w:cs="Times New Roman"/>
          <w:sz w:val="24"/>
          <w:szCs w:val="24"/>
        </w:rPr>
        <w:t>2</w:t>
      </w:r>
      <w:r w:rsidRPr="002651FF">
        <w:rPr>
          <w:rFonts w:ascii="Times New Roman" w:hAnsi="Times New Roman" w:cs="Times New Roman"/>
          <w:sz w:val="24"/>
          <w:szCs w:val="24"/>
        </w:rPr>
        <w:t xml:space="preserve"> </w:t>
      </w:r>
      <w:r w:rsidR="002651FF">
        <w:rPr>
          <w:rFonts w:ascii="Times New Roman" w:hAnsi="Times New Roman" w:cs="Times New Roman"/>
          <w:sz w:val="24"/>
          <w:szCs w:val="24"/>
        </w:rPr>
        <w:t>№</w:t>
      </w:r>
      <w:r w:rsidRPr="002651FF">
        <w:rPr>
          <w:rFonts w:ascii="Times New Roman" w:hAnsi="Times New Roman" w:cs="Times New Roman"/>
          <w:sz w:val="24"/>
          <w:szCs w:val="24"/>
        </w:rPr>
        <w:t xml:space="preserve"> </w:t>
      </w:r>
      <w:r w:rsidR="00A21CD4">
        <w:rPr>
          <w:rFonts w:ascii="Times New Roman" w:hAnsi="Times New Roman" w:cs="Times New Roman"/>
          <w:sz w:val="24"/>
          <w:szCs w:val="24"/>
        </w:rPr>
        <w:t>0</w:t>
      </w:r>
      <w:r w:rsidR="00C44B70">
        <w:rPr>
          <w:rFonts w:ascii="Times New Roman" w:hAnsi="Times New Roman" w:cs="Times New Roman"/>
          <w:sz w:val="24"/>
          <w:szCs w:val="24"/>
        </w:rPr>
        <w:t>0</w:t>
      </w:r>
    </w:p>
    <w:p w:rsidR="00B27CB8" w:rsidRDefault="00B27CB8">
      <w:pPr>
        <w:pStyle w:val="ConsPlusNormal"/>
        <w:jc w:val="both"/>
      </w:pPr>
    </w:p>
    <w:p w:rsidR="002651FF" w:rsidRPr="003F0572" w:rsidRDefault="002651FF" w:rsidP="002651FF">
      <w:pPr>
        <w:pStyle w:val="ConsPlusTitle"/>
        <w:jc w:val="center"/>
        <w:rPr>
          <w:rFonts w:ascii="Times New Roman" w:hAnsi="Times New Roman" w:cs="Times New Roman"/>
        </w:rPr>
      </w:pPr>
      <w:bookmarkStart w:id="1" w:name="P52"/>
      <w:bookmarkEnd w:id="1"/>
      <w:r w:rsidRPr="003F0572">
        <w:rPr>
          <w:rFonts w:ascii="Times New Roman" w:hAnsi="Times New Roman" w:cs="Times New Roman"/>
        </w:rPr>
        <w:t>ПОРЯД</w:t>
      </w:r>
      <w:r>
        <w:rPr>
          <w:rFonts w:ascii="Times New Roman" w:hAnsi="Times New Roman" w:cs="Times New Roman"/>
        </w:rPr>
        <w:t>О</w:t>
      </w:r>
      <w:r w:rsidRPr="003F0572">
        <w:rPr>
          <w:rFonts w:ascii="Times New Roman" w:hAnsi="Times New Roman" w:cs="Times New Roman"/>
        </w:rPr>
        <w:t>К</w:t>
      </w:r>
    </w:p>
    <w:p w:rsidR="002651FF" w:rsidRPr="003F0572" w:rsidRDefault="002651FF" w:rsidP="002651FF">
      <w:pPr>
        <w:pStyle w:val="ConsPlusTitle"/>
        <w:jc w:val="center"/>
        <w:rPr>
          <w:rFonts w:ascii="Times New Roman" w:hAnsi="Times New Roman" w:cs="Times New Roman"/>
        </w:rPr>
      </w:pPr>
      <w:r w:rsidRPr="003F0572">
        <w:rPr>
          <w:rFonts w:ascii="Times New Roman" w:hAnsi="Times New Roman" w:cs="Times New Roman"/>
        </w:rPr>
        <w:t>СОСТАВЛЕНИЯ И ВЕДЕНИЯ СВОДНОЙ БЮДЖЕТНОЙ РОСПИСИ</w:t>
      </w:r>
    </w:p>
    <w:p w:rsidR="002651FF" w:rsidRDefault="002651FF" w:rsidP="002651FF">
      <w:pPr>
        <w:pStyle w:val="ConsPlusTitle"/>
        <w:jc w:val="center"/>
        <w:rPr>
          <w:rFonts w:ascii="Times New Roman" w:hAnsi="Times New Roman" w:cs="Times New Roman"/>
        </w:rPr>
      </w:pPr>
      <w:r>
        <w:rPr>
          <w:rFonts w:ascii="Times New Roman" w:hAnsi="Times New Roman" w:cs="Times New Roman"/>
        </w:rPr>
        <w:t>БЮДЖЕТА ШУМЕРЛИНСКОГО МУНИЦИПАЛЬНОГО ОКРУГА</w:t>
      </w:r>
      <w:r w:rsidRPr="003F0572">
        <w:rPr>
          <w:rFonts w:ascii="Times New Roman" w:hAnsi="Times New Roman" w:cs="Times New Roman"/>
        </w:rPr>
        <w:t xml:space="preserve"> И </w:t>
      </w:r>
    </w:p>
    <w:p w:rsidR="002651FF" w:rsidRDefault="002651FF" w:rsidP="002651FF">
      <w:pPr>
        <w:pStyle w:val="ConsPlusTitle"/>
        <w:jc w:val="center"/>
        <w:rPr>
          <w:rFonts w:ascii="Times New Roman" w:hAnsi="Times New Roman" w:cs="Times New Roman"/>
        </w:rPr>
      </w:pPr>
      <w:r w:rsidRPr="003F0572">
        <w:rPr>
          <w:rFonts w:ascii="Times New Roman" w:hAnsi="Times New Roman" w:cs="Times New Roman"/>
        </w:rPr>
        <w:t>БЮДЖЕТНЫХ РОСПИСЕЙ ГЛАВНЫХ</w:t>
      </w:r>
      <w:r>
        <w:rPr>
          <w:rFonts w:ascii="Times New Roman" w:hAnsi="Times New Roman" w:cs="Times New Roman"/>
        </w:rPr>
        <w:t xml:space="preserve"> </w:t>
      </w:r>
      <w:r w:rsidRPr="003F0572">
        <w:rPr>
          <w:rFonts w:ascii="Times New Roman" w:hAnsi="Times New Roman" w:cs="Times New Roman"/>
        </w:rPr>
        <w:t xml:space="preserve">РАСПОРЯДИТЕЛЕЙ СРЕДСТВ  </w:t>
      </w:r>
    </w:p>
    <w:p w:rsidR="002651FF" w:rsidRDefault="002651FF" w:rsidP="002651FF">
      <w:pPr>
        <w:pStyle w:val="ConsPlusTitle"/>
        <w:jc w:val="center"/>
        <w:rPr>
          <w:rFonts w:ascii="Times New Roman" w:hAnsi="Times New Roman" w:cs="Times New Roman"/>
        </w:rPr>
      </w:pPr>
      <w:r w:rsidRPr="003F0572">
        <w:rPr>
          <w:rFonts w:ascii="Times New Roman" w:hAnsi="Times New Roman" w:cs="Times New Roman"/>
        </w:rPr>
        <w:t>БЮДЖЕТА</w:t>
      </w:r>
      <w:r>
        <w:rPr>
          <w:rFonts w:ascii="Times New Roman" w:hAnsi="Times New Roman" w:cs="Times New Roman"/>
        </w:rPr>
        <w:t xml:space="preserve"> ШУМЕРЛИНСКОГО МУНИЦИПАЛЬНОГО ОКРУГА </w:t>
      </w:r>
      <w:r w:rsidRPr="003F0572">
        <w:rPr>
          <w:rFonts w:ascii="Times New Roman" w:hAnsi="Times New Roman" w:cs="Times New Roman"/>
        </w:rPr>
        <w:t xml:space="preserve"> </w:t>
      </w:r>
    </w:p>
    <w:p w:rsidR="002651FF" w:rsidRDefault="002651FF" w:rsidP="002651FF">
      <w:pPr>
        <w:pStyle w:val="ConsPlusTitle"/>
        <w:jc w:val="center"/>
        <w:rPr>
          <w:rFonts w:ascii="Times New Roman" w:hAnsi="Times New Roman" w:cs="Times New Roman"/>
        </w:rPr>
      </w:pPr>
      <w:r w:rsidRPr="003F0572">
        <w:rPr>
          <w:rFonts w:ascii="Times New Roman" w:hAnsi="Times New Roman" w:cs="Times New Roman"/>
        </w:rPr>
        <w:t>(ГЛАВНЫХ</w:t>
      </w:r>
      <w:r>
        <w:rPr>
          <w:rFonts w:ascii="Times New Roman" w:hAnsi="Times New Roman" w:cs="Times New Roman"/>
        </w:rPr>
        <w:t xml:space="preserve"> </w:t>
      </w:r>
      <w:r w:rsidRPr="003F0572">
        <w:rPr>
          <w:rFonts w:ascii="Times New Roman" w:hAnsi="Times New Roman" w:cs="Times New Roman"/>
        </w:rPr>
        <w:t xml:space="preserve">АДМИНИСТРАТОРОВ ИСТОЧНИКОВ ФИНАНСИРОВАНИЯ </w:t>
      </w:r>
    </w:p>
    <w:p w:rsidR="002651FF" w:rsidRDefault="002651FF" w:rsidP="002651FF">
      <w:pPr>
        <w:pStyle w:val="ConsPlusTitle"/>
        <w:jc w:val="center"/>
        <w:rPr>
          <w:rFonts w:ascii="Times New Roman" w:hAnsi="Times New Roman" w:cs="Times New Roman"/>
        </w:rPr>
      </w:pPr>
      <w:r w:rsidRPr="003F0572">
        <w:rPr>
          <w:rFonts w:ascii="Times New Roman" w:hAnsi="Times New Roman" w:cs="Times New Roman"/>
        </w:rPr>
        <w:t>ДЕФИЦИТА</w:t>
      </w:r>
      <w:r>
        <w:rPr>
          <w:rFonts w:ascii="Times New Roman" w:hAnsi="Times New Roman" w:cs="Times New Roman"/>
        </w:rPr>
        <w:t xml:space="preserve"> </w:t>
      </w:r>
      <w:r w:rsidRPr="003F0572">
        <w:rPr>
          <w:rFonts w:ascii="Times New Roman" w:hAnsi="Times New Roman" w:cs="Times New Roman"/>
        </w:rPr>
        <w:t>БЮДЖЕТА</w:t>
      </w:r>
      <w:r>
        <w:rPr>
          <w:rFonts w:ascii="Times New Roman" w:hAnsi="Times New Roman" w:cs="Times New Roman"/>
        </w:rPr>
        <w:t xml:space="preserve"> ШУМЕРЛИНСКОГО МУНИЦИПАЛЬНОГО ОКРУГА</w:t>
      </w:r>
      <w:r w:rsidRPr="003F0572">
        <w:rPr>
          <w:rFonts w:ascii="Times New Roman" w:hAnsi="Times New Roman" w:cs="Times New Roman"/>
        </w:rPr>
        <w:t xml:space="preserve">), </w:t>
      </w:r>
    </w:p>
    <w:p w:rsidR="002651FF" w:rsidRPr="003F0572" w:rsidRDefault="002651FF" w:rsidP="002651FF">
      <w:pPr>
        <w:pStyle w:val="ConsPlusTitle"/>
        <w:jc w:val="center"/>
        <w:rPr>
          <w:rFonts w:ascii="Times New Roman" w:hAnsi="Times New Roman" w:cs="Times New Roman"/>
        </w:rPr>
      </w:pPr>
      <w:r w:rsidRPr="003F0572">
        <w:rPr>
          <w:rFonts w:ascii="Times New Roman" w:hAnsi="Times New Roman" w:cs="Times New Roman"/>
        </w:rPr>
        <w:t>А ТАКЖЕ УТВЕРЖДЕНИЯ (ИЗМЕНЕНИЯ)</w:t>
      </w:r>
      <w:r>
        <w:rPr>
          <w:rFonts w:ascii="Times New Roman" w:hAnsi="Times New Roman" w:cs="Times New Roman"/>
        </w:rPr>
        <w:t xml:space="preserve"> </w:t>
      </w:r>
      <w:r w:rsidRPr="003F0572">
        <w:rPr>
          <w:rFonts w:ascii="Times New Roman" w:hAnsi="Times New Roman" w:cs="Times New Roman"/>
        </w:rPr>
        <w:t>ЛИМИТОВ БЮДЖЕТНЫХ ОБЯЗАТЕЛЬСТВ</w:t>
      </w:r>
    </w:p>
    <w:p w:rsidR="002651FF" w:rsidRDefault="002651FF" w:rsidP="002651FF">
      <w:pPr>
        <w:spacing w:after="1"/>
      </w:pPr>
    </w:p>
    <w:p w:rsidR="00B27CB8" w:rsidRDefault="00B27CB8">
      <w:pPr>
        <w:pStyle w:val="ConsPlusNormal"/>
        <w:jc w:val="both"/>
      </w:pPr>
    </w:p>
    <w:p w:rsidR="00B27CB8" w:rsidRPr="002651FF" w:rsidRDefault="00B27CB8">
      <w:pPr>
        <w:pStyle w:val="ConsPlusNormal"/>
        <w:ind w:firstLine="540"/>
        <w:jc w:val="both"/>
        <w:rPr>
          <w:rFonts w:ascii="Times New Roman" w:hAnsi="Times New Roman" w:cs="Times New Roman"/>
          <w:sz w:val="24"/>
          <w:szCs w:val="24"/>
        </w:rPr>
      </w:pPr>
      <w:r w:rsidRPr="002651FF">
        <w:rPr>
          <w:rFonts w:ascii="Times New Roman" w:hAnsi="Times New Roman" w:cs="Times New Roman"/>
          <w:sz w:val="24"/>
          <w:szCs w:val="24"/>
        </w:rPr>
        <w:t xml:space="preserve">Настоящий Порядок разработан в соответствии со </w:t>
      </w:r>
      <w:hyperlink r:id="rId7" w:history="1">
        <w:r w:rsidRPr="002651FF">
          <w:rPr>
            <w:rFonts w:ascii="Times New Roman" w:hAnsi="Times New Roman" w:cs="Times New Roman"/>
            <w:sz w:val="24"/>
            <w:szCs w:val="24"/>
          </w:rPr>
          <w:t>статьями 217</w:t>
        </w:r>
      </w:hyperlink>
      <w:r w:rsidRPr="002651FF">
        <w:rPr>
          <w:rFonts w:ascii="Times New Roman" w:hAnsi="Times New Roman" w:cs="Times New Roman"/>
          <w:sz w:val="24"/>
          <w:szCs w:val="24"/>
        </w:rPr>
        <w:t xml:space="preserve"> и </w:t>
      </w:r>
      <w:hyperlink r:id="rId8" w:history="1">
        <w:r w:rsidRPr="002651FF">
          <w:rPr>
            <w:rFonts w:ascii="Times New Roman" w:hAnsi="Times New Roman" w:cs="Times New Roman"/>
            <w:sz w:val="24"/>
            <w:szCs w:val="24"/>
          </w:rPr>
          <w:t>219.1</w:t>
        </w:r>
      </w:hyperlink>
      <w:r w:rsidRPr="002651FF">
        <w:rPr>
          <w:rFonts w:ascii="Times New Roman" w:hAnsi="Times New Roman" w:cs="Times New Roman"/>
          <w:sz w:val="24"/>
          <w:szCs w:val="24"/>
        </w:rPr>
        <w:t xml:space="preserve"> Бюджетного кодекса Российской Федерации и </w:t>
      </w:r>
      <w:hyperlink r:id="rId9" w:history="1">
        <w:r w:rsidRPr="002651FF">
          <w:rPr>
            <w:rFonts w:ascii="Times New Roman" w:hAnsi="Times New Roman" w:cs="Times New Roman"/>
            <w:sz w:val="24"/>
            <w:szCs w:val="24"/>
          </w:rPr>
          <w:t xml:space="preserve">статьями </w:t>
        </w:r>
      </w:hyperlink>
      <w:r w:rsidR="002651FF" w:rsidRPr="002651FF">
        <w:rPr>
          <w:rFonts w:ascii="Times New Roman" w:hAnsi="Times New Roman" w:cs="Times New Roman"/>
          <w:sz w:val="24"/>
          <w:szCs w:val="24"/>
        </w:rPr>
        <w:t>15</w:t>
      </w:r>
      <w:r w:rsidRPr="002651FF">
        <w:rPr>
          <w:rFonts w:ascii="Times New Roman" w:hAnsi="Times New Roman" w:cs="Times New Roman"/>
          <w:sz w:val="24"/>
          <w:szCs w:val="24"/>
        </w:rPr>
        <w:t xml:space="preserve"> и </w:t>
      </w:r>
      <w:r w:rsidR="002651FF" w:rsidRPr="002651FF">
        <w:rPr>
          <w:rFonts w:ascii="Times New Roman" w:hAnsi="Times New Roman" w:cs="Times New Roman"/>
          <w:sz w:val="24"/>
          <w:szCs w:val="24"/>
        </w:rPr>
        <w:t xml:space="preserve">16 Решения Собрания депутатов Шумерлинского муниципального округа </w:t>
      </w:r>
      <w:r w:rsidRPr="002651FF">
        <w:rPr>
          <w:rFonts w:ascii="Times New Roman" w:hAnsi="Times New Roman" w:cs="Times New Roman"/>
          <w:sz w:val="24"/>
          <w:szCs w:val="24"/>
        </w:rPr>
        <w:t xml:space="preserve">Чувашской Республики "О регулировании бюджетных правоотношений в </w:t>
      </w:r>
      <w:r w:rsidR="002651FF" w:rsidRPr="002651FF">
        <w:rPr>
          <w:rFonts w:ascii="Times New Roman" w:hAnsi="Times New Roman" w:cs="Times New Roman"/>
          <w:sz w:val="24"/>
          <w:szCs w:val="24"/>
        </w:rPr>
        <w:t xml:space="preserve"> Шумерлинском муниципальном округе</w:t>
      </w:r>
      <w:r w:rsidRPr="002651FF">
        <w:rPr>
          <w:rFonts w:ascii="Times New Roman" w:hAnsi="Times New Roman" w:cs="Times New Roman"/>
          <w:sz w:val="24"/>
          <w:szCs w:val="24"/>
        </w:rPr>
        <w:t>" в целях организации исполнения  бюджета</w:t>
      </w:r>
      <w:r w:rsidR="002651FF" w:rsidRPr="002651FF">
        <w:rPr>
          <w:rFonts w:ascii="Times New Roman" w:hAnsi="Times New Roman" w:cs="Times New Roman"/>
          <w:sz w:val="24"/>
          <w:szCs w:val="24"/>
        </w:rPr>
        <w:t xml:space="preserve"> Шумерлинского муниципального  округа</w:t>
      </w:r>
      <w:r w:rsidRPr="002651FF">
        <w:rPr>
          <w:rFonts w:ascii="Times New Roman" w:hAnsi="Times New Roman" w:cs="Times New Roman"/>
          <w:sz w:val="24"/>
          <w:szCs w:val="24"/>
        </w:rPr>
        <w:t xml:space="preserve"> Чувашской Республики по расходам и источникам финансирования дефицита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 xml:space="preserve">Чувашской Республики и определяет правила составления и ведения сводной бюджетной росписи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 xml:space="preserve">Чувашской Республики и бюджетных росписей главных распорядителей средств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Чувашской Республики (главных администраторов источ</w:t>
      </w:r>
      <w:r w:rsidR="002651FF" w:rsidRPr="002651FF">
        <w:rPr>
          <w:rFonts w:ascii="Times New Roman" w:hAnsi="Times New Roman" w:cs="Times New Roman"/>
          <w:sz w:val="24"/>
          <w:szCs w:val="24"/>
        </w:rPr>
        <w:t xml:space="preserve">ников финансирования дефицита </w:t>
      </w:r>
      <w:r w:rsidRPr="002651FF">
        <w:rPr>
          <w:rFonts w:ascii="Times New Roman" w:hAnsi="Times New Roman" w:cs="Times New Roman"/>
          <w:sz w:val="24"/>
          <w:szCs w:val="24"/>
        </w:rPr>
        <w:t xml:space="preserve">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 xml:space="preserve">Чувашской Республики), а также утверждения (изменения) лимитов бюджетных обязательств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Чувашской Республики.</w:t>
      </w:r>
    </w:p>
    <w:p w:rsidR="00B27CB8" w:rsidRDefault="00B27CB8">
      <w:pPr>
        <w:pStyle w:val="ConsPlusNormal"/>
        <w:jc w:val="both"/>
      </w:pPr>
    </w:p>
    <w:p w:rsidR="00B27CB8" w:rsidRPr="002651FF" w:rsidRDefault="00B27CB8">
      <w:pPr>
        <w:pStyle w:val="ConsPlusTitle"/>
        <w:jc w:val="center"/>
        <w:outlineLvl w:val="1"/>
        <w:rPr>
          <w:rFonts w:ascii="Times New Roman" w:hAnsi="Times New Roman" w:cs="Times New Roman"/>
          <w:sz w:val="24"/>
          <w:szCs w:val="24"/>
        </w:rPr>
      </w:pPr>
      <w:r w:rsidRPr="002651FF">
        <w:rPr>
          <w:rFonts w:ascii="Times New Roman" w:hAnsi="Times New Roman" w:cs="Times New Roman"/>
          <w:sz w:val="24"/>
          <w:szCs w:val="24"/>
        </w:rPr>
        <w:t>I. Состав сводной бюджетной росписи</w:t>
      </w:r>
    </w:p>
    <w:p w:rsidR="002651FF" w:rsidRDefault="00B27CB8">
      <w:pPr>
        <w:pStyle w:val="ConsPlusTitle"/>
        <w:jc w:val="center"/>
        <w:rPr>
          <w:rFonts w:ascii="Times New Roman" w:hAnsi="Times New Roman" w:cs="Times New Roman"/>
          <w:sz w:val="24"/>
          <w:szCs w:val="24"/>
        </w:rPr>
      </w:pPr>
      <w:r w:rsidRPr="002651FF">
        <w:rPr>
          <w:rFonts w:ascii="Times New Roman" w:hAnsi="Times New Roman" w:cs="Times New Roman"/>
          <w:sz w:val="24"/>
          <w:szCs w:val="24"/>
        </w:rPr>
        <w:t xml:space="preserve"> бюджета </w:t>
      </w:r>
      <w:r w:rsidR="002651FF">
        <w:rPr>
          <w:rFonts w:ascii="Times New Roman" w:hAnsi="Times New Roman" w:cs="Times New Roman"/>
          <w:sz w:val="24"/>
          <w:szCs w:val="24"/>
        </w:rPr>
        <w:t>Шумерлинского муниципального округа</w:t>
      </w:r>
    </w:p>
    <w:p w:rsidR="00B27CB8" w:rsidRPr="002651FF" w:rsidRDefault="00B27CB8">
      <w:pPr>
        <w:pStyle w:val="ConsPlusTitle"/>
        <w:jc w:val="center"/>
        <w:rPr>
          <w:rFonts w:ascii="Times New Roman" w:hAnsi="Times New Roman" w:cs="Times New Roman"/>
          <w:sz w:val="24"/>
          <w:szCs w:val="24"/>
        </w:rPr>
      </w:pPr>
      <w:r w:rsidRPr="002651FF">
        <w:rPr>
          <w:rFonts w:ascii="Times New Roman" w:hAnsi="Times New Roman" w:cs="Times New Roman"/>
          <w:sz w:val="24"/>
          <w:szCs w:val="24"/>
        </w:rPr>
        <w:t>Чувашской Республики,</w:t>
      </w:r>
    </w:p>
    <w:p w:rsidR="00B27CB8" w:rsidRPr="002651FF" w:rsidRDefault="00B27CB8">
      <w:pPr>
        <w:pStyle w:val="ConsPlusTitle"/>
        <w:jc w:val="center"/>
        <w:rPr>
          <w:rFonts w:ascii="Times New Roman" w:hAnsi="Times New Roman" w:cs="Times New Roman"/>
          <w:sz w:val="24"/>
          <w:szCs w:val="24"/>
        </w:rPr>
      </w:pPr>
      <w:r w:rsidRPr="002651FF">
        <w:rPr>
          <w:rFonts w:ascii="Times New Roman" w:hAnsi="Times New Roman" w:cs="Times New Roman"/>
          <w:sz w:val="24"/>
          <w:szCs w:val="24"/>
        </w:rPr>
        <w:t>порядок ее составления и утверждения</w:t>
      </w:r>
    </w:p>
    <w:p w:rsidR="00B27CB8" w:rsidRPr="002651FF" w:rsidRDefault="00B27CB8">
      <w:pPr>
        <w:pStyle w:val="ConsPlusNormal"/>
        <w:jc w:val="both"/>
        <w:rPr>
          <w:rFonts w:ascii="Times New Roman" w:hAnsi="Times New Roman" w:cs="Times New Roman"/>
          <w:sz w:val="24"/>
          <w:szCs w:val="24"/>
        </w:rPr>
      </w:pPr>
    </w:p>
    <w:p w:rsidR="00B27CB8" w:rsidRPr="002651FF" w:rsidRDefault="00B27CB8">
      <w:pPr>
        <w:pStyle w:val="ConsPlusNormal"/>
        <w:ind w:firstLine="540"/>
        <w:jc w:val="both"/>
        <w:rPr>
          <w:rFonts w:ascii="Times New Roman" w:hAnsi="Times New Roman" w:cs="Times New Roman"/>
          <w:sz w:val="24"/>
          <w:szCs w:val="24"/>
        </w:rPr>
      </w:pPr>
      <w:r w:rsidRPr="002651FF">
        <w:rPr>
          <w:rFonts w:ascii="Times New Roman" w:hAnsi="Times New Roman" w:cs="Times New Roman"/>
          <w:sz w:val="24"/>
          <w:szCs w:val="24"/>
        </w:rPr>
        <w:t xml:space="preserve">1.1. Сводная бюджетная </w:t>
      </w:r>
      <w:hyperlink w:anchor="P497" w:history="1">
        <w:r w:rsidRPr="002651FF">
          <w:rPr>
            <w:rFonts w:ascii="Times New Roman" w:hAnsi="Times New Roman" w:cs="Times New Roman"/>
            <w:sz w:val="24"/>
            <w:szCs w:val="24"/>
          </w:rPr>
          <w:t>роспись</w:t>
        </w:r>
      </w:hyperlink>
      <w:r w:rsidRPr="002651FF">
        <w:rPr>
          <w:rFonts w:ascii="Times New Roman" w:hAnsi="Times New Roman" w:cs="Times New Roman"/>
          <w:sz w:val="24"/>
          <w:szCs w:val="24"/>
        </w:rPr>
        <w:t xml:space="preserve">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 xml:space="preserve">Чувашской Республики (далее - сводная бюджетная роспись) составляется </w:t>
      </w:r>
      <w:r w:rsidR="002651FF" w:rsidRPr="002651FF">
        <w:rPr>
          <w:rFonts w:ascii="Times New Roman" w:hAnsi="Times New Roman" w:cs="Times New Roman"/>
          <w:sz w:val="24"/>
          <w:szCs w:val="24"/>
        </w:rPr>
        <w:t>финансовым отделом администрации Шумерлинского муниципального округа</w:t>
      </w:r>
      <w:r w:rsidRPr="002651FF">
        <w:rPr>
          <w:rFonts w:ascii="Times New Roman" w:hAnsi="Times New Roman" w:cs="Times New Roman"/>
          <w:sz w:val="24"/>
          <w:szCs w:val="24"/>
        </w:rPr>
        <w:t xml:space="preserve"> Чувашской Республики (далее </w:t>
      </w:r>
      <w:r w:rsidR="002651FF" w:rsidRPr="002651FF">
        <w:rPr>
          <w:rFonts w:ascii="Times New Roman" w:hAnsi="Times New Roman" w:cs="Times New Roman"/>
          <w:sz w:val="24"/>
          <w:szCs w:val="24"/>
        </w:rPr>
        <w:t>–</w:t>
      </w:r>
      <w:r w:rsidRPr="002651FF">
        <w:rPr>
          <w:rFonts w:ascii="Times New Roman" w:hAnsi="Times New Roman" w:cs="Times New Roman"/>
          <w:sz w:val="24"/>
          <w:szCs w:val="24"/>
        </w:rPr>
        <w:t xml:space="preserve"> </w:t>
      </w:r>
      <w:r w:rsidR="002651FF" w:rsidRPr="002651FF">
        <w:rPr>
          <w:rFonts w:ascii="Times New Roman" w:hAnsi="Times New Roman" w:cs="Times New Roman"/>
          <w:sz w:val="24"/>
          <w:szCs w:val="24"/>
        </w:rPr>
        <w:t>Финансовый отдел</w:t>
      </w:r>
      <w:r w:rsidRPr="002651FF">
        <w:rPr>
          <w:rFonts w:ascii="Times New Roman" w:hAnsi="Times New Roman" w:cs="Times New Roman"/>
          <w:sz w:val="24"/>
          <w:szCs w:val="24"/>
        </w:rPr>
        <w:t xml:space="preserve">) по форме согласно приложению </w:t>
      </w:r>
      <w:r w:rsidR="002651FF" w:rsidRPr="002651FF">
        <w:rPr>
          <w:rFonts w:ascii="Times New Roman" w:hAnsi="Times New Roman" w:cs="Times New Roman"/>
          <w:sz w:val="24"/>
          <w:szCs w:val="24"/>
        </w:rPr>
        <w:t>№</w:t>
      </w:r>
      <w:r w:rsidRPr="002651FF">
        <w:rPr>
          <w:rFonts w:ascii="Times New Roman" w:hAnsi="Times New Roman" w:cs="Times New Roman"/>
          <w:sz w:val="24"/>
          <w:szCs w:val="24"/>
        </w:rPr>
        <w:t xml:space="preserve"> 1 к настоящему Порядку и включает:</w:t>
      </w:r>
    </w:p>
    <w:p w:rsidR="00B27CB8" w:rsidRPr="002651FF" w:rsidRDefault="00B27CB8">
      <w:pPr>
        <w:pStyle w:val="ConsPlusNormal"/>
        <w:spacing w:before="220"/>
        <w:ind w:firstLine="540"/>
        <w:jc w:val="both"/>
        <w:rPr>
          <w:rFonts w:ascii="Times New Roman" w:hAnsi="Times New Roman" w:cs="Times New Roman"/>
          <w:sz w:val="24"/>
          <w:szCs w:val="24"/>
        </w:rPr>
      </w:pPr>
      <w:r w:rsidRPr="002651FF">
        <w:rPr>
          <w:rFonts w:ascii="Times New Roman" w:hAnsi="Times New Roman" w:cs="Times New Roman"/>
          <w:sz w:val="24"/>
          <w:szCs w:val="24"/>
        </w:rPr>
        <w:t xml:space="preserve">плановые назначения по доходам бюджета </w:t>
      </w:r>
      <w:r w:rsidR="002651F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Чувашской Республики на финансовый год и на плановый период в разрезе главных администраторов доходов бюджета</w:t>
      </w:r>
      <w:r w:rsidR="002651FF" w:rsidRPr="002651FF">
        <w:rPr>
          <w:rFonts w:ascii="Times New Roman" w:hAnsi="Times New Roman" w:cs="Times New Roman"/>
          <w:sz w:val="24"/>
          <w:szCs w:val="24"/>
        </w:rPr>
        <w:t xml:space="preserve"> Шумерлинского муниципального  округа</w:t>
      </w:r>
      <w:r w:rsidRPr="002651FF">
        <w:rPr>
          <w:rFonts w:ascii="Times New Roman" w:hAnsi="Times New Roman" w:cs="Times New Roman"/>
          <w:sz w:val="24"/>
          <w:szCs w:val="24"/>
        </w:rPr>
        <w:t xml:space="preserve"> Чувашской Республики (далее - главные администраторы доходов), видов доходов, подвидов доходов;</w:t>
      </w:r>
    </w:p>
    <w:p w:rsidR="00B27CB8" w:rsidRPr="002651FF" w:rsidRDefault="00B27CB8">
      <w:pPr>
        <w:pStyle w:val="ConsPlusNormal"/>
        <w:spacing w:before="220"/>
        <w:ind w:firstLine="540"/>
        <w:jc w:val="both"/>
        <w:rPr>
          <w:rFonts w:ascii="Times New Roman" w:hAnsi="Times New Roman" w:cs="Times New Roman"/>
          <w:sz w:val="24"/>
          <w:szCs w:val="24"/>
        </w:rPr>
      </w:pPr>
      <w:r w:rsidRPr="002651FF">
        <w:rPr>
          <w:rFonts w:ascii="Times New Roman" w:hAnsi="Times New Roman" w:cs="Times New Roman"/>
          <w:sz w:val="24"/>
          <w:szCs w:val="24"/>
        </w:rPr>
        <w:t>бюджетные ассигнования по расходам бюджета</w:t>
      </w:r>
      <w:r w:rsidR="003E133F" w:rsidRPr="003E133F">
        <w:rPr>
          <w:rFonts w:ascii="Times New Roman" w:hAnsi="Times New Roman" w:cs="Times New Roman"/>
          <w:sz w:val="24"/>
          <w:szCs w:val="24"/>
        </w:rPr>
        <w:t xml:space="preserve"> </w:t>
      </w:r>
      <w:r w:rsidR="003E133F" w:rsidRPr="002651FF">
        <w:rPr>
          <w:rFonts w:ascii="Times New Roman" w:hAnsi="Times New Roman" w:cs="Times New Roman"/>
          <w:sz w:val="24"/>
          <w:szCs w:val="24"/>
        </w:rPr>
        <w:t>Шумерлинского муниципального  округа</w:t>
      </w:r>
      <w:r w:rsidRPr="002651FF">
        <w:rPr>
          <w:rFonts w:ascii="Times New Roman" w:hAnsi="Times New Roman" w:cs="Times New Roman"/>
          <w:sz w:val="24"/>
          <w:szCs w:val="24"/>
        </w:rPr>
        <w:t xml:space="preserve"> Чувашской Республики на финансовый год и на плановый период в разрезе главных распорядителей средств бюджета </w:t>
      </w:r>
      <w:r w:rsidR="003E133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Чувашской Республики (далее - главные распорядители), разделов, подразделов, целевых статей (</w:t>
      </w:r>
      <w:r w:rsidR="003E133F">
        <w:rPr>
          <w:rFonts w:ascii="Times New Roman" w:hAnsi="Times New Roman" w:cs="Times New Roman"/>
          <w:sz w:val="24"/>
          <w:szCs w:val="24"/>
        </w:rPr>
        <w:t>муниципальных</w:t>
      </w:r>
      <w:r w:rsidRPr="002651FF">
        <w:rPr>
          <w:rFonts w:ascii="Times New Roman" w:hAnsi="Times New Roman" w:cs="Times New Roman"/>
          <w:sz w:val="24"/>
          <w:szCs w:val="24"/>
        </w:rPr>
        <w:t xml:space="preserve"> программ </w:t>
      </w:r>
      <w:r w:rsidR="003E133F">
        <w:rPr>
          <w:rFonts w:ascii="Times New Roman" w:hAnsi="Times New Roman" w:cs="Times New Roman"/>
          <w:sz w:val="24"/>
          <w:szCs w:val="24"/>
        </w:rPr>
        <w:t>Шумерлинского муниципального округа</w:t>
      </w:r>
      <w:r w:rsidRPr="002651FF">
        <w:rPr>
          <w:rFonts w:ascii="Times New Roman" w:hAnsi="Times New Roman" w:cs="Times New Roman"/>
          <w:sz w:val="24"/>
          <w:szCs w:val="24"/>
        </w:rPr>
        <w:t xml:space="preserve"> и </w:t>
      </w:r>
      <w:r w:rsidRPr="002651FF">
        <w:rPr>
          <w:rFonts w:ascii="Times New Roman" w:hAnsi="Times New Roman" w:cs="Times New Roman"/>
          <w:sz w:val="24"/>
          <w:szCs w:val="24"/>
        </w:rPr>
        <w:lastRenderedPageBreak/>
        <w:t>непрограммных направлений деятельности), групп и подгрупп видов расходов;</w:t>
      </w:r>
    </w:p>
    <w:p w:rsidR="00B27CB8" w:rsidRPr="002651FF" w:rsidRDefault="00B27CB8">
      <w:pPr>
        <w:pStyle w:val="ConsPlusNormal"/>
        <w:spacing w:before="220"/>
        <w:ind w:firstLine="540"/>
        <w:jc w:val="both"/>
        <w:rPr>
          <w:rFonts w:ascii="Times New Roman" w:hAnsi="Times New Roman" w:cs="Times New Roman"/>
          <w:sz w:val="24"/>
          <w:szCs w:val="24"/>
        </w:rPr>
      </w:pPr>
      <w:r w:rsidRPr="002651FF">
        <w:rPr>
          <w:rFonts w:ascii="Times New Roman" w:hAnsi="Times New Roman" w:cs="Times New Roman"/>
          <w:sz w:val="24"/>
          <w:szCs w:val="24"/>
        </w:rPr>
        <w:t xml:space="preserve">бюджетные ассигнования по источникам финансирования дефицита бюджета </w:t>
      </w:r>
      <w:r w:rsidR="003E133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 xml:space="preserve">Чувашской Республики на финансовый год и на плановый период в разрезе главных администраторов источников финансирования дефицита бюджета </w:t>
      </w:r>
      <w:r w:rsidR="003E133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 xml:space="preserve">Чувашской Республики (далее - главные администраторы источников), групп, подгрупп, статей и видов источников финансирования дефицита, кроме операций по управлению остатками средств на едином счете бюджета </w:t>
      </w:r>
      <w:r w:rsidR="003E133F" w:rsidRPr="002651FF">
        <w:rPr>
          <w:rFonts w:ascii="Times New Roman" w:hAnsi="Times New Roman" w:cs="Times New Roman"/>
          <w:sz w:val="24"/>
          <w:szCs w:val="24"/>
        </w:rPr>
        <w:t xml:space="preserve">Шумерлинского муниципального  округа </w:t>
      </w:r>
      <w:r w:rsidRPr="002651FF">
        <w:rPr>
          <w:rFonts w:ascii="Times New Roman" w:hAnsi="Times New Roman" w:cs="Times New Roman"/>
          <w:sz w:val="24"/>
          <w:szCs w:val="24"/>
        </w:rPr>
        <w:t>Чувашской Республики.</w:t>
      </w:r>
    </w:p>
    <w:p w:rsidR="00B27CB8" w:rsidRPr="002651FF" w:rsidRDefault="00B27CB8">
      <w:pPr>
        <w:pStyle w:val="ConsPlusNormal"/>
        <w:spacing w:before="220"/>
        <w:ind w:firstLine="540"/>
        <w:jc w:val="both"/>
        <w:rPr>
          <w:rFonts w:ascii="Times New Roman" w:hAnsi="Times New Roman" w:cs="Times New Roman"/>
          <w:sz w:val="24"/>
          <w:szCs w:val="24"/>
        </w:rPr>
      </w:pPr>
      <w:r w:rsidRPr="002651FF">
        <w:rPr>
          <w:rFonts w:ascii="Times New Roman" w:hAnsi="Times New Roman" w:cs="Times New Roman"/>
          <w:sz w:val="24"/>
          <w:szCs w:val="24"/>
        </w:rPr>
        <w:t>При составлении и ведении сводной бюджетной росписи применяются коды дополнительной классификации:</w:t>
      </w:r>
    </w:p>
    <w:p w:rsidR="00B27CB8" w:rsidRPr="002651FF" w:rsidRDefault="00B27CB8">
      <w:pPr>
        <w:pStyle w:val="ConsPlusNormal"/>
        <w:spacing w:before="220"/>
        <w:ind w:firstLine="540"/>
        <w:jc w:val="both"/>
        <w:rPr>
          <w:rFonts w:ascii="Times New Roman" w:hAnsi="Times New Roman" w:cs="Times New Roman"/>
          <w:sz w:val="24"/>
          <w:szCs w:val="24"/>
        </w:rPr>
      </w:pPr>
      <w:r w:rsidRPr="002651FF">
        <w:rPr>
          <w:rFonts w:ascii="Times New Roman" w:hAnsi="Times New Roman" w:cs="Times New Roman"/>
          <w:sz w:val="24"/>
          <w:szCs w:val="24"/>
        </w:rPr>
        <w:t>код элементов видов расходов;</w:t>
      </w:r>
    </w:p>
    <w:p w:rsidR="00B27CB8" w:rsidRPr="002651FF" w:rsidRDefault="00B27CB8">
      <w:pPr>
        <w:pStyle w:val="ConsPlusNormal"/>
        <w:spacing w:before="220"/>
        <w:ind w:firstLine="540"/>
        <w:jc w:val="both"/>
        <w:rPr>
          <w:rFonts w:ascii="Times New Roman" w:hAnsi="Times New Roman" w:cs="Times New Roman"/>
          <w:sz w:val="24"/>
          <w:szCs w:val="24"/>
        </w:rPr>
      </w:pPr>
      <w:r w:rsidRPr="002651FF">
        <w:rPr>
          <w:rFonts w:ascii="Times New Roman" w:hAnsi="Times New Roman" w:cs="Times New Roman"/>
          <w:sz w:val="24"/>
          <w:szCs w:val="24"/>
        </w:rPr>
        <w:t>код статей (подстатей) соответствующих групп (статей) классификации операций сектора государственного управления;</w:t>
      </w:r>
    </w:p>
    <w:p w:rsidR="00B27CB8" w:rsidRPr="003E133F" w:rsidRDefault="00B27CB8">
      <w:pPr>
        <w:pStyle w:val="ConsPlusNormal"/>
        <w:spacing w:before="220"/>
        <w:ind w:firstLine="540"/>
        <w:jc w:val="both"/>
        <w:rPr>
          <w:rFonts w:ascii="Times New Roman" w:hAnsi="Times New Roman" w:cs="Times New Roman"/>
          <w:sz w:val="24"/>
          <w:szCs w:val="24"/>
        </w:rPr>
      </w:pPr>
      <w:r w:rsidRPr="003E133F">
        <w:rPr>
          <w:rFonts w:ascii="Times New Roman" w:hAnsi="Times New Roman" w:cs="Times New Roman"/>
          <w:sz w:val="24"/>
          <w:szCs w:val="24"/>
        </w:rPr>
        <w:t>аналитический код, идентифицирующий операции с целевыми средствами (далее - код цели), предусмотренными в  бюджете</w:t>
      </w:r>
      <w:r w:rsidR="003E133F" w:rsidRPr="003E133F">
        <w:rPr>
          <w:rFonts w:ascii="Times New Roman" w:hAnsi="Times New Roman" w:cs="Times New Roman"/>
          <w:sz w:val="24"/>
          <w:szCs w:val="24"/>
        </w:rPr>
        <w:t xml:space="preserve"> Шумерлинского муниципального  округа</w:t>
      </w:r>
      <w:r w:rsidRPr="003E133F">
        <w:rPr>
          <w:rFonts w:ascii="Times New Roman" w:hAnsi="Times New Roman" w:cs="Times New Roman"/>
          <w:sz w:val="24"/>
          <w:szCs w:val="24"/>
        </w:rPr>
        <w:t xml:space="preserve"> и (или) сводной бюджетной росписи на осуществление целевых расходов:</w:t>
      </w:r>
    </w:p>
    <w:p w:rsidR="00B27CB8" w:rsidRPr="003E133F" w:rsidRDefault="00B27CB8">
      <w:pPr>
        <w:pStyle w:val="ConsPlusNormal"/>
        <w:spacing w:before="220"/>
        <w:ind w:firstLine="540"/>
        <w:jc w:val="both"/>
        <w:rPr>
          <w:rFonts w:ascii="Times New Roman" w:hAnsi="Times New Roman" w:cs="Times New Roman"/>
          <w:sz w:val="24"/>
          <w:szCs w:val="24"/>
        </w:rPr>
      </w:pPr>
      <w:r w:rsidRPr="003E133F">
        <w:rPr>
          <w:rFonts w:ascii="Times New Roman" w:hAnsi="Times New Roman" w:cs="Times New Roman"/>
          <w:sz w:val="24"/>
          <w:szCs w:val="24"/>
        </w:rPr>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и внебюджетных фондов, в том числе их остатков, не использованных на начало текущего финансового года;</w:t>
      </w:r>
    </w:p>
    <w:p w:rsidR="00B27CB8" w:rsidRPr="003E133F" w:rsidRDefault="00B27CB8">
      <w:pPr>
        <w:pStyle w:val="ConsPlusNormal"/>
        <w:spacing w:before="220"/>
        <w:ind w:firstLine="540"/>
        <w:jc w:val="both"/>
        <w:rPr>
          <w:rFonts w:ascii="Times New Roman" w:hAnsi="Times New Roman" w:cs="Times New Roman"/>
          <w:sz w:val="24"/>
          <w:szCs w:val="24"/>
        </w:rPr>
      </w:pPr>
      <w:r w:rsidRPr="003E133F">
        <w:rPr>
          <w:rFonts w:ascii="Times New Roman" w:hAnsi="Times New Roman" w:cs="Times New Roman"/>
          <w:sz w:val="24"/>
          <w:szCs w:val="24"/>
        </w:rPr>
        <w:t xml:space="preserve">- на предоставление субсидий бюджетным и автономным учреждениям </w:t>
      </w:r>
      <w:r w:rsidR="003E133F">
        <w:rPr>
          <w:rFonts w:ascii="Times New Roman" w:hAnsi="Times New Roman" w:cs="Times New Roman"/>
          <w:sz w:val="24"/>
          <w:szCs w:val="24"/>
        </w:rPr>
        <w:t>Шумерлинского муниципального округа Чувашской Республики.</w:t>
      </w:r>
    </w:p>
    <w:p w:rsidR="00B27CB8" w:rsidRPr="003E133F" w:rsidRDefault="00B27CB8">
      <w:pPr>
        <w:pStyle w:val="ConsPlusNormal"/>
        <w:spacing w:before="220"/>
        <w:ind w:firstLine="540"/>
        <w:jc w:val="both"/>
        <w:rPr>
          <w:rFonts w:ascii="Times New Roman" w:hAnsi="Times New Roman" w:cs="Times New Roman"/>
          <w:sz w:val="24"/>
          <w:szCs w:val="24"/>
        </w:rPr>
      </w:pPr>
      <w:r w:rsidRPr="003E133F">
        <w:rPr>
          <w:rFonts w:ascii="Times New Roman" w:hAnsi="Times New Roman" w:cs="Times New Roman"/>
          <w:sz w:val="24"/>
          <w:szCs w:val="24"/>
        </w:rPr>
        <w:t xml:space="preserve">1.2. Сводная бюджетная роспись утверждается </w:t>
      </w:r>
      <w:r w:rsidR="00FE7456">
        <w:rPr>
          <w:rFonts w:ascii="Times New Roman" w:hAnsi="Times New Roman" w:cs="Times New Roman"/>
          <w:sz w:val="24"/>
          <w:szCs w:val="24"/>
        </w:rPr>
        <w:t>начальником Финансового отдела администрации Шумерлинского муниципального округа</w:t>
      </w:r>
      <w:r w:rsidRPr="003E133F">
        <w:rPr>
          <w:rFonts w:ascii="Times New Roman" w:hAnsi="Times New Roman" w:cs="Times New Roman"/>
          <w:sz w:val="24"/>
          <w:szCs w:val="24"/>
        </w:rPr>
        <w:t>.</w:t>
      </w:r>
    </w:p>
    <w:p w:rsidR="00B27CB8" w:rsidRPr="003E133F" w:rsidRDefault="00B27CB8">
      <w:pPr>
        <w:pStyle w:val="ConsPlusNormal"/>
        <w:spacing w:before="220"/>
        <w:ind w:firstLine="540"/>
        <w:jc w:val="both"/>
        <w:rPr>
          <w:rFonts w:ascii="Times New Roman" w:hAnsi="Times New Roman" w:cs="Times New Roman"/>
          <w:sz w:val="24"/>
          <w:szCs w:val="24"/>
        </w:rPr>
      </w:pPr>
      <w:r w:rsidRPr="003E133F">
        <w:rPr>
          <w:rFonts w:ascii="Times New Roman" w:hAnsi="Times New Roman" w:cs="Times New Roman"/>
          <w:sz w:val="24"/>
          <w:szCs w:val="24"/>
        </w:rPr>
        <w:t xml:space="preserve">Утверждение показателей сводной бюджетной росписи на очередной финансовый год и на плановый период в связи с принятием </w:t>
      </w:r>
      <w:r w:rsidR="00FE7456">
        <w:rPr>
          <w:rFonts w:ascii="Times New Roman" w:hAnsi="Times New Roman" w:cs="Times New Roman"/>
          <w:sz w:val="24"/>
          <w:szCs w:val="24"/>
        </w:rPr>
        <w:t>Решения Собрания депутатов Шумерлинского муниципального округа</w:t>
      </w:r>
      <w:r w:rsidRPr="003E133F">
        <w:rPr>
          <w:rFonts w:ascii="Times New Roman" w:hAnsi="Times New Roman" w:cs="Times New Roman"/>
          <w:sz w:val="24"/>
          <w:szCs w:val="24"/>
        </w:rPr>
        <w:t xml:space="preserve"> о  бюджете </w:t>
      </w:r>
      <w:r w:rsidR="00FE7456">
        <w:rPr>
          <w:rFonts w:ascii="Times New Roman" w:hAnsi="Times New Roman" w:cs="Times New Roman"/>
          <w:sz w:val="24"/>
          <w:szCs w:val="24"/>
        </w:rPr>
        <w:t xml:space="preserve">Шумерлинского муниципального округа </w:t>
      </w:r>
      <w:r w:rsidRPr="003E133F">
        <w:rPr>
          <w:rFonts w:ascii="Times New Roman" w:hAnsi="Times New Roman" w:cs="Times New Roman"/>
          <w:sz w:val="24"/>
          <w:szCs w:val="24"/>
        </w:rPr>
        <w:t xml:space="preserve">Чувашской Республики на очередной финансовый год и на плановый период (далее </w:t>
      </w:r>
      <w:r w:rsidR="00FE7456">
        <w:rPr>
          <w:rFonts w:ascii="Times New Roman" w:hAnsi="Times New Roman" w:cs="Times New Roman"/>
          <w:sz w:val="24"/>
          <w:szCs w:val="24"/>
        </w:rPr>
        <w:t>–</w:t>
      </w:r>
      <w:r w:rsidRPr="003E133F">
        <w:rPr>
          <w:rFonts w:ascii="Times New Roman" w:hAnsi="Times New Roman" w:cs="Times New Roman"/>
          <w:sz w:val="24"/>
          <w:szCs w:val="24"/>
        </w:rPr>
        <w:t xml:space="preserve"> </w:t>
      </w:r>
      <w:r w:rsidR="00FE7456">
        <w:rPr>
          <w:rFonts w:ascii="Times New Roman" w:hAnsi="Times New Roman" w:cs="Times New Roman"/>
          <w:sz w:val="24"/>
          <w:szCs w:val="24"/>
        </w:rPr>
        <w:t xml:space="preserve">Решение </w:t>
      </w:r>
      <w:r w:rsidRPr="003E133F">
        <w:rPr>
          <w:rFonts w:ascii="Times New Roman" w:hAnsi="Times New Roman" w:cs="Times New Roman"/>
          <w:sz w:val="24"/>
          <w:szCs w:val="24"/>
        </w:rPr>
        <w:t xml:space="preserve">о бюджете) осуществляется в абсолютных суммах до начала очередного финансового года, за исключением случаев, предусмотренных </w:t>
      </w:r>
      <w:hyperlink r:id="rId10" w:history="1">
        <w:r w:rsidRPr="00FE7456">
          <w:rPr>
            <w:rFonts w:ascii="Times New Roman" w:hAnsi="Times New Roman" w:cs="Times New Roman"/>
            <w:sz w:val="24"/>
            <w:szCs w:val="24"/>
          </w:rPr>
          <w:t>статьями 190</w:t>
        </w:r>
      </w:hyperlink>
      <w:r w:rsidRPr="00FE7456">
        <w:rPr>
          <w:rFonts w:ascii="Times New Roman" w:hAnsi="Times New Roman" w:cs="Times New Roman"/>
          <w:sz w:val="24"/>
          <w:szCs w:val="24"/>
        </w:rPr>
        <w:t xml:space="preserve"> и </w:t>
      </w:r>
      <w:hyperlink r:id="rId11" w:history="1">
        <w:r w:rsidRPr="00FE7456">
          <w:rPr>
            <w:rFonts w:ascii="Times New Roman" w:hAnsi="Times New Roman" w:cs="Times New Roman"/>
            <w:sz w:val="24"/>
            <w:szCs w:val="24"/>
          </w:rPr>
          <w:t>191</w:t>
        </w:r>
      </w:hyperlink>
      <w:r w:rsidRPr="00FE7456">
        <w:rPr>
          <w:rFonts w:ascii="Times New Roman" w:hAnsi="Times New Roman" w:cs="Times New Roman"/>
          <w:sz w:val="24"/>
          <w:szCs w:val="24"/>
        </w:rPr>
        <w:t xml:space="preserve"> Бюджетного кодекса Российской Федерации, по форме согласно </w:t>
      </w:r>
      <w:hyperlink w:anchor="P497" w:history="1">
        <w:r w:rsidRPr="00FE7456">
          <w:rPr>
            <w:rFonts w:ascii="Times New Roman" w:hAnsi="Times New Roman" w:cs="Times New Roman"/>
            <w:sz w:val="24"/>
            <w:szCs w:val="24"/>
          </w:rPr>
          <w:t xml:space="preserve">приложению </w:t>
        </w:r>
        <w:r w:rsidR="00FE7456">
          <w:rPr>
            <w:rFonts w:ascii="Times New Roman" w:hAnsi="Times New Roman" w:cs="Times New Roman"/>
            <w:sz w:val="24"/>
            <w:szCs w:val="24"/>
          </w:rPr>
          <w:t>№</w:t>
        </w:r>
        <w:r w:rsidRPr="00FE7456">
          <w:rPr>
            <w:rFonts w:ascii="Times New Roman" w:hAnsi="Times New Roman" w:cs="Times New Roman"/>
            <w:sz w:val="24"/>
            <w:szCs w:val="24"/>
          </w:rPr>
          <w:t xml:space="preserve"> 1</w:t>
        </w:r>
      </w:hyperlink>
      <w:r w:rsidRPr="003E133F">
        <w:rPr>
          <w:rFonts w:ascii="Times New Roman" w:hAnsi="Times New Roman" w:cs="Times New Roman"/>
          <w:sz w:val="24"/>
          <w:szCs w:val="24"/>
        </w:rPr>
        <w:t xml:space="preserve"> к настоящему Порядку.</w:t>
      </w:r>
    </w:p>
    <w:p w:rsidR="00B27CB8" w:rsidRPr="003E133F" w:rsidRDefault="00B27CB8">
      <w:pPr>
        <w:pStyle w:val="ConsPlusNormal"/>
        <w:spacing w:before="220"/>
        <w:ind w:firstLine="540"/>
        <w:jc w:val="both"/>
        <w:rPr>
          <w:rFonts w:ascii="Times New Roman" w:hAnsi="Times New Roman" w:cs="Times New Roman"/>
          <w:sz w:val="24"/>
          <w:szCs w:val="24"/>
        </w:rPr>
      </w:pPr>
      <w:r w:rsidRPr="003E133F">
        <w:rPr>
          <w:rFonts w:ascii="Times New Roman" w:hAnsi="Times New Roman" w:cs="Times New Roman"/>
          <w:sz w:val="24"/>
          <w:szCs w:val="24"/>
        </w:rPr>
        <w:t xml:space="preserve">Показатели сводной бюджетной росписи текущего финансового года и планового периода, утвержденные до принятия </w:t>
      </w:r>
      <w:r w:rsidR="00FE7456">
        <w:rPr>
          <w:rFonts w:ascii="Times New Roman" w:hAnsi="Times New Roman" w:cs="Times New Roman"/>
          <w:sz w:val="24"/>
          <w:szCs w:val="24"/>
        </w:rPr>
        <w:t>Решения о б</w:t>
      </w:r>
      <w:r w:rsidRPr="003E133F">
        <w:rPr>
          <w:rFonts w:ascii="Times New Roman" w:hAnsi="Times New Roman" w:cs="Times New Roman"/>
          <w:sz w:val="24"/>
          <w:szCs w:val="24"/>
        </w:rPr>
        <w:t>юджете,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 а в отношении показателей текущего финансового года - по завершению календарного года.</w:t>
      </w:r>
    </w:p>
    <w:p w:rsidR="00B27CB8" w:rsidRPr="00FE7456" w:rsidRDefault="00B27CB8">
      <w:pPr>
        <w:pStyle w:val="ConsPlusNormal"/>
        <w:spacing w:before="220"/>
        <w:ind w:firstLine="540"/>
        <w:jc w:val="both"/>
        <w:rPr>
          <w:rFonts w:ascii="Times New Roman" w:hAnsi="Times New Roman" w:cs="Times New Roman"/>
          <w:sz w:val="24"/>
          <w:szCs w:val="24"/>
        </w:rPr>
      </w:pPr>
      <w:r w:rsidRPr="00FE7456">
        <w:rPr>
          <w:rFonts w:ascii="Times New Roman" w:hAnsi="Times New Roman" w:cs="Times New Roman"/>
          <w:sz w:val="24"/>
          <w:szCs w:val="24"/>
        </w:rPr>
        <w:t xml:space="preserve">Прекращение действия показателей сводной бюджетной росписи текущего финансового года и планового периода в части первого и второго годов планового периода оформляется </w:t>
      </w:r>
      <w:hyperlink w:anchor="P1490" w:history="1">
        <w:r w:rsidRPr="00FE7456">
          <w:rPr>
            <w:rFonts w:ascii="Times New Roman" w:hAnsi="Times New Roman" w:cs="Times New Roman"/>
            <w:sz w:val="24"/>
            <w:szCs w:val="24"/>
          </w:rPr>
          <w:t>Справкой-уведомлением</w:t>
        </w:r>
      </w:hyperlink>
      <w:r w:rsidRPr="00FE7456">
        <w:rPr>
          <w:rFonts w:ascii="Times New Roman" w:hAnsi="Times New Roman" w:cs="Times New Roman"/>
          <w:sz w:val="24"/>
          <w:szCs w:val="24"/>
        </w:rPr>
        <w:t xml:space="preserve"> об изменении бюджетных ассигнований и лимитов бюджетных обязательств по форме согласно приложению </w:t>
      </w:r>
      <w:r w:rsidR="00FE7456">
        <w:rPr>
          <w:rFonts w:ascii="Times New Roman" w:hAnsi="Times New Roman" w:cs="Times New Roman"/>
          <w:sz w:val="24"/>
          <w:szCs w:val="24"/>
        </w:rPr>
        <w:t>№</w:t>
      </w:r>
      <w:r w:rsidRPr="00FE7456">
        <w:rPr>
          <w:rFonts w:ascii="Times New Roman" w:hAnsi="Times New Roman" w:cs="Times New Roman"/>
          <w:sz w:val="24"/>
          <w:szCs w:val="24"/>
        </w:rPr>
        <w:t xml:space="preserve"> 6 к настоящему Порядку, </w:t>
      </w:r>
      <w:hyperlink w:anchor="P1681" w:history="1">
        <w:r w:rsidRPr="00FE7456">
          <w:rPr>
            <w:rFonts w:ascii="Times New Roman" w:hAnsi="Times New Roman" w:cs="Times New Roman"/>
            <w:sz w:val="24"/>
            <w:szCs w:val="24"/>
          </w:rPr>
          <w:t>Справкой-уведомлением</w:t>
        </w:r>
      </w:hyperlink>
      <w:r w:rsidRPr="00FE7456">
        <w:rPr>
          <w:rFonts w:ascii="Times New Roman" w:hAnsi="Times New Roman" w:cs="Times New Roman"/>
          <w:sz w:val="24"/>
          <w:szCs w:val="24"/>
        </w:rPr>
        <w:t xml:space="preserve"> об изменении плана доходов по форме согласно приложению </w:t>
      </w:r>
      <w:r w:rsidR="00FE7456">
        <w:rPr>
          <w:rFonts w:ascii="Times New Roman" w:hAnsi="Times New Roman" w:cs="Times New Roman"/>
          <w:sz w:val="24"/>
          <w:szCs w:val="24"/>
        </w:rPr>
        <w:t>№</w:t>
      </w:r>
      <w:r w:rsidRPr="00FE7456">
        <w:rPr>
          <w:rFonts w:ascii="Times New Roman" w:hAnsi="Times New Roman" w:cs="Times New Roman"/>
          <w:sz w:val="24"/>
          <w:szCs w:val="24"/>
        </w:rPr>
        <w:t xml:space="preserve"> 7 к настоящему Порядку и </w:t>
      </w:r>
      <w:hyperlink w:anchor="P1781" w:history="1">
        <w:r w:rsidRPr="00FE7456">
          <w:rPr>
            <w:rFonts w:ascii="Times New Roman" w:hAnsi="Times New Roman" w:cs="Times New Roman"/>
            <w:sz w:val="24"/>
            <w:szCs w:val="24"/>
          </w:rPr>
          <w:t>Справкой-уведомлением</w:t>
        </w:r>
      </w:hyperlink>
      <w:r w:rsidRPr="00FE7456">
        <w:rPr>
          <w:rFonts w:ascii="Times New Roman" w:hAnsi="Times New Roman" w:cs="Times New Roman"/>
          <w:sz w:val="24"/>
          <w:szCs w:val="24"/>
        </w:rPr>
        <w:t xml:space="preserve"> об изменении источников финансирования дефицита по форме согласно приложению </w:t>
      </w:r>
      <w:r w:rsidR="00FE7456">
        <w:rPr>
          <w:rFonts w:ascii="Times New Roman" w:hAnsi="Times New Roman" w:cs="Times New Roman"/>
          <w:sz w:val="24"/>
          <w:szCs w:val="24"/>
        </w:rPr>
        <w:t>№</w:t>
      </w:r>
      <w:r w:rsidRPr="00FE7456">
        <w:rPr>
          <w:rFonts w:ascii="Times New Roman" w:hAnsi="Times New Roman" w:cs="Times New Roman"/>
          <w:sz w:val="24"/>
          <w:szCs w:val="24"/>
        </w:rPr>
        <w:t xml:space="preserve"> 8 к настоящему Порядку.</w:t>
      </w:r>
    </w:p>
    <w:p w:rsidR="00B27CB8" w:rsidRPr="00FE7456" w:rsidRDefault="00B27CB8">
      <w:pPr>
        <w:pStyle w:val="ConsPlusNormal"/>
        <w:spacing w:before="220"/>
        <w:ind w:firstLine="540"/>
        <w:jc w:val="both"/>
        <w:rPr>
          <w:rFonts w:ascii="Times New Roman" w:hAnsi="Times New Roman" w:cs="Times New Roman"/>
          <w:sz w:val="24"/>
          <w:szCs w:val="24"/>
        </w:rPr>
      </w:pPr>
      <w:r w:rsidRPr="00FE7456">
        <w:rPr>
          <w:rFonts w:ascii="Times New Roman" w:hAnsi="Times New Roman" w:cs="Times New Roman"/>
          <w:sz w:val="24"/>
          <w:szCs w:val="24"/>
        </w:rPr>
        <w:lastRenderedPageBreak/>
        <w:t xml:space="preserve">Утвержденные показатели сводной бюджетной росписи должны соответствовать </w:t>
      </w:r>
      <w:r w:rsidR="00FE7456">
        <w:rPr>
          <w:rFonts w:ascii="Times New Roman" w:hAnsi="Times New Roman" w:cs="Times New Roman"/>
          <w:sz w:val="24"/>
          <w:szCs w:val="24"/>
        </w:rPr>
        <w:t xml:space="preserve">Решению </w:t>
      </w:r>
      <w:r w:rsidRPr="00FE7456">
        <w:rPr>
          <w:rFonts w:ascii="Times New Roman" w:hAnsi="Times New Roman" w:cs="Times New Roman"/>
          <w:sz w:val="24"/>
          <w:szCs w:val="24"/>
        </w:rPr>
        <w:t>о бюджете.</w:t>
      </w:r>
    </w:p>
    <w:p w:rsidR="00B27CB8" w:rsidRPr="00FE7456" w:rsidRDefault="00B27CB8">
      <w:pPr>
        <w:pStyle w:val="ConsPlusNormal"/>
        <w:spacing w:before="220"/>
        <w:ind w:firstLine="540"/>
        <w:jc w:val="both"/>
        <w:rPr>
          <w:rFonts w:ascii="Times New Roman" w:hAnsi="Times New Roman" w:cs="Times New Roman"/>
          <w:sz w:val="24"/>
          <w:szCs w:val="24"/>
        </w:rPr>
      </w:pPr>
      <w:r w:rsidRPr="00FE7456">
        <w:rPr>
          <w:rFonts w:ascii="Times New Roman" w:hAnsi="Times New Roman" w:cs="Times New Roman"/>
          <w:sz w:val="24"/>
          <w:szCs w:val="24"/>
        </w:rPr>
        <w:t>1.3. Плановые назначения по доходам бюджета</w:t>
      </w:r>
      <w:r w:rsidR="00FE7456">
        <w:rPr>
          <w:rFonts w:ascii="Times New Roman" w:hAnsi="Times New Roman" w:cs="Times New Roman"/>
          <w:sz w:val="24"/>
          <w:szCs w:val="24"/>
        </w:rPr>
        <w:t xml:space="preserve"> Шумерлинского муниципального округа</w:t>
      </w:r>
      <w:r w:rsidRPr="00FE7456">
        <w:rPr>
          <w:rFonts w:ascii="Times New Roman" w:hAnsi="Times New Roman" w:cs="Times New Roman"/>
          <w:sz w:val="24"/>
          <w:szCs w:val="24"/>
        </w:rPr>
        <w:t xml:space="preserve"> Чувашской Республики формируются в сводной бюджетной росписи по главным администраторам доходов в разрезе лицевых счетов, открытых в Управлении Федерального казначейства по Чувашской Республике.</w:t>
      </w:r>
    </w:p>
    <w:p w:rsidR="00B27CB8" w:rsidRPr="00FE7456" w:rsidRDefault="00B27CB8">
      <w:pPr>
        <w:pStyle w:val="ConsPlusNormal"/>
        <w:spacing w:before="220"/>
        <w:ind w:firstLine="540"/>
        <w:jc w:val="both"/>
        <w:rPr>
          <w:rFonts w:ascii="Times New Roman" w:hAnsi="Times New Roman" w:cs="Times New Roman"/>
          <w:sz w:val="24"/>
          <w:szCs w:val="24"/>
        </w:rPr>
      </w:pPr>
      <w:r w:rsidRPr="00FE7456">
        <w:rPr>
          <w:rFonts w:ascii="Times New Roman" w:hAnsi="Times New Roman" w:cs="Times New Roman"/>
          <w:sz w:val="24"/>
          <w:szCs w:val="24"/>
        </w:rPr>
        <w:t xml:space="preserve">Бюджетные ассигнования по расходам и источникам финансирования дефицита бюджета </w:t>
      </w:r>
      <w:r w:rsidR="00A21CD4" w:rsidRPr="002651FF">
        <w:rPr>
          <w:rFonts w:ascii="Times New Roman" w:hAnsi="Times New Roman" w:cs="Times New Roman"/>
          <w:sz w:val="24"/>
          <w:szCs w:val="24"/>
        </w:rPr>
        <w:t>Шумерлинского муниципального  округа</w:t>
      </w:r>
      <w:r w:rsidR="00A21CD4" w:rsidRPr="00FE7456">
        <w:rPr>
          <w:rFonts w:ascii="Times New Roman" w:hAnsi="Times New Roman" w:cs="Times New Roman"/>
          <w:sz w:val="24"/>
          <w:szCs w:val="24"/>
        </w:rPr>
        <w:t xml:space="preserve"> </w:t>
      </w:r>
      <w:r w:rsidRPr="00FE7456">
        <w:rPr>
          <w:rFonts w:ascii="Times New Roman" w:hAnsi="Times New Roman" w:cs="Times New Roman"/>
          <w:sz w:val="24"/>
          <w:szCs w:val="24"/>
        </w:rPr>
        <w:t>Чувашской Республики формируются в сводной бюджетной росписи в разрезе лицевых счетов главных распорядителей, главных администраторов источников, открытых в Управлении Федерального казначейства по Чувашской Республике.</w:t>
      </w:r>
    </w:p>
    <w:p w:rsidR="00B27CB8" w:rsidRPr="00FE7456" w:rsidRDefault="00B27CB8">
      <w:pPr>
        <w:pStyle w:val="ConsPlusNormal"/>
        <w:spacing w:before="220"/>
        <w:ind w:firstLine="540"/>
        <w:jc w:val="both"/>
        <w:rPr>
          <w:rFonts w:ascii="Times New Roman" w:hAnsi="Times New Roman" w:cs="Times New Roman"/>
          <w:sz w:val="24"/>
          <w:szCs w:val="24"/>
        </w:rPr>
      </w:pPr>
      <w:r w:rsidRPr="00FE7456">
        <w:rPr>
          <w:rFonts w:ascii="Times New Roman" w:hAnsi="Times New Roman" w:cs="Times New Roman"/>
          <w:sz w:val="24"/>
          <w:szCs w:val="24"/>
        </w:rPr>
        <w:t xml:space="preserve">В случае, когда главному распорядителю (главному администратору источников) на момент формирования сводной бюджетной росписи не открыт лицевой счет главного распорядителя (главного администратора источников), для технической реализации процедуры формирования сводной бюджетной росписи в программном продукте "Бюджет-СМАРТ" (далее - программный продукт) </w:t>
      </w:r>
      <w:r w:rsidR="00A21CD4">
        <w:rPr>
          <w:rFonts w:ascii="Times New Roman" w:hAnsi="Times New Roman" w:cs="Times New Roman"/>
          <w:sz w:val="24"/>
          <w:szCs w:val="24"/>
        </w:rPr>
        <w:t xml:space="preserve">Финансовым отделом </w:t>
      </w:r>
      <w:r w:rsidRPr="00FE7456">
        <w:rPr>
          <w:rFonts w:ascii="Times New Roman" w:hAnsi="Times New Roman" w:cs="Times New Roman"/>
          <w:sz w:val="24"/>
          <w:szCs w:val="24"/>
        </w:rPr>
        <w:t>на основании соответствующего обращения главного распорядителя (главного администратора источников) присваивается предварительный номер лицевого счета главного распорядителя (главного администратора источников).</w:t>
      </w:r>
    </w:p>
    <w:p w:rsidR="00B27CB8" w:rsidRPr="00A21CD4" w:rsidRDefault="00B27CB8">
      <w:pPr>
        <w:pStyle w:val="ConsPlusNormal"/>
        <w:spacing w:before="220"/>
        <w:ind w:firstLine="540"/>
        <w:jc w:val="both"/>
        <w:rPr>
          <w:rFonts w:ascii="Times New Roman" w:hAnsi="Times New Roman" w:cs="Times New Roman"/>
          <w:sz w:val="24"/>
          <w:szCs w:val="24"/>
        </w:rPr>
      </w:pPr>
      <w:r w:rsidRPr="00A21CD4">
        <w:rPr>
          <w:rFonts w:ascii="Times New Roman" w:hAnsi="Times New Roman" w:cs="Times New Roman"/>
          <w:sz w:val="24"/>
          <w:szCs w:val="24"/>
        </w:rPr>
        <w:t xml:space="preserve">1.4. Для составления сводной бюджетной росписи </w:t>
      </w:r>
      <w:r w:rsidR="00A21CD4">
        <w:rPr>
          <w:rFonts w:ascii="Times New Roman" w:hAnsi="Times New Roman" w:cs="Times New Roman"/>
          <w:sz w:val="24"/>
          <w:szCs w:val="24"/>
        </w:rPr>
        <w:t xml:space="preserve">Финансовый отдел </w:t>
      </w:r>
      <w:r w:rsidRPr="00A21CD4">
        <w:rPr>
          <w:rFonts w:ascii="Times New Roman" w:hAnsi="Times New Roman" w:cs="Times New Roman"/>
          <w:sz w:val="24"/>
          <w:szCs w:val="24"/>
        </w:rPr>
        <w:t xml:space="preserve"> в течение 1 рабочего дня после подписания </w:t>
      </w:r>
      <w:r w:rsidR="00A21CD4">
        <w:rPr>
          <w:rFonts w:ascii="Times New Roman" w:hAnsi="Times New Roman" w:cs="Times New Roman"/>
          <w:sz w:val="24"/>
          <w:szCs w:val="24"/>
        </w:rPr>
        <w:t>гл</w:t>
      </w:r>
      <w:r w:rsidRPr="00A21CD4">
        <w:rPr>
          <w:rFonts w:ascii="Times New Roman" w:hAnsi="Times New Roman" w:cs="Times New Roman"/>
          <w:sz w:val="24"/>
          <w:szCs w:val="24"/>
        </w:rPr>
        <w:t xml:space="preserve">авой </w:t>
      </w:r>
      <w:r w:rsidR="00A21CD4">
        <w:rPr>
          <w:rFonts w:ascii="Times New Roman" w:hAnsi="Times New Roman" w:cs="Times New Roman"/>
          <w:sz w:val="24"/>
          <w:szCs w:val="24"/>
        </w:rPr>
        <w:t xml:space="preserve">Шумерлинского муниципального округа </w:t>
      </w:r>
      <w:r w:rsidRPr="00A21CD4">
        <w:rPr>
          <w:rFonts w:ascii="Times New Roman" w:hAnsi="Times New Roman" w:cs="Times New Roman"/>
          <w:sz w:val="24"/>
          <w:szCs w:val="24"/>
        </w:rPr>
        <w:t xml:space="preserve">Чувашской Республики </w:t>
      </w:r>
      <w:hyperlink r:id="rId12" w:history="1">
        <w:r w:rsidR="00A21CD4" w:rsidRPr="00A21CD4">
          <w:rPr>
            <w:rFonts w:ascii="Times New Roman" w:hAnsi="Times New Roman" w:cs="Times New Roman"/>
            <w:sz w:val="24"/>
            <w:szCs w:val="24"/>
          </w:rPr>
          <w:t>Решения</w:t>
        </w:r>
        <w:r w:rsidR="00A21CD4">
          <w:rPr>
            <w:rFonts w:ascii="Times New Roman" w:hAnsi="Times New Roman" w:cs="Times New Roman"/>
            <w:color w:val="0000FF"/>
            <w:sz w:val="24"/>
            <w:szCs w:val="24"/>
          </w:rPr>
          <w:t xml:space="preserve"> </w:t>
        </w:r>
      </w:hyperlink>
      <w:r w:rsidRPr="00A21CD4">
        <w:rPr>
          <w:rFonts w:ascii="Times New Roman" w:hAnsi="Times New Roman" w:cs="Times New Roman"/>
          <w:sz w:val="24"/>
          <w:szCs w:val="24"/>
        </w:rPr>
        <w:t xml:space="preserve"> о бюджете доводит до:</w:t>
      </w:r>
    </w:p>
    <w:p w:rsidR="00B27CB8" w:rsidRPr="00A21CD4" w:rsidRDefault="00B27CB8">
      <w:pPr>
        <w:pStyle w:val="ConsPlusNormal"/>
        <w:spacing w:before="220"/>
        <w:ind w:firstLine="540"/>
        <w:jc w:val="both"/>
        <w:rPr>
          <w:rFonts w:ascii="Times New Roman" w:hAnsi="Times New Roman" w:cs="Times New Roman"/>
          <w:sz w:val="24"/>
          <w:szCs w:val="24"/>
        </w:rPr>
      </w:pPr>
      <w:r w:rsidRPr="00A21CD4">
        <w:rPr>
          <w:rFonts w:ascii="Times New Roman" w:hAnsi="Times New Roman" w:cs="Times New Roman"/>
          <w:sz w:val="24"/>
          <w:szCs w:val="24"/>
        </w:rPr>
        <w:t xml:space="preserve">главных администраторов доходов - показатели </w:t>
      </w:r>
      <w:r w:rsidR="00A21CD4">
        <w:rPr>
          <w:rFonts w:ascii="Times New Roman" w:hAnsi="Times New Roman" w:cs="Times New Roman"/>
          <w:sz w:val="24"/>
          <w:szCs w:val="24"/>
        </w:rPr>
        <w:t xml:space="preserve">Решения о </w:t>
      </w:r>
      <w:r w:rsidRPr="00A21CD4">
        <w:rPr>
          <w:rFonts w:ascii="Times New Roman" w:hAnsi="Times New Roman" w:cs="Times New Roman"/>
          <w:sz w:val="24"/>
          <w:szCs w:val="24"/>
        </w:rPr>
        <w:t>бюджете по доходам бюджета</w:t>
      </w:r>
      <w:r w:rsidR="00A21CD4" w:rsidRPr="00A21CD4">
        <w:rPr>
          <w:rFonts w:ascii="Times New Roman" w:hAnsi="Times New Roman" w:cs="Times New Roman"/>
          <w:sz w:val="24"/>
          <w:szCs w:val="24"/>
        </w:rPr>
        <w:t xml:space="preserve"> </w:t>
      </w:r>
      <w:r w:rsidR="00A21CD4" w:rsidRPr="002651FF">
        <w:rPr>
          <w:rFonts w:ascii="Times New Roman" w:hAnsi="Times New Roman" w:cs="Times New Roman"/>
          <w:sz w:val="24"/>
          <w:szCs w:val="24"/>
        </w:rPr>
        <w:t>Шумерлинского муниципального  округа</w:t>
      </w:r>
      <w:r w:rsidRPr="00A21CD4">
        <w:rPr>
          <w:rFonts w:ascii="Times New Roman" w:hAnsi="Times New Roman" w:cs="Times New Roman"/>
          <w:sz w:val="24"/>
          <w:szCs w:val="24"/>
        </w:rPr>
        <w:t xml:space="preserve"> Чувашской Республики;</w:t>
      </w:r>
    </w:p>
    <w:p w:rsidR="00B27CB8" w:rsidRPr="00A21CD4" w:rsidRDefault="00B27CB8">
      <w:pPr>
        <w:pStyle w:val="ConsPlusNormal"/>
        <w:spacing w:before="220"/>
        <w:ind w:firstLine="540"/>
        <w:jc w:val="both"/>
        <w:rPr>
          <w:rFonts w:ascii="Times New Roman" w:hAnsi="Times New Roman" w:cs="Times New Roman"/>
          <w:sz w:val="24"/>
          <w:szCs w:val="24"/>
        </w:rPr>
      </w:pPr>
      <w:r w:rsidRPr="00A21CD4">
        <w:rPr>
          <w:rFonts w:ascii="Times New Roman" w:hAnsi="Times New Roman" w:cs="Times New Roman"/>
          <w:sz w:val="24"/>
          <w:szCs w:val="24"/>
        </w:rPr>
        <w:t xml:space="preserve">главных распорядителей - показатели </w:t>
      </w:r>
      <w:r w:rsidR="00A21CD4">
        <w:rPr>
          <w:rFonts w:ascii="Times New Roman" w:hAnsi="Times New Roman" w:cs="Times New Roman"/>
          <w:sz w:val="24"/>
          <w:szCs w:val="24"/>
        </w:rPr>
        <w:t xml:space="preserve">Решения </w:t>
      </w:r>
      <w:r w:rsidRPr="00A21CD4">
        <w:rPr>
          <w:rFonts w:ascii="Times New Roman" w:hAnsi="Times New Roman" w:cs="Times New Roman"/>
          <w:sz w:val="24"/>
          <w:szCs w:val="24"/>
        </w:rPr>
        <w:t>о бюджете по расходам бюджета</w:t>
      </w:r>
      <w:r w:rsidR="00A21CD4" w:rsidRPr="00A21CD4">
        <w:rPr>
          <w:rFonts w:ascii="Times New Roman" w:hAnsi="Times New Roman" w:cs="Times New Roman"/>
          <w:sz w:val="24"/>
          <w:szCs w:val="24"/>
        </w:rPr>
        <w:t xml:space="preserve"> </w:t>
      </w:r>
      <w:r w:rsidR="00A21CD4" w:rsidRPr="002651FF">
        <w:rPr>
          <w:rFonts w:ascii="Times New Roman" w:hAnsi="Times New Roman" w:cs="Times New Roman"/>
          <w:sz w:val="24"/>
          <w:szCs w:val="24"/>
        </w:rPr>
        <w:t>Шумерлинского муниципального  округа</w:t>
      </w:r>
      <w:r w:rsidRPr="00A21CD4">
        <w:rPr>
          <w:rFonts w:ascii="Times New Roman" w:hAnsi="Times New Roman" w:cs="Times New Roman"/>
          <w:sz w:val="24"/>
          <w:szCs w:val="24"/>
        </w:rPr>
        <w:t xml:space="preserve"> Чувашской Республики, в том числе по видам бюджетных ассигнований, учтенным при формировании </w:t>
      </w:r>
      <w:r w:rsidR="00A21CD4">
        <w:rPr>
          <w:rFonts w:ascii="Times New Roman" w:hAnsi="Times New Roman" w:cs="Times New Roman"/>
          <w:sz w:val="24"/>
          <w:szCs w:val="24"/>
        </w:rPr>
        <w:t xml:space="preserve">Решения </w:t>
      </w:r>
      <w:r w:rsidRPr="00A21CD4">
        <w:rPr>
          <w:rFonts w:ascii="Times New Roman" w:hAnsi="Times New Roman" w:cs="Times New Roman"/>
          <w:sz w:val="24"/>
          <w:szCs w:val="24"/>
        </w:rPr>
        <w:t xml:space="preserve">о бюджете в соответствии с </w:t>
      </w:r>
      <w:hyperlink r:id="rId13" w:history="1">
        <w:r w:rsidRPr="00A21CD4">
          <w:rPr>
            <w:rFonts w:ascii="Times New Roman" w:hAnsi="Times New Roman" w:cs="Times New Roman"/>
            <w:sz w:val="24"/>
            <w:szCs w:val="24"/>
          </w:rPr>
          <w:t>Порядком</w:t>
        </w:r>
      </w:hyperlink>
      <w:r w:rsidRPr="00A21CD4">
        <w:rPr>
          <w:rFonts w:ascii="Times New Roman" w:hAnsi="Times New Roman" w:cs="Times New Roman"/>
          <w:sz w:val="24"/>
          <w:szCs w:val="24"/>
        </w:rPr>
        <w:t xml:space="preserve"> планирования бюджетных ассигнований бюджета </w:t>
      </w:r>
      <w:r w:rsidR="00A21CD4" w:rsidRPr="002651FF">
        <w:rPr>
          <w:rFonts w:ascii="Times New Roman" w:hAnsi="Times New Roman" w:cs="Times New Roman"/>
          <w:sz w:val="24"/>
          <w:szCs w:val="24"/>
        </w:rPr>
        <w:t>Шумерлинского муниципального  округа</w:t>
      </w:r>
      <w:r w:rsidR="00A21CD4" w:rsidRPr="00A21CD4">
        <w:rPr>
          <w:rFonts w:ascii="Times New Roman" w:hAnsi="Times New Roman" w:cs="Times New Roman"/>
          <w:sz w:val="24"/>
          <w:szCs w:val="24"/>
        </w:rPr>
        <w:t xml:space="preserve"> </w:t>
      </w:r>
      <w:r w:rsidRPr="00A21CD4">
        <w:rPr>
          <w:rFonts w:ascii="Times New Roman" w:hAnsi="Times New Roman" w:cs="Times New Roman"/>
          <w:sz w:val="24"/>
          <w:szCs w:val="24"/>
        </w:rPr>
        <w:t xml:space="preserve">Чувашской Республики на очередной финансовый год и плановый период, утвержденным приказом </w:t>
      </w:r>
      <w:r w:rsidR="00A21CD4">
        <w:rPr>
          <w:rFonts w:ascii="Times New Roman" w:hAnsi="Times New Roman" w:cs="Times New Roman"/>
          <w:sz w:val="24"/>
          <w:szCs w:val="24"/>
        </w:rPr>
        <w:t xml:space="preserve">Финансового отдела </w:t>
      </w:r>
      <w:r w:rsidRPr="00A21CD4">
        <w:rPr>
          <w:rFonts w:ascii="Times New Roman" w:hAnsi="Times New Roman" w:cs="Times New Roman"/>
          <w:sz w:val="24"/>
          <w:szCs w:val="24"/>
        </w:rPr>
        <w:t xml:space="preserve"> от </w:t>
      </w:r>
      <w:r w:rsidR="000E4067">
        <w:rPr>
          <w:rFonts w:ascii="Times New Roman" w:hAnsi="Times New Roman" w:cs="Times New Roman"/>
          <w:sz w:val="24"/>
          <w:szCs w:val="24"/>
        </w:rPr>
        <w:t xml:space="preserve">21.01. </w:t>
      </w:r>
      <w:r w:rsidR="000E4067" w:rsidRPr="006B067C">
        <w:rPr>
          <w:rFonts w:ascii="Times New Roman" w:hAnsi="Times New Roman" w:cs="Times New Roman"/>
          <w:sz w:val="24"/>
          <w:szCs w:val="24"/>
        </w:rPr>
        <w:t xml:space="preserve">2022 </w:t>
      </w:r>
      <w:r w:rsidRPr="006B067C">
        <w:rPr>
          <w:rFonts w:ascii="Times New Roman" w:hAnsi="Times New Roman" w:cs="Times New Roman"/>
          <w:sz w:val="24"/>
          <w:szCs w:val="24"/>
        </w:rPr>
        <w:t xml:space="preserve"> </w:t>
      </w:r>
      <w:r w:rsidR="00A21CD4" w:rsidRPr="006B067C">
        <w:rPr>
          <w:rFonts w:ascii="Times New Roman" w:hAnsi="Times New Roman" w:cs="Times New Roman"/>
          <w:sz w:val="24"/>
          <w:szCs w:val="24"/>
        </w:rPr>
        <w:t>№</w:t>
      </w:r>
      <w:r w:rsidR="004E1ABC" w:rsidRPr="006B067C">
        <w:rPr>
          <w:rFonts w:ascii="Times New Roman" w:hAnsi="Times New Roman" w:cs="Times New Roman"/>
          <w:sz w:val="24"/>
          <w:szCs w:val="24"/>
        </w:rPr>
        <w:t xml:space="preserve"> </w:t>
      </w:r>
      <w:r w:rsidR="00A21CD4" w:rsidRPr="006B067C">
        <w:rPr>
          <w:rFonts w:ascii="Times New Roman" w:hAnsi="Times New Roman" w:cs="Times New Roman"/>
          <w:sz w:val="24"/>
          <w:szCs w:val="24"/>
        </w:rPr>
        <w:t>0</w:t>
      </w:r>
      <w:r w:rsidR="006B067C">
        <w:rPr>
          <w:rFonts w:ascii="Times New Roman" w:hAnsi="Times New Roman" w:cs="Times New Roman"/>
          <w:sz w:val="24"/>
          <w:szCs w:val="24"/>
        </w:rPr>
        <w:t>6</w:t>
      </w:r>
      <w:r w:rsidRPr="00A21CD4">
        <w:rPr>
          <w:rFonts w:ascii="Times New Roman" w:hAnsi="Times New Roman" w:cs="Times New Roman"/>
          <w:sz w:val="24"/>
          <w:szCs w:val="24"/>
        </w:rPr>
        <w:t xml:space="preserve"> (далее - Порядок, утвержденный приказом </w:t>
      </w:r>
      <w:r w:rsidR="004E1ABC">
        <w:rPr>
          <w:rFonts w:ascii="Times New Roman" w:hAnsi="Times New Roman" w:cs="Times New Roman"/>
          <w:sz w:val="24"/>
          <w:szCs w:val="24"/>
        </w:rPr>
        <w:t xml:space="preserve">Финансового отдела  от </w:t>
      </w:r>
      <w:r w:rsidR="000E4067">
        <w:rPr>
          <w:rFonts w:ascii="Times New Roman" w:hAnsi="Times New Roman" w:cs="Times New Roman"/>
          <w:sz w:val="24"/>
          <w:szCs w:val="24"/>
        </w:rPr>
        <w:t>21</w:t>
      </w:r>
      <w:r w:rsidR="004E1ABC">
        <w:rPr>
          <w:rFonts w:ascii="Times New Roman" w:hAnsi="Times New Roman" w:cs="Times New Roman"/>
          <w:sz w:val="24"/>
          <w:szCs w:val="24"/>
        </w:rPr>
        <w:t>.</w:t>
      </w:r>
      <w:r w:rsidR="003154DF">
        <w:rPr>
          <w:rFonts w:ascii="Times New Roman" w:hAnsi="Times New Roman" w:cs="Times New Roman"/>
          <w:sz w:val="24"/>
          <w:szCs w:val="24"/>
        </w:rPr>
        <w:t>01</w:t>
      </w:r>
      <w:r w:rsidR="004E1ABC">
        <w:rPr>
          <w:rFonts w:ascii="Times New Roman" w:hAnsi="Times New Roman" w:cs="Times New Roman"/>
          <w:sz w:val="24"/>
          <w:szCs w:val="24"/>
        </w:rPr>
        <w:t>.</w:t>
      </w:r>
      <w:r w:rsidRPr="00A21CD4">
        <w:rPr>
          <w:rFonts w:ascii="Times New Roman" w:hAnsi="Times New Roman" w:cs="Times New Roman"/>
          <w:sz w:val="24"/>
          <w:szCs w:val="24"/>
        </w:rPr>
        <w:t xml:space="preserve"> 20</w:t>
      </w:r>
      <w:r w:rsidR="004E1ABC">
        <w:rPr>
          <w:rFonts w:ascii="Times New Roman" w:hAnsi="Times New Roman" w:cs="Times New Roman"/>
          <w:sz w:val="24"/>
          <w:szCs w:val="24"/>
        </w:rPr>
        <w:t>2</w:t>
      </w:r>
      <w:r w:rsidR="003154DF">
        <w:rPr>
          <w:rFonts w:ascii="Times New Roman" w:hAnsi="Times New Roman" w:cs="Times New Roman"/>
          <w:sz w:val="24"/>
          <w:szCs w:val="24"/>
        </w:rPr>
        <w:t>2</w:t>
      </w:r>
      <w:r w:rsidRPr="00A21CD4">
        <w:rPr>
          <w:rFonts w:ascii="Times New Roman" w:hAnsi="Times New Roman" w:cs="Times New Roman"/>
          <w:sz w:val="24"/>
          <w:szCs w:val="24"/>
        </w:rPr>
        <w:t xml:space="preserve"> г. </w:t>
      </w:r>
      <w:r w:rsidR="004E1ABC">
        <w:rPr>
          <w:rFonts w:ascii="Times New Roman" w:hAnsi="Times New Roman" w:cs="Times New Roman"/>
          <w:sz w:val="24"/>
          <w:szCs w:val="24"/>
        </w:rPr>
        <w:t>№</w:t>
      </w:r>
      <w:r w:rsidR="006B067C">
        <w:rPr>
          <w:rFonts w:ascii="Times New Roman" w:hAnsi="Times New Roman" w:cs="Times New Roman"/>
          <w:sz w:val="24"/>
          <w:szCs w:val="24"/>
        </w:rPr>
        <w:t xml:space="preserve"> 06</w:t>
      </w:r>
      <w:r w:rsidRPr="00A21CD4">
        <w:rPr>
          <w:rFonts w:ascii="Times New Roman" w:hAnsi="Times New Roman" w:cs="Times New Roman"/>
          <w:sz w:val="24"/>
          <w:szCs w:val="24"/>
        </w:rPr>
        <w:t>);</w:t>
      </w:r>
    </w:p>
    <w:p w:rsidR="00B27CB8" w:rsidRPr="00A21CD4" w:rsidRDefault="00B27CB8">
      <w:pPr>
        <w:pStyle w:val="ConsPlusNormal"/>
        <w:spacing w:before="220"/>
        <w:ind w:firstLine="540"/>
        <w:jc w:val="both"/>
        <w:rPr>
          <w:rFonts w:ascii="Times New Roman" w:hAnsi="Times New Roman" w:cs="Times New Roman"/>
          <w:sz w:val="24"/>
          <w:szCs w:val="24"/>
        </w:rPr>
      </w:pPr>
      <w:r w:rsidRPr="00A21CD4">
        <w:rPr>
          <w:rFonts w:ascii="Times New Roman" w:hAnsi="Times New Roman" w:cs="Times New Roman"/>
          <w:sz w:val="24"/>
          <w:szCs w:val="24"/>
        </w:rPr>
        <w:t xml:space="preserve">главных администраторов источников - показатели </w:t>
      </w:r>
      <w:r w:rsidR="004E1ABC">
        <w:rPr>
          <w:rFonts w:ascii="Times New Roman" w:hAnsi="Times New Roman" w:cs="Times New Roman"/>
          <w:sz w:val="24"/>
          <w:szCs w:val="24"/>
        </w:rPr>
        <w:t>Решения</w:t>
      </w:r>
      <w:r w:rsidRPr="00A21CD4">
        <w:rPr>
          <w:rFonts w:ascii="Times New Roman" w:hAnsi="Times New Roman" w:cs="Times New Roman"/>
          <w:sz w:val="24"/>
          <w:szCs w:val="24"/>
        </w:rPr>
        <w:t xml:space="preserve"> о бюджете по источникам финансирования дефицита бюджета </w:t>
      </w:r>
      <w:r w:rsidR="004E1ABC" w:rsidRPr="002651FF">
        <w:rPr>
          <w:rFonts w:ascii="Times New Roman" w:hAnsi="Times New Roman" w:cs="Times New Roman"/>
          <w:sz w:val="24"/>
          <w:szCs w:val="24"/>
        </w:rPr>
        <w:t>Шумерлинского муниципального  округа</w:t>
      </w:r>
      <w:r w:rsidR="004E1ABC" w:rsidRPr="00A21CD4">
        <w:rPr>
          <w:rFonts w:ascii="Times New Roman" w:hAnsi="Times New Roman" w:cs="Times New Roman"/>
          <w:sz w:val="24"/>
          <w:szCs w:val="24"/>
        </w:rPr>
        <w:t xml:space="preserve"> </w:t>
      </w:r>
      <w:r w:rsidRPr="00A21CD4">
        <w:rPr>
          <w:rFonts w:ascii="Times New Roman" w:hAnsi="Times New Roman" w:cs="Times New Roman"/>
          <w:sz w:val="24"/>
          <w:szCs w:val="24"/>
        </w:rPr>
        <w:t>Чувашской Республики.</w:t>
      </w:r>
    </w:p>
    <w:p w:rsidR="00B27CB8" w:rsidRPr="00170B88" w:rsidRDefault="00B27CB8">
      <w:pPr>
        <w:pStyle w:val="ConsPlusNormal"/>
        <w:spacing w:before="220"/>
        <w:ind w:firstLine="540"/>
        <w:jc w:val="both"/>
        <w:rPr>
          <w:rFonts w:ascii="Times New Roman" w:hAnsi="Times New Roman" w:cs="Times New Roman"/>
          <w:sz w:val="24"/>
          <w:szCs w:val="24"/>
        </w:rPr>
      </w:pPr>
      <w:r w:rsidRPr="00170B88">
        <w:rPr>
          <w:rFonts w:ascii="Times New Roman" w:hAnsi="Times New Roman" w:cs="Times New Roman"/>
          <w:sz w:val="24"/>
          <w:szCs w:val="24"/>
        </w:rPr>
        <w:t xml:space="preserve">Главные администраторы доходов, главные распорядители, главные администраторы источников в течение 3 рабочих дней со дня получения от </w:t>
      </w:r>
      <w:r w:rsidR="00170B88">
        <w:rPr>
          <w:rFonts w:ascii="Times New Roman" w:hAnsi="Times New Roman" w:cs="Times New Roman"/>
          <w:sz w:val="24"/>
          <w:szCs w:val="24"/>
        </w:rPr>
        <w:t xml:space="preserve">Финансового отдела </w:t>
      </w:r>
      <w:r w:rsidRPr="00170B88">
        <w:rPr>
          <w:rFonts w:ascii="Times New Roman" w:hAnsi="Times New Roman" w:cs="Times New Roman"/>
          <w:sz w:val="24"/>
          <w:szCs w:val="24"/>
        </w:rPr>
        <w:t xml:space="preserve">показателей </w:t>
      </w:r>
      <w:r w:rsidR="00170B88">
        <w:rPr>
          <w:rFonts w:ascii="Times New Roman" w:hAnsi="Times New Roman" w:cs="Times New Roman"/>
          <w:sz w:val="24"/>
          <w:szCs w:val="24"/>
        </w:rPr>
        <w:t xml:space="preserve">Решения </w:t>
      </w:r>
      <w:r w:rsidRPr="00170B88">
        <w:rPr>
          <w:rFonts w:ascii="Times New Roman" w:hAnsi="Times New Roman" w:cs="Times New Roman"/>
          <w:sz w:val="24"/>
          <w:szCs w:val="24"/>
        </w:rPr>
        <w:t xml:space="preserve">о бюджете по доходам, расходам и источникам финансирования дефицита бюджета </w:t>
      </w:r>
      <w:r w:rsidR="00170B88" w:rsidRPr="002651FF">
        <w:rPr>
          <w:rFonts w:ascii="Times New Roman" w:hAnsi="Times New Roman" w:cs="Times New Roman"/>
          <w:sz w:val="24"/>
          <w:szCs w:val="24"/>
        </w:rPr>
        <w:t>Шумерлинского муниципального  округа</w:t>
      </w:r>
      <w:r w:rsidR="00170B88" w:rsidRPr="00170B88">
        <w:rPr>
          <w:rFonts w:ascii="Times New Roman" w:hAnsi="Times New Roman" w:cs="Times New Roman"/>
          <w:sz w:val="24"/>
          <w:szCs w:val="24"/>
        </w:rPr>
        <w:t xml:space="preserve"> </w:t>
      </w:r>
      <w:r w:rsidRPr="00170B88">
        <w:rPr>
          <w:rFonts w:ascii="Times New Roman" w:hAnsi="Times New Roman" w:cs="Times New Roman"/>
          <w:sz w:val="24"/>
          <w:szCs w:val="24"/>
        </w:rPr>
        <w:t xml:space="preserve">Чувашской Республики соответственно представляют в </w:t>
      </w:r>
      <w:r w:rsidR="00170B88">
        <w:rPr>
          <w:rFonts w:ascii="Times New Roman" w:hAnsi="Times New Roman" w:cs="Times New Roman"/>
          <w:sz w:val="24"/>
          <w:szCs w:val="24"/>
        </w:rPr>
        <w:t xml:space="preserve">Финансовый отдел </w:t>
      </w:r>
      <w:r w:rsidRPr="00170B88">
        <w:rPr>
          <w:rFonts w:ascii="Times New Roman" w:hAnsi="Times New Roman" w:cs="Times New Roman"/>
          <w:sz w:val="24"/>
          <w:szCs w:val="24"/>
        </w:rPr>
        <w:t xml:space="preserve"> </w:t>
      </w:r>
      <w:hyperlink w:anchor="P682" w:history="1">
        <w:r w:rsidRPr="00170B88">
          <w:rPr>
            <w:rFonts w:ascii="Times New Roman" w:hAnsi="Times New Roman" w:cs="Times New Roman"/>
            <w:sz w:val="24"/>
            <w:szCs w:val="24"/>
          </w:rPr>
          <w:t>Распределение</w:t>
        </w:r>
      </w:hyperlink>
      <w:r w:rsidRPr="00170B88">
        <w:rPr>
          <w:rFonts w:ascii="Times New Roman" w:hAnsi="Times New Roman" w:cs="Times New Roman"/>
          <w:sz w:val="24"/>
          <w:szCs w:val="24"/>
        </w:rPr>
        <w:t xml:space="preserve"> бюджетных ассигнований бюджета </w:t>
      </w:r>
      <w:r w:rsidR="00170B88" w:rsidRPr="002651FF">
        <w:rPr>
          <w:rFonts w:ascii="Times New Roman" w:hAnsi="Times New Roman" w:cs="Times New Roman"/>
          <w:sz w:val="24"/>
          <w:szCs w:val="24"/>
        </w:rPr>
        <w:t>Шумерлинского муниципального  округа</w:t>
      </w:r>
      <w:r w:rsidR="00170B88" w:rsidRPr="00170B88">
        <w:rPr>
          <w:rFonts w:ascii="Times New Roman" w:hAnsi="Times New Roman" w:cs="Times New Roman"/>
          <w:sz w:val="24"/>
          <w:szCs w:val="24"/>
        </w:rPr>
        <w:t xml:space="preserve"> </w:t>
      </w:r>
      <w:r w:rsidRPr="00170B88">
        <w:rPr>
          <w:rFonts w:ascii="Times New Roman" w:hAnsi="Times New Roman" w:cs="Times New Roman"/>
          <w:sz w:val="24"/>
          <w:szCs w:val="24"/>
        </w:rPr>
        <w:t xml:space="preserve">Чувашской Республики (далее - Распределение бюджетных ассигнований) по форме согласно приложению </w:t>
      </w:r>
      <w:r w:rsidR="00170B88">
        <w:rPr>
          <w:rFonts w:ascii="Times New Roman" w:hAnsi="Times New Roman" w:cs="Times New Roman"/>
          <w:sz w:val="24"/>
          <w:szCs w:val="24"/>
        </w:rPr>
        <w:t>№</w:t>
      </w:r>
      <w:r w:rsidRPr="00170B88">
        <w:rPr>
          <w:rFonts w:ascii="Times New Roman" w:hAnsi="Times New Roman" w:cs="Times New Roman"/>
          <w:sz w:val="24"/>
          <w:szCs w:val="24"/>
        </w:rPr>
        <w:t xml:space="preserve"> 2 к настоящему Порядку в электронном виде и на бумажном носителе в двух экземплярах.</w:t>
      </w:r>
    </w:p>
    <w:p w:rsidR="00B27CB8" w:rsidRPr="00170B88" w:rsidRDefault="00B27CB8">
      <w:pPr>
        <w:pStyle w:val="ConsPlusNormal"/>
        <w:spacing w:before="220"/>
        <w:ind w:firstLine="540"/>
        <w:jc w:val="both"/>
        <w:rPr>
          <w:rFonts w:ascii="Times New Roman" w:hAnsi="Times New Roman" w:cs="Times New Roman"/>
          <w:sz w:val="24"/>
          <w:szCs w:val="24"/>
        </w:rPr>
      </w:pPr>
      <w:r w:rsidRPr="00170B88">
        <w:rPr>
          <w:rFonts w:ascii="Times New Roman" w:hAnsi="Times New Roman" w:cs="Times New Roman"/>
          <w:sz w:val="24"/>
          <w:szCs w:val="24"/>
        </w:rPr>
        <w:t xml:space="preserve">Распределение бюджетных ассигнований формируется в программном продукте, выводится на бумажный носитель и утверждается главным администратором доходов, главным распорядителем, главным администратором источников отдельно по каждому лицевому счету соответствующего главного администратора доходов, главного </w:t>
      </w:r>
      <w:r w:rsidRPr="00170B88">
        <w:rPr>
          <w:rFonts w:ascii="Times New Roman" w:hAnsi="Times New Roman" w:cs="Times New Roman"/>
          <w:sz w:val="24"/>
          <w:szCs w:val="24"/>
        </w:rPr>
        <w:lastRenderedPageBreak/>
        <w:t xml:space="preserve">распорядителя, главного администратора источников. Нулевые значения доходов, расходов и источников финансирования дефицита в </w:t>
      </w:r>
      <w:r w:rsidR="00170B88">
        <w:rPr>
          <w:rFonts w:ascii="Times New Roman" w:hAnsi="Times New Roman" w:cs="Times New Roman"/>
          <w:sz w:val="24"/>
          <w:szCs w:val="24"/>
        </w:rPr>
        <w:t xml:space="preserve">Финансовый отдел </w:t>
      </w:r>
      <w:r w:rsidRPr="00170B88">
        <w:rPr>
          <w:rFonts w:ascii="Times New Roman" w:hAnsi="Times New Roman" w:cs="Times New Roman"/>
          <w:sz w:val="24"/>
          <w:szCs w:val="24"/>
        </w:rPr>
        <w:t>не представляются.</w:t>
      </w:r>
    </w:p>
    <w:p w:rsidR="00170B88" w:rsidRPr="00A21CD4" w:rsidRDefault="00170B88" w:rsidP="00170B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Финансовый отдел </w:t>
      </w:r>
      <w:r w:rsidR="00B27CB8" w:rsidRPr="00170B88">
        <w:rPr>
          <w:rFonts w:ascii="Times New Roman" w:hAnsi="Times New Roman" w:cs="Times New Roman"/>
          <w:sz w:val="24"/>
          <w:szCs w:val="24"/>
        </w:rPr>
        <w:t xml:space="preserve">в течение 2 рабочих дней со дня получения от главных администраторов доходов, главных распорядителей, главных администраторов источников Распределений бюджетных ассигнований проверяет их на соответствие показателям </w:t>
      </w:r>
      <w:r>
        <w:rPr>
          <w:rFonts w:ascii="Times New Roman" w:hAnsi="Times New Roman" w:cs="Times New Roman"/>
          <w:sz w:val="24"/>
          <w:szCs w:val="24"/>
        </w:rPr>
        <w:t xml:space="preserve">Решения </w:t>
      </w:r>
      <w:r w:rsidR="00B27CB8" w:rsidRPr="00170B88">
        <w:rPr>
          <w:rFonts w:ascii="Times New Roman" w:hAnsi="Times New Roman" w:cs="Times New Roman"/>
          <w:sz w:val="24"/>
          <w:szCs w:val="24"/>
        </w:rPr>
        <w:t xml:space="preserve">о бюджете, а также видам и объемам бюджетных ассигнований, учтенным при формировании </w:t>
      </w:r>
      <w:r>
        <w:rPr>
          <w:rFonts w:ascii="Times New Roman" w:hAnsi="Times New Roman" w:cs="Times New Roman"/>
          <w:sz w:val="24"/>
          <w:szCs w:val="24"/>
        </w:rPr>
        <w:t xml:space="preserve">Решения </w:t>
      </w:r>
      <w:r w:rsidR="00B27CB8" w:rsidRPr="00170B88">
        <w:rPr>
          <w:rFonts w:ascii="Times New Roman" w:hAnsi="Times New Roman" w:cs="Times New Roman"/>
          <w:sz w:val="24"/>
          <w:szCs w:val="24"/>
        </w:rPr>
        <w:t xml:space="preserve">о бюджете в соответствии с </w:t>
      </w:r>
      <w:hyperlink r:id="rId14" w:history="1">
        <w:r w:rsidR="00B27CB8" w:rsidRPr="00170B88">
          <w:rPr>
            <w:rFonts w:ascii="Times New Roman" w:hAnsi="Times New Roman" w:cs="Times New Roman"/>
            <w:sz w:val="24"/>
            <w:szCs w:val="24"/>
          </w:rPr>
          <w:t>Порядком</w:t>
        </w:r>
      </w:hyperlink>
      <w:r w:rsidR="00B27CB8" w:rsidRPr="00170B88">
        <w:rPr>
          <w:rFonts w:ascii="Times New Roman" w:hAnsi="Times New Roman" w:cs="Times New Roman"/>
          <w:sz w:val="24"/>
          <w:szCs w:val="24"/>
        </w:rPr>
        <w:t xml:space="preserve">, утвержденным приказом </w:t>
      </w:r>
      <w:r>
        <w:rPr>
          <w:rFonts w:ascii="Times New Roman" w:hAnsi="Times New Roman" w:cs="Times New Roman"/>
          <w:sz w:val="24"/>
          <w:szCs w:val="24"/>
        </w:rPr>
        <w:t xml:space="preserve">Финансового отдела  </w:t>
      </w:r>
      <w:r w:rsidR="000E4067">
        <w:rPr>
          <w:rFonts w:ascii="Times New Roman" w:hAnsi="Times New Roman" w:cs="Times New Roman"/>
          <w:sz w:val="24"/>
          <w:szCs w:val="24"/>
        </w:rPr>
        <w:t xml:space="preserve">от 21.01.2022 г. № </w:t>
      </w:r>
      <w:r w:rsidR="006B067C">
        <w:rPr>
          <w:rFonts w:ascii="Times New Roman" w:hAnsi="Times New Roman" w:cs="Times New Roman"/>
          <w:sz w:val="24"/>
          <w:szCs w:val="24"/>
        </w:rPr>
        <w:t>06</w:t>
      </w:r>
      <w:r w:rsidR="000E4067">
        <w:rPr>
          <w:rFonts w:ascii="Times New Roman" w:hAnsi="Times New Roman" w:cs="Times New Roman"/>
          <w:sz w:val="24"/>
          <w:szCs w:val="24"/>
        </w:rPr>
        <w:t>;</w:t>
      </w:r>
    </w:p>
    <w:p w:rsidR="00B27CB8" w:rsidRPr="00170B88" w:rsidRDefault="00B27CB8">
      <w:pPr>
        <w:pStyle w:val="ConsPlusNormal"/>
        <w:spacing w:before="220"/>
        <w:ind w:firstLine="540"/>
        <w:jc w:val="both"/>
        <w:rPr>
          <w:rFonts w:ascii="Times New Roman" w:hAnsi="Times New Roman" w:cs="Times New Roman"/>
          <w:sz w:val="24"/>
          <w:szCs w:val="24"/>
        </w:rPr>
      </w:pPr>
      <w:r w:rsidRPr="00170B88">
        <w:rPr>
          <w:rFonts w:ascii="Times New Roman" w:hAnsi="Times New Roman" w:cs="Times New Roman"/>
          <w:sz w:val="24"/>
          <w:szCs w:val="24"/>
        </w:rPr>
        <w:t xml:space="preserve">В случае наличия замечаний к представленным Распределениям бюджетных ассигнований </w:t>
      </w:r>
      <w:r w:rsidR="00170B88">
        <w:rPr>
          <w:rFonts w:ascii="Times New Roman" w:hAnsi="Times New Roman" w:cs="Times New Roman"/>
          <w:sz w:val="24"/>
          <w:szCs w:val="24"/>
        </w:rPr>
        <w:t>Финансовый отдел</w:t>
      </w:r>
      <w:r w:rsidRPr="00170B88">
        <w:rPr>
          <w:rFonts w:ascii="Times New Roman" w:hAnsi="Times New Roman" w:cs="Times New Roman"/>
          <w:sz w:val="24"/>
          <w:szCs w:val="24"/>
        </w:rPr>
        <w:t xml:space="preserve"> письменно сообщает об этом главным администраторам доходов, главным распорядителям, главным администраторам источников, которые не позднее следующего рабочего дня после получения замечаний представляют в </w:t>
      </w:r>
      <w:r w:rsidR="00170B88">
        <w:rPr>
          <w:rFonts w:ascii="Times New Roman" w:hAnsi="Times New Roman" w:cs="Times New Roman"/>
          <w:sz w:val="24"/>
          <w:szCs w:val="24"/>
        </w:rPr>
        <w:t>Финансовый отдел</w:t>
      </w:r>
      <w:r w:rsidRPr="00170B88">
        <w:rPr>
          <w:rFonts w:ascii="Times New Roman" w:hAnsi="Times New Roman" w:cs="Times New Roman"/>
          <w:sz w:val="24"/>
          <w:szCs w:val="24"/>
        </w:rPr>
        <w:t xml:space="preserve"> уточненное Распределение бюджетных ассигнований.</w:t>
      </w:r>
    </w:p>
    <w:p w:rsidR="00B27CB8" w:rsidRPr="00170B88" w:rsidRDefault="00B27CB8">
      <w:pPr>
        <w:pStyle w:val="ConsPlusNormal"/>
        <w:spacing w:before="220"/>
        <w:ind w:firstLine="540"/>
        <w:jc w:val="both"/>
        <w:rPr>
          <w:rFonts w:ascii="Times New Roman" w:hAnsi="Times New Roman" w:cs="Times New Roman"/>
          <w:sz w:val="24"/>
          <w:szCs w:val="24"/>
        </w:rPr>
      </w:pPr>
      <w:r w:rsidRPr="00170B88">
        <w:rPr>
          <w:rFonts w:ascii="Times New Roman" w:hAnsi="Times New Roman" w:cs="Times New Roman"/>
          <w:sz w:val="24"/>
          <w:szCs w:val="24"/>
        </w:rPr>
        <w:t xml:space="preserve">Для формирования сводной бюджетной росписи главные распорядители, главные администраторы источников составляют обоснования бюджетных ассигнований (формируются в электронном виде в информационной системе </w:t>
      </w:r>
      <w:r w:rsidR="00170B88">
        <w:rPr>
          <w:rFonts w:ascii="Times New Roman" w:hAnsi="Times New Roman" w:cs="Times New Roman"/>
          <w:sz w:val="24"/>
          <w:szCs w:val="24"/>
        </w:rPr>
        <w:t>Финансового отдела</w:t>
      </w:r>
      <w:r w:rsidRPr="00170B88">
        <w:rPr>
          <w:rFonts w:ascii="Times New Roman" w:hAnsi="Times New Roman" w:cs="Times New Roman"/>
          <w:sz w:val="24"/>
          <w:szCs w:val="24"/>
        </w:rPr>
        <w:t>).</w:t>
      </w:r>
    </w:p>
    <w:p w:rsidR="00B27CB8" w:rsidRPr="00170B88" w:rsidRDefault="00B27CB8">
      <w:pPr>
        <w:pStyle w:val="ConsPlusNormal"/>
        <w:spacing w:before="220"/>
        <w:ind w:firstLine="540"/>
        <w:jc w:val="both"/>
        <w:rPr>
          <w:rFonts w:ascii="Times New Roman" w:hAnsi="Times New Roman" w:cs="Times New Roman"/>
          <w:sz w:val="24"/>
          <w:szCs w:val="24"/>
        </w:rPr>
      </w:pPr>
      <w:bookmarkStart w:id="2" w:name="P125"/>
      <w:bookmarkEnd w:id="2"/>
      <w:r w:rsidRPr="00170B88">
        <w:rPr>
          <w:rFonts w:ascii="Times New Roman" w:hAnsi="Times New Roman" w:cs="Times New Roman"/>
          <w:sz w:val="24"/>
          <w:szCs w:val="24"/>
        </w:rPr>
        <w:t>1.5. Бюджетные ассигнования, предусмотренные в бюджете</w:t>
      </w:r>
      <w:r w:rsidR="00170B88" w:rsidRPr="00170B88">
        <w:rPr>
          <w:rFonts w:ascii="Times New Roman" w:hAnsi="Times New Roman" w:cs="Times New Roman"/>
          <w:sz w:val="24"/>
          <w:szCs w:val="24"/>
        </w:rPr>
        <w:t xml:space="preserve"> </w:t>
      </w:r>
      <w:r w:rsidR="00170B88" w:rsidRPr="002651FF">
        <w:rPr>
          <w:rFonts w:ascii="Times New Roman" w:hAnsi="Times New Roman" w:cs="Times New Roman"/>
          <w:sz w:val="24"/>
          <w:szCs w:val="24"/>
        </w:rPr>
        <w:t>Шумерлинского муниципального  округа</w:t>
      </w:r>
      <w:r w:rsidRPr="00170B88">
        <w:rPr>
          <w:rFonts w:ascii="Times New Roman" w:hAnsi="Times New Roman" w:cs="Times New Roman"/>
          <w:sz w:val="24"/>
          <w:szCs w:val="24"/>
        </w:rPr>
        <w:t xml:space="preserve"> и (или) сводной бюджетной росписи на осуществление целевых расходов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и внебюджетных фондов, в том числе их остатков, не использованных на начало текущего финансового года, на предоставление субвенций, субсидий и иных межбюджетных трансфертов бюджетам муниципальных образований, а также на предоставление субсидий бюджетным и автономным учреждениям </w:t>
      </w:r>
      <w:r w:rsidR="00170B88">
        <w:rPr>
          <w:rFonts w:ascii="Times New Roman" w:hAnsi="Times New Roman" w:cs="Times New Roman"/>
          <w:sz w:val="24"/>
          <w:szCs w:val="24"/>
        </w:rPr>
        <w:t xml:space="preserve">Шумерлинского </w:t>
      </w:r>
      <w:r w:rsidR="0025769C">
        <w:rPr>
          <w:rFonts w:ascii="Times New Roman" w:hAnsi="Times New Roman" w:cs="Times New Roman"/>
          <w:sz w:val="24"/>
          <w:szCs w:val="24"/>
        </w:rPr>
        <w:t xml:space="preserve">муниципального округа </w:t>
      </w:r>
      <w:r w:rsidRPr="00170B88">
        <w:rPr>
          <w:rFonts w:ascii="Times New Roman" w:hAnsi="Times New Roman" w:cs="Times New Roman"/>
          <w:sz w:val="24"/>
          <w:szCs w:val="24"/>
        </w:rPr>
        <w:t>Чувашской Республики, отражаются в сводной бюджетной росписи по кодам цели.</w:t>
      </w:r>
    </w:p>
    <w:p w:rsidR="00B27CB8" w:rsidRPr="00170B88" w:rsidRDefault="00B27CB8">
      <w:pPr>
        <w:pStyle w:val="ConsPlusNormal"/>
        <w:spacing w:before="220"/>
        <w:ind w:firstLine="540"/>
        <w:jc w:val="both"/>
        <w:rPr>
          <w:rFonts w:ascii="Times New Roman" w:hAnsi="Times New Roman" w:cs="Times New Roman"/>
          <w:sz w:val="24"/>
          <w:szCs w:val="24"/>
        </w:rPr>
      </w:pPr>
      <w:r w:rsidRPr="00170B88">
        <w:rPr>
          <w:rFonts w:ascii="Times New Roman" w:hAnsi="Times New Roman" w:cs="Times New Roman"/>
          <w:sz w:val="24"/>
          <w:szCs w:val="24"/>
        </w:rPr>
        <w:t>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федерального бюджета</w:t>
      </w:r>
      <w:r w:rsidR="0036738D">
        <w:rPr>
          <w:rFonts w:ascii="Times New Roman" w:hAnsi="Times New Roman" w:cs="Times New Roman"/>
          <w:sz w:val="24"/>
          <w:szCs w:val="24"/>
        </w:rPr>
        <w:t>, республиканского бюджета</w:t>
      </w:r>
      <w:r w:rsidRPr="00170B88">
        <w:rPr>
          <w:rFonts w:ascii="Times New Roman" w:hAnsi="Times New Roman" w:cs="Times New Roman"/>
          <w:sz w:val="24"/>
          <w:szCs w:val="24"/>
        </w:rPr>
        <w:t xml:space="preserve">, осуществляется </w:t>
      </w:r>
      <w:r w:rsidR="0036738D">
        <w:rPr>
          <w:rFonts w:ascii="Times New Roman" w:hAnsi="Times New Roman" w:cs="Times New Roman"/>
          <w:sz w:val="24"/>
          <w:szCs w:val="24"/>
        </w:rPr>
        <w:t>Финансовым отделом</w:t>
      </w:r>
      <w:r w:rsidRPr="00170B88">
        <w:rPr>
          <w:rFonts w:ascii="Times New Roman" w:hAnsi="Times New Roman" w:cs="Times New Roman"/>
          <w:sz w:val="24"/>
          <w:szCs w:val="24"/>
        </w:rPr>
        <w:t xml:space="preserve"> в соответствии с требованиями Федерального казначейства.</w:t>
      </w:r>
    </w:p>
    <w:p w:rsidR="00145ECC" w:rsidRPr="00145ECC" w:rsidRDefault="00B27CB8" w:rsidP="00145ECC">
      <w:pPr>
        <w:pStyle w:val="ConsPlusNormal"/>
        <w:spacing w:before="220"/>
        <w:ind w:firstLine="540"/>
        <w:jc w:val="both"/>
        <w:rPr>
          <w:rFonts w:ascii="Times New Roman" w:hAnsi="Times New Roman" w:cs="Times New Roman"/>
          <w:sz w:val="24"/>
          <w:szCs w:val="24"/>
        </w:rPr>
      </w:pPr>
      <w:r w:rsidRPr="00170B88">
        <w:rPr>
          <w:rFonts w:ascii="Times New Roman" w:hAnsi="Times New Roman" w:cs="Times New Roman"/>
          <w:sz w:val="24"/>
          <w:szCs w:val="24"/>
        </w:rPr>
        <w:t>Присвоение кодов целей по расходам на предоставление субсидий бюджетным и автономным учреждениям</w:t>
      </w:r>
      <w:r w:rsidR="0025769C">
        <w:rPr>
          <w:rFonts w:ascii="Times New Roman" w:hAnsi="Times New Roman" w:cs="Times New Roman"/>
          <w:sz w:val="24"/>
          <w:szCs w:val="24"/>
        </w:rPr>
        <w:t xml:space="preserve"> Шумерлинского муниципального округа</w:t>
      </w:r>
      <w:r w:rsidRPr="00170B88">
        <w:rPr>
          <w:rFonts w:ascii="Times New Roman" w:hAnsi="Times New Roman" w:cs="Times New Roman"/>
          <w:sz w:val="24"/>
          <w:szCs w:val="24"/>
        </w:rPr>
        <w:t xml:space="preserve"> Чувашской Республики осуществляется по предложениям главных распорядителей в соответствии с </w:t>
      </w:r>
      <w:hyperlink r:id="rId15" w:history="1">
        <w:r w:rsidRPr="0025769C">
          <w:rPr>
            <w:rFonts w:ascii="Times New Roman" w:hAnsi="Times New Roman" w:cs="Times New Roman"/>
            <w:sz w:val="24"/>
            <w:szCs w:val="24"/>
          </w:rPr>
          <w:t>приказом</w:t>
        </w:r>
      </w:hyperlink>
      <w:r w:rsidRPr="00170B88">
        <w:rPr>
          <w:rFonts w:ascii="Times New Roman" w:hAnsi="Times New Roman" w:cs="Times New Roman"/>
          <w:sz w:val="24"/>
          <w:szCs w:val="24"/>
        </w:rPr>
        <w:t xml:space="preserve"> </w:t>
      </w:r>
      <w:r w:rsidR="0025769C">
        <w:rPr>
          <w:rFonts w:ascii="Times New Roman" w:hAnsi="Times New Roman" w:cs="Times New Roman"/>
          <w:sz w:val="24"/>
          <w:szCs w:val="24"/>
        </w:rPr>
        <w:t xml:space="preserve">Финансового отдела </w:t>
      </w:r>
      <w:r w:rsidRPr="00170B88">
        <w:rPr>
          <w:rFonts w:ascii="Times New Roman" w:hAnsi="Times New Roman" w:cs="Times New Roman"/>
          <w:sz w:val="24"/>
          <w:szCs w:val="24"/>
        </w:rPr>
        <w:t xml:space="preserve"> </w:t>
      </w:r>
      <w:r w:rsidR="000E4067">
        <w:rPr>
          <w:rFonts w:ascii="Times New Roman" w:hAnsi="Times New Roman" w:cs="Times New Roman"/>
          <w:sz w:val="24"/>
          <w:szCs w:val="24"/>
        </w:rPr>
        <w:t xml:space="preserve"> от 10 января 2022 года </w:t>
      </w:r>
      <w:r w:rsidR="0025769C" w:rsidRPr="000E4067">
        <w:rPr>
          <w:rFonts w:ascii="Times New Roman" w:hAnsi="Times New Roman" w:cs="Times New Roman"/>
          <w:sz w:val="24"/>
          <w:szCs w:val="24"/>
        </w:rPr>
        <w:t xml:space="preserve">№ </w:t>
      </w:r>
      <w:r w:rsidR="000E4067">
        <w:rPr>
          <w:rFonts w:ascii="Times New Roman" w:hAnsi="Times New Roman" w:cs="Times New Roman"/>
          <w:sz w:val="24"/>
          <w:szCs w:val="24"/>
        </w:rPr>
        <w:t>04</w:t>
      </w:r>
      <w:r w:rsidRPr="00170B88">
        <w:rPr>
          <w:rFonts w:ascii="Times New Roman" w:hAnsi="Times New Roman" w:cs="Times New Roman"/>
          <w:sz w:val="24"/>
          <w:szCs w:val="24"/>
        </w:rPr>
        <w:t xml:space="preserve"> "О санкционировании расходов </w:t>
      </w:r>
      <w:r w:rsidR="0025769C">
        <w:rPr>
          <w:rFonts w:ascii="Times New Roman" w:hAnsi="Times New Roman" w:cs="Times New Roman"/>
          <w:sz w:val="24"/>
          <w:szCs w:val="24"/>
        </w:rPr>
        <w:t xml:space="preserve">муниципальных </w:t>
      </w:r>
      <w:r w:rsidRPr="00170B88">
        <w:rPr>
          <w:rFonts w:ascii="Times New Roman" w:hAnsi="Times New Roman" w:cs="Times New Roman"/>
          <w:sz w:val="24"/>
          <w:szCs w:val="24"/>
        </w:rPr>
        <w:t xml:space="preserve">учреждений </w:t>
      </w:r>
      <w:r w:rsidR="0025769C">
        <w:rPr>
          <w:rFonts w:ascii="Times New Roman" w:hAnsi="Times New Roman" w:cs="Times New Roman"/>
          <w:sz w:val="24"/>
          <w:szCs w:val="24"/>
        </w:rPr>
        <w:t xml:space="preserve">Шумерлинского муниципального округа </w:t>
      </w:r>
      <w:r w:rsidRPr="00170B88">
        <w:rPr>
          <w:rFonts w:ascii="Times New Roman" w:hAnsi="Times New Roman" w:cs="Times New Roman"/>
          <w:sz w:val="24"/>
          <w:szCs w:val="24"/>
        </w:rPr>
        <w:t xml:space="preserve">Чувашской Республики, источником финансового обеспечения которых являются субсидии, полученные в соответствии с </w:t>
      </w:r>
      <w:hyperlink r:id="rId16" w:history="1">
        <w:r w:rsidRPr="0025769C">
          <w:rPr>
            <w:rFonts w:ascii="Times New Roman" w:hAnsi="Times New Roman" w:cs="Times New Roman"/>
            <w:sz w:val="24"/>
            <w:szCs w:val="24"/>
          </w:rPr>
          <w:t>абзацем вторым пункта 1 статьи 78.1</w:t>
        </w:r>
      </w:hyperlink>
      <w:r w:rsidRPr="0025769C">
        <w:rPr>
          <w:rFonts w:ascii="Times New Roman" w:hAnsi="Times New Roman" w:cs="Times New Roman"/>
          <w:sz w:val="24"/>
          <w:szCs w:val="24"/>
        </w:rPr>
        <w:t xml:space="preserve"> </w:t>
      </w:r>
      <w:r w:rsidRPr="00170B88">
        <w:rPr>
          <w:rFonts w:ascii="Times New Roman" w:hAnsi="Times New Roman" w:cs="Times New Roman"/>
          <w:sz w:val="24"/>
          <w:szCs w:val="24"/>
        </w:rPr>
        <w:t xml:space="preserve">Бюджетного кодекса Российской Федерации и </w:t>
      </w:r>
      <w:hyperlink r:id="rId17" w:history="1">
        <w:r w:rsidRPr="0025769C">
          <w:rPr>
            <w:rFonts w:ascii="Times New Roman" w:hAnsi="Times New Roman" w:cs="Times New Roman"/>
            <w:sz w:val="24"/>
            <w:szCs w:val="24"/>
          </w:rPr>
          <w:t>пунктом 1 статьи 78.2</w:t>
        </w:r>
      </w:hyperlink>
      <w:r w:rsidRPr="00170B88">
        <w:rPr>
          <w:rFonts w:ascii="Times New Roman" w:hAnsi="Times New Roman" w:cs="Times New Roman"/>
          <w:sz w:val="24"/>
          <w:szCs w:val="24"/>
        </w:rPr>
        <w:t xml:space="preserve"> Бюджетного кодекса Российской Федерации" с учетом требований к проведению кассовых выплат за счет средств бюджетных и автономных учреждений </w:t>
      </w:r>
      <w:r w:rsidR="0025769C">
        <w:rPr>
          <w:rFonts w:ascii="Times New Roman" w:hAnsi="Times New Roman" w:cs="Times New Roman"/>
          <w:sz w:val="24"/>
          <w:szCs w:val="24"/>
        </w:rPr>
        <w:t xml:space="preserve">Шумерлинского муниципального округа </w:t>
      </w:r>
      <w:r w:rsidR="00145ECC">
        <w:rPr>
          <w:rFonts w:ascii="Times New Roman" w:hAnsi="Times New Roman" w:cs="Times New Roman"/>
          <w:sz w:val="24"/>
          <w:szCs w:val="24"/>
        </w:rPr>
        <w:t>Чувашской Республики.</w:t>
      </w:r>
    </w:p>
    <w:p w:rsidR="00145ECC" w:rsidRPr="00145ECC" w:rsidRDefault="00145ECC" w:rsidP="00145ECC">
      <w:pPr>
        <w:pStyle w:val="ConsPlusNormal"/>
        <w:spacing w:before="220"/>
        <w:ind w:firstLine="540"/>
        <w:jc w:val="both"/>
        <w:rPr>
          <w:rFonts w:ascii="Times New Roman" w:hAnsi="Times New Roman" w:cs="Times New Roman"/>
          <w:sz w:val="24"/>
          <w:szCs w:val="24"/>
        </w:rPr>
      </w:pPr>
    </w:p>
    <w:p w:rsidR="00B27CB8" w:rsidRPr="002B6D36" w:rsidRDefault="00B27CB8">
      <w:pPr>
        <w:pStyle w:val="ConsPlusTitle"/>
        <w:jc w:val="center"/>
        <w:outlineLvl w:val="1"/>
        <w:rPr>
          <w:rFonts w:ascii="Times New Roman" w:hAnsi="Times New Roman" w:cs="Times New Roman"/>
          <w:sz w:val="24"/>
          <w:szCs w:val="24"/>
        </w:rPr>
      </w:pPr>
      <w:r w:rsidRPr="002B6D36">
        <w:rPr>
          <w:rFonts w:ascii="Times New Roman" w:hAnsi="Times New Roman" w:cs="Times New Roman"/>
          <w:sz w:val="24"/>
          <w:szCs w:val="24"/>
        </w:rPr>
        <w:t>II. Лимиты бюджетных обязательств</w:t>
      </w:r>
    </w:p>
    <w:p w:rsidR="002B6D36" w:rsidRDefault="00B27CB8">
      <w:pPr>
        <w:pStyle w:val="ConsPlusTitle"/>
        <w:jc w:val="center"/>
        <w:rPr>
          <w:rFonts w:ascii="Times New Roman" w:hAnsi="Times New Roman" w:cs="Times New Roman"/>
          <w:sz w:val="24"/>
          <w:szCs w:val="24"/>
        </w:rPr>
      </w:pPr>
      <w:r w:rsidRPr="002B6D36">
        <w:rPr>
          <w:rFonts w:ascii="Times New Roman" w:hAnsi="Times New Roman" w:cs="Times New Roman"/>
          <w:sz w:val="24"/>
          <w:szCs w:val="24"/>
        </w:rPr>
        <w:t xml:space="preserve"> </w:t>
      </w:r>
      <w:r w:rsidR="002B6D36" w:rsidRPr="002B6D36">
        <w:rPr>
          <w:rFonts w:ascii="Times New Roman" w:hAnsi="Times New Roman" w:cs="Times New Roman"/>
          <w:sz w:val="24"/>
          <w:szCs w:val="24"/>
        </w:rPr>
        <w:t>Б</w:t>
      </w:r>
      <w:r w:rsidRPr="002B6D36">
        <w:rPr>
          <w:rFonts w:ascii="Times New Roman" w:hAnsi="Times New Roman" w:cs="Times New Roman"/>
          <w:sz w:val="24"/>
          <w:szCs w:val="24"/>
        </w:rPr>
        <w:t>юджета</w:t>
      </w:r>
      <w:r w:rsidR="002B6D36">
        <w:rPr>
          <w:rFonts w:ascii="Times New Roman" w:hAnsi="Times New Roman" w:cs="Times New Roman"/>
          <w:sz w:val="24"/>
          <w:szCs w:val="24"/>
        </w:rPr>
        <w:t xml:space="preserve"> Шумерлинского муниципального округа</w:t>
      </w:r>
    </w:p>
    <w:p w:rsidR="00B27CB8" w:rsidRPr="002B6D36" w:rsidRDefault="00B27CB8">
      <w:pPr>
        <w:pStyle w:val="ConsPlusTitle"/>
        <w:jc w:val="center"/>
        <w:rPr>
          <w:rFonts w:ascii="Times New Roman" w:hAnsi="Times New Roman" w:cs="Times New Roman"/>
          <w:sz w:val="24"/>
          <w:szCs w:val="24"/>
        </w:rPr>
      </w:pPr>
      <w:r w:rsidRPr="002B6D36">
        <w:rPr>
          <w:rFonts w:ascii="Times New Roman" w:hAnsi="Times New Roman" w:cs="Times New Roman"/>
          <w:sz w:val="24"/>
          <w:szCs w:val="24"/>
        </w:rPr>
        <w:t xml:space="preserve"> Чувашской Республики</w:t>
      </w:r>
    </w:p>
    <w:p w:rsidR="00B27CB8" w:rsidRPr="002B6D36" w:rsidRDefault="00B27CB8">
      <w:pPr>
        <w:pStyle w:val="ConsPlusNormal"/>
        <w:jc w:val="both"/>
        <w:rPr>
          <w:rFonts w:ascii="Times New Roman" w:hAnsi="Times New Roman" w:cs="Times New Roman"/>
          <w:sz w:val="24"/>
          <w:szCs w:val="24"/>
        </w:rPr>
      </w:pPr>
    </w:p>
    <w:p w:rsidR="00B27CB8" w:rsidRPr="002B6D36" w:rsidRDefault="00B27CB8">
      <w:pPr>
        <w:pStyle w:val="ConsPlusNormal"/>
        <w:ind w:firstLine="540"/>
        <w:jc w:val="both"/>
        <w:rPr>
          <w:rFonts w:ascii="Times New Roman" w:hAnsi="Times New Roman" w:cs="Times New Roman"/>
          <w:sz w:val="24"/>
          <w:szCs w:val="24"/>
        </w:rPr>
      </w:pPr>
      <w:r w:rsidRPr="002B6D36">
        <w:rPr>
          <w:rFonts w:ascii="Times New Roman" w:hAnsi="Times New Roman" w:cs="Times New Roman"/>
          <w:sz w:val="24"/>
          <w:szCs w:val="24"/>
        </w:rPr>
        <w:t>2.1. Лимиты бюджетных обязательств бюджета</w:t>
      </w:r>
      <w:r w:rsidR="002B6D36">
        <w:rPr>
          <w:rFonts w:ascii="Times New Roman" w:hAnsi="Times New Roman" w:cs="Times New Roman"/>
          <w:sz w:val="24"/>
          <w:szCs w:val="24"/>
        </w:rPr>
        <w:t xml:space="preserve"> Шумерлинского муниципального </w:t>
      </w:r>
      <w:r w:rsidR="002B6D36">
        <w:rPr>
          <w:rFonts w:ascii="Times New Roman" w:hAnsi="Times New Roman" w:cs="Times New Roman"/>
          <w:sz w:val="24"/>
          <w:szCs w:val="24"/>
        </w:rPr>
        <w:lastRenderedPageBreak/>
        <w:t>округа</w:t>
      </w:r>
      <w:r w:rsidRPr="002B6D36">
        <w:rPr>
          <w:rFonts w:ascii="Times New Roman" w:hAnsi="Times New Roman" w:cs="Times New Roman"/>
          <w:sz w:val="24"/>
          <w:szCs w:val="24"/>
        </w:rPr>
        <w:t xml:space="preserve"> Чувашской Республики (далее - лимиты бюджетных обязательств бюджета</w:t>
      </w:r>
      <w:r w:rsidR="002B6D36">
        <w:rPr>
          <w:rFonts w:ascii="Times New Roman" w:hAnsi="Times New Roman" w:cs="Times New Roman"/>
          <w:sz w:val="24"/>
          <w:szCs w:val="24"/>
        </w:rPr>
        <w:t xml:space="preserve"> Шумерлинского муниципального округа</w:t>
      </w:r>
      <w:r w:rsidRPr="002B6D36">
        <w:rPr>
          <w:rFonts w:ascii="Times New Roman" w:hAnsi="Times New Roman" w:cs="Times New Roman"/>
          <w:sz w:val="24"/>
          <w:szCs w:val="24"/>
        </w:rPr>
        <w:t xml:space="preserve">) утверждаются </w:t>
      </w:r>
      <w:r w:rsidR="002B6D36">
        <w:rPr>
          <w:rFonts w:ascii="Times New Roman" w:hAnsi="Times New Roman" w:cs="Times New Roman"/>
          <w:sz w:val="24"/>
          <w:szCs w:val="24"/>
        </w:rPr>
        <w:t>начальником Финансового отдела</w:t>
      </w:r>
      <w:r w:rsidRPr="002B6D36">
        <w:rPr>
          <w:rFonts w:ascii="Times New Roman" w:hAnsi="Times New Roman" w:cs="Times New Roman"/>
          <w:sz w:val="24"/>
          <w:szCs w:val="24"/>
        </w:rPr>
        <w:t xml:space="preserve"> в пределах бюджетных ассигнований, установленных сводной бюджетной росписью, в разрезе главных распорядителей, разделов, подразделов, целевых статей (</w:t>
      </w:r>
      <w:r w:rsidR="002B6D36">
        <w:rPr>
          <w:rFonts w:ascii="Times New Roman" w:hAnsi="Times New Roman" w:cs="Times New Roman"/>
          <w:sz w:val="24"/>
          <w:szCs w:val="24"/>
        </w:rPr>
        <w:t xml:space="preserve">муниципальных </w:t>
      </w:r>
      <w:r w:rsidRPr="002B6D36">
        <w:rPr>
          <w:rFonts w:ascii="Times New Roman" w:hAnsi="Times New Roman" w:cs="Times New Roman"/>
          <w:sz w:val="24"/>
          <w:szCs w:val="24"/>
        </w:rPr>
        <w:t xml:space="preserve">программ </w:t>
      </w:r>
      <w:r w:rsidR="002B6D36">
        <w:rPr>
          <w:rFonts w:ascii="Times New Roman" w:hAnsi="Times New Roman" w:cs="Times New Roman"/>
          <w:sz w:val="24"/>
          <w:szCs w:val="24"/>
        </w:rPr>
        <w:t xml:space="preserve">Шумерлинского муниципального округа </w:t>
      </w:r>
      <w:r w:rsidRPr="002B6D36">
        <w:rPr>
          <w:rFonts w:ascii="Times New Roman" w:hAnsi="Times New Roman" w:cs="Times New Roman"/>
          <w:sz w:val="24"/>
          <w:szCs w:val="24"/>
        </w:rPr>
        <w:t>Чувашской Республики и непрограммных направлений деятельности), групп, подгрупп и элементов видов расходов.</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При составлении и ведении лимитов бюджетных обязательств бюджета </w:t>
      </w:r>
      <w:r w:rsidR="002B6D36">
        <w:rPr>
          <w:rFonts w:ascii="Times New Roman" w:hAnsi="Times New Roman" w:cs="Times New Roman"/>
          <w:sz w:val="24"/>
          <w:szCs w:val="24"/>
        </w:rPr>
        <w:t>Шумерлинского муниципального округа</w:t>
      </w:r>
      <w:r w:rsidR="002B6D36" w:rsidRPr="002B6D36">
        <w:rPr>
          <w:rFonts w:ascii="Times New Roman" w:hAnsi="Times New Roman" w:cs="Times New Roman"/>
          <w:sz w:val="24"/>
          <w:szCs w:val="24"/>
        </w:rPr>
        <w:t xml:space="preserve"> </w:t>
      </w:r>
      <w:r w:rsidRPr="002B6D36">
        <w:rPr>
          <w:rFonts w:ascii="Times New Roman" w:hAnsi="Times New Roman" w:cs="Times New Roman"/>
          <w:sz w:val="24"/>
          <w:szCs w:val="24"/>
        </w:rPr>
        <w:t>применяются коды дополнительной классификации:</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код статей (подстатей) соответствующих групп (статей) классификации операций сектора </w:t>
      </w:r>
      <w:r w:rsidR="002B6D36">
        <w:rPr>
          <w:rFonts w:ascii="Times New Roman" w:hAnsi="Times New Roman" w:cs="Times New Roman"/>
          <w:sz w:val="24"/>
          <w:szCs w:val="24"/>
        </w:rPr>
        <w:t>муниципального</w:t>
      </w:r>
      <w:r w:rsidRPr="002B6D36">
        <w:rPr>
          <w:rFonts w:ascii="Times New Roman" w:hAnsi="Times New Roman" w:cs="Times New Roman"/>
          <w:sz w:val="24"/>
          <w:szCs w:val="24"/>
        </w:rPr>
        <w:t xml:space="preserve"> управления;</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код цели.</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2.2. </w:t>
      </w:r>
      <w:hyperlink w:anchor="P883" w:history="1">
        <w:r w:rsidRPr="002B6D36">
          <w:rPr>
            <w:rFonts w:ascii="Times New Roman" w:hAnsi="Times New Roman" w:cs="Times New Roman"/>
            <w:sz w:val="24"/>
            <w:szCs w:val="24"/>
          </w:rPr>
          <w:t>Лимиты</w:t>
        </w:r>
      </w:hyperlink>
      <w:r w:rsidRPr="002B6D36">
        <w:rPr>
          <w:rFonts w:ascii="Times New Roman" w:hAnsi="Times New Roman" w:cs="Times New Roman"/>
          <w:sz w:val="24"/>
          <w:szCs w:val="24"/>
        </w:rPr>
        <w:t xml:space="preserve"> бюджетных обязательств бюджета </w:t>
      </w:r>
      <w:r w:rsidR="002B6D36">
        <w:rPr>
          <w:rFonts w:ascii="Times New Roman" w:hAnsi="Times New Roman" w:cs="Times New Roman"/>
          <w:sz w:val="24"/>
          <w:szCs w:val="24"/>
        </w:rPr>
        <w:t>Шумерлинского муниципального округа</w:t>
      </w:r>
      <w:r w:rsidR="002B6D36" w:rsidRPr="002B6D36">
        <w:rPr>
          <w:rFonts w:ascii="Times New Roman" w:hAnsi="Times New Roman" w:cs="Times New Roman"/>
          <w:sz w:val="24"/>
          <w:szCs w:val="24"/>
        </w:rPr>
        <w:t xml:space="preserve"> </w:t>
      </w:r>
      <w:r w:rsidRPr="002B6D36">
        <w:rPr>
          <w:rFonts w:ascii="Times New Roman" w:hAnsi="Times New Roman" w:cs="Times New Roman"/>
          <w:sz w:val="24"/>
          <w:szCs w:val="24"/>
        </w:rPr>
        <w:t>формируютс</w:t>
      </w:r>
      <w:r w:rsidR="002B6D36">
        <w:rPr>
          <w:rFonts w:ascii="Times New Roman" w:hAnsi="Times New Roman" w:cs="Times New Roman"/>
          <w:sz w:val="24"/>
          <w:szCs w:val="24"/>
        </w:rPr>
        <w:t>я по форме согласно приложению №</w:t>
      </w:r>
      <w:r w:rsidRPr="002B6D36">
        <w:rPr>
          <w:rFonts w:ascii="Times New Roman" w:hAnsi="Times New Roman" w:cs="Times New Roman"/>
          <w:sz w:val="24"/>
          <w:szCs w:val="24"/>
        </w:rPr>
        <w:t xml:space="preserve"> 3 к настоящему Порядку и утверждаются </w:t>
      </w:r>
      <w:r w:rsidR="002B6D36">
        <w:rPr>
          <w:rFonts w:ascii="Times New Roman" w:hAnsi="Times New Roman" w:cs="Times New Roman"/>
          <w:sz w:val="24"/>
          <w:szCs w:val="24"/>
        </w:rPr>
        <w:t xml:space="preserve">начальником Финансового отдела </w:t>
      </w:r>
      <w:r w:rsidRPr="002B6D36">
        <w:rPr>
          <w:rFonts w:ascii="Times New Roman" w:hAnsi="Times New Roman" w:cs="Times New Roman"/>
          <w:sz w:val="24"/>
          <w:szCs w:val="24"/>
        </w:rPr>
        <w:t>не позднее следующего рабочего дня после утверждения сводной бюджетной росписи.</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Лимиты бюджетных обязательств бюджета</w:t>
      </w:r>
      <w:r w:rsidR="002B6D36" w:rsidRPr="002B6D36">
        <w:rPr>
          <w:rFonts w:ascii="Times New Roman" w:hAnsi="Times New Roman" w:cs="Times New Roman"/>
          <w:sz w:val="24"/>
          <w:szCs w:val="24"/>
        </w:rPr>
        <w:t xml:space="preserve"> </w:t>
      </w:r>
      <w:r w:rsidR="002B6D36">
        <w:rPr>
          <w:rFonts w:ascii="Times New Roman" w:hAnsi="Times New Roman" w:cs="Times New Roman"/>
          <w:sz w:val="24"/>
          <w:szCs w:val="24"/>
        </w:rPr>
        <w:t>Шумерлинского муниципального округа</w:t>
      </w:r>
      <w:r w:rsidRPr="002B6D36">
        <w:rPr>
          <w:rFonts w:ascii="Times New Roman" w:hAnsi="Times New Roman" w:cs="Times New Roman"/>
          <w:sz w:val="24"/>
          <w:szCs w:val="24"/>
        </w:rPr>
        <w:t xml:space="preserve"> на исполнение публичных нормативных обязательств формируются в форме отдельного </w:t>
      </w:r>
      <w:hyperlink w:anchor="P966" w:history="1">
        <w:r w:rsidRPr="002B6D36">
          <w:rPr>
            <w:rFonts w:ascii="Times New Roman" w:hAnsi="Times New Roman" w:cs="Times New Roman"/>
            <w:sz w:val="24"/>
            <w:szCs w:val="24"/>
          </w:rPr>
          <w:t>приложения</w:t>
        </w:r>
      </w:hyperlink>
      <w:r w:rsidRPr="002B6D36">
        <w:rPr>
          <w:rFonts w:ascii="Times New Roman" w:hAnsi="Times New Roman" w:cs="Times New Roman"/>
          <w:sz w:val="24"/>
          <w:szCs w:val="24"/>
        </w:rPr>
        <w:t xml:space="preserve"> к лимитам бюджетных обязательств бюджета</w:t>
      </w:r>
      <w:r w:rsidR="002B6D36" w:rsidRPr="002B6D36">
        <w:rPr>
          <w:rFonts w:ascii="Times New Roman" w:hAnsi="Times New Roman" w:cs="Times New Roman"/>
          <w:sz w:val="24"/>
          <w:szCs w:val="24"/>
        </w:rPr>
        <w:t xml:space="preserve"> </w:t>
      </w:r>
      <w:r w:rsidR="002B6D36">
        <w:rPr>
          <w:rFonts w:ascii="Times New Roman" w:hAnsi="Times New Roman" w:cs="Times New Roman"/>
          <w:sz w:val="24"/>
          <w:szCs w:val="24"/>
        </w:rPr>
        <w:t>Шумерлинского муниципального округа</w:t>
      </w:r>
      <w:r w:rsidRPr="002B6D36">
        <w:rPr>
          <w:rFonts w:ascii="Times New Roman" w:hAnsi="Times New Roman" w:cs="Times New Roman"/>
          <w:sz w:val="24"/>
          <w:szCs w:val="24"/>
        </w:rPr>
        <w:t>.</w:t>
      </w:r>
      <w:r w:rsidR="002B6D36">
        <w:rPr>
          <w:rFonts w:ascii="Times New Roman" w:hAnsi="Times New Roman" w:cs="Times New Roman"/>
          <w:sz w:val="24"/>
          <w:szCs w:val="24"/>
        </w:rPr>
        <w:t xml:space="preserve"> </w:t>
      </w:r>
    </w:p>
    <w:p w:rsidR="00B27CB8" w:rsidRPr="002B6D36" w:rsidRDefault="00B27CB8">
      <w:pPr>
        <w:pStyle w:val="ConsPlusNormal"/>
        <w:spacing w:before="220"/>
        <w:ind w:firstLine="540"/>
        <w:jc w:val="both"/>
        <w:rPr>
          <w:rFonts w:ascii="Times New Roman" w:hAnsi="Times New Roman" w:cs="Times New Roman"/>
          <w:sz w:val="24"/>
          <w:szCs w:val="24"/>
        </w:rPr>
      </w:pPr>
      <w:bookmarkStart w:id="3" w:name="P144"/>
      <w:bookmarkEnd w:id="3"/>
      <w:r w:rsidRPr="002B6D36">
        <w:rPr>
          <w:rFonts w:ascii="Times New Roman" w:hAnsi="Times New Roman" w:cs="Times New Roman"/>
          <w:sz w:val="24"/>
          <w:szCs w:val="24"/>
        </w:rPr>
        <w:t xml:space="preserve">2.3. Лимиты бюджетных обязательств бюджета </w:t>
      </w:r>
      <w:r w:rsidR="002B6D36">
        <w:rPr>
          <w:rFonts w:ascii="Times New Roman" w:hAnsi="Times New Roman" w:cs="Times New Roman"/>
          <w:sz w:val="24"/>
          <w:szCs w:val="24"/>
        </w:rPr>
        <w:t>Шумерлинского муниципального округа</w:t>
      </w:r>
      <w:r w:rsidR="002B6D36" w:rsidRPr="002B6D36">
        <w:rPr>
          <w:rFonts w:ascii="Times New Roman" w:hAnsi="Times New Roman" w:cs="Times New Roman"/>
          <w:sz w:val="24"/>
          <w:szCs w:val="24"/>
        </w:rPr>
        <w:t xml:space="preserve"> </w:t>
      </w:r>
      <w:r w:rsidRPr="002B6D36">
        <w:rPr>
          <w:rFonts w:ascii="Times New Roman" w:hAnsi="Times New Roman" w:cs="Times New Roman"/>
          <w:sz w:val="24"/>
          <w:szCs w:val="24"/>
        </w:rPr>
        <w:t>не утверждаются по:</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1) бюджетным ассигнованиям, зарезервированным в составе </w:t>
      </w:r>
      <w:r w:rsidR="002B6D36">
        <w:rPr>
          <w:rFonts w:ascii="Times New Roman" w:hAnsi="Times New Roman" w:cs="Times New Roman"/>
          <w:sz w:val="24"/>
          <w:szCs w:val="24"/>
        </w:rPr>
        <w:t xml:space="preserve">Решения </w:t>
      </w:r>
      <w:r w:rsidRPr="002B6D36">
        <w:rPr>
          <w:rFonts w:ascii="Times New Roman" w:hAnsi="Times New Roman" w:cs="Times New Roman"/>
          <w:sz w:val="24"/>
          <w:szCs w:val="24"/>
        </w:rPr>
        <w:t xml:space="preserve">о бюджете (вид расходов классификации расходов бюджетов 870 "Резервные средства"), до принятия </w:t>
      </w:r>
      <w:r w:rsidR="002B6D36">
        <w:rPr>
          <w:rFonts w:ascii="Times New Roman" w:hAnsi="Times New Roman" w:cs="Times New Roman"/>
          <w:sz w:val="24"/>
          <w:szCs w:val="24"/>
        </w:rPr>
        <w:t xml:space="preserve">Решения Собрания депутатов Шумерлинского муниципального округа </w:t>
      </w:r>
      <w:r w:rsidRPr="002B6D36">
        <w:rPr>
          <w:rFonts w:ascii="Times New Roman" w:hAnsi="Times New Roman" w:cs="Times New Roman"/>
          <w:sz w:val="24"/>
          <w:szCs w:val="24"/>
        </w:rPr>
        <w:t>(</w:t>
      </w:r>
      <w:r w:rsidR="002B6D36">
        <w:rPr>
          <w:rFonts w:ascii="Times New Roman" w:hAnsi="Times New Roman" w:cs="Times New Roman"/>
          <w:sz w:val="24"/>
          <w:szCs w:val="24"/>
        </w:rPr>
        <w:t>г</w:t>
      </w:r>
      <w:r w:rsidRPr="002B6D36">
        <w:rPr>
          <w:rFonts w:ascii="Times New Roman" w:hAnsi="Times New Roman" w:cs="Times New Roman"/>
          <w:sz w:val="24"/>
          <w:szCs w:val="24"/>
        </w:rPr>
        <w:t xml:space="preserve">лавой </w:t>
      </w:r>
      <w:r w:rsidR="002B6D36">
        <w:rPr>
          <w:rFonts w:ascii="Times New Roman" w:hAnsi="Times New Roman" w:cs="Times New Roman"/>
          <w:sz w:val="24"/>
          <w:szCs w:val="24"/>
        </w:rPr>
        <w:t xml:space="preserve">Шумерлинского муниципального округа </w:t>
      </w:r>
      <w:r w:rsidRPr="002B6D36">
        <w:rPr>
          <w:rFonts w:ascii="Times New Roman" w:hAnsi="Times New Roman" w:cs="Times New Roman"/>
          <w:sz w:val="24"/>
          <w:szCs w:val="24"/>
        </w:rPr>
        <w:t xml:space="preserve">Чувашской Республики) решения об их распределении на выполнение расходных обязательств, подлежащих исполнению в соответствии с </w:t>
      </w:r>
      <w:r w:rsidR="002B6D36">
        <w:rPr>
          <w:rFonts w:ascii="Times New Roman" w:hAnsi="Times New Roman" w:cs="Times New Roman"/>
          <w:sz w:val="24"/>
          <w:szCs w:val="24"/>
        </w:rPr>
        <w:t xml:space="preserve">Решением </w:t>
      </w:r>
      <w:r w:rsidRPr="002B6D36">
        <w:rPr>
          <w:rFonts w:ascii="Times New Roman" w:hAnsi="Times New Roman" w:cs="Times New Roman"/>
          <w:sz w:val="24"/>
          <w:szCs w:val="24"/>
        </w:rPr>
        <w:t>о бюджете;</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2) расходам на строительство, реконструкцию, капитальный и текущий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в случае отсутствия положительного заключения о достоверности определения сметной стоимости строительства, реконструкции, капитального и текущего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3) расходам, финансовое обеспечение которых осуществляется при выполнении условий, установленных </w:t>
      </w:r>
      <w:r w:rsidR="002B6D36">
        <w:rPr>
          <w:rFonts w:ascii="Times New Roman" w:hAnsi="Times New Roman" w:cs="Times New Roman"/>
          <w:sz w:val="24"/>
          <w:szCs w:val="24"/>
        </w:rPr>
        <w:t xml:space="preserve">Решением </w:t>
      </w:r>
      <w:r w:rsidRPr="002B6D36">
        <w:rPr>
          <w:rFonts w:ascii="Times New Roman" w:hAnsi="Times New Roman" w:cs="Times New Roman"/>
          <w:sz w:val="24"/>
          <w:szCs w:val="24"/>
        </w:rPr>
        <w:t>о бюджете, и (или) по которым требуется утверждение или внесение изменений в порядок (правила) предоставления (распределения) средств  бюджета</w:t>
      </w:r>
      <w:r w:rsidR="002B6D36">
        <w:rPr>
          <w:rFonts w:ascii="Times New Roman" w:hAnsi="Times New Roman" w:cs="Times New Roman"/>
          <w:sz w:val="24"/>
          <w:szCs w:val="24"/>
        </w:rPr>
        <w:t xml:space="preserve"> Шумерлинского муниципального округа</w:t>
      </w:r>
      <w:r w:rsidRPr="002B6D36">
        <w:rPr>
          <w:rFonts w:ascii="Times New Roman" w:hAnsi="Times New Roman" w:cs="Times New Roman"/>
          <w:sz w:val="24"/>
          <w:szCs w:val="24"/>
        </w:rPr>
        <w:t xml:space="preserve"> Чувашской Республики, а также утверждение распределения субсидий, субвенций и иных межбюджетных трансфертов (далее - расходы, финансовое обеспечение которых осуществляется при выполнении условий, установленных </w:t>
      </w:r>
      <w:r w:rsidR="002B6D36">
        <w:rPr>
          <w:rFonts w:ascii="Times New Roman" w:hAnsi="Times New Roman" w:cs="Times New Roman"/>
          <w:sz w:val="24"/>
          <w:szCs w:val="24"/>
        </w:rPr>
        <w:t>Решением</w:t>
      </w:r>
      <w:r w:rsidRPr="002B6D36">
        <w:rPr>
          <w:rFonts w:ascii="Times New Roman" w:hAnsi="Times New Roman" w:cs="Times New Roman"/>
          <w:sz w:val="24"/>
          <w:szCs w:val="24"/>
        </w:rPr>
        <w:t xml:space="preserve"> о бюджете), до получения от главного распорядителя уведомления о выполнении условий, установленных </w:t>
      </w:r>
      <w:r w:rsidR="002B6D36">
        <w:rPr>
          <w:rFonts w:ascii="Times New Roman" w:hAnsi="Times New Roman" w:cs="Times New Roman"/>
          <w:sz w:val="24"/>
          <w:szCs w:val="24"/>
        </w:rPr>
        <w:t xml:space="preserve">Решением </w:t>
      </w:r>
      <w:r w:rsidRPr="002B6D36">
        <w:rPr>
          <w:rFonts w:ascii="Times New Roman" w:hAnsi="Times New Roman" w:cs="Times New Roman"/>
          <w:sz w:val="24"/>
          <w:szCs w:val="24"/>
        </w:rPr>
        <w:t xml:space="preserve"> о бюджете.</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2.4. Утверждение лимитов бюджетных обязательств бюджета </w:t>
      </w:r>
      <w:r w:rsidR="002B6D36">
        <w:rPr>
          <w:rFonts w:ascii="Times New Roman" w:hAnsi="Times New Roman" w:cs="Times New Roman"/>
          <w:sz w:val="24"/>
          <w:szCs w:val="24"/>
        </w:rPr>
        <w:t xml:space="preserve">Шумерлинского </w:t>
      </w:r>
      <w:r w:rsidR="002B6D36">
        <w:rPr>
          <w:rFonts w:ascii="Times New Roman" w:hAnsi="Times New Roman" w:cs="Times New Roman"/>
          <w:sz w:val="24"/>
          <w:szCs w:val="24"/>
        </w:rPr>
        <w:lastRenderedPageBreak/>
        <w:t>муниципального округа</w:t>
      </w:r>
      <w:r w:rsidR="002B6D36" w:rsidRPr="002B6D36">
        <w:rPr>
          <w:rFonts w:ascii="Times New Roman" w:hAnsi="Times New Roman" w:cs="Times New Roman"/>
          <w:sz w:val="24"/>
          <w:szCs w:val="24"/>
        </w:rPr>
        <w:t xml:space="preserve"> </w:t>
      </w:r>
      <w:r w:rsidRPr="002B6D36">
        <w:rPr>
          <w:rFonts w:ascii="Times New Roman" w:hAnsi="Times New Roman" w:cs="Times New Roman"/>
          <w:sz w:val="24"/>
          <w:szCs w:val="24"/>
        </w:rPr>
        <w:t xml:space="preserve">по расходам, указанным в </w:t>
      </w:r>
      <w:hyperlink w:anchor="P144" w:history="1">
        <w:r w:rsidRPr="002B6D36">
          <w:rPr>
            <w:rFonts w:ascii="Times New Roman" w:hAnsi="Times New Roman" w:cs="Times New Roman"/>
            <w:sz w:val="24"/>
            <w:szCs w:val="24"/>
          </w:rPr>
          <w:t>пункте 2.3</w:t>
        </w:r>
      </w:hyperlink>
      <w:r w:rsidRPr="002B6D36">
        <w:rPr>
          <w:rFonts w:ascii="Times New Roman" w:hAnsi="Times New Roman" w:cs="Times New Roman"/>
          <w:sz w:val="24"/>
          <w:szCs w:val="24"/>
        </w:rPr>
        <w:t xml:space="preserve"> настоящего Порядка, осуществляется в течение двух рабочих дней со дня:</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а) получения от главного распорядителя предложений по доведению бюджетных ассигнований и лимитов бюджетных обязательств бюджета</w:t>
      </w:r>
      <w:r w:rsidR="002B6D36" w:rsidRPr="002B6D36">
        <w:rPr>
          <w:rFonts w:ascii="Times New Roman" w:hAnsi="Times New Roman" w:cs="Times New Roman"/>
          <w:sz w:val="24"/>
          <w:szCs w:val="24"/>
        </w:rPr>
        <w:t xml:space="preserve"> </w:t>
      </w:r>
      <w:r w:rsidR="002B6D36">
        <w:rPr>
          <w:rFonts w:ascii="Times New Roman" w:hAnsi="Times New Roman" w:cs="Times New Roman"/>
          <w:sz w:val="24"/>
          <w:szCs w:val="24"/>
        </w:rPr>
        <w:t>Шумерлинского муниципального округа</w:t>
      </w:r>
      <w:r w:rsidRPr="002B6D36">
        <w:rPr>
          <w:rFonts w:ascii="Times New Roman" w:hAnsi="Times New Roman" w:cs="Times New Roman"/>
          <w:sz w:val="24"/>
          <w:szCs w:val="24"/>
        </w:rPr>
        <w:t xml:space="preserve"> в соответствии с принятым </w:t>
      </w:r>
      <w:r w:rsidR="002B6D36">
        <w:rPr>
          <w:rFonts w:ascii="Times New Roman" w:hAnsi="Times New Roman" w:cs="Times New Roman"/>
          <w:sz w:val="24"/>
          <w:szCs w:val="24"/>
        </w:rPr>
        <w:t xml:space="preserve">Решением Собрания депутатов </w:t>
      </w:r>
      <w:r w:rsidR="00A91525">
        <w:rPr>
          <w:rFonts w:ascii="Times New Roman" w:hAnsi="Times New Roman" w:cs="Times New Roman"/>
          <w:sz w:val="24"/>
          <w:szCs w:val="24"/>
        </w:rPr>
        <w:t>Шумерлинского муниципального округа</w:t>
      </w:r>
      <w:r w:rsidRPr="002B6D36">
        <w:rPr>
          <w:rFonts w:ascii="Times New Roman" w:hAnsi="Times New Roman" w:cs="Times New Roman"/>
          <w:sz w:val="24"/>
          <w:szCs w:val="24"/>
        </w:rPr>
        <w:t xml:space="preserve"> решением о распределении бюджетных ассигнований, зарезервированных в составе </w:t>
      </w:r>
      <w:r w:rsidR="00A91525">
        <w:rPr>
          <w:rFonts w:ascii="Times New Roman" w:hAnsi="Times New Roman" w:cs="Times New Roman"/>
          <w:sz w:val="24"/>
          <w:szCs w:val="24"/>
        </w:rPr>
        <w:t xml:space="preserve">Решения о </w:t>
      </w:r>
      <w:r w:rsidRPr="002B6D36">
        <w:rPr>
          <w:rFonts w:ascii="Times New Roman" w:hAnsi="Times New Roman" w:cs="Times New Roman"/>
          <w:sz w:val="24"/>
          <w:szCs w:val="24"/>
        </w:rPr>
        <w:t>бюджете (вид расходов классификации расходов бюджетов 870 "Резервные средства");</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б) получения от главного распорядителя положительного заключения о достоверности определения сметной стоимости строительства, реконструкции, капитального и текущего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в) получения от главного распорядителя уведомления о выполнении условий, установленных </w:t>
      </w:r>
      <w:r w:rsidR="00A91525">
        <w:rPr>
          <w:rFonts w:ascii="Times New Roman" w:hAnsi="Times New Roman" w:cs="Times New Roman"/>
          <w:sz w:val="24"/>
          <w:szCs w:val="24"/>
        </w:rPr>
        <w:t xml:space="preserve">Решением </w:t>
      </w:r>
      <w:r w:rsidRPr="002B6D36">
        <w:rPr>
          <w:rFonts w:ascii="Times New Roman" w:hAnsi="Times New Roman" w:cs="Times New Roman"/>
          <w:sz w:val="24"/>
          <w:szCs w:val="24"/>
        </w:rPr>
        <w:t xml:space="preserve">о бюджете, по расходам, финансовое обеспечение которых осуществляется при выполнении условий, установленных </w:t>
      </w:r>
      <w:r w:rsidR="00A91525">
        <w:rPr>
          <w:rFonts w:ascii="Times New Roman" w:hAnsi="Times New Roman" w:cs="Times New Roman"/>
          <w:sz w:val="24"/>
          <w:szCs w:val="24"/>
        </w:rPr>
        <w:t>Решением</w:t>
      </w:r>
      <w:r w:rsidRPr="002B6D36">
        <w:rPr>
          <w:rFonts w:ascii="Times New Roman" w:hAnsi="Times New Roman" w:cs="Times New Roman"/>
          <w:sz w:val="24"/>
          <w:szCs w:val="24"/>
        </w:rPr>
        <w:t xml:space="preserve"> о бюджете.</w:t>
      </w:r>
    </w:p>
    <w:p w:rsidR="00B27CB8" w:rsidRPr="002B6D36" w:rsidRDefault="00B27CB8">
      <w:pPr>
        <w:pStyle w:val="ConsPlusNormal"/>
        <w:spacing w:before="220"/>
        <w:ind w:firstLine="540"/>
        <w:jc w:val="both"/>
        <w:rPr>
          <w:rFonts w:ascii="Times New Roman" w:hAnsi="Times New Roman" w:cs="Times New Roman"/>
          <w:sz w:val="24"/>
          <w:szCs w:val="24"/>
        </w:rPr>
      </w:pPr>
      <w:r w:rsidRPr="002B6D36">
        <w:rPr>
          <w:rFonts w:ascii="Times New Roman" w:hAnsi="Times New Roman" w:cs="Times New Roman"/>
          <w:sz w:val="24"/>
          <w:szCs w:val="24"/>
        </w:rPr>
        <w:t xml:space="preserve">2.5. Отзыв лимитов бюджетных обязательств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2B6D36">
        <w:rPr>
          <w:rFonts w:ascii="Times New Roman" w:hAnsi="Times New Roman" w:cs="Times New Roman"/>
          <w:sz w:val="24"/>
          <w:szCs w:val="24"/>
        </w:rPr>
        <w:t xml:space="preserve">в ходе исполнения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2B6D36">
        <w:rPr>
          <w:rFonts w:ascii="Times New Roman" w:hAnsi="Times New Roman" w:cs="Times New Roman"/>
          <w:sz w:val="24"/>
          <w:szCs w:val="24"/>
        </w:rPr>
        <w:t xml:space="preserve">осуществляется по решению </w:t>
      </w:r>
      <w:r w:rsidR="00A91525">
        <w:rPr>
          <w:rFonts w:ascii="Times New Roman" w:hAnsi="Times New Roman" w:cs="Times New Roman"/>
          <w:sz w:val="24"/>
          <w:szCs w:val="24"/>
        </w:rPr>
        <w:t xml:space="preserve">начальника Финансового отдела </w:t>
      </w:r>
      <w:r w:rsidRPr="002B6D36">
        <w:rPr>
          <w:rFonts w:ascii="Times New Roman" w:hAnsi="Times New Roman" w:cs="Times New Roman"/>
          <w:sz w:val="24"/>
          <w:szCs w:val="24"/>
        </w:rPr>
        <w:t xml:space="preserve"> и оформляется в форме </w:t>
      </w:r>
      <w:hyperlink w:anchor="P1490" w:history="1">
        <w:r w:rsidRPr="00A91525">
          <w:rPr>
            <w:rFonts w:ascii="Times New Roman" w:hAnsi="Times New Roman" w:cs="Times New Roman"/>
            <w:sz w:val="24"/>
            <w:szCs w:val="24"/>
          </w:rPr>
          <w:t>Справки-уведомления</w:t>
        </w:r>
      </w:hyperlink>
      <w:r w:rsidRPr="00A91525">
        <w:rPr>
          <w:rFonts w:ascii="Times New Roman" w:hAnsi="Times New Roman" w:cs="Times New Roman"/>
          <w:sz w:val="24"/>
          <w:szCs w:val="24"/>
        </w:rPr>
        <w:t xml:space="preserve"> </w:t>
      </w:r>
      <w:r w:rsidRPr="002B6D36">
        <w:rPr>
          <w:rFonts w:ascii="Times New Roman" w:hAnsi="Times New Roman" w:cs="Times New Roman"/>
          <w:sz w:val="24"/>
          <w:szCs w:val="24"/>
        </w:rPr>
        <w:t xml:space="preserve">об изменении бюджетных ассигнований и лимитов бюджетных обязательств согласно приложению </w:t>
      </w:r>
      <w:r w:rsidR="00A91525">
        <w:rPr>
          <w:rFonts w:ascii="Times New Roman" w:hAnsi="Times New Roman" w:cs="Times New Roman"/>
          <w:sz w:val="24"/>
          <w:szCs w:val="24"/>
        </w:rPr>
        <w:t>№</w:t>
      </w:r>
      <w:r w:rsidRPr="002B6D36">
        <w:rPr>
          <w:rFonts w:ascii="Times New Roman" w:hAnsi="Times New Roman" w:cs="Times New Roman"/>
          <w:sz w:val="24"/>
          <w:szCs w:val="24"/>
        </w:rPr>
        <w:t xml:space="preserve"> 6 к настоящему Порядку.</w:t>
      </w:r>
    </w:p>
    <w:p w:rsidR="00B27CB8" w:rsidRDefault="00B27CB8">
      <w:pPr>
        <w:pStyle w:val="ConsPlusNormal"/>
        <w:jc w:val="both"/>
      </w:pPr>
    </w:p>
    <w:p w:rsidR="00B27CB8" w:rsidRPr="00A91525" w:rsidRDefault="00B27CB8">
      <w:pPr>
        <w:pStyle w:val="ConsPlusTitle"/>
        <w:jc w:val="center"/>
        <w:outlineLvl w:val="1"/>
        <w:rPr>
          <w:rFonts w:ascii="Times New Roman" w:hAnsi="Times New Roman" w:cs="Times New Roman"/>
          <w:sz w:val="24"/>
          <w:szCs w:val="24"/>
        </w:rPr>
      </w:pPr>
      <w:r w:rsidRPr="00A91525">
        <w:rPr>
          <w:rFonts w:ascii="Times New Roman" w:hAnsi="Times New Roman" w:cs="Times New Roman"/>
          <w:sz w:val="24"/>
          <w:szCs w:val="24"/>
        </w:rPr>
        <w:t>III. Доведение показателей сводной бюджетной росписи</w:t>
      </w:r>
    </w:p>
    <w:p w:rsidR="00B27CB8" w:rsidRDefault="00B27CB8">
      <w:pPr>
        <w:pStyle w:val="ConsPlusTitle"/>
        <w:jc w:val="center"/>
        <w:rPr>
          <w:rFonts w:ascii="Times New Roman" w:hAnsi="Times New Roman" w:cs="Times New Roman"/>
          <w:sz w:val="24"/>
          <w:szCs w:val="24"/>
        </w:rPr>
      </w:pPr>
      <w:r w:rsidRPr="00A91525">
        <w:rPr>
          <w:rFonts w:ascii="Times New Roman" w:hAnsi="Times New Roman" w:cs="Times New Roman"/>
          <w:sz w:val="24"/>
          <w:szCs w:val="24"/>
        </w:rPr>
        <w:t>и лимитов бюджетных обязательств  бюджета</w:t>
      </w:r>
      <w:r w:rsidR="00A91525">
        <w:rPr>
          <w:rFonts w:ascii="Times New Roman" w:hAnsi="Times New Roman" w:cs="Times New Roman"/>
          <w:sz w:val="24"/>
          <w:szCs w:val="24"/>
        </w:rPr>
        <w:t xml:space="preserve"> </w:t>
      </w:r>
    </w:p>
    <w:p w:rsidR="00A91525" w:rsidRPr="00A91525" w:rsidRDefault="00A91525">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B27CB8" w:rsidRPr="00A91525" w:rsidRDefault="00B27CB8">
      <w:pPr>
        <w:pStyle w:val="ConsPlusTitle"/>
        <w:jc w:val="center"/>
        <w:rPr>
          <w:rFonts w:ascii="Times New Roman" w:hAnsi="Times New Roman" w:cs="Times New Roman"/>
          <w:sz w:val="24"/>
          <w:szCs w:val="24"/>
        </w:rPr>
      </w:pPr>
      <w:r w:rsidRPr="00A91525">
        <w:rPr>
          <w:rFonts w:ascii="Times New Roman" w:hAnsi="Times New Roman" w:cs="Times New Roman"/>
          <w:sz w:val="24"/>
          <w:szCs w:val="24"/>
        </w:rPr>
        <w:t>до главных администраторов доходов, главных распорядителей,</w:t>
      </w:r>
    </w:p>
    <w:p w:rsidR="00B27CB8" w:rsidRPr="00A91525" w:rsidRDefault="00B27CB8">
      <w:pPr>
        <w:pStyle w:val="ConsPlusTitle"/>
        <w:jc w:val="center"/>
        <w:rPr>
          <w:rFonts w:ascii="Times New Roman" w:hAnsi="Times New Roman" w:cs="Times New Roman"/>
          <w:sz w:val="24"/>
          <w:szCs w:val="24"/>
        </w:rPr>
      </w:pPr>
      <w:r w:rsidRPr="00A91525">
        <w:rPr>
          <w:rFonts w:ascii="Times New Roman" w:hAnsi="Times New Roman" w:cs="Times New Roman"/>
          <w:sz w:val="24"/>
          <w:szCs w:val="24"/>
        </w:rPr>
        <w:t>главных администраторов источников</w:t>
      </w:r>
    </w:p>
    <w:p w:rsidR="00B27CB8" w:rsidRPr="00A91525" w:rsidRDefault="00B27CB8">
      <w:pPr>
        <w:pStyle w:val="ConsPlusNormal"/>
        <w:jc w:val="both"/>
        <w:rPr>
          <w:rFonts w:ascii="Times New Roman" w:hAnsi="Times New Roman" w:cs="Times New Roman"/>
          <w:sz w:val="24"/>
          <w:szCs w:val="24"/>
        </w:rPr>
      </w:pPr>
    </w:p>
    <w:p w:rsidR="00B27CB8" w:rsidRPr="00A91525" w:rsidRDefault="00B27CB8">
      <w:pPr>
        <w:pStyle w:val="ConsPlusNormal"/>
        <w:ind w:firstLine="540"/>
        <w:jc w:val="both"/>
        <w:rPr>
          <w:rFonts w:ascii="Times New Roman" w:hAnsi="Times New Roman" w:cs="Times New Roman"/>
          <w:sz w:val="24"/>
          <w:szCs w:val="24"/>
        </w:rPr>
      </w:pPr>
      <w:r w:rsidRPr="00A91525">
        <w:rPr>
          <w:rFonts w:ascii="Times New Roman" w:hAnsi="Times New Roman" w:cs="Times New Roman"/>
          <w:sz w:val="24"/>
          <w:szCs w:val="24"/>
        </w:rPr>
        <w:t xml:space="preserve">3.1. </w:t>
      </w:r>
      <w:r w:rsidR="00A91525">
        <w:rPr>
          <w:rFonts w:ascii="Times New Roman" w:hAnsi="Times New Roman" w:cs="Times New Roman"/>
          <w:sz w:val="24"/>
          <w:szCs w:val="24"/>
        </w:rPr>
        <w:t xml:space="preserve">Финансовый отдел </w:t>
      </w:r>
      <w:r w:rsidRPr="00A91525">
        <w:rPr>
          <w:rFonts w:ascii="Times New Roman" w:hAnsi="Times New Roman" w:cs="Times New Roman"/>
          <w:sz w:val="24"/>
          <w:szCs w:val="24"/>
        </w:rPr>
        <w:t xml:space="preserve">в течение 2 рабочих дней со дня утверждения </w:t>
      </w:r>
      <w:r w:rsidR="00A91525">
        <w:rPr>
          <w:rFonts w:ascii="Times New Roman" w:hAnsi="Times New Roman" w:cs="Times New Roman"/>
          <w:sz w:val="24"/>
          <w:szCs w:val="24"/>
        </w:rPr>
        <w:t xml:space="preserve">начальником Финансового отдела </w:t>
      </w:r>
      <w:r w:rsidRPr="00A91525">
        <w:rPr>
          <w:rFonts w:ascii="Times New Roman" w:hAnsi="Times New Roman" w:cs="Times New Roman"/>
          <w:sz w:val="24"/>
          <w:szCs w:val="24"/>
        </w:rPr>
        <w:t xml:space="preserve"> сводной бюджетной росписи и лимитов бюджетных обязательств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A91525">
        <w:rPr>
          <w:rFonts w:ascii="Times New Roman" w:hAnsi="Times New Roman" w:cs="Times New Roman"/>
          <w:sz w:val="24"/>
          <w:szCs w:val="24"/>
        </w:rPr>
        <w:t>доводит до главных администраторов доходов, главных распорядителей, главных администраторов источников показатели сводной бюджетной росписи.</w:t>
      </w:r>
    </w:p>
    <w:p w:rsidR="00B27CB8" w:rsidRPr="00A91525" w:rsidRDefault="00B27CB8">
      <w:pPr>
        <w:pStyle w:val="ConsPlusNormal"/>
        <w:spacing w:before="220"/>
        <w:ind w:firstLine="540"/>
        <w:jc w:val="both"/>
        <w:rPr>
          <w:rFonts w:ascii="Times New Roman" w:hAnsi="Times New Roman" w:cs="Times New Roman"/>
          <w:sz w:val="24"/>
          <w:szCs w:val="24"/>
        </w:rPr>
      </w:pPr>
      <w:r w:rsidRPr="00A91525">
        <w:rPr>
          <w:rFonts w:ascii="Times New Roman" w:hAnsi="Times New Roman" w:cs="Times New Roman"/>
          <w:sz w:val="24"/>
          <w:szCs w:val="24"/>
        </w:rPr>
        <w:t xml:space="preserve">3.2. В целях организации исполнения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A91525">
        <w:rPr>
          <w:rFonts w:ascii="Times New Roman" w:hAnsi="Times New Roman" w:cs="Times New Roman"/>
          <w:sz w:val="24"/>
          <w:szCs w:val="24"/>
        </w:rPr>
        <w:t xml:space="preserve">Чувашской Республики по расходам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A91525">
        <w:rPr>
          <w:rFonts w:ascii="Times New Roman" w:hAnsi="Times New Roman" w:cs="Times New Roman"/>
          <w:sz w:val="24"/>
          <w:szCs w:val="24"/>
        </w:rPr>
        <w:t xml:space="preserve">Чувашской Республики </w:t>
      </w:r>
      <w:r w:rsidR="00A91525">
        <w:rPr>
          <w:rFonts w:ascii="Times New Roman" w:hAnsi="Times New Roman" w:cs="Times New Roman"/>
          <w:sz w:val="24"/>
          <w:szCs w:val="24"/>
        </w:rPr>
        <w:t>Финансовый отдел</w:t>
      </w:r>
      <w:r w:rsidRPr="00A91525">
        <w:rPr>
          <w:rFonts w:ascii="Times New Roman" w:hAnsi="Times New Roman" w:cs="Times New Roman"/>
          <w:sz w:val="24"/>
          <w:szCs w:val="24"/>
        </w:rPr>
        <w:t xml:space="preserve"> доводит лимиты бюджетных обязательств бюджета</w:t>
      </w:r>
      <w:r w:rsidR="00A91525">
        <w:rPr>
          <w:rFonts w:ascii="Times New Roman" w:hAnsi="Times New Roman" w:cs="Times New Roman"/>
          <w:sz w:val="24"/>
          <w:szCs w:val="24"/>
        </w:rPr>
        <w:t xml:space="preserve"> Шумерлинского муниципального округа</w:t>
      </w:r>
      <w:r w:rsidRPr="00A91525">
        <w:rPr>
          <w:rFonts w:ascii="Times New Roman" w:hAnsi="Times New Roman" w:cs="Times New Roman"/>
          <w:sz w:val="24"/>
          <w:szCs w:val="24"/>
        </w:rPr>
        <w:t xml:space="preserve"> до главных распорядителей до начала очередного финансового года.</w:t>
      </w:r>
    </w:p>
    <w:p w:rsidR="00B27CB8" w:rsidRPr="00A91525" w:rsidRDefault="00B27CB8">
      <w:pPr>
        <w:pStyle w:val="ConsPlusNormal"/>
        <w:spacing w:before="220"/>
        <w:ind w:firstLine="540"/>
        <w:jc w:val="both"/>
        <w:rPr>
          <w:rFonts w:ascii="Times New Roman" w:hAnsi="Times New Roman" w:cs="Times New Roman"/>
          <w:sz w:val="24"/>
          <w:szCs w:val="24"/>
        </w:rPr>
      </w:pPr>
      <w:r w:rsidRPr="00A91525">
        <w:rPr>
          <w:rFonts w:ascii="Times New Roman" w:hAnsi="Times New Roman" w:cs="Times New Roman"/>
          <w:sz w:val="24"/>
          <w:szCs w:val="24"/>
        </w:rPr>
        <w:t xml:space="preserve">3.3. В целях организации исполнения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A91525">
        <w:rPr>
          <w:rFonts w:ascii="Times New Roman" w:hAnsi="Times New Roman" w:cs="Times New Roman"/>
          <w:sz w:val="24"/>
          <w:szCs w:val="24"/>
        </w:rPr>
        <w:t xml:space="preserve">Чувашской Республики по расходам и источникам финансирования дефицита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A91525">
        <w:rPr>
          <w:rFonts w:ascii="Times New Roman" w:hAnsi="Times New Roman" w:cs="Times New Roman"/>
          <w:sz w:val="24"/>
          <w:szCs w:val="24"/>
        </w:rPr>
        <w:t xml:space="preserve">Чувашской Республики </w:t>
      </w:r>
      <w:r w:rsidR="00A91525">
        <w:rPr>
          <w:rFonts w:ascii="Times New Roman" w:hAnsi="Times New Roman" w:cs="Times New Roman"/>
          <w:sz w:val="24"/>
          <w:szCs w:val="24"/>
        </w:rPr>
        <w:t xml:space="preserve">Финансовый отдел </w:t>
      </w:r>
      <w:r w:rsidRPr="00A91525">
        <w:rPr>
          <w:rFonts w:ascii="Times New Roman" w:hAnsi="Times New Roman" w:cs="Times New Roman"/>
          <w:sz w:val="24"/>
          <w:szCs w:val="24"/>
        </w:rPr>
        <w:t xml:space="preserve">доводит бюджетные ассигнования и лимиты бюджетных обязательств бюджета </w:t>
      </w:r>
      <w:r w:rsidR="00A91525">
        <w:rPr>
          <w:rFonts w:ascii="Times New Roman" w:hAnsi="Times New Roman" w:cs="Times New Roman"/>
          <w:sz w:val="24"/>
          <w:szCs w:val="24"/>
        </w:rPr>
        <w:t>Шумерлинского муниципального округа</w:t>
      </w:r>
      <w:r w:rsidR="00A91525" w:rsidRPr="002B6D36">
        <w:rPr>
          <w:rFonts w:ascii="Times New Roman" w:hAnsi="Times New Roman" w:cs="Times New Roman"/>
          <w:sz w:val="24"/>
          <w:szCs w:val="24"/>
        </w:rPr>
        <w:t xml:space="preserve"> </w:t>
      </w:r>
      <w:r w:rsidRPr="00A91525">
        <w:rPr>
          <w:rFonts w:ascii="Times New Roman" w:hAnsi="Times New Roman" w:cs="Times New Roman"/>
          <w:sz w:val="24"/>
          <w:szCs w:val="24"/>
        </w:rPr>
        <w:t>до главных распорядителей:</w:t>
      </w:r>
    </w:p>
    <w:p w:rsidR="00B27CB8" w:rsidRPr="00A91525" w:rsidRDefault="00B27CB8">
      <w:pPr>
        <w:pStyle w:val="ConsPlusNormal"/>
        <w:spacing w:before="220"/>
        <w:ind w:firstLine="540"/>
        <w:jc w:val="both"/>
        <w:rPr>
          <w:rFonts w:ascii="Times New Roman" w:hAnsi="Times New Roman" w:cs="Times New Roman"/>
          <w:sz w:val="24"/>
          <w:szCs w:val="24"/>
        </w:rPr>
      </w:pPr>
      <w:r w:rsidRPr="00A91525">
        <w:rPr>
          <w:rFonts w:ascii="Times New Roman" w:hAnsi="Times New Roman" w:cs="Times New Roman"/>
          <w:sz w:val="24"/>
          <w:szCs w:val="24"/>
        </w:rPr>
        <w:t xml:space="preserve">через Управление Федерального казначейства по Чувашской Республике по лицевым счетам, открытым главным распорядителям в Управлении Федерального казначейства по Чувашской Республике, в </w:t>
      </w:r>
      <w:hyperlink r:id="rId18" w:history="1">
        <w:r w:rsidRPr="00A91525">
          <w:rPr>
            <w:rFonts w:ascii="Times New Roman" w:hAnsi="Times New Roman" w:cs="Times New Roman"/>
            <w:sz w:val="24"/>
            <w:szCs w:val="24"/>
          </w:rPr>
          <w:t>порядке</w:t>
        </w:r>
      </w:hyperlink>
      <w:r w:rsidRPr="00A91525">
        <w:rPr>
          <w:rFonts w:ascii="Times New Roman" w:hAnsi="Times New Roman" w:cs="Times New Roman"/>
          <w:sz w:val="24"/>
          <w:szCs w:val="24"/>
        </w:rPr>
        <w:t xml:space="preserve">, установленном приказом Федерального казначейства и Министерства финансов Российской Федерации от 10 октября 2008 г. </w:t>
      </w:r>
      <w:r w:rsidR="00A91525">
        <w:rPr>
          <w:rFonts w:ascii="Times New Roman" w:hAnsi="Times New Roman" w:cs="Times New Roman"/>
          <w:sz w:val="24"/>
          <w:szCs w:val="24"/>
        </w:rPr>
        <w:t>№</w:t>
      </w:r>
      <w:r w:rsidRPr="00A91525">
        <w:rPr>
          <w:rFonts w:ascii="Times New Roman" w:hAnsi="Times New Roman" w:cs="Times New Roman"/>
          <w:sz w:val="24"/>
          <w:szCs w:val="24"/>
        </w:rPr>
        <w:t xml:space="preserve">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w:t>
      </w:r>
      <w:r w:rsidRPr="00A91525">
        <w:rPr>
          <w:rFonts w:ascii="Times New Roman" w:hAnsi="Times New Roman" w:cs="Times New Roman"/>
          <w:sz w:val="24"/>
          <w:szCs w:val="24"/>
        </w:rPr>
        <w:lastRenderedPageBreak/>
        <w:t xml:space="preserve">функций финансовых органов субъектов Российской Федерации и муниципальных образований по исполнению соответствующих бюджетов" (далее - Порядок, утвержденный приказом Федерального казначейства от 10 октября 2008 г. </w:t>
      </w:r>
      <w:r w:rsidR="00A91525">
        <w:rPr>
          <w:rFonts w:ascii="Times New Roman" w:hAnsi="Times New Roman" w:cs="Times New Roman"/>
          <w:sz w:val="24"/>
          <w:szCs w:val="24"/>
        </w:rPr>
        <w:t>№ 8н).</w:t>
      </w:r>
    </w:p>
    <w:p w:rsidR="00B27CB8" w:rsidRDefault="00B27CB8">
      <w:pPr>
        <w:pStyle w:val="ConsPlusNormal"/>
        <w:jc w:val="both"/>
      </w:pPr>
    </w:p>
    <w:p w:rsidR="00B27CB8" w:rsidRPr="00D56856" w:rsidRDefault="00B27CB8">
      <w:pPr>
        <w:pStyle w:val="ConsPlusTitle"/>
        <w:jc w:val="center"/>
        <w:outlineLvl w:val="1"/>
        <w:rPr>
          <w:rFonts w:ascii="Times New Roman" w:hAnsi="Times New Roman" w:cs="Times New Roman"/>
          <w:sz w:val="24"/>
          <w:szCs w:val="24"/>
        </w:rPr>
      </w:pPr>
      <w:r w:rsidRPr="00D56856">
        <w:rPr>
          <w:rFonts w:ascii="Times New Roman" w:hAnsi="Times New Roman" w:cs="Times New Roman"/>
          <w:sz w:val="24"/>
          <w:szCs w:val="24"/>
        </w:rPr>
        <w:t>IV. Ведение сводной бюджетной росписи и изменение лимитов</w:t>
      </w:r>
    </w:p>
    <w:p w:rsidR="00B27CB8" w:rsidRPr="00D56856" w:rsidRDefault="00B27CB8">
      <w:pPr>
        <w:pStyle w:val="ConsPlusTitle"/>
        <w:jc w:val="center"/>
        <w:rPr>
          <w:rFonts w:ascii="Times New Roman" w:hAnsi="Times New Roman" w:cs="Times New Roman"/>
          <w:sz w:val="24"/>
          <w:szCs w:val="24"/>
        </w:rPr>
      </w:pPr>
      <w:r w:rsidRPr="00D56856">
        <w:rPr>
          <w:rFonts w:ascii="Times New Roman" w:hAnsi="Times New Roman" w:cs="Times New Roman"/>
          <w:sz w:val="24"/>
          <w:szCs w:val="24"/>
        </w:rPr>
        <w:t>бюджетных обязательств республиканского бюджета</w:t>
      </w:r>
    </w:p>
    <w:p w:rsidR="00B27CB8" w:rsidRPr="00D56856" w:rsidRDefault="00B27CB8">
      <w:pPr>
        <w:pStyle w:val="ConsPlusNormal"/>
        <w:jc w:val="both"/>
        <w:rPr>
          <w:rFonts w:ascii="Times New Roman" w:hAnsi="Times New Roman" w:cs="Times New Roman"/>
          <w:sz w:val="24"/>
          <w:szCs w:val="24"/>
        </w:rPr>
      </w:pPr>
    </w:p>
    <w:p w:rsidR="00B27CB8" w:rsidRPr="00D56856" w:rsidRDefault="00B27CB8">
      <w:pPr>
        <w:pStyle w:val="ConsPlusNormal"/>
        <w:ind w:firstLine="540"/>
        <w:jc w:val="both"/>
        <w:rPr>
          <w:rFonts w:ascii="Times New Roman" w:hAnsi="Times New Roman" w:cs="Times New Roman"/>
          <w:sz w:val="24"/>
          <w:szCs w:val="24"/>
        </w:rPr>
      </w:pPr>
      <w:r w:rsidRPr="00D56856">
        <w:rPr>
          <w:rFonts w:ascii="Times New Roman" w:hAnsi="Times New Roman" w:cs="Times New Roman"/>
          <w:sz w:val="24"/>
          <w:szCs w:val="24"/>
        </w:rPr>
        <w:t xml:space="preserve">4.1. Ведение сводной бюджетной росписи и изменение лимитов бюджетных обязательств бюджета </w:t>
      </w:r>
      <w:r w:rsidR="00D56856">
        <w:rPr>
          <w:rFonts w:ascii="Times New Roman" w:hAnsi="Times New Roman" w:cs="Times New Roman"/>
          <w:sz w:val="24"/>
          <w:szCs w:val="24"/>
        </w:rPr>
        <w:t>Шумерлинского муниципального округа</w:t>
      </w:r>
      <w:r w:rsidR="00D56856" w:rsidRPr="002B6D36">
        <w:rPr>
          <w:rFonts w:ascii="Times New Roman" w:hAnsi="Times New Roman" w:cs="Times New Roman"/>
          <w:sz w:val="24"/>
          <w:szCs w:val="24"/>
        </w:rPr>
        <w:t xml:space="preserve"> </w:t>
      </w:r>
      <w:r w:rsidRPr="00D56856">
        <w:rPr>
          <w:rFonts w:ascii="Times New Roman" w:hAnsi="Times New Roman" w:cs="Times New Roman"/>
          <w:sz w:val="24"/>
          <w:szCs w:val="24"/>
        </w:rPr>
        <w:t xml:space="preserve">осуществляет </w:t>
      </w:r>
      <w:r w:rsidR="00D56856">
        <w:rPr>
          <w:rFonts w:ascii="Times New Roman" w:hAnsi="Times New Roman" w:cs="Times New Roman"/>
          <w:sz w:val="24"/>
          <w:szCs w:val="24"/>
        </w:rPr>
        <w:t xml:space="preserve">Финансовый отдел </w:t>
      </w:r>
      <w:r w:rsidRPr="00D56856">
        <w:rPr>
          <w:rFonts w:ascii="Times New Roman" w:hAnsi="Times New Roman" w:cs="Times New Roman"/>
          <w:sz w:val="24"/>
          <w:szCs w:val="24"/>
        </w:rPr>
        <w:t xml:space="preserve"> посредством внесения изменений в показатели сводной бюджетной росписи и лимиты бюджетных обязательств бюджета</w:t>
      </w:r>
      <w:r w:rsidR="00D56856" w:rsidRPr="00D56856">
        <w:rPr>
          <w:rFonts w:ascii="Times New Roman" w:hAnsi="Times New Roman" w:cs="Times New Roman"/>
          <w:sz w:val="24"/>
          <w:szCs w:val="24"/>
        </w:rPr>
        <w:t xml:space="preserve"> </w:t>
      </w:r>
      <w:r w:rsidR="00D56856">
        <w:rPr>
          <w:rFonts w:ascii="Times New Roman" w:hAnsi="Times New Roman" w:cs="Times New Roman"/>
          <w:sz w:val="24"/>
          <w:szCs w:val="24"/>
        </w:rPr>
        <w:t>Шумерлинского муниципального округа</w:t>
      </w:r>
      <w:r w:rsidRPr="00D56856">
        <w:rPr>
          <w:rFonts w:ascii="Times New Roman" w:hAnsi="Times New Roman" w:cs="Times New Roman"/>
          <w:sz w:val="24"/>
          <w:szCs w:val="24"/>
        </w:rPr>
        <w:t>.</w:t>
      </w:r>
    </w:p>
    <w:p w:rsidR="00B27CB8" w:rsidRPr="00D56856" w:rsidRDefault="00B27CB8">
      <w:pPr>
        <w:pStyle w:val="ConsPlusNormal"/>
        <w:spacing w:before="220"/>
        <w:ind w:firstLine="540"/>
        <w:jc w:val="both"/>
        <w:rPr>
          <w:rFonts w:ascii="Times New Roman" w:hAnsi="Times New Roman" w:cs="Times New Roman"/>
          <w:sz w:val="24"/>
          <w:szCs w:val="24"/>
        </w:rPr>
      </w:pPr>
      <w:r w:rsidRPr="00D56856">
        <w:rPr>
          <w:rFonts w:ascii="Times New Roman" w:hAnsi="Times New Roman" w:cs="Times New Roman"/>
          <w:sz w:val="24"/>
          <w:szCs w:val="24"/>
        </w:rPr>
        <w:t xml:space="preserve">Изменение сводной бюджетной росписи и лимитов бюджетных обязательств бюджета </w:t>
      </w:r>
      <w:r w:rsidR="00D56856">
        <w:rPr>
          <w:rFonts w:ascii="Times New Roman" w:hAnsi="Times New Roman" w:cs="Times New Roman"/>
          <w:sz w:val="24"/>
          <w:szCs w:val="24"/>
        </w:rPr>
        <w:t>Шумерлинского муниципального округа</w:t>
      </w:r>
      <w:r w:rsidR="00D56856" w:rsidRPr="002B6D36">
        <w:rPr>
          <w:rFonts w:ascii="Times New Roman" w:hAnsi="Times New Roman" w:cs="Times New Roman"/>
          <w:sz w:val="24"/>
          <w:szCs w:val="24"/>
        </w:rPr>
        <w:t xml:space="preserve"> </w:t>
      </w:r>
      <w:r w:rsidRPr="00D56856">
        <w:rPr>
          <w:rFonts w:ascii="Times New Roman" w:hAnsi="Times New Roman" w:cs="Times New Roman"/>
          <w:sz w:val="24"/>
          <w:szCs w:val="24"/>
        </w:rPr>
        <w:t xml:space="preserve">для главных распорядителей бюджетных средств утверждается </w:t>
      </w:r>
      <w:r w:rsidR="00C225C6">
        <w:rPr>
          <w:rFonts w:ascii="Times New Roman" w:hAnsi="Times New Roman" w:cs="Times New Roman"/>
          <w:sz w:val="24"/>
          <w:szCs w:val="24"/>
        </w:rPr>
        <w:t xml:space="preserve">начальником Финансового отдела </w:t>
      </w:r>
      <w:r w:rsidRPr="00D56856">
        <w:rPr>
          <w:rFonts w:ascii="Times New Roman" w:hAnsi="Times New Roman" w:cs="Times New Roman"/>
          <w:sz w:val="24"/>
          <w:szCs w:val="24"/>
        </w:rPr>
        <w:t>или лицом, исполняющим его обязанности.</w:t>
      </w:r>
    </w:p>
    <w:p w:rsidR="00B27CB8" w:rsidRPr="00C225C6" w:rsidRDefault="00B27CB8">
      <w:pPr>
        <w:pStyle w:val="ConsPlusNormal"/>
        <w:spacing w:before="220"/>
        <w:ind w:firstLine="540"/>
        <w:jc w:val="both"/>
        <w:rPr>
          <w:rFonts w:ascii="Times New Roman" w:hAnsi="Times New Roman" w:cs="Times New Roman"/>
          <w:sz w:val="24"/>
          <w:szCs w:val="24"/>
        </w:rPr>
      </w:pPr>
      <w:bookmarkStart w:id="4" w:name="P181"/>
      <w:bookmarkEnd w:id="4"/>
      <w:r w:rsidRPr="00C225C6">
        <w:rPr>
          <w:rFonts w:ascii="Times New Roman" w:hAnsi="Times New Roman" w:cs="Times New Roman"/>
          <w:sz w:val="24"/>
          <w:szCs w:val="24"/>
        </w:rPr>
        <w:t xml:space="preserve">4.2. Внесение изменений в сводную бюджетную роспись </w:t>
      </w:r>
      <w:r w:rsidR="00C225C6">
        <w:rPr>
          <w:rFonts w:ascii="Times New Roman" w:hAnsi="Times New Roman" w:cs="Times New Roman"/>
          <w:sz w:val="24"/>
          <w:szCs w:val="24"/>
        </w:rPr>
        <w:t xml:space="preserve">Финансовым отделом </w:t>
      </w:r>
      <w:r w:rsidRPr="00C225C6">
        <w:rPr>
          <w:rFonts w:ascii="Times New Roman" w:hAnsi="Times New Roman" w:cs="Times New Roman"/>
          <w:sz w:val="24"/>
          <w:szCs w:val="24"/>
        </w:rPr>
        <w:t xml:space="preserve"> осуществляется в соответствии с Бюджетным </w:t>
      </w:r>
      <w:hyperlink r:id="rId19" w:history="1">
        <w:r w:rsidRPr="00C225C6">
          <w:rPr>
            <w:rFonts w:ascii="Times New Roman" w:hAnsi="Times New Roman" w:cs="Times New Roman"/>
            <w:sz w:val="24"/>
            <w:szCs w:val="24"/>
          </w:rPr>
          <w:t>кодексом</w:t>
        </w:r>
      </w:hyperlink>
      <w:r w:rsidRPr="00C225C6">
        <w:rPr>
          <w:rFonts w:ascii="Times New Roman" w:hAnsi="Times New Roman" w:cs="Times New Roman"/>
          <w:sz w:val="24"/>
          <w:szCs w:val="24"/>
        </w:rPr>
        <w:t xml:space="preserve"> Российской Федерации и </w:t>
      </w:r>
      <w:r w:rsidR="00C225C6">
        <w:rPr>
          <w:rFonts w:ascii="Times New Roman" w:hAnsi="Times New Roman" w:cs="Times New Roman"/>
          <w:sz w:val="24"/>
          <w:szCs w:val="24"/>
        </w:rPr>
        <w:t>Решением Собрания депутатов Шумерлинского муниципального округа Ч</w:t>
      </w:r>
      <w:r w:rsidRPr="00C225C6">
        <w:rPr>
          <w:rFonts w:ascii="Times New Roman" w:hAnsi="Times New Roman" w:cs="Times New Roman"/>
          <w:sz w:val="24"/>
          <w:szCs w:val="24"/>
        </w:rPr>
        <w:t xml:space="preserve">увашской Республики "О регулировании бюджетных правоотношений в </w:t>
      </w:r>
      <w:r w:rsidR="00C225C6">
        <w:rPr>
          <w:rFonts w:ascii="Times New Roman" w:hAnsi="Times New Roman" w:cs="Times New Roman"/>
          <w:sz w:val="24"/>
          <w:szCs w:val="24"/>
        </w:rPr>
        <w:t>Шумерлинском муниципальном округе</w:t>
      </w:r>
      <w:r w:rsidRPr="00C225C6">
        <w:rPr>
          <w:rFonts w:ascii="Times New Roman" w:hAnsi="Times New Roman" w:cs="Times New Roman"/>
          <w:sz w:val="24"/>
          <w:szCs w:val="24"/>
        </w:rPr>
        <w:t>".</w:t>
      </w:r>
    </w:p>
    <w:p w:rsidR="00B27CB8" w:rsidRPr="00C225C6" w:rsidRDefault="00B27CB8">
      <w:pPr>
        <w:pStyle w:val="ConsPlusNormal"/>
        <w:spacing w:before="220"/>
        <w:ind w:firstLine="540"/>
        <w:jc w:val="both"/>
        <w:rPr>
          <w:rFonts w:ascii="Times New Roman" w:hAnsi="Times New Roman" w:cs="Times New Roman"/>
          <w:sz w:val="24"/>
          <w:szCs w:val="24"/>
        </w:rPr>
      </w:pPr>
      <w:r w:rsidRPr="00C225C6">
        <w:rPr>
          <w:rFonts w:ascii="Times New Roman" w:hAnsi="Times New Roman" w:cs="Times New Roman"/>
          <w:sz w:val="24"/>
          <w:szCs w:val="24"/>
        </w:rPr>
        <w:t>Изменения в сводную бюджетную роспись вносятся в случаях:</w:t>
      </w:r>
    </w:p>
    <w:p w:rsidR="00B27CB8" w:rsidRPr="00C225C6" w:rsidRDefault="00B27CB8">
      <w:pPr>
        <w:pStyle w:val="ConsPlusNormal"/>
        <w:spacing w:before="220"/>
        <w:ind w:firstLine="540"/>
        <w:jc w:val="both"/>
        <w:rPr>
          <w:rFonts w:ascii="Times New Roman" w:hAnsi="Times New Roman" w:cs="Times New Roman"/>
          <w:sz w:val="24"/>
          <w:szCs w:val="24"/>
        </w:rPr>
      </w:pPr>
      <w:r w:rsidRPr="00C225C6">
        <w:rPr>
          <w:rFonts w:ascii="Times New Roman" w:hAnsi="Times New Roman" w:cs="Times New Roman"/>
          <w:sz w:val="24"/>
          <w:szCs w:val="24"/>
        </w:rPr>
        <w:t xml:space="preserve">4.2.1. внесения изменений в </w:t>
      </w:r>
      <w:r w:rsidR="00C225C6">
        <w:rPr>
          <w:rFonts w:ascii="Times New Roman" w:hAnsi="Times New Roman" w:cs="Times New Roman"/>
          <w:sz w:val="24"/>
          <w:szCs w:val="24"/>
        </w:rPr>
        <w:t xml:space="preserve">Решение </w:t>
      </w:r>
      <w:r w:rsidRPr="00C225C6">
        <w:rPr>
          <w:rFonts w:ascii="Times New Roman" w:hAnsi="Times New Roman" w:cs="Times New Roman"/>
          <w:sz w:val="24"/>
          <w:szCs w:val="24"/>
        </w:rPr>
        <w:t>о бюджете;</w:t>
      </w:r>
    </w:p>
    <w:p w:rsidR="00B27CB8" w:rsidRPr="00C225C6" w:rsidRDefault="00B27CB8">
      <w:pPr>
        <w:pStyle w:val="ConsPlusNormal"/>
        <w:spacing w:before="220"/>
        <w:ind w:firstLine="540"/>
        <w:jc w:val="both"/>
        <w:rPr>
          <w:rFonts w:ascii="Times New Roman" w:hAnsi="Times New Roman" w:cs="Times New Roman"/>
          <w:sz w:val="24"/>
          <w:szCs w:val="24"/>
        </w:rPr>
      </w:pPr>
      <w:bookmarkStart w:id="5" w:name="P184"/>
      <w:bookmarkEnd w:id="5"/>
      <w:r w:rsidRPr="00C225C6">
        <w:rPr>
          <w:rFonts w:ascii="Times New Roman" w:hAnsi="Times New Roman" w:cs="Times New Roman"/>
          <w:sz w:val="24"/>
          <w:szCs w:val="24"/>
        </w:rPr>
        <w:t>4.2.2.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B27CB8" w:rsidRPr="00C225C6" w:rsidRDefault="00B27CB8">
      <w:pPr>
        <w:pStyle w:val="ConsPlusNormal"/>
        <w:spacing w:before="220"/>
        <w:ind w:firstLine="540"/>
        <w:jc w:val="both"/>
        <w:rPr>
          <w:rFonts w:ascii="Times New Roman" w:hAnsi="Times New Roman" w:cs="Times New Roman"/>
          <w:sz w:val="24"/>
          <w:szCs w:val="24"/>
        </w:rPr>
      </w:pPr>
      <w:bookmarkStart w:id="6" w:name="P185"/>
      <w:bookmarkEnd w:id="6"/>
      <w:r w:rsidRPr="00C225C6">
        <w:rPr>
          <w:rFonts w:ascii="Times New Roman" w:hAnsi="Times New Roman" w:cs="Times New Roman"/>
          <w:sz w:val="24"/>
          <w:szCs w:val="24"/>
        </w:rPr>
        <w:t xml:space="preserve">4.2.3.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sidR="00C225C6">
        <w:rPr>
          <w:rFonts w:ascii="Times New Roman" w:hAnsi="Times New Roman" w:cs="Times New Roman"/>
          <w:sz w:val="24"/>
          <w:szCs w:val="24"/>
        </w:rPr>
        <w:t xml:space="preserve">Решением </w:t>
      </w:r>
      <w:r w:rsidRPr="00C225C6">
        <w:rPr>
          <w:rFonts w:ascii="Times New Roman" w:hAnsi="Times New Roman" w:cs="Times New Roman"/>
          <w:sz w:val="24"/>
          <w:szCs w:val="24"/>
        </w:rPr>
        <w:t>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27CB8" w:rsidRPr="00C225C6" w:rsidRDefault="00B27CB8">
      <w:pPr>
        <w:pStyle w:val="ConsPlusNormal"/>
        <w:spacing w:before="220"/>
        <w:ind w:firstLine="540"/>
        <w:jc w:val="both"/>
        <w:rPr>
          <w:rFonts w:ascii="Times New Roman" w:hAnsi="Times New Roman" w:cs="Times New Roman"/>
          <w:sz w:val="24"/>
          <w:szCs w:val="24"/>
        </w:rPr>
      </w:pPr>
      <w:bookmarkStart w:id="7" w:name="P186"/>
      <w:bookmarkEnd w:id="7"/>
      <w:r w:rsidRPr="00C225C6">
        <w:rPr>
          <w:rFonts w:ascii="Times New Roman" w:hAnsi="Times New Roman" w:cs="Times New Roman"/>
          <w:sz w:val="24"/>
          <w:szCs w:val="24"/>
        </w:rPr>
        <w:t xml:space="preserve">4.2.4.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w:t>
      </w:r>
      <w:r w:rsidR="00C225C6">
        <w:rPr>
          <w:rFonts w:ascii="Times New Roman" w:hAnsi="Times New Roman" w:cs="Times New Roman"/>
          <w:sz w:val="24"/>
          <w:szCs w:val="24"/>
        </w:rPr>
        <w:t>муниципальной</w:t>
      </w:r>
      <w:r w:rsidRPr="00C225C6">
        <w:rPr>
          <w:rFonts w:ascii="Times New Roman" w:hAnsi="Times New Roman" w:cs="Times New Roman"/>
          <w:sz w:val="24"/>
          <w:szCs w:val="24"/>
        </w:rPr>
        <w:t xml:space="preserve"> собственности </w:t>
      </w:r>
      <w:r w:rsidR="00C225C6">
        <w:rPr>
          <w:rFonts w:ascii="Times New Roman" w:hAnsi="Times New Roman" w:cs="Times New Roman"/>
          <w:sz w:val="24"/>
          <w:szCs w:val="24"/>
        </w:rPr>
        <w:t xml:space="preserve">Шумерлинского муниципального округа </w:t>
      </w:r>
      <w:r w:rsidRPr="00C225C6">
        <w:rPr>
          <w:rFonts w:ascii="Times New Roman" w:hAnsi="Times New Roman" w:cs="Times New Roman"/>
          <w:sz w:val="24"/>
          <w:szCs w:val="24"/>
        </w:rPr>
        <w:t xml:space="preserve">Чувашской Республики, изменением подведомственности распорядителей (получателей) бюджетных средств и при осуществлении органами </w:t>
      </w:r>
      <w:r w:rsidR="00C225C6">
        <w:rPr>
          <w:rFonts w:ascii="Times New Roman" w:hAnsi="Times New Roman" w:cs="Times New Roman"/>
          <w:sz w:val="24"/>
          <w:szCs w:val="24"/>
        </w:rPr>
        <w:t>местного самоуправления</w:t>
      </w:r>
      <w:r w:rsidRPr="00C225C6">
        <w:rPr>
          <w:rFonts w:ascii="Times New Roman" w:hAnsi="Times New Roman" w:cs="Times New Roman"/>
          <w:sz w:val="24"/>
          <w:szCs w:val="24"/>
        </w:rPr>
        <w:t xml:space="preserve"> бюджетных полномочий, предусмотренных</w:t>
      </w:r>
      <w:r w:rsidRPr="00D56856">
        <w:rPr>
          <w:rFonts w:ascii="Times New Roman" w:hAnsi="Times New Roman" w:cs="Times New Roman"/>
          <w:sz w:val="28"/>
          <w:szCs w:val="28"/>
        </w:rPr>
        <w:t xml:space="preserve"> </w:t>
      </w:r>
      <w:hyperlink r:id="rId20" w:history="1">
        <w:r w:rsidRPr="00C225C6">
          <w:rPr>
            <w:rFonts w:ascii="Times New Roman" w:hAnsi="Times New Roman" w:cs="Times New Roman"/>
            <w:sz w:val="24"/>
            <w:szCs w:val="24"/>
          </w:rPr>
          <w:t>пунктом 5 статьи 154</w:t>
        </w:r>
      </w:hyperlink>
      <w:r w:rsidRPr="00C225C6">
        <w:rPr>
          <w:rFonts w:ascii="Times New Roman" w:hAnsi="Times New Roman" w:cs="Times New Roman"/>
          <w:sz w:val="24"/>
          <w:szCs w:val="24"/>
        </w:rPr>
        <w:t xml:space="preserve"> Бюджетного кодекса Российской Федерации;</w:t>
      </w:r>
    </w:p>
    <w:p w:rsidR="00B27CB8" w:rsidRPr="00C225C6" w:rsidRDefault="00B27CB8">
      <w:pPr>
        <w:pStyle w:val="ConsPlusNormal"/>
        <w:spacing w:before="220"/>
        <w:ind w:firstLine="540"/>
        <w:jc w:val="both"/>
        <w:rPr>
          <w:rFonts w:ascii="Times New Roman" w:hAnsi="Times New Roman" w:cs="Times New Roman"/>
          <w:sz w:val="24"/>
          <w:szCs w:val="24"/>
        </w:rPr>
      </w:pPr>
      <w:bookmarkStart w:id="8" w:name="P188"/>
      <w:bookmarkEnd w:id="8"/>
      <w:r w:rsidRPr="00C225C6">
        <w:rPr>
          <w:rFonts w:ascii="Times New Roman" w:hAnsi="Times New Roman" w:cs="Times New Roman"/>
          <w:sz w:val="24"/>
          <w:szCs w:val="24"/>
        </w:rPr>
        <w:t>4.2.5. исполнения судебных актов, предусматривающих обращение взыскания на средства бюджета</w:t>
      </w:r>
      <w:r w:rsidR="00C225C6" w:rsidRPr="00C225C6">
        <w:rPr>
          <w:rFonts w:ascii="Times New Roman" w:hAnsi="Times New Roman" w:cs="Times New Roman"/>
          <w:sz w:val="24"/>
          <w:szCs w:val="24"/>
        </w:rPr>
        <w:t xml:space="preserve"> </w:t>
      </w:r>
      <w:r w:rsidR="00C225C6">
        <w:rPr>
          <w:rFonts w:ascii="Times New Roman" w:hAnsi="Times New Roman" w:cs="Times New Roman"/>
          <w:sz w:val="24"/>
          <w:szCs w:val="24"/>
        </w:rPr>
        <w:t>Шумерлинского муниципального округа</w:t>
      </w:r>
      <w:r w:rsidRPr="00C225C6">
        <w:rPr>
          <w:rFonts w:ascii="Times New Roman" w:hAnsi="Times New Roman" w:cs="Times New Roman"/>
          <w:sz w:val="24"/>
          <w:szCs w:val="24"/>
        </w:rPr>
        <w:t xml:space="preserve"> Чувашской Республики и (или) предусматривающих перечисление этих средств в счет оплаты судебных</w:t>
      </w:r>
      <w:r w:rsidRPr="00D56856">
        <w:rPr>
          <w:rFonts w:ascii="Times New Roman" w:hAnsi="Times New Roman" w:cs="Times New Roman"/>
          <w:sz w:val="28"/>
          <w:szCs w:val="28"/>
        </w:rPr>
        <w:t xml:space="preserve"> </w:t>
      </w:r>
      <w:r w:rsidRPr="00C225C6">
        <w:rPr>
          <w:rFonts w:ascii="Times New Roman" w:hAnsi="Times New Roman" w:cs="Times New Roman"/>
          <w:sz w:val="24"/>
          <w:szCs w:val="24"/>
        </w:rPr>
        <w:t>издержек,</w:t>
      </w:r>
      <w:r w:rsidRPr="00D56856">
        <w:rPr>
          <w:rFonts w:ascii="Times New Roman" w:hAnsi="Times New Roman" w:cs="Times New Roman"/>
          <w:sz w:val="28"/>
          <w:szCs w:val="28"/>
        </w:rPr>
        <w:t xml:space="preserve"> </w:t>
      </w:r>
      <w:r w:rsidRPr="00C225C6">
        <w:rPr>
          <w:rFonts w:ascii="Times New Roman" w:hAnsi="Times New Roman" w:cs="Times New Roman"/>
          <w:sz w:val="24"/>
          <w:szCs w:val="24"/>
        </w:rPr>
        <w:t>увеличения подлежащих уплате казенным учреждением</w:t>
      </w:r>
      <w:r w:rsidR="00C225C6">
        <w:rPr>
          <w:rFonts w:ascii="Times New Roman" w:hAnsi="Times New Roman" w:cs="Times New Roman"/>
          <w:sz w:val="24"/>
          <w:szCs w:val="24"/>
        </w:rPr>
        <w:t xml:space="preserve"> Шумерлинского муниципального округа</w:t>
      </w:r>
      <w:r w:rsidRPr="00C225C6">
        <w:rPr>
          <w:rFonts w:ascii="Times New Roman" w:hAnsi="Times New Roman" w:cs="Times New Roman"/>
          <w:sz w:val="24"/>
          <w:szCs w:val="24"/>
        </w:rPr>
        <w:t xml:space="preserve"> Чувашской Республики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27CB8" w:rsidRPr="00C225C6" w:rsidRDefault="00B27CB8">
      <w:pPr>
        <w:pStyle w:val="ConsPlusNormal"/>
        <w:spacing w:before="220"/>
        <w:ind w:firstLine="540"/>
        <w:jc w:val="both"/>
        <w:rPr>
          <w:rFonts w:ascii="Times New Roman" w:hAnsi="Times New Roman" w:cs="Times New Roman"/>
          <w:sz w:val="24"/>
          <w:szCs w:val="24"/>
        </w:rPr>
      </w:pPr>
      <w:bookmarkStart w:id="9" w:name="P190"/>
      <w:bookmarkEnd w:id="9"/>
      <w:r w:rsidRPr="00C225C6">
        <w:rPr>
          <w:rFonts w:ascii="Times New Roman" w:hAnsi="Times New Roman" w:cs="Times New Roman"/>
          <w:sz w:val="24"/>
          <w:szCs w:val="24"/>
        </w:rPr>
        <w:t xml:space="preserve">4.2.6. использования (перераспределения) средств резервных фондов, а также </w:t>
      </w:r>
      <w:r w:rsidRPr="00C225C6">
        <w:rPr>
          <w:rFonts w:ascii="Times New Roman" w:hAnsi="Times New Roman" w:cs="Times New Roman"/>
          <w:sz w:val="24"/>
          <w:szCs w:val="24"/>
        </w:rPr>
        <w:lastRenderedPageBreak/>
        <w:t xml:space="preserve">средств, иным образом зарезервированных в составе утвержденных бюджетных ассигнований, с указанием в </w:t>
      </w:r>
      <w:r w:rsidR="00C225C6">
        <w:rPr>
          <w:rFonts w:ascii="Times New Roman" w:hAnsi="Times New Roman" w:cs="Times New Roman"/>
          <w:sz w:val="24"/>
          <w:szCs w:val="24"/>
        </w:rPr>
        <w:t xml:space="preserve">Решение </w:t>
      </w:r>
      <w:r w:rsidRPr="00C225C6">
        <w:rPr>
          <w:rFonts w:ascii="Times New Roman" w:hAnsi="Times New Roman" w:cs="Times New Roman"/>
          <w:sz w:val="24"/>
          <w:szCs w:val="24"/>
        </w:rPr>
        <w:t>о бюджете объема и направлений их использования;</w:t>
      </w:r>
    </w:p>
    <w:p w:rsidR="00B27CB8" w:rsidRPr="00C225C6" w:rsidRDefault="00B27CB8">
      <w:pPr>
        <w:pStyle w:val="ConsPlusNormal"/>
        <w:spacing w:before="220"/>
        <w:ind w:firstLine="540"/>
        <w:jc w:val="both"/>
        <w:rPr>
          <w:rFonts w:ascii="Times New Roman" w:hAnsi="Times New Roman" w:cs="Times New Roman"/>
          <w:sz w:val="24"/>
          <w:szCs w:val="24"/>
        </w:rPr>
      </w:pPr>
      <w:r w:rsidRPr="00C225C6">
        <w:rPr>
          <w:rFonts w:ascii="Times New Roman" w:hAnsi="Times New Roman" w:cs="Times New Roman"/>
          <w:sz w:val="24"/>
          <w:szCs w:val="24"/>
        </w:rPr>
        <w:t>4.2.7. перераспределения бюджетных ассигнований, предоставляемых на конкурсной основе;</w:t>
      </w:r>
    </w:p>
    <w:p w:rsidR="00B27CB8" w:rsidRPr="00C225C6" w:rsidRDefault="00B27CB8">
      <w:pPr>
        <w:pStyle w:val="ConsPlusNormal"/>
        <w:spacing w:before="220"/>
        <w:ind w:firstLine="540"/>
        <w:jc w:val="both"/>
        <w:rPr>
          <w:rFonts w:ascii="Times New Roman" w:hAnsi="Times New Roman" w:cs="Times New Roman"/>
          <w:sz w:val="24"/>
          <w:szCs w:val="24"/>
        </w:rPr>
      </w:pPr>
      <w:bookmarkStart w:id="10" w:name="P192"/>
      <w:bookmarkEnd w:id="10"/>
      <w:r w:rsidRPr="00C225C6">
        <w:rPr>
          <w:rFonts w:ascii="Times New Roman" w:hAnsi="Times New Roman" w:cs="Times New Roman"/>
          <w:sz w:val="24"/>
          <w:szCs w:val="24"/>
        </w:rPr>
        <w:t xml:space="preserve">4.2.8. перераспределения бюджетных ассигнований между текущим финансовым годом и плановым периодом - в пределах предусмотренного </w:t>
      </w:r>
      <w:r w:rsidR="00C225C6">
        <w:rPr>
          <w:rFonts w:ascii="Times New Roman" w:hAnsi="Times New Roman" w:cs="Times New Roman"/>
          <w:sz w:val="24"/>
          <w:szCs w:val="24"/>
        </w:rPr>
        <w:t xml:space="preserve">Решением </w:t>
      </w:r>
      <w:r w:rsidRPr="00C225C6">
        <w:rPr>
          <w:rFonts w:ascii="Times New Roman" w:hAnsi="Times New Roman" w:cs="Times New Roman"/>
          <w:sz w:val="24"/>
          <w:szCs w:val="24"/>
        </w:rPr>
        <w:t xml:space="preserve">о бюджете общего объема бюджетных ассигнований главному распорядителю на оказание </w:t>
      </w:r>
      <w:r w:rsidR="00C225C6">
        <w:rPr>
          <w:rFonts w:ascii="Times New Roman" w:hAnsi="Times New Roman" w:cs="Times New Roman"/>
          <w:sz w:val="24"/>
          <w:szCs w:val="24"/>
        </w:rPr>
        <w:t>муниципальных</w:t>
      </w:r>
      <w:r w:rsidRPr="00C225C6">
        <w:rPr>
          <w:rFonts w:ascii="Times New Roman" w:hAnsi="Times New Roman" w:cs="Times New Roman"/>
          <w:sz w:val="24"/>
          <w:szCs w:val="24"/>
        </w:rPr>
        <w:t xml:space="preserve"> услуг на соответствующий финансовый год;</w:t>
      </w:r>
    </w:p>
    <w:p w:rsidR="00B27CB8" w:rsidRPr="00C225C6" w:rsidRDefault="00B27CB8">
      <w:pPr>
        <w:pStyle w:val="ConsPlusNormal"/>
        <w:spacing w:before="220"/>
        <w:ind w:firstLine="540"/>
        <w:jc w:val="both"/>
        <w:rPr>
          <w:rFonts w:ascii="Times New Roman" w:hAnsi="Times New Roman" w:cs="Times New Roman"/>
          <w:sz w:val="24"/>
          <w:szCs w:val="24"/>
        </w:rPr>
      </w:pPr>
      <w:bookmarkStart w:id="11" w:name="P193"/>
      <w:bookmarkEnd w:id="11"/>
      <w:r w:rsidRPr="00C225C6">
        <w:rPr>
          <w:rFonts w:ascii="Times New Roman" w:hAnsi="Times New Roman" w:cs="Times New Roman"/>
          <w:sz w:val="24"/>
          <w:szCs w:val="24"/>
        </w:rPr>
        <w:t>4.2.9. увеличения бюджетных ассигнований по отдельным разделам, подразделам, целевым статьям и видам расходов бюджета</w:t>
      </w:r>
      <w:r w:rsidR="00C225C6" w:rsidRPr="00C225C6">
        <w:rPr>
          <w:rFonts w:ascii="Times New Roman" w:hAnsi="Times New Roman" w:cs="Times New Roman"/>
          <w:sz w:val="24"/>
          <w:szCs w:val="24"/>
        </w:rPr>
        <w:t xml:space="preserve"> </w:t>
      </w:r>
      <w:r w:rsidR="00C225C6">
        <w:rPr>
          <w:rFonts w:ascii="Times New Roman" w:hAnsi="Times New Roman" w:cs="Times New Roman"/>
          <w:sz w:val="24"/>
          <w:szCs w:val="24"/>
        </w:rPr>
        <w:t>Шумерлинского муниципального округа</w:t>
      </w:r>
      <w:r w:rsidR="00C225C6" w:rsidRPr="002B6D36">
        <w:rPr>
          <w:rFonts w:ascii="Times New Roman" w:hAnsi="Times New Roman" w:cs="Times New Roman"/>
          <w:sz w:val="24"/>
          <w:szCs w:val="24"/>
        </w:rPr>
        <w:t xml:space="preserve"> </w:t>
      </w:r>
      <w:r w:rsidRPr="00C225C6">
        <w:rPr>
          <w:rFonts w:ascii="Times New Roman" w:hAnsi="Times New Roman" w:cs="Times New Roman"/>
          <w:sz w:val="24"/>
          <w:szCs w:val="24"/>
        </w:rPr>
        <w:t xml:space="preserve">Чувашской Республики за счет экономии по использованию в текущем финансовом году бюджетных ассигнований на оказание </w:t>
      </w:r>
      <w:r w:rsidR="00C225C6">
        <w:rPr>
          <w:rFonts w:ascii="Times New Roman" w:hAnsi="Times New Roman" w:cs="Times New Roman"/>
          <w:sz w:val="24"/>
          <w:szCs w:val="24"/>
        </w:rPr>
        <w:t>муниципальных</w:t>
      </w:r>
      <w:r w:rsidRPr="00C225C6">
        <w:rPr>
          <w:rFonts w:ascii="Times New Roman" w:hAnsi="Times New Roman" w:cs="Times New Roman"/>
          <w:sz w:val="24"/>
          <w:szCs w:val="24"/>
        </w:rPr>
        <w:t xml:space="preserve"> услуг - в пределах общего объема бюджетных ассигнований, предусмотренных главному распорядителю в текущем финансовом году на оказание </w:t>
      </w:r>
      <w:r w:rsidR="00C225C6">
        <w:rPr>
          <w:rFonts w:ascii="Times New Roman" w:hAnsi="Times New Roman" w:cs="Times New Roman"/>
          <w:sz w:val="24"/>
          <w:szCs w:val="24"/>
        </w:rPr>
        <w:t>муниципальных</w:t>
      </w:r>
      <w:r w:rsidRPr="00C225C6">
        <w:rPr>
          <w:rFonts w:ascii="Times New Roman" w:hAnsi="Times New Roman" w:cs="Times New Roman"/>
          <w:sz w:val="24"/>
          <w:szCs w:val="24"/>
        </w:rPr>
        <w:t xml:space="preserve"> услуг при условии, что увеличение бюджетных ассигнований по соответствующему виду расходов не превышает 10 процентов;</w:t>
      </w:r>
    </w:p>
    <w:p w:rsidR="00B27CB8" w:rsidRPr="00C225C6" w:rsidRDefault="00B27CB8">
      <w:pPr>
        <w:pStyle w:val="ConsPlusNormal"/>
        <w:spacing w:before="220"/>
        <w:ind w:firstLine="540"/>
        <w:jc w:val="both"/>
        <w:rPr>
          <w:rFonts w:ascii="Times New Roman" w:hAnsi="Times New Roman" w:cs="Times New Roman"/>
          <w:sz w:val="24"/>
          <w:szCs w:val="24"/>
        </w:rPr>
      </w:pPr>
      <w:r w:rsidRPr="00C225C6">
        <w:rPr>
          <w:rFonts w:ascii="Times New Roman" w:hAnsi="Times New Roman" w:cs="Times New Roman"/>
          <w:sz w:val="24"/>
          <w:szCs w:val="24"/>
        </w:rPr>
        <w:t xml:space="preserve">4.2.10. перераспределения бюджетных ассигнований между видами источников финансирования дефицита бюджета </w:t>
      </w:r>
      <w:r w:rsidR="00C225C6">
        <w:rPr>
          <w:rFonts w:ascii="Times New Roman" w:hAnsi="Times New Roman" w:cs="Times New Roman"/>
          <w:sz w:val="24"/>
          <w:szCs w:val="24"/>
        </w:rPr>
        <w:t>Шумерлинского муниципального округа</w:t>
      </w:r>
      <w:r w:rsidR="00C225C6" w:rsidRPr="002B6D36">
        <w:rPr>
          <w:rFonts w:ascii="Times New Roman" w:hAnsi="Times New Roman" w:cs="Times New Roman"/>
          <w:sz w:val="24"/>
          <w:szCs w:val="24"/>
        </w:rPr>
        <w:t xml:space="preserve"> </w:t>
      </w:r>
      <w:r w:rsidRPr="00C225C6">
        <w:rPr>
          <w:rFonts w:ascii="Times New Roman" w:hAnsi="Times New Roman" w:cs="Times New Roman"/>
          <w:sz w:val="24"/>
          <w:szCs w:val="24"/>
        </w:rPr>
        <w:t xml:space="preserve">Чувашской Республики в ходе исполнения бюджета </w:t>
      </w:r>
      <w:r w:rsidR="00C225C6">
        <w:rPr>
          <w:rFonts w:ascii="Times New Roman" w:hAnsi="Times New Roman" w:cs="Times New Roman"/>
          <w:sz w:val="24"/>
          <w:szCs w:val="24"/>
        </w:rPr>
        <w:t>Шумерлинского муниципального округа</w:t>
      </w:r>
      <w:r w:rsidR="00C225C6" w:rsidRPr="002B6D36">
        <w:rPr>
          <w:rFonts w:ascii="Times New Roman" w:hAnsi="Times New Roman" w:cs="Times New Roman"/>
          <w:sz w:val="24"/>
          <w:szCs w:val="24"/>
        </w:rPr>
        <w:t xml:space="preserve"> </w:t>
      </w:r>
      <w:r w:rsidRPr="00C225C6">
        <w:rPr>
          <w:rFonts w:ascii="Times New Roman" w:hAnsi="Times New Roman" w:cs="Times New Roman"/>
          <w:sz w:val="24"/>
          <w:szCs w:val="24"/>
        </w:rPr>
        <w:t xml:space="preserve">Чувашской Республики в пределах общего объема бюджетных ассигнований по источникам финансирования дефицита бюджета </w:t>
      </w:r>
      <w:r w:rsidR="00C225C6">
        <w:rPr>
          <w:rFonts w:ascii="Times New Roman" w:hAnsi="Times New Roman" w:cs="Times New Roman"/>
          <w:sz w:val="24"/>
          <w:szCs w:val="24"/>
        </w:rPr>
        <w:t>Шумерлинского муниципального округа</w:t>
      </w:r>
      <w:r w:rsidR="00C225C6" w:rsidRPr="002B6D36">
        <w:rPr>
          <w:rFonts w:ascii="Times New Roman" w:hAnsi="Times New Roman" w:cs="Times New Roman"/>
          <w:sz w:val="24"/>
          <w:szCs w:val="24"/>
        </w:rPr>
        <w:t xml:space="preserve"> </w:t>
      </w:r>
      <w:r w:rsidRPr="00C225C6">
        <w:rPr>
          <w:rFonts w:ascii="Times New Roman" w:hAnsi="Times New Roman" w:cs="Times New Roman"/>
          <w:sz w:val="24"/>
          <w:szCs w:val="24"/>
        </w:rPr>
        <w:t>Чувашской Республики, предусмотренных на соответствующий финансовый год;</w:t>
      </w:r>
    </w:p>
    <w:p w:rsidR="00B27CB8" w:rsidRPr="00C225C6" w:rsidRDefault="00B27CB8">
      <w:pPr>
        <w:pStyle w:val="ConsPlusNormal"/>
        <w:spacing w:before="220"/>
        <w:ind w:firstLine="540"/>
        <w:jc w:val="both"/>
        <w:rPr>
          <w:rFonts w:ascii="Times New Roman" w:hAnsi="Times New Roman" w:cs="Times New Roman"/>
          <w:sz w:val="24"/>
          <w:szCs w:val="24"/>
        </w:rPr>
      </w:pPr>
      <w:r w:rsidRPr="00C225C6">
        <w:rPr>
          <w:rFonts w:ascii="Times New Roman" w:hAnsi="Times New Roman" w:cs="Times New Roman"/>
          <w:sz w:val="24"/>
          <w:szCs w:val="24"/>
        </w:rPr>
        <w:t xml:space="preserve">4.2.11.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w:t>
      </w:r>
      <w:hyperlink r:id="rId21" w:history="1">
        <w:r w:rsidR="00C225C6" w:rsidRPr="00C225C6">
          <w:rPr>
            <w:rFonts w:ascii="Times New Roman" w:hAnsi="Times New Roman" w:cs="Times New Roman"/>
            <w:sz w:val="24"/>
            <w:szCs w:val="24"/>
          </w:rPr>
          <w:t>Решением</w:t>
        </w:r>
      </w:hyperlink>
      <w:r w:rsidRPr="00C225C6">
        <w:rPr>
          <w:rFonts w:ascii="Times New Roman" w:hAnsi="Times New Roman" w:cs="Times New Roman"/>
          <w:sz w:val="24"/>
          <w:szCs w:val="24"/>
        </w:rPr>
        <w:t xml:space="preserve"> о бюджете, а также в случае сокращения (возврата при отсутствии потребности) указанных межбюджетных трансфертов;</w:t>
      </w:r>
    </w:p>
    <w:p w:rsidR="00B27CB8" w:rsidRPr="00C225C6" w:rsidRDefault="00B27CB8">
      <w:pPr>
        <w:pStyle w:val="ConsPlusNormal"/>
        <w:spacing w:before="220"/>
        <w:ind w:firstLine="540"/>
        <w:jc w:val="both"/>
        <w:rPr>
          <w:rFonts w:ascii="Times New Roman" w:hAnsi="Times New Roman" w:cs="Times New Roman"/>
          <w:sz w:val="24"/>
          <w:szCs w:val="24"/>
        </w:rPr>
      </w:pPr>
      <w:r w:rsidRPr="00C225C6">
        <w:rPr>
          <w:rFonts w:ascii="Times New Roman" w:hAnsi="Times New Roman" w:cs="Times New Roman"/>
          <w:sz w:val="24"/>
          <w:szCs w:val="24"/>
        </w:rPr>
        <w:t xml:space="preserve">4.2.12. изменения типа (подведомственности) </w:t>
      </w:r>
      <w:r w:rsidR="00D56E0B">
        <w:rPr>
          <w:rFonts w:ascii="Times New Roman" w:hAnsi="Times New Roman" w:cs="Times New Roman"/>
          <w:sz w:val="24"/>
          <w:szCs w:val="24"/>
        </w:rPr>
        <w:t>муниципальных</w:t>
      </w:r>
      <w:r w:rsidRPr="00C225C6">
        <w:rPr>
          <w:rFonts w:ascii="Times New Roman" w:hAnsi="Times New Roman" w:cs="Times New Roman"/>
          <w:sz w:val="24"/>
          <w:szCs w:val="24"/>
        </w:rPr>
        <w:t xml:space="preserve"> учреждений </w:t>
      </w:r>
      <w:r w:rsidR="00D56E0B">
        <w:rPr>
          <w:rFonts w:ascii="Times New Roman" w:hAnsi="Times New Roman" w:cs="Times New Roman"/>
          <w:sz w:val="24"/>
          <w:szCs w:val="24"/>
        </w:rPr>
        <w:t xml:space="preserve">Шумерлинского муниципального округа </w:t>
      </w:r>
      <w:r w:rsidRPr="00C225C6">
        <w:rPr>
          <w:rFonts w:ascii="Times New Roman" w:hAnsi="Times New Roman" w:cs="Times New Roman"/>
          <w:sz w:val="24"/>
          <w:szCs w:val="24"/>
        </w:rPr>
        <w:t xml:space="preserve">Чувашской Республики и организационно-правовой формы </w:t>
      </w:r>
      <w:r w:rsidR="00D56E0B">
        <w:rPr>
          <w:rFonts w:ascii="Times New Roman" w:hAnsi="Times New Roman" w:cs="Times New Roman"/>
          <w:sz w:val="24"/>
          <w:szCs w:val="24"/>
        </w:rPr>
        <w:t xml:space="preserve">муниципальных </w:t>
      </w:r>
      <w:r w:rsidRPr="00C225C6">
        <w:rPr>
          <w:rFonts w:ascii="Times New Roman" w:hAnsi="Times New Roman" w:cs="Times New Roman"/>
          <w:sz w:val="24"/>
          <w:szCs w:val="24"/>
        </w:rPr>
        <w:t xml:space="preserve"> унитарных предприятий </w:t>
      </w:r>
      <w:r w:rsidR="00D56E0B">
        <w:rPr>
          <w:rFonts w:ascii="Times New Roman" w:hAnsi="Times New Roman" w:cs="Times New Roman"/>
          <w:sz w:val="24"/>
          <w:szCs w:val="24"/>
        </w:rPr>
        <w:t xml:space="preserve">Шумерлинского муниципального округа </w:t>
      </w:r>
      <w:r w:rsidRPr="00C225C6">
        <w:rPr>
          <w:rFonts w:ascii="Times New Roman" w:hAnsi="Times New Roman" w:cs="Times New Roman"/>
          <w:sz w:val="24"/>
          <w:szCs w:val="24"/>
        </w:rPr>
        <w:t>Чувашской Республики;</w:t>
      </w:r>
    </w:p>
    <w:p w:rsidR="00B27CB8" w:rsidRPr="008437DD" w:rsidRDefault="00B27CB8">
      <w:pPr>
        <w:pStyle w:val="ConsPlusNormal"/>
        <w:spacing w:before="220"/>
        <w:ind w:firstLine="540"/>
        <w:jc w:val="both"/>
        <w:rPr>
          <w:rFonts w:ascii="Times New Roman" w:hAnsi="Times New Roman" w:cs="Times New Roman"/>
          <w:sz w:val="24"/>
          <w:szCs w:val="24"/>
        </w:rPr>
      </w:pPr>
      <w:bookmarkStart w:id="12" w:name="P199"/>
      <w:bookmarkEnd w:id="12"/>
      <w:r w:rsidRPr="008437DD">
        <w:rPr>
          <w:rFonts w:ascii="Times New Roman" w:hAnsi="Times New Roman" w:cs="Times New Roman"/>
          <w:sz w:val="24"/>
          <w:szCs w:val="24"/>
        </w:rPr>
        <w:t xml:space="preserve">4.2.13. увеличения бюджетных ассигнований текущего финансового года на оплату заключенных </w:t>
      </w:r>
      <w:r w:rsidR="008437DD">
        <w:rPr>
          <w:rFonts w:ascii="Times New Roman" w:hAnsi="Times New Roman" w:cs="Times New Roman"/>
          <w:sz w:val="24"/>
          <w:szCs w:val="24"/>
        </w:rPr>
        <w:t>муниципальных</w:t>
      </w:r>
      <w:r w:rsidRPr="008437DD">
        <w:rPr>
          <w:rFonts w:ascii="Times New Roman" w:hAnsi="Times New Roman" w:cs="Times New Roman"/>
          <w:sz w:val="24"/>
          <w:szCs w:val="24"/>
        </w:rPr>
        <w:t xml:space="preserve"> контрактов на поставку товаров, выполнение работ, оказание услуг, подлежавших в соответствии с условиями этих </w:t>
      </w:r>
      <w:r w:rsidR="008437DD">
        <w:rPr>
          <w:rFonts w:ascii="Times New Roman" w:hAnsi="Times New Roman" w:cs="Times New Roman"/>
          <w:sz w:val="24"/>
          <w:szCs w:val="24"/>
        </w:rPr>
        <w:t xml:space="preserve">муниципальных </w:t>
      </w:r>
      <w:r w:rsidRPr="008437DD">
        <w:rPr>
          <w:rFonts w:ascii="Times New Roman" w:hAnsi="Times New Roman" w:cs="Times New Roman"/>
          <w:sz w:val="24"/>
          <w:szCs w:val="24"/>
        </w:rPr>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008437DD">
        <w:rPr>
          <w:rFonts w:ascii="Times New Roman" w:hAnsi="Times New Roman" w:cs="Times New Roman"/>
          <w:sz w:val="24"/>
          <w:szCs w:val="24"/>
        </w:rPr>
        <w:t>муниципальных</w:t>
      </w:r>
      <w:r w:rsidRPr="008437DD">
        <w:rPr>
          <w:rFonts w:ascii="Times New Roman" w:hAnsi="Times New Roman" w:cs="Times New Roman"/>
          <w:sz w:val="24"/>
          <w:szCs w:val="24"/>
        </w:rPr>
        <w:t xml:space="preserve"> контрактов в соответствии с требованиями, установленными Бюджетным </w:t>
      </w:r>
      <w:hyperlink r:id="rId22" w:history="1">
        <w:r w:rsidRPr="008437DD">
          <w:rPr>
            <w:rFonts w:ascii="Times New Roman" w:hAnsi="Times New Roman" w:cs="Times New Roman"/>
            <w:sz w:val="24"/>
            <w:szCs w:val="24"/>
          </w:rPr>
          <w:t>кодексом</w:t>
        </w:r>
      </w:hyperlink>
      <w:r w:rsidRPr="008437DD">
        <w:rPr>
          <w:rFonts w:ascii="Times New Roman" w:hAnsi="Times New Roman" w:cs="Times New Roman"/>
          <w:sz w:val="24"/>
          <w:szCs w:val="24"/>
        </w:rPr>
        <w:t xml:space="preserve"> Российской Федерации;</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4.2.14.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sidR="008437DD">
        <w:rPr>
          <w:rFonts w:ascii="Times New Roman" w:hAnsi="Times New Roman" w:cs="Times New Roman"/>
          <w:sz w:val="24"/>
          <w:szCs w:val="24"/>
        </w:rPr>
        <w:t>муниципальной</w:t>
      </w:r>
      <w:r w:rsidRPr="008437DD">
        <w:rPr>
          <w:rFonts w:ascii="Times New Roman" w:hAnsi="Times New Roman" w:cs="Times New Roman"/>
          <w:sz w:val="24"/>
          <w:szCs w:val="24"/>
        </w:rPr>
        <w:t xml:space="preserve"> собственности </w:t>
      </w:r>
      <w:r w:rsidR="008437DD">
        <w:rPr>
          <w:rFonts w:ascii="Times New Roman" w:hAnsi="Times New Roman" w:cs="Times New Roman"/>
          <w:sz w:val="24"/>
          <w:szCs w:val="24"/>
        </w:rPr>
        <w:t xml:space="preserve">Шумерлинского муниципального округа </w:t>
      </w:r>
      <w:r w:rsidRPr="008437DD">
        <w:rPr>
          <w:rFonts w:ascii="Times New Roman" w:hAnsi="Times New Roman" w:cs="Times New Roman"/>
          <w:sz w:val="24"/>
          <w:szCs w:val="24"/>
        </w:rPr>
        <w:t xml:space="preserve">Чувашской Республики (за исключением бюджетных ассигнований Дорожного фонда </w:t>
      </w:r>
      <w:r w:rsidR="008437DD">
        <w:rPr>
          <w:rFonts w:ascii="Times New Roman" w:hAnsi="Times New Roman" w:cs="Times New Roman"/>
          <w:sz w:val="24"/>
          <w:szCs w:val="24"/>
        </w:rPr>
        <w:t>Шумерлинского муниципального округа</w:t>
      </w:r>
      <w:r w:rsidR="008437DD" w:rsidRPr="008437DD">
        <w:rPr>
          <w:rFonts w:ascii="Times New Roman" w:hAnsi="Times New Roman" w:cs="Times New Roman"/>
          <w:sz w:val="24"/>
          <w:szCs w:val="24"/>
        </w:rPr>
        <w:t xml:space="preserve"> </w:t>
      </w:r>
      <w:r w:rsidRPr="008437DD">
        <w:rPr>
          <w:rFonts w:ascii="Times New Roman" w:hAnsi="Times New Roman" w:cs="Times New Roman"/>
          <w:sz w:val="24"/>
          <w:szCs w:val="24"/>
        </w:rPr>
        <w:t xml:space="preserve">Чувашской Республики) при изменении способа финансового обеспечения реализации капитальных вложений в указанный объект </w:t>
      </w:r>
      <w:r w:rsidR="008437DD">
        <w:rPr>
          <w:rFonts w:ascii="Times New Roman" w:hAnsi="Times New Roman" w:cs="Times New Roman"/>
          <w:sz w:val="24"/>
          <w:szCs w:val="24"/>
        </w:rPr>
        <w:t>муниципальной</w:t>
      </w:r>
      <w:r w:rsidRPr="008437DD">
        <w:rPr>
          <w:rFonts w:ascii="Times New Roman" w:hAnsi="Times New Roman" w:cs="Times New Roman"/>
          <w:sz w:val="24"/>
          <w:szCs w:val="24"/>
        </w:rPr>
        <w:t xml:space="preserve"> собственности </w:t>
      </w:r>
      <w:r w:rsidR="008437DD">
        <w:rPr>
          <w:rFonts w:ascii="Times New Roman" w:hAnsi="Times New Roman" w:cs="Times New Roman"/>
          <w:sz w:val="24"/>
          <w:szCs w:val="24"/>
        </w:rPr>
        <w:t>Шумерлинского муниципального округа</w:t>
      </w:r>
      <w:r w:rsidR="008437DD" w:rsidRPr="008437DD">
        <w:rPr>
          <w:rFonts w:ascii="Times New Roman" w:hAnsi="Times New Roman" w:cs="Times New Roman"/>
          <w:sz w:val="24"/>
          <w:szCs w:val="24"/>
        </w:rPr>
        <w:t xml:space="preserve"> </w:t>
      </w:r>
      <w:r w:rsidRPr="008437DD">
        <w:rPr>
          <w:rFonts w:ascii="Times New Roman" w:hAnsi="Times New Roman" w:cs="Times New Roman"/>
          <w:sz w:val="24"/>
          <w:szCs w:val="24"/>
        </w:rPr>
        <w:t xml:space="preserve">Чувашской Республики после внесения изменений в решения, указанные в </w:t>
      </w:r>
      <w:hyperlink r:id="rId23" w:history="1">
        <w:r w:rsidR="0028199B">
          <w:rPr>
            <w:rFonts w:ascii="Times New Roman" w:hAnsi="Times New Roman" w:cs="Times New Roman"/>
            <w:sz w:val="24"/>
            <w:szCs w:val="24"/>
          </w:rPr>
          <w:t>пункте 7</w:t>
        </w:r>
        <w:r w:rsidRPr="0028199B">
          <w:rPr>
            <w:rFonts w:ascii="Times New Roman" w:hAnsi="Times New Roman" w:cs="Times New Roman"/>
            <w:color w:val="0000FF"/>
            <w:sz w:val="24"/>
            <w:szCs w:val="24"/>
          </w:rPr>
          <w:t xml:space="preserve"> </w:t>
        </w:r>
        <w:r w:rsidRPr="0028199B">
          <w:rPr>
            <w:rFonts w:ascii="Times New Roman" w:hAnsi="Times New Roman" w:cs="Times New Roman"/>
            <w:sz w:val="24"/>
            <w:szCs w:val="24"/>
          </w:rPr>
          <w:t xml:space="preserve">статьи </w:t>
        </w:r>
      </w:hyperlink>
      <w:r w:rsidR="0028199B" w:rsidRPr="0028199B">
        <w:rPr>
          <w:rFonts w:ascii="Times New Roman" w:hAnsi="Times New Roman" w:cs="Times New Roman"/>
          <w:sz w:val="24"/>
          <w:szCs w:val="24"/>
        </w:rPr>
        <w:t>35</w:t>
      </w:r>
      <w:r w:rsidRPr="008437DD">
        <w:rPr>
          <w:rFonts w:ascii="Times New Roman" w:hAnsi="Times New Roman" w:cs="Times New Roman"/>
          <w:sz w:val="24"/>
          <w:szCs w:val="24"/>
        </w:rPr>
        <w:t xml:space="preserve"> </w:t>
      </w:r>
      <w:r w:rsidR="0028199B">
        <w:rPr>
          <w:rFonts w:ascii="Times New Roman" w:hAnsi="Times New Roman" w:cs="Times New Roman"/>
          <w:sz w:val="24"/>
          <w:szCs w:val="24"/>
        </w:rPr>
        <w:t>Решения Собрания депутатов Шумерлинского муниципального округа</w:t>
      </w:r>
      <w:r w:rsidRPr="008437DD">
        <w:rPr>
          <w:rFonts w:ascii="Times New Roman" w:hAnsi="Times New Roman" w:cs="Times New Roman"/>
          <w:sz w:val="24"/>
          <w:szCs w:val="24"/>
        </w:rPr>
        <w:t xml:space="preserve"> </w:t>
      </w:r>
      <w:r w:rsidRPr="008437DD">
        <w:rPr>
          <w:rFonts w:ascii="Times New Roman" w:hAnsi="Times New Roman" w:cs="Times New Roman"/>
          <w:sz w:val="24"/>
          <w:szCs w:val="24"/>
        </w:rPr>
        <w:lastRenderedPageBreak/>
        <w:t xml:space="preserve">Чувашской Республики "О регулировании бюджетных правоотношений в </w:t>
      </w:r>
      <w:r w:rsidR="0028199B">
        <w:rPr>
          <w:rFonts w:ascii="Times New Roman" w:hAnsi="Times New Roman" w:cs="Times New Roman"/>
          <w:sz w:val="24"/>
          <w:szCs w:val="24"/>
        </w:rPr>
        <w:t xml:space="preserve">Шумерлинском муниципальном округе </w:t>
      </w:r>
      <w:r w:rsidRPr="008437DD">
        <w:rPr>
          <w:rFonts w:ascii="Times New Roman" w:hAnsi="Times New Roman" w:cs="Times New Roman"/>
          <w:sz w:val="24"/>
          <w:szCs w:val="24"/>
        </w:rPr>
        <w:t xml:space="preserve">Чувашской Республике", </w:t>
      </w:r>
      <w:r w:rsidR="0028199B">
        <w:rPr>
          <w:rFonts w:ascii="Times New Roman" w:hAnsi="Times New Roman" w:cs="Times New Roman"/>
          <w:sz w:val="24"/>
          <w:szCs w:val="24"/>
        </w:rPr>
        <w:t xml:space="preserve">муниципальные </w:t>
      </w:r>
      <w:r w:rsidRPr="008437DD">
        <w:rPr>
          <w:rFonts w:ascii="Times New Roman" w:hAnsi="Times New Roman" w:cs="Times New Roman"/>
          <w:sz w:val="24"/>
          <w:szCs w:val="24"/>
        </w:rPr>
        <w:t>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4.2.15. осуществления выплат, сокращающих долговые обязательства </w:t>
      </w:r>
      <w:r w:rsidR="0028199B">
        <w:rPr>
          <w:rFonts w:ascii="Times New Roman" w:hAnsi="Times New Roman" w:cs="Times New Roman"/>
          <w:sz w:val="24"/>
          <w:szCs w:val="24"/>
        </w:rPr>
        <w:t xml:space="preserve">Шумерлинского муниципального округа </w:t>
      </w:r>
      <w:r w:rsidRPr="008437DD">
        <w:rPr>
          <w:rFonts w:ascii="Times New Roman" w:hAnsi="Times New Roman" w:cs="Times New Roman"/>
          <w:sz w:val="24"/>
          <w:szCs w:val="24"/>
        </w:rPr>
        <w:t xml:space="preserve">Чувашской Республики, в соответствии со </w:t>
      </w:r>
      <w:hyperlink r:id="rId24" w:history="1">
        <w:r w:rsidRPr="0028199B">
          <w:rPr>
            <w:rFonts w:ascii="Times New Roman" w:hAnsi="Times New Roman" w:cs="Times New Roman"/>
            <w:sz w:val="24"/>
            <w:szCs w:val="24"/>
          </w:rPr>
          <w:t xml:space="preserve">статьей </w:t>
        </w:r>
      </w:hyperlink>
      <w:r w:rsidR="0028199B">
        <w:rPr>
          <w:rFonts w:ascii="Times New Roman" w:hAnsi="Times New Roman" w:cs="Times New Roman"/>
          <w:sz w:val="24"/>
          <w:szCs w:val="24"/>
        </w:rPr>
        <w:t>96</w:t>
      </w:r>
      <w:r w:rsidRPr="008437DD">
        <w:rPr>
          <w:rFonts w:ascii="Times New Roman" w:hAnsi="Times New Roman" w:cs="Times New Roman"/>
          <w:sz w:val="24"/>
          <w:szCs w:val="24"/>
        </w:rPr>
        <w:t xml:space="preserve"> Бюджетного кодекса Российской Федерации;</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4.2.16.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sidR="0028199B">
        <w:rPr>
          <w:rFonts w:ascii="Times New Roman" w:hAnsi="Times New Roman" w:cs="Times New Roman"/>
          <w:sz w:val="24"/>
          <w:szCs w:val="24"/>
        </w:rPr>
        <w:t xml:space="preserve">муниципальной </w:t>
      </w:r>
      <w:r w:rsidRPr="008437DD">
        <w:rPr>
          <w:rFonts w:ascii="Times New Roman" w:hAnsi="Times New Roman" w:cs="Times New Roman"/>
          <w:sz w:val="24"/>
          <w:szCs w:val="24"/>
        </w:rPr>
        <w:t xml:space="preserve">собственности </w:t>
      </w:r>
      <w:r w:rsidR="0028199B">
        <w:rPr>
          <w:rFonts w:ascii="Times New Roman" w:hAnsi="Times New Roman" w:cs="Times New Roman"/>
          <w:sz w:val="24"/>
          <w:szCs w:val="24"/>
        </w:rPr>
        <w:t xml:space="preserve">Шумерлинского муниципального округа </w:t>
      </w:r>
      <w:r w:rsidRPr="008437DD">
        <w:rPr>
          <w:rFonts w:ascii="Times New Roman" w:hAnsi="Times New Roman" w:cs="Times New Roman"/>
          <w:sz w:val="24"/>
          <w:szCs w:val="24"/>
        </w:rPr>
        <w:t xml:space="preserve">Чувашской Республики, предусмотренных адресной инвестиционной программой </w:t>
      </w:r>
      <w:r w:rsidR="0028199B">
        <w:rPr>
          <w:rFonts w:ascii="Times New Roman" w:hAnsi="Times New Roman" w:cs="Times New Roman"/>
          <w:sz w:val="24"/>
          <w:szCs w:val="24"/>
        </w:rPr>
        <w:t xml:space="preserve">Шумерлинского муниципального округа </w:t>
      </w:r>
      <w:r w:rsidRPr="008437DD">
        <w:rPr>
          <w:rFonts w:ascii="Times New Roman" w:hAnsi="Times New Roman" w:cs="Times New Roman"/>
          <w:sz w:val="24"/>
          <w:szCs w:val="24"/>
        </w:rPr>
        <w:t xml:space="preserve">(за исключением бюджетных ассигнований Дорожного фонда </w:t>
      </w:r>
      <w:r w:rsidR="0028199B">
        <w:rPr>
          <w:rFonts w:ascii="Times New Roman" w:hAnsi="Times New Roman" w:cs="Times New Roman"/>
          <w:sz w:val="24"/>
          <w:szCs w:val="24"/>
        </w:rPr>
        <w:t xml:space="preserve">Шумерлинского муниципального округа </w:t>
      </w:r>
      <w:r w:rsidRPr="008437DD">
        <w:rPr>
          <w:rFonts w:ascii="Times New Roman" w:hAnsi="Times New Roman" w:cs="Times New Roman"/>
          <w:sz w:val="24"/>
          <w:szCs w:val="24"/>
        </w:rPr>
        <w:t>Чувашской Республики), в связи с детализацией мероприятий (укрупненных инвестиционных проектов), включенных в адресную инвестиционную программу</w:t>
      </w:r>
      <w:r w:rsidR="0028199B" w:rsidRPr="0028199B">
        <w:rPr>
          <w:rFonts w:ascii="Times New Roman" w:hAnsi="Times New Roman" w:cs="Times New Roman"/>
          <w:sz w:val="24"/>
          <w:szCs w:val="24"/>
        </w:rPr>
        <w:t xml:space="preserve"> </w:t>
      </w:r>
      <w:r w:rsidR="0028199B">
        <w:rPr>
          <w:rFonts w:ascii="Times New Roman" w:hAnsi="Times New Roman" w:cs="Times New Roman"/>
          <w:sz w:val="24"/>
          <w:szCs w:val="24"/>
        </w:rPr>
        <w:t>Шумерлинского муниципального округа</w:t>
      </w:r>
      <w:r w:rsidRPr="008437DD">
        <w:rPr>
          <w:rFonts w:ascii="Times New Roman" w:hAnsi="Times New Roman" w:cs="Times New Roman"/>
          <w:sz w:val="24"/>
          <w:szCs w:val="24"/>
        </w:rPr>
        <w:t>;</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4.2.17.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Чувашской Республики, Кабинета Министров Чувашской Республики</w:t>
      </w:r>
      <w:r w:rsidR="00CE7E78">
        <w:rPr>
          <w:rFonts w:ascii="Times New Roman" w:hAnsi="Times New Roman" w:cs="Times New Roman"/>
          <w:sz w:val="24"/>
          <w:szCs w:val="24"/>
        </w:rPr>
        <w:t xml:space="preserve">, муниципальными правовыми актами Шумерлинского муниципального округа </w:t>
      </w:r>
      <w:r w:rsidRPr="008437DD">
        <w:rPr>
          <w:rFonts w:ascii="Times New Roman" w:hAnsi="Times New Roman" w:cs="Times New Roman"/>
          <w:sz w:val="24"/>
          <w:szCs w:val="24"/>
        </w:rPr>
        <w:t>;</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4.2.18. перераспределения в соответствии с законами Чувашской Республики, решениями Главы Чувашской Республики</w:t>
      </w:r>
      <w:r w:rsidR="00CE7E78">
        <w:rPr>
          <w:rFonts w:ascii="Times New Roman" w:hAnsi="Times New Roman" w:cs="Times New Roman"/>
          <w:sz w:val="24"/>
          <w:szCs w:val="24"/>
        </w:rPr>
        <w:t>,</w:t>
      </w:r>
      <w:r w:rsidRPr="008437DD">
        <w:rPr>
          <w:rFonts w:ascii="Times New Roman" w:hAnsi="Times New Roman" w:cs="Times New Roman"/>
          <w:sz w:val="24"/>
          <w:szCs w:val="24"/>
        </w:rPr>
        <w:t xml:space="preserve"> Кабинета Министров Чувашской Республики</w:t>
      </w:r>
      <w:r w:rsidR="00CE7E78">
        <w:rPr>
          <w:rFonts w:ascii="Times New Roman" w:hAnsi="Times New Roman" w:cs="Times New Roman"/>
          <w:sz w:val="24"/>
          <w:szCs w:val="24"/>
        </w:rPr>
        <w:t xml:space="preserve">, муниципальными правовыми актами Шумерлинского муниципального округа </w:t>
      </w:r>
      <w:r w:rsidRPr="008437DD">
        <w:rPr>
          <w:rFonts w:ascii="Times New Roman" w:hAnsi="Times New Roman" w:cs="Times New Roman"/>
          <w:sz w:val="24"/>
          <w:szCs w:val="24"/>
        </w:rPr>
        <w:t xml:space="preserve"> бюджетных ассигнований, предусмотренных на:</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оплату труда лиц, замещающих </w:t>
      </w:r>
      <w:r w:rsidR="00CE7E78">
        <w:rPr>
          <w:rFonts w:ascii="Times New Roman" w:hAnsi="Times New Roman" w:cs="Times New Roman"/>
          <w:sz w:val="24"/>
          <w:szCs w:val="24"/>
        </w:rPr>
        <w:t>муниципальные</w:t>
      </w:r>
      <w:r w:rsidRPr="008437DD">
        <w:rPr>
          <w:rFonts w:ascii="Times New Roman" w:hAnsi="Times New Roman" w:cs="Times New Roman"/>
          <w:sz w:val="24"/>
          <w:szCs w:val="24"/>
        </w:rPr>
        <w:t xml:space="preserve"> должности</w:t>
      </w:r>
      <w:r w:rsidR="00CE7E78">
        <w:rPr>
          <w:rFonts w:ascii="Times New Roman" w:hAnsi="Times New Roman" w:cs="Times New Roman"/>
          <w:sz w:val="24"/>
          <w:szCs w:val="24"/>
        </w:rPr>
        <w:t xml:space="preserve"> Шумерлинского муниципального округа</w:t>
      </w:r>
      <w:r w:rsidRPr="008437DD">
        <w:rPr>
          <w:rFonts w:ascii="Times New Roman" w:hAnsi="Times New Roman" w:cs="Times New Roman"/>
          <w:sz w:val="24"/>
          <w:szCs w:val="24"/>
        </w:rPr>
        <w:t xml:space="preserve"> Чувашской Республики, </w:t>
      </w:r>
      <w:r w:rsidR="00CE7E78">
        <w:rPr>
          <w:rFonts w:ascii="Times New Roman" w:hAnsi="Times New Roman" w:cs="Times New Roman"/>
          <w:sz w:val="24"/>
          <w:szCs w:val="24"/>
        </w:rPr>
        <w:t>муниципальных</w:t>
      </w:r>
      <w:r w:rsidRPr="008437DD">
        <w:rPr>
          <w:rFonts w:ascii="Times New Roman" w:hAnsi="Times New Roman" w:cs="Times New Roman"/>
          <w:sz w:val="24"/>
          <w:szCs w:val="24"/>
        </w:rPr>
        <w:t xml:space="preserve"> служащих </w:t>
      </w:r>
      <w:r w:rsidR="00CE7E78">
        <w:rPr>
          <w:rFonts w:ascii="Times New Roman" w:hAnsi="Times New Roman" w:cs="Times New Roman"/>
          <w:sz w:val="24"/>
          <w:szCs w:val="24"/>
        </w:rPr>
        <w:t>Шумерлинского муниципального округа</w:t>
      </w:r>
      <w:r w:rsidR="00CE7E78" w:rsidRPr="008437DD">
        <w:rPr>
          <w:rFonts w:ascii="Times New Roman" w:hAnsi="Times New Roman" w:cs="Times New Roman"/>
          <w:sz w:val="24"/>
          <w:szCs w:val="24"/>
        </w:rPr>
        <w:t xml:space="preserve"> </w:t>
      </w:r>
      <w:r w:rsidRPr="008437DD">
        <w:rPr>
          <w:rFonts w:ascii="Times New Roman" w:hAnsi="Times New Roman" w:cs="Times New Roman"/>
          <w:sz w:val="24"/>
          <w:szCs w:val="24"/>
        </w:rPr>
        <w:t xml:space="preserve">Чувашской Республики, работников </w:t>
      </w:r>
      <w:r w:rsidR="00CE7E78">
        <w:rPr>
          <w:rFonts w:ascii="Times New Roman" w:hAnsi="Times New Roman" w:cs="Times New Roman"/>
          <w:sz w:val="24"/>
          <w:szCs w:val="24"/>
        </w:rPr>
        <w:t>муниципальных</w:t>
      </w:r>
      <w:r w:rsidRPr="008437DD">
        <w:rPr>
          <w:rFonts w:ascii="Times New Roman" w:hAnsi="Times New Roman" w:cs="Times New Roman"/>
          <w:sz w:val="24"/>
          <w:szCs w:val="24"/>
        </w:rPr>
        <w:t xml:space="preserve"> органов </w:t>
      </w:r>
      <w:r w:rsidR="00CE7E78">
        <w:rPr>
          <w:rFonts w:ascii="Times New Roman" w:hAnsi="Times New Roman" w:cs="Times New Roman"/>
          <w:sz w:val="24"/>
          <w:szCs w:val="24"/>
        </w:rPr>
        <w:t>Шумерлинского муниципального округа</w:t>
      </w:r>
      <w:r w:rsidR="00CE7E78" w:rsidRPr="008437DD">
        <w:rPr>
          <w:rFonts w:ascii="Times New Roman" w:hAnsi="Times New Roman" w:cs="Times New Roman"/>
          <w:sz w:val="24"/>
          <w:szCs w:val="24"/>
        </w:rPr>
        <w:t xml:space="preserve"> </w:t>
      </w:r>
      <w:r w:rsidRPr="008437DD">
        <w:rPr>
          <w:rFonts w:ascii="Times New Roman" w:hAnsi="Times New Roman" w:cs="Times New Roman"/>
          <w:sz w:val="24"/>
          <w:szCs w:val="24"/>
        </w:rPr>
        <w:t xml:space="preserve">Чувашской Республики, замещающих должности, не являющиеся должностями </w:t>
      </w:r>
      <w:r w:rsidR="00CE7E78">
        <w:rPr>
          <w:rFonts w:ascii="Times New Roman" w:hAnsi="Times New Roman" w:cs="Times New Roman"/>
          <w:sz w:val="24"/>
          <w:szCs w:val="24"/>
        </w:rPr>
        <w:t xml:space="preserve">муниципальной </w:t>
      </w:r>
      <w:r w:rsidRPr="008437DD">
        <w:rPr>
          <w:rFonts w:ascii="Times New Roman" w:hAnsi="Times New Roman" w:cs="Times New Roman"/>
          <w:sz w:val="24"/>
          <w:szCs w:val="24"/>
        </w:rPr>
        <w:t>службы</w:t>
      </w:r>
      <w:r w:rsidR="00CE7E78" w:rsidRPr="00CE7E78">
        <w:rPr>
          <w:rFonts w:ascii="Times New Roman" w:hAnsi="Times New Roman" w:cs="Times New Roman"/>
          <w:sz w:val="24"/>
          <w:szCs w:val="24"/>
        </w:rPr>
        <w:t xml:space="preserve"> </w:t>
      </w:r>
      <w:r w:rsidR="00CE7E78">
        <w:rPr>
          <w:rFonts w:ascii="Times New Roman" w:hAnsi="Times New Roman" w:cs="Times New Roman"/>
          <w:sz w:val="24"/>
          <w:szCs w:val="24"/>
        </w:rPr>
        <w:t>Шумерлинского муниципального округа</w:t>
      </w:r>
      <w:r w:rsidRPr="008437DD">
        <w:rPr>
          <w:rFonts w:ascii="Times New Roman" w:hAnsi="Times New Roman" w:cs="Times New Roman"/>
          <w:sz w:val="24"/>
          <w:szCs w:val="24"/>
        </w:rPr>
        <w:t xml:space="preserve"> Чувашской Республики, работников </w:t>
      </w:r>
      <w:r w:rsidR="00CE7E78">
        <w:rPr>
          <w:rFonts w:ascii="Times New Roman" w:hAnsi="Times New Roman" w:cs="Times New Roman"/>
          <w:sz w:val="24"/>
          <w:szCs w:val="24"/>
        </w:rPr>
        <w:t>муниципальных органов</w:t>
      </w:r>
      <w:r w:rsidRPr="008437DD">
        <w:rPr>
          <w:rFonts w:ascii="Times New Roman" w:hAnsi="Times New Roman" w:cs="Times New Roman"/>
          <w:sz w:val="24"/>
          <w:szCs w:val="24"/>
        </w:rPr>
        <w:t>, осуществляющих профессиональную деятельность по профессиям рабочих, в связи с реформированием, оптимизацией их численности;</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мероприятия, связанные с ликвидацией и преобразованием органов </w:t>
      </w:r>
      <w:r w:rsidR="00CE7E78">
        <w:rPr>
          <w:rFonts w:ascii="Times New Roman" w:hAnsi="Times New Roman" w:cs="Times New Roman"/>
          <w:sz w:val="24"/>
          <w:szCs w:val="24"/>
        </w:rPr>
        <w:t>местного самоуправления Шумерлинского округа</w:t>
      </w:r>
      <w:r w:rsidRPr="008437DD">
        <w:rPr>
          <w:rFonts w:ascii="Times New Roman" w:hAnsi="Times New Roman" w:cs="Times New Roman"/>
          <w:sz w:val="24"/>
          <w:szCs w:val="24"/>
        </w:rPr>
        <w:t xml:space="preserve"> Чувашской Республики.</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4.2.19. перераспределения бюджетных ассигнований, предусмотренных главному распорядителю </w:t>
      </w:r>
      <w:hyperlink r:id="rId25" w:history="1">
        <w:r w:rsidR="00CE7E78" w:rsidRPr="00CE7E78">
          <w:rPr>
            <w:rFonts w:ascii="Times New Roman" w:hAnsi="Times New Roman" w:cs="Times New Roman"/>
            <w:sz w:val="24"/>
            <w:szCs w:val="24"/>
          </w:rPr>
          <w:t>Решением</w:t>
        </w:r>
      </w:hyperlink>
      <w:r w:rsidRPr="008437DD">
        <w:rPr>
          <w:rFonts w:ascii="Times New Roman" w:hAnsi="Times New Roman" w:cs="Times New Roman"/>
          <w:sz w:val="24"/>
          <w:szCs w:val="24"/>
        </w:rPr>
        <w:t xml:space="preserve"> о бюджете, в целях обеспечения условий предоставления межбюджетных трансфертов из </w:t>
      </w:r>
      <w:r w:rsidR="00CE7E78">
        <w:rPr>
          <w:rFonts w:ascii="Times New Roman" w:hAnsi="Times New Roman" w:cs="Times New Roman"/>
          <w:sz w:val="24"/>
          <w:szCs w:val="24"/>
        </w:rPr>
        <w:t>республиканского</w:t>
      </w:r>
      <w:r w:rsidRPr="008437DD">
        <w:rPr>
          <w:rFonts w:ascii="Times New Roman" w:hAnsi="Times New Roman" w:cs="Times New Roman"/>
          <w:sz w:val="24"/>
          <w:szCs w:val="24"/>
        </w:rPr>
        <w:t xml:space="preserve"> бюджета бюджету </w:t>
      </w:r>
      <w:r w:rsidR="00CE7E78">
        <w:rPr>
          <w:rFonts w:ascii="Times New Roman" w:hAnsi="Times New Roman" w:cs="Times New Roman"/>
          <w:sz w:val="24"/>
          <w:szCs w:val="24"/>
        </w:rPr>
        <w:t xml:space="preserve">Шумерлинского муниципального округа </w:t>
      </w:r>
      <w:r w:rsidRPr="008437DD">
        <w:rPr>
          <w:rFonts w:ascii="Times New Roman" w:hAnsi="Times New Roman" w:cs="Times New Roman"/>
          <w:sz w:val="24"/>
          <w:szCs w:val="24"/>
        </w:rPr>
        <w:t xml:space="preserve">Чувашской Республики и грантов в форме субсидий бюджетным, автономным учреждениям </w:t>
      </w:r>
      <w:r w:rsidR="00CE7E78">
        <w:rPr>
          <w:rFonts w:ascii="Times New Roman" w:hAnsi="Times New Roman" w:cs="Times New Roman"/>
          <w:sz w:val="24"/>
          <w:szCs w:val="24"/>
        </w:rPr>
        <w:t>Шумерлинского муниципального округа</w:t>
      </w:r>
      <w:r w:rsidR="00CE7E78" w:rsidRPr="008437DD">
        <w:rPr>
          <w:rFonts w:ascii="Times New Roman" w:hAnsi="Times New Roman" w:cs="Times New Roman"/>
          <w:sz w:val="24"/>
          <w:szCs w:val="24"/>
        </w:rPr>
        <w:t xml:space="preserve"> </w:t>
      </w:r>
      <w:r w:rsidRPr="008437DD">
        <w:rPr>
          <w:rFonts w:ascii="Times New Roman" w:hAnsi="Times New Roman" w:cs="Times New Roman"/>
          <w:sz w:val="24"/>
          <w:szCs w:val="24"/>
        </w:rPr>
        <w:t>Чувашской Республики;</w:t>
      </w:r>
    </w:p>
    <w:p w:rsidR="00B27CB8" w:rsidRPr="008437DD" w:rsidRDefault="00B27CB8">
      <w:pPr>
        <w:pStyle w:val="ConsPlusNormal"/>
        <w:spacing w:before="220"/>
        <w:ind w:firstLine="540"/>
        <w:jc w:val="both"/>
        <w:rPr>
          <w:rFonts w:ascii="Times New Roman" w:hAnsi="Times New Roman" w:cs="Times New Roman"/>
          <w:sz w:val="24"/>
          <w:szCs w:val="24"/>
        </w:rPr>
      </w:pPr>
      <w:bookmarkStart w:id="13" w:name="P211"/>
      <w:bookmarkEnd w:id="13"/>
      <w:r w:rsidRPr="008437DD">
        <w:rPr>
          <w:rFonts w:ascii="Times New Roman" w:hAnsi="Times New Roman" w:cs="Times New Roman"/>
          <w:sz w:val="24"/>
          <w:szCs w:val="24"/>
        </w:rPr>
        <w:t xml:space="preserve">4.2.19.1. 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w:t>
      </w:r>
      <w:r w:rsidRPr="008437DD">
        <w:rPr>
          <w:rFonts w:ascii="Times New Roman" w:hAnsi="Times New Roman" w:cs="Times New Roman"/>
          <w:sz w:val="24"/>
          <w:szCs w:val="24"/>
        </w:rPr>
        <w:lastRenderedPageBreak/>
        <w:t xml:space="preserve">финансовым годом и плановым периодом в пределах общего объема расходов бюджета </w:t>
      </w:r>
      <w:r w:rsidR="007310DB">
        <w:rPr>
          <w:rFonts w:ascii="Times New Roman" w:hAnsi="Times New Roman" w:cs="Times New Roman"/>
          <w:sz w:val="24"/>
          <w:szCs w:val="24"/>
        </w:rPr>
        <w:t>Шумерлинского муниципального округа</w:t>
      </w:r>
      <w:r w:rsidR="007310DB" w:rsidRPr="008437DD">
        <w:rPr>
          <w:rFonts w:ascii="Times New Roman" w:hAnsi="Times New Roman" w:cs="Times New Roman"/>
          <w:sz w:val="24"/>
          <w:szCs w:val="24"/>
        </w:rPr>
        <w:t xml:space="preserve"> </w:t>
      </w:r>
      <w:r w:rsidRPr="008437DD">
        <w:rPr>
          <w:rFonts w:ascii="Times New Roman" w:hAnsi="Times New Roman" w:cs="Times New Roman"/>
          <w:sz w:val="24"/>
          <w:szCs w:val="24"/>
        </w:rPr>
        <w:t>Чувашской Республики на соответствующий финансовый год;</w:t>
      </w:r>
    </w:p>
    <w:p w:rsidR="00B27CB8" w:rsidRPr="008437DD" w:rsidRDefault="00B27CB8">
      <w:pPr>
        <w:pStyle w:val="ConsPlusNormal"/>
        <w:spacing w:before="220"/>
        <w:ind w:firstLine="540"/>
        <w:jc w:val="both"/>
        <w:rPr>
          <w:rFonts w:ascii="Times New Roman" w:hAnsi="Times New Roman" w:cs="Times New Roman"/>
          <w:sz w:val="24"/>
          <w:szCs w:val="24"/>
        </w:rPr>
      </w:pPr>
      <w:bookmarkStart w:id="14" w:name="P213"/>
      <w:bookmarkEnd w:id="14"/>
      <w:r w:rsidRPr="008437DD">
        <w:rPr>
          <w:rFonts w:ascii="Times New Roman" w:hAnsi="Times New Roman" w:cs="Times New Roman"/>
          <w:sz w:val="24"/>
          <w:szCs w:val="24"/>
        </w:rPr>
        <w:t xml:space="preserve">4.2.19.2. 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w:t>
      </w:r>
      <w:r w:rsidR="007310DB">
        <w:rPr>
          <w:rFonts w:ascii="Times New Roman" w:hAnsi="Times New Roman" w:cs="Times New Roman"/>
          <w:sz w:val="24"/>
          <w:szCs w:val="24"/>
        </w:rPr>
        <w:t xml:space="preserve">Решением Собрания депутатов Шумерлинского муниципального округа </w:t>
      </w:r>
      <w:r w:rsidRPr="008437DD">
        <w:rPr>
          <w:rFonts w:ascii="Times New Roman" w:hAnsi="Times New Roman" w:cs="Times New Roman"/>
          <w:sz w:val="24"/>
          <w:szCs w:val="24"/>
        </w:rPr>
        <w:t xml:space="preserve">Чувашской Республики о бюджете </w:t>
      </w:r>
      <w:r w:rsidR="007310DB">
        <w:rPr>
          <w:rFonts w:ascii="Times New Roman" w:hAnsi="Times New Roman" w:cs="Times New Roman"/>
          <w:sz w:val="24"/>
          <w:szCs w:val="24"/>
        </w:rPr>
        <w:t>Шумерлинского муниципального округа</w:t>
      </w:r>
      <w:r w:rsidR="007310DB" w:rsidRPr="008437DD">
        <w:rPr>
          <w:rFonts w:ascii="Times New Roman" w:hAnsi="Times New Roman" w:cs="Times New Roman"/>
          <w:sz w:val="24"/>
          <w:szCs w:val="24"/>
        </w:rPr>
        <w:t xml:space="preserve"> </w:t>
      </w:r>
      <w:r w:rsidRPr="008437DD">
        <w:rPr>
          <w:rFonts w:ascii="Times New Roman" w:hAnsi="Times New Roman" w:cs="Times New Roman"/>
          <w:sz w:val="24"/>
          <w:szCs w:val="24"/>
        </w:rPr>
        <w:t>Чувашской Республики на текущий финансовый год и плановый период на указанные цели;</w:t>
      </w:r>
    </w:p>
    <w:p w:rsidR="00B27CB8" w:rsidRPr="008437DD" w:rsidRDefault="00B27CB8">
      <w:pPr>
        <w:pStyle w:val="ConsPlusNormal"/>
        <w:spacing w:before="220"/>
        <w:ind w:firstLine="540"/>
        <w:jc w:val="both"/>
        <w:rPr>
          <w:rFonts w:ascii="Times New Roman" w:hAnsi="Times New Roman" w:cs="Times New Roman"/>
          <w:sz w:val="24"/>
          <w:szCs w:val="24"/>
        </w:rPr>
      </w:pPr>
      <w:bookmarkStart w:id="15" w:name="P215"/>
      <w:bookmarkEnd w:id="15"/>
      <w:r w:rsidRPr="008437DD">
        <w:rPr>
          <w:rFonts w:ascii="Times New Roman" w:hAnsi="Times New Roman" w:cs="Times New Roman"/>
          <w:sz w:val="24"/>
          <w:szCs w:val="24"/>
        </w:rPr>
        <w:t xml:space="preserve">4.2.20. по иным дополнительным основаниям, предусмотренным </w:t>
      </w:r>
      <w:r w:rsidR="007310DB">
        <w:rPr>
          <w:rFonts w:ascii="Times New Roman" w:hAnsi="Times New Roman" w:cs="Times New Roman"/>
          <w:sz w:val="24"/>
          <w:szCs w:val="24"/>
        </w:rPr>
        <w:t xml:space="preserve">Решением </w:t>
      </w:r>
      <w:r w:rsidRPr="008437DD">
        <w:rPr>
          <w:rFonts w:ascii="Times New Roman" w:hAnsi="Times New Roman" w:cs="Times New Roman"/>
          <w:sz w:val="24"/>
          <w:szCs w:val="24"/>
        </w:rPr>
        <w:t>о бюджете.</w:t>
      </w:r>
    </w:p>
    <w:p w:rsidR="00B27CB8" w:rsidRPr="008437DD" w:rsidRDefault="00B27CB8">
      <w:pPr>
        <w:pStyle w:val="ConsPlusNormal"/>
        <w:spacing w:before="220"/>
        <w:ind w:firstLine="540"/>
        <w:jc w:val="both"/>
        <w:rPr>
          <w:rFonts w:ascii="Times New Roman" w:hAnsi="Times New Roman" w:cs="Times New Roman"/>
          <w:sz w:val="24"/>
          <w:szCs w:val="24"/>
        </w:rPr>
      </w:pPr>
      <w:r w:rsidRPr="008437DD">
        <w:rPr>
          <w:rFonts w:ascii="Times New Roman" w:hAnsi="Times New Roman" w:cs="Times New Roman"/>
          <w:sz w:val="24"/>
          <w:szCs w:val="24"/>
        </w:rPr>
        <w:t xml:space="preserve">Внесение изменений в сводную бюджетную роспись по основаниям, указанным в </w:t>
      </w:r>
      <w:hyperlink w:anchor="P184" w:history="1">
        <w:r w:rsidRPr="007310DB">
          <w:rPr>
            <w:rFonts w:ascii="Times New Roman" w:hAnsi="Times New Roman" w:cs="Times New Roman"/>
            <w:sz w:val="24"/>
            <w:szCs w:val="24"/>
          </w:rPr>
          <w:t>подпунктах 4.2.2</w:t>
        </w:r>
      </w:hyperlink>
      <w:r w:rsidRPr="007310DB">
        <w:rPr>
          <w:rFonts w:ascii="Times New Roman" w:hAnsi="Times New Roman" w:cs="Times New Roman"/>
          <w:sz w:val="24"/>
          <w:szCs w:val="24"/>
        </w:rPr>
        <w:t xml:space="preserve"> - </w:t>
      </w:r>
      <w:hyperlink w:anchor="P215" w:history="1">
        <w:r w:rsidRPr="007310DB">
          <w:rPr>
            <w:rFonts w:ascii="Times New Roman" w:hAnsi="Times New Roman" w:cs="Times New Roman"/>
            <w:sz w:val="24"/>
            <w:szCs w:val="24"/>
          </w:rPr>
          <w:t>4.2.20</w:t>
        </w:r>
      </w:hyperlink>
      <w:r w:rsidRPr="007310DB">
        <w:rPr>
          <w:rFonts w:ascii="Times New Roman" w:hAnsi="Times New Roman" w:cs="Times New Roman"/>
          <w:sz w:val="24"/>
          <w:szCs w:val="24"/>
        </w:rPr>
        <w:t xml:space="preserve">, </w:t>
      </w:r>
      <w:r w:rsidRPr="008437DD">
        <w:rPr>
          <w:rFonts w:ascii="Times New Roman" w:hAnsi="Times New Roman" w:cs="Times New Roman"/>
          <w:sz w:val="24"/>
          <w:szCs w:val="24"/>
        </w:rPr>
        <w:t xml:space="preserve">осуществляется </w:t>
      </w:r>
      <w:r w:rsidR="007310DB">
        <w:rPr>
          <w:rFonts w:ascii="Times New Roman" w:hAnsi="Times New Roman" w:cs="Times New Roman"/>
          <w:sz w:val="24"/>
          <w:szCs w:val="24"/>
        </w:rPr>
        <w:t xml:space="preserve">Финансовым отделом </w:t>
      </w:r>
      <w:r w:rsidRPr="008437DD">
        <w:rPr>
          <w:rFonts w:ascii="Times New Roman" w:hAnsi="Times New Roman" w:cs="Times New Roman"/>
          <w:sz w:val="24"/>
          <w:szCs w:val="24"/>
        </w:rPr>
        <w:t xml:space="preserve">без внесения изменений в </w:t>
      </w:r>
      <w:r w:rsidR="007310DB">
        <w:rPr>
          <w:rFonts w:ascii="Times New Roman" w:hAnsi="Times New Roman" w:cs="Times New Roman"/>
          <w:sz w:val="24"/>
          <w:szCs w:val="24"/>
        </w:rPr>
        <w:t xml:space="preserve">Решение </w:t>
      </w:r>
      <w:r w:rsidRPr="008437DD">
        <w:rPr>
          <w:rFonts w:ascii="Times New Roman" w:hAnsi="Times New Roman" w:cs="Times New Roman"/>
          <w:sz w:val="24"/>
          <w:szCs w:val="24"/>
        </w:rPr>
        <w:t>о бюджете на основании предложений главных администраторов доходов, главных распорядителей, главных администраторов источников.</w:t>
      </w:r>
    </w:p>
    <w:p w:rsidR="00B27CB8" w:rsidRPr="007310DB" w:rsidRDefault="00B27CB8">
      <w:pPr>
        <w:pStyle w:val="ConsPlusNormal"/>
        <w:spacing w:before="220"/>
        <w:ind w:firstLine="540"/>
        <w:jc w:val="both"/>
        <w:rPr>
          <w:rFonts w:ascii="Times New Roman" w:hAnsi="Times New Roman" w:cs="Times New Roman"/>
          <w:sz w:val="24"/>
          <w:szCs w:val="24"/>
        </w:rPr>
      </w:pPr>
      <w:bookmarkStart w:id="16" w:name="P220"/>
      <w:bookmarkEnd w:id="16"/>
      <w:r w:rsidRPr="008437DD">
        <w:rPr>
          <w:rFonts w:ascii="Times New Roman" w:hAnsi="Times New Roman" w:cs="Times New Roman"/>
          <w:sz w:val="24"/>
          <w:szCs w:val="24"/>
        </w:rPr>
        <w:t xml:space="preserve">4.3. Предложения главных администраторов доходов, главных распорядителей, главных администраторов источников по внесению изменений в сводную бюджетную роспись вносятся на рассмотрение </w:t>
      </w:r>
      <w:r w:rsidR="007310DB">
        <w:rPr>
          <w:rFonts w:ascii="Times New Roman" w:hAnsi="Times New Roman" w:cs="Times New Roman"/>
          <w:sz w:val="24"/>
          <w:szCs w:val="24"/>
        </w:rPr>
        <w:t xml:space="preserve">Финансового отдела </w:t>
      </w:r>
      <w:r w:rsidRPr="008437DD">
        <w:rPr>
          <w:rFonts w:ascii="Times New Roman" w:hAnsi="Times New Roman" w:cs="Times New Roman"/>
          <w:sz w:val="24"/>
          <w:szCs w:val="24"/>
        </w:rPr>
        <w:t xml:space="preserve"> по соответствующему главному администратору доходов, главному распорядителю, главному администратору источников в течение финансового года, но не позднее, чем за 5 рабочих дней до его окончания, за исключением случаев, указанных в </w:t>
      </w:r>
      <w:hyperlink w:anchor="P192" w:history="1">
        <w:r w:rsidRPr="007310DB">
          <w:rPr>
            <w:rFonts w:ascii="Times New Roman" w:hAnsi="Times New Roman" w:cs="Times New Roman"/>
            <w:sz w:val="24"/>
            <w:szCs w:val="24"/>
          </w:rPr>
          <w:t>подпунктах 4.2.8</w:t>
        </w:r>
      </w:hyperlink>
      <w:r w:rsidRPr="007310DB">
        <w:rPr>
          <w:rFonts w:ascii="Times New Roman" w:hAnsi="Times New Roman" w:cs="Times New Roman"/>
          <w:sz w:val="24"/>
          <w:szCs w:val="24"/>
        </w:rPr>
        <w:t xml:space="preserve">, </w:t>
      </w:r>
      <w:hyperlink w:anchor="P193" w:history="1">
        <w:r w:rsidRPr="007310DB">
          <w:rPr>
            <w:rFonts w:ascii="Times New Roman" w:hAnsi="Times New Roman" w:cs="Times New Roman"/>
            <w:sz w:val="24"/>
            <w:szCs w:val="24"/>
          </w:rPr>
          <w:t>4.2.9</w:t>
        </w:r>
      </w:hyperlink>
      <w:r w:rsidRPr="007310DB">
        <w:rPr>
          <w:rFonts w:ascii="Times New Roman" w:hAnsi="Times New Roman" w:cs="Times New Roman"/>
          <w:sz w:val="24"/>
          <w:szCs w:val="24"/>
        </w:rPr>
        <w:t xml:space="preserve"> и </w:t>
      </w:r>
      <w:hyperlink w:anchor="P199" w:history="1">
        <w:r w:rsidRPr="007310DB">
          <w:rPr>
            <w:rFonts w:ascii="Times New Roman" w:hAnsi="Times New Roman" w:cs="Times New Roman"/>
            <w:sz w:val="24"/>
            <w:szCs w:val="24"/>
          </w:rPr>
          <w:t>4.2.13</w:t>
        </w:r>
      </w:hyperlink>
      <w:r w:rsidRPr="007310DB">
        <w:rPr>
          <w:rFonts w:ascii="Times New Roman" w:hAnsi="Times New Roman" w:cs="Times New Roman"/>
          <w:sz w:val="24"/>
          <w:szCs w:val="24"/>
        </w:rPr>
        <w:t>.</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Предложения главных распорядителей по внесению изменений в сводную бюджетную роспись по основаниям, указанным:</w:t>
      </w:r>
    </w:p>
    <w:p w:rsidR="00B27CB8" w:rsidRPr="00BF3362" w:rsidRDefault="00B27CB8">
      <w:pPr>
        <w:pStyle w:val="ConsPlusNormal"/>
        <w:spacing w:before="220"/>
        <w:ind w:firstLine="540"/>
        <w:jc w:val="both"/>
        <w:rPr>
          <w:rFonts w:ascii="Times New Roman" w:hAnsi="Times New Roman" w:cs="Times New Roman"/>
          <w:sz w:val="24"/>
          <w:szCs w:val="24"/>
        </w:rPr>
      </w:pPr>
      <w:r w:rsidRPr="00BF3362">
        <w:rPr>
          <w:rFonts w:ascii="Times New Roman" w:hAnsi="Times New Roman" w:cs="Times New Roman"/>
          <w:sz w:val="24"/>
          <w:szCs w:val="24"/>
        </w:rPr>
        <w:t xml:space="preserve">в </w:t>
      </w:r>
      <w:hyperlink w:anchor="P192" w:history="1">
        <w:r w:rsidRPr="00BF3362">
          <w:rPr>
            <w:rFonts w:ascii="Times New Roman" w:hAnsi="Times New Roman" w:cs="Times New Roman"/>
            <w:sz w:val="24"/>
            <w:szCs w:val="24"/>
          </w:rPr>
          <w:t>подпунктах 4.2.8</w:t>
        </w:r>
      </w:hyperlink>
      <w:r w:rsidRPr="00BF3362">
        <w:rPr>
          <w:rFonts w:ascii="Times New Roman" w:hAnsi="Times New Roman" w:cs="Times New Roman"/>
          <w:sz w:val="24"/>
          <w:szCs w:val="24"/>
        </w:rPr>
        <w:t xml:space="preserve"> и </w:t>
      </w:r>
      <w:hyperlink w:anchor="P193" w:history="1">
        <w:r w:rsidRPr="00BF3362">
          <w:rPr>
            <w:rFonts w:ascii="Times New Roman" w:hAnsi="Times New Roman" w:cs="Times New Roman"/>
            <w:sz w:val="24"/>
            <w:szCs w:val="24"/>
          </w:rPr>
          <w:t>4.2.9</w:t>
        </w:r>
      </w:hyperlink>
      <w:r w:rsidRPr="00BF3362">
        <w:rPr>
          <w:rFonts w:ascii="Times New Roman" w:hAnsi="Times New Roman" w:cs="Times New Roman"/>
          <w:sz w:val="24"/>
          <w:szCs w:val="24"/>
        </w:rPr>
        <w:t xml:space="preserve"> вносятся на рассмотрение </w:t>
      </w:r>
      <w:r w:rsidR="00BF3362">
        <w:rPr>
          <w:rFonts w:ascii="Times New Roman" w:hAnsi="Times New Roman" w:cs="Times New Roman"/>
          <w:sz w:val="24"/>
          <w:szCs w:val="24"/>
        </w:rPr>
        <w:t>Финансового отдела</w:t>
      </w:r>
      <w:r w:rsidRPr="00BF3362">
        <w:rPr>
          <w:rFonts w:ascii="Times New Roman" w:hAnsi="Times New Roman" w:cs="Times New Roman"/>
          <w:sz w:val="24"/>
          <w:szCs w:val="24"/>
        </w:rPr>
        <w:t>:</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в части изменения бюджетных ассигнований по отдельным разделам, подразделам, целевым статьям (</w:t>
      </w:r>
      <w:r w:rsidR="00BF3362">
        <w:rPr>
          <w:rFonts w:ascii="Times New Roman" w:hAnsi="Times New Roman" w:cs="Times New Roman"/>
          <w:sz w:val="24"/>
          <w:szCs w:val="24"/>
        </w:rPr>
        <w:t>муниципальным</w:t>
      </w:r>
      <w:r w:rsidRPr="007310DB">
        <w:rPr>
          <w:rFonts w:ascii="Times New Roman" w:hAnsi="Times New Roman" w:cs="Times New Roman"/>
          <w:sz w:val="24"/>
          <w:szCs w:val="24"/>
        </w:rPr>
        <w:t xml:space="preserve"> программам </w:t>
      </w:r>
      <w:r w:rsidR="00BF3362">
        <w:rPr>
          <w:rFonts w:ascii="Times New Roman" w:hAnsi="Times New Roman" w:cs="Times New Roman"/>
          <w:sz w:val="24"/>
          <w:szCs w:val="24"/>
        </w:rPr>
        <w:t xml:space="preserve">Шумерлинского муниципального округа </w:t>
      </w:r>
      <w:r w:rsidRPr="007310DB">
        <w:rPr>
          <w:rFonts w:ascii="Times New Roman" w:hAnsi="Times New Roman" w:cs="Times New Roman"/>
          <w:sz w:val="24"/>
          <w:szCs w:val="24"/>
        </w:rPr>
        <w:t>Чувашской Республики и непрограммным направлениям деятельности), группам и подгруппам видов расходов и/или перераспределения бюджетных ассигнований между текущим финансовым годом и плановым периодом не более 1 раза в год не позднее 1 сентября;</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в части изменения бюджетных ассигнований в пределах группы вида расходов между подгруппами вида расходов не более 1 раза в квартал, но не позднее, чем за 5 рабочих дней до его окончания;</w:t>
      </w:r>
    </w:p>
    <w:p w:rsidR="00B27CB8" w:rsidRPr="007310DB" w:rsidRDefault="00B27CB8">
      <w:pPr>
        <w:pStyle w:val="ConsPlusNormal"/>
        <w:spacing w:before="220"/>
        <w:ind w:firstLine="540"/>
        <w:jc w:val="both"/>
        <w:rPr>
          <w:rFonts w:ascii="Times New Roman" w:hAnsi="Times New Roman" w:cs="Times New Roman"/>
          <w:sz w:val="24"/>
          <w:szCs w:val="24"/>
        </w:rPr>
      </w:pPr>
      <w:r w:rsidRPr="00BF3362">
        <w:rPr>
          <w:rFonts w:ascii="Times New Roman" w:hAnsi="Times New Roman" w:cs="Times New Roman"/>
          <w:sz w:val="24"/>
          <w:szCs w:val="24"/>
        </w:rPr>
        <w:t xml:space="preserve">в </w:t>
      </w:r>
      <w:hyperlink w:anchor="P199" w:history="1">
        <w:r w:rsidRPr="00BF3362">
          <w:rPr>
            <w:rFonts w:ascii="Times New Roman" w:hAnsi="Times New Roman" w:cs="Times New Roman"/>
            <w:sz w:val="24"/>
            <w:szCs w:val="24"/>
          </w:rPr>
          <w:t>подпункте 4.2.13</w:t>
        </w:r>
      </w:hyperlink>
      <w:r w:rsidRPr="007310DB">
        <w:rPr>
          <w:rFonts w:ascii="Times New Roman" w:hAnsi="Times New Roman" w:cs="Times New Roman"/>
          <w:sz w:val="24"/>
          <w:szCs w:val="24"/>
        </w:rPr>
        <w:t xml:space="preserve"> вносятся на рассмотрение </w:t>
      </w:r>
      <w:r w:rsidR="00BF3362">
        <w:rPr>
          <w:rFonts w:ascii="Times New Roman" w:hAnsi="Times New Roman" w:cs="Times New Roman"/>
          <w:sz w:val="24"/>
          <w:szCs w:val="24"/>
        </w:rPr>
        <w:t xml:space="preserve">Финансового отдела </w:t>
      </w:r>
      <w:r w:rsidRPr="007310DB">
        <w:rPr>
          <w:rFonts w:ascii="Times New Roman" w:hAnsi="Times New Roman" w:cs="Times New Roman"/>
          <w:sz w:val="24"/>
          <w:szCs w:val="24"/>
        </w:rPr>
        <w:t xml:space="preserve"> не более 1 раза в год не позднее 1 марта.</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4.3.1. Внесение изменений в сводную бюджетную роспись в части уточнения (изменения), перемещения бюджетных ассигнований между лицевыми счетами главных распорядителей, кодами дополнительной классификации в пределах утвержденных показателей сводной бюджетной росписи (по главному распорядителю, разделу, подразделу, целевой статье (</w:t>
      </w:r>
      <w:r w:rsidR="0006535D">
        <w:rPr>
          <w:rFonts w:ascii="Times New Roman" w:hAnsi="Times New Roman" w:cs="Times New Roman"/>
          <w:sz w:val="24"/>
          <w:szCs w:val="24"/>
        </w:rPr>
        <w:t>муниципальной</w:t>
      </w:r>
      <w:r w:rsidRPr="007310DB">
        <w:rPr>
          <w:rFonts w:ascii="Times New Roman" w:hAnsi="Times New Roman" w:cs="Times New Roman"/>
          <w:sz w:val="24"/>
          <w:szCs w:val="24"/>
        </w:rPr>
        <w:t xml:space="preserve"> программе </w:t>
      </w:r>
      <w:r w:rsidR="0006535D">
        <w:rPr>
          <w:rFonts w:ascii="Times New Roman" w:hAnsi="Times New Roman" w:cs="Times New Roman"/>
          <w:sz w:val="24"/>
          <w:szCs w:val="24"/>
        </w:rPr>
        <w:t xml:space="preserve">Шумерлинского муниципального округа </w:t>
      </w:r>
      <w:r w:rsidRPr="007310DB">
        <w:rPr>
          <w:rFonts w:ascii="Times New Roman" w:hAnsi="Times New Roman" w:cs="Times New Roman"/>
          <w:sz w:val="24"/>
          <w:szCs w:val="24"/>
        </w:rPr>
        <w:t xml:space="preserve">Чувашской Республики и непрограммному направлению деятельности), группе и подгруппе вида расходов) не относится к случаям внесения изменений в сводную бюджетную роспись, установленным </w:t>
      </w:r>
      <w:hyperlink w:anchor="P181" w:history="1">
        <w:r w:rsidRPr="0006535D">
          <w:rPr>
            <w:rFonts w:ascii="Times New Roman" w:hAnsi="Times New Roman" w:cs="Times New Roman"/>
            <w:sz w:val="24"/>
            <w:szCs w:val="24"/>
          </w:rPr>
          <w:t>пунктом 4.2</w:t>
        </w:r>
      </w:hyperlink>
      <w:r w:rsidRPr="007310DB">
        <w:rPr>
          <w:rFonts w:ascii="Times New Roman" w:hAnsi="Times New Roman" w:cs="Times New Roman"/>
          <w:sz w:val="24"/>
          <w:szCs w:val="24"/>
        </w:rPr>
        <w:t xml:space="preserve"> настоящего Порядка, и осуществляется </w:t>
      </w:r>
      <w:r w:rsidR="0006535D">
        <w:rPr>
          <w:rFonts w:ascii="Times New Roman" w:hAnsi="Times New Roman" w:cs="Times New Roman"/>
          <w:sz w:val="24"/>
          <w:szCs w:val="24"/>
        </w:rPr>
        <w:t xml:space="preserve">Финансовым отделом </w:t>
      </w:r>
      <w:r w:rsidRPr="007310DB">
        <w:rPr>
          <w:rFonts w:ascii="Times New Roman" w:hAnsi="Times New Roman" w:cs="Times New Roman"/>
          <w:sz w:val="24"/>
          <w:szCs w:val="24"/>
        </w:rPr>
        <w:t>по предложениям главного распорядителя (главного администратора источников) без ограничений.</w:t>
      </w:r>
    </w:p>
    <w:p w:rsidR="00B27CB8" w:rsidRPr="007310DB" w:rsidRDefault="00B27CB8">
      <w:pPr>
        <w:pStyle w:val="ConsPlusNormal"/>
        <w:spacing w:before="220"/>
        <w:ind w:firstLine="540"/>
        <w:jc w:val="both"/>
        <w:rPr>
          <w:rFonts w:ascii="Times New Roman" w:hAnsi="Times New Roman" w:cs="Times New Roman"/>
          <w:sz w:val="24"/>
          <w:szCs w:val="24"/>
        </w:rPr>
      </w:pPr>
      <w:bookmarkStart w:id="17" w:name="P234"/>
      <w:bookmarkEnd w:id="17"/>
      <w:r w:rsidRPr="007310DB">
        <w:rPr>
          <w:rFonts w:ascii="Times New Roman" w:hAnsi="Times New Roman" w:cs="Times New Roman"/>
          <w:sz w:val="24"/>
          <w:szCs w:val="24"/>
        </w:rPr>
        <w:t xml:space="preserve">4.4. Главные администраторы доходов, главные распорядители, главные </w:t>
      </w:r>
      <w:r w:rsidRPr="007310DB">
        <w:rPr>
          <w:rFonts w:ascii="Times New Roman" w:hAnsi="Times New Roman" w:cs="Times New Roman"/>
          <w:sz w:val="24"/>
          <w:szCs w:val="24"/>
        </w:rPr>
        <w:lastRenderedPageBreak/>
        <w:t xml:space="preserve">администраторы источников в сроки, указанные в </w:t>
      </w:r>
      <w:hyperlink w:anchor="P220" w:history="1">
        <w:r w:rsidRPr="0006535D">
          <w:rPr>
            <w:rFonts w:ascii="Times New Roman" w:hAnsi="Times New Roman" w:cs="Times New Roman"/>
            <w:sz w:val="24"/>
            <w:szCs w:val="24"/>
          </w:rPr>
          <w:t>пункте 4.3</w:t>
        </w:r>
      </w:hyperlink>
      <w:r w:rsidRPr="0006535D">
        <w:rPr>
          <w:rFonts w:ascii="Times New Roman" w:hAnsi="Times New Roman" w:cs="Times New Roman"/>
          <w:sz w:val="24"/>
          <w:szCs w:val="24"/>
        </w:rPr>
        <w:t xml:space="preserve"> н</w:t>
      </w:r>
      <w:r w:rsidRPr="007310DB">
        <w:rPr>
          <w:rFonts w:ascii="Times New Roman" w:hAnsi="Times New Roman" w:cs="Times New Roman"/>
          <w:sz w:val="24"/>
          <w:szCs w:val="24"/>
        </w:rPr>
        <w:t xml:space="preserve">астоящего Порядка, вносят на рассмотрение в </w:t>
      </w:r>
      <w:r w:rsidR="0006535D">
        <w:rPr>
          <w:rFonts w:ascii="Times New Roman" w:hAnsi="Times New Roman" w:cs="Times New Roman"/>
          <w:sz w:val="24"/>
          <w:szCs w:val="24"/>
        </w:rPr>
        <w:t>Финансовый отдел</w:t>
      </w:r>
      <w:r w:rsidRPr="007310DB">
        <w:rPr>
          <w:rFonts w:ascii="Times New Roman" w:hAnsi="Times New Roman" w:cs="Times New Roman"/>
          <w:sz w:val="24"/>
          <w:szCs w:val="24"/>
        </w:rPr>
        <w:t xml:space="preserve"> предложения о внесении изменений в сводную бюджетную роспись, которые включают в себя:</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1) сопроводительное письмо (на бумажном носителе и в электронном виде в системе электронного документооборота), в котором указываются:</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 xml:space="preserve">положения законодательства Российской Федерации и законодательства Чувашской Республики, </w:t>
      </w:r>
      <w:r w:rsidR="00CB24A1">
        <w:rPr>
          <w:rFonts w:ascii="Times New Roman" w:hAnsi="Times New Roman" w:cs="Times New Roman"/>
          <w:sz w:val="24"/>
          <w:szCs w:val="24"/>
        </w:rPr>
        <w:t xml:space="preserve">муниципальных правовых актов Шумерлинского муниципального округа </w:t>
      </w:r>
      <w:r w:rsidRPr="007310DB">
        <w:rPr>
          <w:rFonts w:ascii="Times New Roman" w:hAnsi="Times New Roman" w:cs="Times New Roman"/>
          <w:sz w:val="24"/>
          <w:szCs w:val="24"/>
        </w:rPr>
        <w:t>на основании которых предлагается внести изменения в сводную бюджетную роспись;</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обоснование предлагаемых изменений - экономически обоснованные причины, повлекшие необходимость внесения изменений в сводную бюджетную роспись;</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письменное обязательство о недопущении образования кредиторской задолженности по уменьшаемым статьям расходов;</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 xml:space="preserve">2) </w:t>
      </w:r>
      <w:hyperlink w:anchor="P1047" w:history="1">
        <w:r w:rsidRPr="00CB24A1">
          <w:rPr>
            <w:rFonts w:ascii="Times New Roman" w:hAnsi="Times New Roman" w:cs="Times New Roman"/>
            <w:sz w:val="24"/>
            <w:szCs w:val="24"/>
          </w:rPr>
          <w:t>Справку</w:t>
        </w:r>
      </w:hyperlink>
      <w:r w:rsidRPr="00CB24A1">
        <w:rPr>
          <w:rFonts w:ascii="Times New Roman" w:hAnsi="Times New Roman" w:cs="Times New Roman"/>
          <w:sz w:val="24"/>
          <w:szCs w:val="24"/>
        </w:rPr>
        <w:t xml:space="preserve"> об изменении сводной бюджетной росписи  бюджета </w:t>
      </w:r>
      <w:r w:rsidR="00CB24A1">
        <w:rPr>
          <w:rFonts w:ascii="Times New Roman" w:hAnsi="Times New Roman" w:cs="Times New Roman"/>
          <w:sz w:val="24"/>
          <w:szCs w:val="24"/>
        </w:rPr>
        <w:t xml:space="preserve">Шумерлинского муниципального округа </w:t>
      </w:r>
      <w:r w:rsidRPr="00CB24A1">
        <w:rPr>
          <w:rFonts w:ascii="Times New Roman" w:hAnsi="Times New Roman" w:cs="Times New Roman"/>
          <w:sz w:val="24"/>
          <w:szCs w:val="24"/>
        </w:rPr>
        <w:t xml:space="preserve"> и </w:t>
      </w:r>
      <w:hyperlink w:anchor="P1295" w:history="1">
        <w:r w:rsidRPr="00CB24A1">
          <w:rPr>
            <w:rFonts w:ascii="Times New Roman" w:hAnsi="Times New Roman" w:cs="Times New Roman"/>
            <w:sz w:val="24"/>
            <w:szCs w:val="24"/>
          </w:rPr>
          <w:t>Справку</w:t>
        </w:r>
      </w:hyperlink>
      <w:r w:rsidRPr="007310DB">
        <w:rPr>
          <w:rFonts w:ascii="Times New Roman" w:hAnsi="Times New Roman" w:cs="Times New Roman"/>
          <w:sz w:val="24"/>
          <w:szCs w:val="24"/>
        </w:rPr>
        <w:t xml:space="preserve"> об изменении бюджетной росписи главного распорядителя средств  бюджета </w:t>
      </w:r>
      <w:r w:rsidR="00CB24A1">
        <w:rPr>
          <w:rFonts w:ascii="Times New Roman" w:hAnsi="Times New Roman" w:cs="Times New Roman"/>
          <w:sz w:val="24"/>
          <w:szCs w:val="24"/>
        </w:rPr>
        <w:t xml:space="preserve">Шумерлинского муниципального округа </w:t>
      </w:r>
      <w:r w:rsidR="00CB24A1" w:rsidRPr="00CB24A1">
        <w:rPr>
          <w:rFonts w:ascii="Times New Roman" w:hAnsi="Times New Roman" w:cs="Times New Roman"/>
          <w:sz w:val="24"/>
          <w:szCs w:val="24"/>
        </w:rPr>
        <w:t xml:space="preserve"> </w:t>
      </w:r>
      <w:r w:rsidRPr="007310DB">
        <w:rPr>
          <w:rFonts w:ascii="Times New Roman" w:hAnsi="Times New Roman" w:cs="Times New Roman"/>
          <w:sz w:val="24"/>
          <w:szCs w:val="24"/>
        </w:rPr>
        <w:t xml:space="preserve"> (главного администратора источников финансирования дефицита бюджета</w:t>
      </w:r>
      <w:r w:rsidR="00CB24A1" w:rsidRPr="00CB24A1">
        <w:rPr>
          <w:rFonts w:ascii="Times New Roman" w:hAnsi="Times New Roman" w:cs="Times New Roman"/>
          <w:sz w:val="24"/>
          <w:szCs w:val="24"/>
        </w:rPr>
        <w:t xml:space="preserve"> </w:t>
      </w:r>
      <w:r w:rsidR="00CB24A1">
        <w:rPr>
          <w:rFonts w:ascii="Times New Roman" w:hAnsi="Times New Roman" w:cs="Times New Roman"/>
          <w:sz w:val="24"/>
          <w:szCs w:val="24"/>
        </w:rPr>
        <w:t>Шумерлинского муниципального округа</w:t>
      </w:r>
      <w:r w:rsidRPr="007310DB">
        <w:rPr>
          <w:rFonts w:ascii="Times New Roman" w:hAnsi="Times New Roman" w:cs="Times New Roman"/>
          <w:sz w:val="24"/>
          <w:szCs w:val="24"/>
        </w:rPr>
        <w:t xml:space="preserve">) по формам согласно приложениям </w:t>
      </w:r>
      <w:r w:rsidR="00CB24A1">
        <w:rPr>
          <w:rFonts w:ascii="Times New Roman" w:hAnsi="Times New Roman" w:cs="Times New Roman"/>
          <w:sz w:val="24"/>
          <w:szCs w:val="24"/>
        </w:rPr>
        <w:t>№</w:t>
      </w:r>
      <w:r w:rsidRPr="007310DB">
        <w:rPr>
          <w:rFonts w:ascii="Times New Roman" w:hAnsi="Times New Roman" w:cs="Times New Roman"/>
          <w:sz w:val="24"/>
          <w:szCs w:val="24"/>
        </w:rPr>
        <w:t xml:space="preserve"> 4 и </w:t>
      </w:r>
      <w:r w:rsidR="00CB24A1">
        <w:rPr>
          <w:rFonts w:ascii="Times New Roman" w:hAnsi="Times New Roman" w:cs="Times New Roman"/>
          <w:sz w:val="24"/>
          <w:szCs w:val="24"/>
        </w:rPr>
        <w:t>№</w:t>
      </w:r>
      <w:r w:rsidRPr="007310DB">
        <w:rPr>
          <w:rFonts w:ascii="Times New Roman" w:hAnsi="Times New Roman" w:cs="Times New Roman"/>
          <w:sz w:val="24"/>
          <w:szCs w:val="24"/>
        </w:rPr>
        <w:t xml:space="preserve"> 5 к настоящему Порядку (на бумажном носителе и в электронном виде в программном продукте);</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 xml:space="preserve">3) обоснования бюджетных ассигнований (в электронном виде в информационной системе </w:t>
      </w:r>
      <w:r w:rsidR="00CB24A1">
        <w:rPr>
          <w:rFonts w:ascii="Times New Roman" w:hAnsi="Times New Roman" w:cs="Times New Roman"/>
          <w:sz w:val="24"/>
          <w:szCs w:val="24"/>
        </w:rPr>
        <w:t>Финансового отдела</w:t>
      </w:r>
      <w:r w:rsidRPr="007310DB">
        <w:rPr>
          <w:rFonts w:ascii="Times New Roman" w:hAnsi="Times New Roman" w:cs="Times New Roman"/>
          <w:sz w:val="24"/>
          <w:szCs w:val="24"/>
        </w:rPr>
        <w:t>).</w:t>
      </w:r>
    </w:p>
    <w:p w:rsidR="00B27CB8" w:rsidRPr="007310DB" w:rsidRDefault="00B27CB8">
      <w:pPr>
        <w:pStyle w:val="ConsPlusNormal"/>
        <w:spacing w:before="220"/>
        <w:ind w:firstLine="540"/>
        <w:jc w:val="both"/>
        <w:rPr>
          <w:rFonts w:ascii="Times New Roman" w:hAnsi="Times New Roman" w:cs="Times New Roman"/>
          <w:sz w:val="24"/>
          <w:szCs w:val="24"/>
        </w:rPr>
      </w:pPr>
      <w:bookmarkStart w:id="18" w:name="P243"/>
      <w:bookmarkEnd w:id="18"/>
      <w:r w:rsidRPr="007310DB">
        <w:rPr>
          <w:rFonts w:ascii="Times New Roman" w:hAnsi="Times New Roman" w:cs="Times New Roman"/>
          <w:sz w:val="24"/>
          <w:szCs w:val="24"/>
        </w:rPr>
        <w:t xml:space="preserve">4.5. Внесение изменений в сводную бюджетную роспись осуществляется </w:t>
      </w:r>
      <w:r w:rsidR="00CB24A1">
        <w:rPr>
          <w:rFonts w:ascii="Times New Roman" w:hAnsi="Times New Roman" w:cs="Times New Roman"/>
          <w:sz w:val="24"/>
          <w:szCs w:val="24"/>
        </w:rPr>
        <w:t>Финансовым отделом</w:t>
      </w:r>
      <w:r w:rsidRPr="007310DB">
        <w:rPr>
          <w:rFonts w:ascii="Times New Roman" w:hAnsi="Times New Roman" w:cs="Times New Roman"/>
          <w:sz w:val="24"/>
          <w:szCs w:val="24"/>
        </w:rPr>
        <w:t xml:space="preserve"> с учетом следующих особенностей.</w:t>
      </w:r>
    </w:p>
    <w:p w:rsidR="00B27CB8" w:rsidRPr="007310DB" w:rsidRDefault="00B27CB8">
      <w:pPr>
        <w:pStyle w:val="ConsPlusNormal"/>
        <w:spacing w:before="220"/>
        <w:ind w:firstLine="540"/>
        <w:jc w:val="both"/>
        <w:rPr>
          <w:rFonts w:ascii="Times New Roman" w:hAnsi="Times New Roman" w:cs="Times New Roman"/>
          <w:sz w:val="24"/>
          <w:szCs w:val="24"/>
        </w:rPr>
      </w:pPr>
      <w:r w:rsidRPr="007310DB">
        <w:rPr>
          <w:rFonts w:ascii="Times New Roman" w:hAnsi="Times New Roman" w:cs="Times New Roman"/>
          <w:sz w:val="24"/>
          <w:szCs w:val="24"/>
        </w:rPr>
        <w:t xml:space="preserve">4.5.1. В случае внесения изменений в </w:t>
      </w:r>
      <w:r w:rsidR="00CB24A1">
        <w:rPr>
          <w:rFonts w:ascii="Times New Roman" w:hAnsi="Times New Roman" w:cs="Times New Roman"/>
          <w:sz w:val="24"/>
          <w:szCs w:val="24"/>
        </w:rPr>
        <w:t>Решение</w:t>
      </w:r>
      <w:r w:rsidRPr="00CB24A1">
        <w:rPr>
          <w:rFonts w:ascii="Times New Roman" w:hAnsi="Times New Roman" w:cs="Times New Roman"/>
          <w:sz w:val="24"/>
          <w:szCs w:val="24"/>
        </w:rPr>
        <w:t xml:space="preserve"> бюджете главные администраторы доходов, главные распорядители, главные администраторы источников представляют предложения о внесении изменений в сводную бюджетную роспись в течение 2 рабочих дней со дня подписания </w:t>
      </w:r>
      <w:r w:rsidR="00CB24A1">
        <w:rPr>
          <w:rFonts w:ascii="Times New Roman" w:hAnsi="Times New Roman" w:cs="Times New Roman"/>
          <w:sz w:val="24"/>
          <w:szCs w:val="24"/>
        </w:rPr>
        <w:t>г</w:t>
      </w:r>
      <w:r w:rsidRPr="00CB24A1">
        <w:rPr>
          <w:rFonts w:ascii="Times New Roman" w:hAnsi="Times New Roman" w:cs="Times New Roman"/>
          <w:sz w:val="24"/>
          <w:szCs w:val="24"/>
        </w:rPr>
        <w:t xml:space="preserve">лавой </w:t>
      </w:r>
      <w:r w:rsidR="00CB24A1">
        <w:rPr>
          <w:rFonts w:ascii="Times New Roman" w:hAnsi="Times New Roman" w:cs="Times New Roman"/>
          <w:sz w:val="24"/>
          <w:szCs w:val="24"/>
        </w:rPr>
        <w:t xml:space="preserve">Шумерлинского муниципального округа </w:t>
      </w:r>
      <w:r w:rsidRPr="00CB24A1">
        <w:rPr>
          <w:rFonts w:ascii="Times New Roman" w:hAnsi="Times New Roman" w:cs="Times New Roman"/>
          <w:sz w:val="24"/>
          <w:szCs w:val="24"/>
        </w:rPr>
        <w:t xml:space="preserve">Чувашской Республики </w:t>
      </w:r>
      <w:r w:rsidR="00CB24A1">
        <w:rPr>
          <w:rFonts w:ascii="Times New Roman" w:hAnsi="Times New Roman" w:cs="Times New Roman"/>
          <w:sz w:val="24"/>
          <w:szCs w:val="24"/>
        </w:rPr>
        <w:t>Решения о</w:t>
      </w:r>
      <w:r w:rsidRPr="007310DB">
        <w:rPr>
          <w:rFonts w:ascii="Times New Roman" w:hAnsi="Times New Roman" w:cs="Times New Roman"/>
          <w:sz w:val="24"/>
          <w:szCs w:val="24"/>
        </w:rPr>
        <w:t xml:space="preserve"> бюджете.</w:t>
      </w:r>
    </w:p>
    <w:p w:rsidR="00B27CB8" w:rsidRPr="00CB24A1" w:rsidRDefault="00B27CB8">
      <w:pPr>
        <w:pStyle w:val="ConsPlusNormal"/>
        <w:spacing w:before="220"/>
        <w:ind w:firstLine="540"/>
        <w:jc w:val="both"/>
        <w:rPr>
          <w:rFonts w:ascii="Times New Roman" w:hAnsi="Times New Roman" w:cs="Times New Roman"/>
          <w:sz w:val="24"/>
          <w:szCs w:val="24"/>
        </w:rPr>
      </w:pPr>
      <w:r w:rsidRPr="00CB24A1">
        <w:rPr>
          <w:rFonts w:ascii="Times New Roman" w:hAnsi="Times New Roman" w:cs="Times New Roman"/>
          <w:sz w:val="24"/>
          <w:szCs w:val="24"/>
        </w:rPr>
        <w:t xml:space="preserve">4.5.2. При внесении изменений в сводную бюджетную роспись по основаниям, указанным в </w:t>
      </w:r>
      <w:hyperlink w:anchor="P186" w:history="1">
        <w:r w:rsidRPr="00CB24A1">
          <w:rPr>
            <w:rFonts w:ascii="Times New Roman" w:hAnsi="Times New Roman" w:cs="Times New Roman"/>
            <w:sz w:val="24"/>
            <w:szCs w:val="24"/>
          </w:rPr>
          <w:t>подпункте 4.2.4 пункта 4.2</w:t>
        </w:r>
      </w:hyperlink>
      <w:r w:rsidRPr="00CB24A1">
        <w:rPr>
          <w:rFonts w:ascii="Times New Roman" w:hAnsi="Times New Roman" w:cs="Times New Roman"/>
          <w:sz w:val="24"/>
          <w:szCs w:val="24"/>
        </w:rPr>
        <w:t xml:space="preserve"> настоящего Порядка, главные распорядители помимо документов, перечисленных в </w:t>
      </w:r>
      <w:hyperlink w:anchor="P234" w:history="1">
        <w:r w:rsidRPr="00CB24A1">
          <w:rPr>
            <w:rFonts w:ascii="Times New Roman" w:hAnsi="Times New Roman" w:cs="Times New Roman"/>
            <w:sz w:val="24"/>
            <w:szCs w:val="24"/>
          </w:rPr>
          <w:t>пункте 4.4</w:t>
        </w:r>
      </w:hyperlink>
      <w:r w:rsidRPr="00CB24A1">
        <w:rPr>
          <w:rFonts w:ascii="Times New Roman" w:hAnsi="Times New Roman" w:cs="Times New Roman"/>
          <w:sz w:val="24"/>
          <w:szCs w:val="24"/>
        </w:rPr>
        <w:t xml:space="preserve"> настоящего Порядка, представляют в </w:t>
      </w:r>
      <w:r w:rsidR="00CB24A1">
        <w:rPr>
          <w:rFonts w:ascii="Times New Roman" w:hAnsi="Times New Roman" w:cs="Times New Roman"/>
          <w:sz w:val="24"/>
          <w:szCs w:val="24"/>
        </w:rPr>
        <w:t>Финансовый отдел</w:t>
      </w:r>
      <w:r w:rsidRPr="00CB24A1">
        <w:rPr>
          <w:rFonts w:ascii="Times New Roman" w:hAnsi="Times New Roman" w:cs="Times New Roman"/>
          <w:sz w:val="24"/>
          <w:szCs w:val="24"/>
        </w:rPr>
        <w:t xml:space="preserve"> акт приема-передачи с указанием передаваемых сумм бюджетных ассигнований и лимитов бюджетных обязательств бюджета </w:t>
      </w:r>
      <w:r w:rsidR="00CB24A1">
        <w:rPr>
          <w:rFonts w:ascii="Times New Roman" w:hAnsi="Times New Roman" w:cs="Times New Roman"/>
          <w:sz w:val="24"/>
          <w:szCs w:val="24"/>
        </w:rPr>
        <w:t xml:space="preserve">Шумерлинского муниципального округа </w:t>
      </w:r>
      <w:r w:rsidR="00CB24A1" w:rsidRPr="00CB24A1">
        <w:rPr>
          <w:rFonts w:ascii="Times New Roman" w:hAnsi="Times New Roman" w:cs="Times New Roman"/>
          <w:sz w:val="24"/>
          <w:szCs w:val="24"/>
        </w:rPr>
        <w:t xml:space="preserve"> </w:t>
      </w:r>
      <w:r w:rsidRPr="00CB24A1">
        <w:rPr>
          <w:rFonts w:ascii="Times New Roman" w:hAnsi="Times New Roman" w:cs="Times New Roman"/>
          <w:sz w:val="24"/>
          <w:szCs w:val="24"/>
        </w:rPr>
        <w:t>по всем кодам бюджетной классификации Российской Федерации, согласованный в установленном порядке принимающей и передающей сторонами.</w:t>
      </w:r>
    </w:p>
    <w:p w:rsidR="00B27CB8" w:rsidRPr="00CB24A1" w:rsidRDefault="00B27CB8">
      <w:pPr>
        <w:pStyle w:val="ConsPlusNormal"/>
        <w:spacing w:before="220"/>
        <w:ind w:firstLine="540"/>
        <w:jc w:val="both"/>
        <w:rPr>
          <w:rFonts w:ascii="Times New Roman" w:hAnsi="Times New Roman" w:cs="Times New Roman"/>
          <w:sz w:val="24"/>
          <w:szCs w:val="24"/>
        </w:rPr>
      </w:pPr>
      <w:r w:rsidRPr="00CB24A1">
        <w:rPr>
          <w:rFonts w:ascii="Times New Roman" w:hAnsi="Times New Roman" w:cs="Times New Roman"/>
          <w:sz w:val="24"/>
          <w:szCs w:val="24"/>
        </w:rPr>
        <w:t xml:space="preserve">4.5.3. При внесении изменений в сводную бюджетную роспись по основаниям, указанным в </w:t>
      </w:r>
      <w:hyperlink w:anchor="P185" w:history="1">
        <w:r w:rsidRPr="00CB24A1">
          <w:rPr>
            <w:rFonts w:ascii="Times New Roman" w:hAnsi="Times New Roman" w:cs="Times New Roman"/>
            <w:sz w:val="24"/>
            <w:szCs w:val="24"/>
          </w:rPr>
          <w:t>подпунктах 4.2.3</w:t>
        </w:r>
      </w:hyperlink>
      <w:r w:rsidRPr="00CB24A1">
        <w:rPr>
          <w:rFonts w:ascii="Times New Roman" w:hAnsi="Times New Roman" w:cs="Times New Roman"/>
          <w:sz w:val="24"/>
          <w:szCs w:val="24"/>
        </w:rPr>
        <w:t xml:space="preserve"> и </w:t>
      </w:r>
      <w:hyperlink w:anchor="P193" w:history="1">
        <w:r w:rsidRPr="00CB24A1">
          <w:rPr>
            <w:rFonts w:ascii="Times New Roman" w:hAnsi="Times New Roman" w:cs="Times New Roman"/>
            <w:sz w:val="24"/>
            <w:szCs w:val="24"/>
          </w:rPr>
          <w:t>4.2.9 пункта 4.2</w:t>
        </w:r>
      </w:hyperlink>
      <w:r w:rsidRPr="00CB24A1">
        <w:rPr>
          <w:rFonts w:ascii="Times New Roman" w:hAnsi="Times New Roman" w:cs="Times New Roman"/>
          <w:sz w:val="24"/>
          <w:szCs w:val="24"/>
        </w:rPr>
        <w:t xml:space="preserve">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B27CB8" w:rsidRPr="00CB24A1" w:rsidRDefault="00B27CB8">
      <w:pPr>
        <w:pStyle w:val="ConsPlusNormal"/>
        <w:spacing w:before="220"/>
        <w:ind w:firstLine="540"/>
        <w:jc w:val="both"/>
        <w:rPr>
          <w:rFonts w:ascii="Times New Roman" w:hAnsi="Times New Roman" w:cs="Times New Roman"/>
          <w:sz w:val="24"/>
          <w:szCs w:val="24"/>
        </w:rPr>
      </w:pPr>
      <w:r w:rsidRPr="00CB24A1">
        <w:rPr>
          <w:rFonts w:ascii="Times New Roman" w:hAnsi="Times New Roman" w:cs="Times New Roman"/>
          <w:sz w:val="24"/>
          <w:szCs w:val="24"/>
        </w:rPr>
        <w:t xml:space="preserve">4.5.3.1. При внесении изменений в сводную бюджетную роспись по основанию, указанному в </w:t>
      </w:r>
      <w:hyperlink w:anchor="P199" w:history="1">
        <w:r w:rsidRPr="002C529C">
          <w:rPr>
            <w:rFonts w:ascii="Times New Roman" w:hAnsi="Times New Roman" w:cs="Times New Roman"/>
            <w:sz w:val="24"/>
            <w:szCs w:val="24"/>
          </w:rPr>
          <w:t>подпункте 4.2.13 пункта 4.2</w:t>
        </w:r>
      </w:hyperlink>
      <w:r w:rsidRPr="002C529C">
        <w:rPr>
          <w:rFonts w:ascii="Times New Roman" w:hAnsi="Times New Roman" w:cs="Times New Roman"/>
          <w:sz w:val="24"/>
          <w:szCs w:val="24"/>
        </w:rPr>
        <w:t xml:space="preserve"> </w:t>
      </w:r>
      <w:r w:rsidRPr="00CB24A1">
        <w:rPr>
          <w:rFonts w:ascii="Times New Roman" w:hAnsi="Times New Roman" w:cs="Times New Roman"/>
          <w:sz w:val="24"/>
          <w:szCs w:val="24"/>
        </w:rPr>
        <w:t xml:space="preserve">настоящего Порядка, главные распорядители помимо документов, перечисленных в </w:t>
      </w:r>
      <w:hyperlink w:anchor="P234" w:history="1">
        <w:r w:rsidRPr="002C529C">
          <w:rPr>
            <w:rFonts w:ascii="Times New Roman" w:hAnsi="Times New Roman" w:cs="Times New Roman"/>
            <w:sz w:val="24"/>
            <w:szCs w:val="24"/>
          </w:rPr>
          <w:t>пункте 4.4</w:t>
        </w:r>
      </w:hyperlink>
      <w:r w:rsidRPr="00CB24A1">
        <w:rPr>
          <w:rFonts w:ascii="Times New Roman" w:hAnsi="Times New Roman" w:cs="Times New Roman"/>
          <w:sz w:val="24"/>
          <w:szCs w:val="24"/>
        </w:rPr>
        <w:t xml:space="preserve"> настоящего Порядка, представляют в </w:t>
      </w:r>
      <w:r w:rsidR="002C529C">
        <w:rPr>
          <w:rFonts w:ascii="Times New Roman" w:hAnsi="Times New Roman" w:cs="Times New Roman"/>
          <w:sz w:val="24"/>
          <w:szCs w:val="24"/>
        </w:rPr>
        <w:t>Финансовый отдел</w:t>
      </w:r>
      <w:r w:rsidRPr="00CB24A1">
        <w:rPr>
          <w:rFonts w:ascii="Times New Roman" w:hAnsi="Times New Roman" w:cs="Times New Roman"/>
          <w:sz w:val="24"/>
          <w:szCs w:val="24"/>
        </w:rPr>
        <w:t xml:space="preserve"> копии </w:t>
      </w:r>
      <w:r w:rsidR="002C529C">
        <w:rPr>
          <w:rFonts w:ascii="Times New Roman" w:hAnsi="Times New Roman" w:cs="Times New Roman"/>
          <w:sz w:val="24"/>
          <w:szCs w:val="24"/>
        </w:rPr>
        <w:t xml:space="preserve">муниципальных </w:t>
      </w:r>
      <w:r w:rsidRPr="00CB24A1">
        <w:rPr>
          <w:rFonts w:ascii="Times New Roman" w:hAnsi="Times New Roman" w:cs="Times New Roman"/>
          <w:sz w:val="24"/>
          <w:szCs w:val="24"/>
        </w:rPr>
        <w:t xml:space="preserve">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w:t>
      </w:r>
      <w:r w:rsidR="002C529C">
        <w:rPr>
          <w:rFonts w:ascii="Times New Roman" w:hAnsi="Times New Roman" w:cs="Times New Roman"/>
          <w:sz w:val="24"/>
          <w:szCs w:val="24"/>
        </w:rPr>
        <w:t>муниципальных</w:t>
      </w:r>
      <w:r w:rsidRPr="00CB24A1">
        <w:rPr>
          <w:rFonts w:ascii="Times New Roman" w:hAnsi="Times New Roman" w:cs="Times New Roman"/>
          <w:sz w:val="24"/>
          <w:szCs w:val="24"/>
        </w:rPr>
        <w:t xml:space="preserve"> контрактов товарах, </w:t>
      </w:r>
      <w:r w:rsidRPr="00CB24A1">
        <w:rPr>
          <w:rFonts w:ascii="Times New Roman" w:hAnsi="Times New Roman" w:cs="Times New Roman"/>
          <w:sz w:val="24"/>
          <w:szCs w:val="24"/>
        </w:rPr>
        <w:lastRenderedPageBreak/>
        <w:t xml:space="preserve">работах, услугах, а также пояснения о причинах не использованных на начало текущего финансового года объемах бюджетных ассигнований на исполнение указанных </w:t>
      </w:r>
      <w:r w:rsidR="002C529C">
        <w:rPr>
          <w:rFonts w:ascii="Times New Roman" w:hAnsi="Times New Roman" w:cs="Times New Roman"/>
          <w:sz w:val="24"/>
          <w:szCs w:val="24"/>
        </w:rPr>
        <w:t>муниципальных</w:t>
      </w:r>
      <w:r w:rsidRPr="00CB24A1">
        <w:rPr>
          <w:rFonts w:ascii="Times New Roman" w:hAnsi="Times New Roman" w:cs="Times New Roman"/>
          <w:sz w:val="24"/>
          <w:szCs w:val="24"/>
        </w:rPr>
        <w:t xml:space="preserve"> контрактов.</w:t>
      </w:r>
    </w:p>
    <w:p w:rsidR="00B27CB8" w:rsidRPr="002C529C" w:rsidRDefault="00B27CB8">
      <w:pPr>
        <w:pStyle w:val="ConsPlusNormal"/>
        <w:spacing w:before="220"/>
        <w:ind w:firstLine="540"/>
        <w:jc w:val="both"/>
        <w:rPr>
          <w:rFonts w:ascii="Times New Roman" w:hAnsi="Times New Roman" w:cs="Times New Roman"/>
          <w:sz w:val="24"/>
          <w:szCs w:val="24"/>
        </w:rPr>
      </w:pPr>
      <w:r w:rsidRPr="002C529C">
        <w:rPr>
          <w:rFonts w:ascii="Times New Roman" w:hAnsi="Times New Roman" w:cs="Times New Roman"/>
          <w:sz w:val="24"/>
          <w:szCs w:val="24"/>
        </w:rPr>
        <w:t xml:space="preserve">4.5.4. Предложения о внесении изменений в сводную бюджетную роспись в случае получения уведомления о предоставлении субсидий, субвенций, иных межбюджетных трансфертов, имеющих целевое назначение, в том числе поступающих в бюджет в порядке, </w:t>
      </w:r>
      <w:r w:rsidRPr="00355CFC">
        <w:rPr>
          <w:rFonts w:ascii="Times New Roman" w:hAnsi="Times New Roman" w:cs="Times New Roman"/>
          <w:sz w:val="24"/>
          <w:szCs w:val="24"/>
        </w:rPr>
        <w:t xml:space="preserve">установленном </w:t>
      </w:r>
      <w:hyperlink r:id="rId26" w:history="1">
        <w:r w:rsidRPr="00355CFC">
          <w:rPr>
            <w:rFonts w:ascii="Times New Roman" w:hAnsi="Times New Roman" w:cs="Times New Roman"/>
            <w:sz w:val="24"/>
            <w:szCs w:val="24"/>
          </w:rPr>
          <w:t>пунктом 5 статьи 242</w:t>
        </w:r>
      </w:hyperlink>
      <w:r w:rsidRPr="002C529C">
        <w:rPr>
          <w:rFonts w:ascii="Times New Roman" w:hAnsi="Times New Roman" w:cs="Times New Roman"/>
          <w:sz w:val="24"/>
          <w:szCs w:val="24"/>
        </w:rPr>
        <w:t xml:space="preserve"> Бюджетного кодекса Российской Федерации, и безвозмездных поступлений от физических и юридических лиц сверх объемов, утвержденных </w:t>
      </w:r>
      <w:r w:rsidR="00D42793">
        <w:rPr>
          <w:rFonts w:ascii="Times New Roman" w:hAnsi="Times New Roman" w:cs="Times New Roman"/>
          <w:sz w:val="24"/>
          <w:szCs w:val="24"/>
        </w:rPr>
        <w:t xml:space="preserve">Решением </w:t>
      </w:r>
      <w:r w:rsidRPr="002C529C">
        <w:rPr>
          <w:rFonts w:ascii="Times New Roman" w:hAnsi="Times New Roman" w:cs="Times New Roman"/>
          <w:sz w:val="24"/>
          <w:szCs w:val="24"/>
        </w:rPr>
        <w:t xml:space="preserve">о бюджете, а также в случае сокращения (возврата при отсутствии потребности) указанных межбюджетных трансфертов, представляются главными администраторами доходов (главными распорядителями) в </w:t>
      </w:r>
      <w:r w:rsidR="00D42793">
        <w:rPr>
          <w:rFonts w:ascii="Times New Roman" w:hAnsi="Times New Roman" w:cs="Times New Roman"/>
          <w:sz w:val="24"/>
          <w:szCs w:val="24"/>
        </w:rPr>
        <w:t xml:space="preserve">Финансовый  отдел </w:t>
      </w:r>
      <w:r w:rsidRPr="002C529C">
        <w:rPr>
          <w:rFonts w:ascii="Times New Roman" w:hAnsi="Times New Roman" w:cs="Times New Roman"/>
          <w:sz w:val="24"/>
          <w:szCs w:val="24"/>
        </w:rPr>
        <w:t>в течение 2 рабочих дней со дня получения данного уведомления, сокращения или возврата указанных межбюджетных трансфертов, получения безвозмездных поступлений от физических и юридических лиц.</w:t>
      </w:r>
    </w:p>
    <w:p w:rsidR="00B27CB8" w:rsidRPr="00D42793" w:rsidRDefault="00B27CB8">
      <w:pPr>
        <w:pStyle w:val="ConsPlusNormal"/>
        <w:spacing w:before="220"/>
        <w:ind w:firstLine="540"/>
        <w:jc w:val="both"/>
        <w:rPr>
          <w:rFonts w:ascii="Times New Roman" w:hAnsi="Times New Roman" w:cs="Times New Roman"/>
          <w:sz w:val="24"/>
          <w:szCs w:val="24"/>
        </w:rPr>
      </w:pPr>
      <w:r w:rsidRPr="00D42793">
        <w:rPr>
          <w:rFonts w:ascii="Times New Roman" w:hAnsi="Times New Roman" w:cs="Times New Roman"/>
          <w:sz w:val="24"/>
          <w:szCs w:val="24"/>
        </w:rPr>
        <w:t xml:space="preserve">При этом главные администраторы доходов (главные распорядители) помимо документов, перечисленных в </w:t>
      </w:r>
      <w:hyperlink w:anchor="P234" w:history="1">
        <w:r w:rsidRPr="0080556D">
          <w:rPr>
            <w:rFonts w:ascii="Times New Roman" w:hAnsi="Times New Roman" w:cs="Times New Roman"/>
            <w:sz w:val="24"/>
            <w:szCs w:val="24"/>
          </w:rPr>
          <w:t>пункте 4.4</w:t>
        </w:r>
      </w:hyperlink>
      <w:r w:rsidRPr="0080556D">
        <w:rPr>
          <w:rFonts w:ascii="Times New Roman" w:hAnsi="Times New Roman" w:cs="Times New Roman"/>
          <w:sz w:val="24"/>
          <w:szCs w:val="24"/>
        </w:rPr>
        <w:t xml:space="preserve"> </w:t>
      </w:r>
      <w:r w:rsidRPr="00D42793">
        <w:rPr>
          <w:rFonts w:ascii="Times New Roman" w:hAnsi="Times New Roman" w:cs="Times New Roman"/>
          <w:sz w:val="24"/>
          <w:szCs w:val="24"/>
        </w:rPr>
        <w:t xml:space="preserve">настоящего Порядка, представляют в </w:t>
      </w:r>
      <w:r w:rsidR="0080556D">
        <w:rPr>
          <w:rFonts w:ascii="Times New Roman" w:hAnsi="Times New Roman" w:cs="Times New Roman"/>
          <w:sz w:val="24"/>
          <w:szCs w:val="24"/>
        </w:rPr>
        <w:t>Финансовый отдел</w:t>
      </w:r>
      <w:r w:rsidRPr="00D42793">
        <w:rPr>
          <w:rFonts w:ascii="Times New Roman" w:hAnsi="Times New Roman" w:cs="Times New Roman"/>
          <w:sz w:val="24"/>
          <w:szCs w:val="24"/>
        </w:rPr>
        <w:t>:</w:t>
      </w:r>
    </w:p>
    <w:p w:rsidR="00B27CB8" w:rsidRPr="00CD0DB6" w:rsidRDefault="00B27CB8">
      <w:pPr>
        <w:pStyle w:val="ConsPlusNormal"/>
        <w:spacing w:before="220"/>
        <w:ind w:firstLine="540"/>
        <w:jc w:val="both"/>
        <w:rPr>
          <w:rFonts w:ascii="Times New Roman" w:hAnsi="Times New Roman" w:cs="Times New Roman"/>
          <w:sz w:val="24"/>
          <w:szCs w:val="24"/>
        </w:rPr>
      </w:pPr>
      <w:r w:rsidRPr="00CD0DB6">
        <w:rPr>
          <w:rFonts w:ascii="Times New Roman" w:hAnsi="Times New Roman" w:cs="Times New Roman"/>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а также в случае сокращения (возврата при отсутствии потребности) указанных межбюджетных трансфертов - копию Соглашения между </w:t>
      </w:r>
      <w:r w:rsidR="00CD0DB6">
        <w:rPr>
          <w:rFonts w:ascii="Times New Roman" w:hAnsi="Times New Roman" w:cs="Times New Roman"/>
          <w:sz w:val="24"/>
          <w:szCs w:val="24"/>
        </w:rPr>
        <w:t xml:space="preserve">республиканскими </w:t>
      </w:r>
      <w:r w:rsidRPr="00CD0DB6">
        <w:rPr>
          <w:rFonts w:ascii="Times New Roman" w:hAnsi="Times New Roman" w:cs="Times New Roman"/>
          <w:sz w:val="24"/>
          <w:szCs w:val="24"/>
        </w:rPr>
        <w:t xml:space="preserve">органами исполнительной власти и </w:t>
      </w:r>
      <w:r w:rsidR="00CD0DB6">
        <w:rPr>
          <w:rFonts w:ascii="Times New Roman" w:hAnsi="Times New Roman" w:cs="Times New Roman"/>
          <w:sz w:val="24"/>
          <w:szCs w:val="24"/>
        </w:rPr>
        <w:t xml:space="preserve">администрацией Шумерлинского муниципального округа </w:t>
      </w:r>
      <w:r w:rsidRPr="00CD0DB6">
        <w:rPr>
          <w:rFonts w:ascii="Times New Roman" w:hAnsi="Times New Roman" w:cs="Times New Roman"/>
          <w:sz w:val="24"/>
          <w:szCs w:val="24"/>
        </w:rPr>
        <w:t xml:space="preserve">о предоставлении  бюджету </w:t>
      </w:r>
      <w:r w:rsidR="00CD0DB6">
        <w:rPr>
          <w:rFonts w:ascii="Times New Roman" w:hAnsi="Times New Roman" w:cs="Times New Roman"/>
          <w:sz w:val="24"/>
          <w:szCs w:val="24"/>
        </w:rPr>
        <w:t>Шумерлинского муниципального округа</w:t>
      </w:r>
      <w:r w:rsidRPr="00CD0DB6">
        <w:rPr>
          <w:rFonts w:ascii="Times New Roman" w:hAnsi="Times New Roman" w:cs="Times New Roman"/>
          <w:sz w:val="24"/>
          <w:szCs w:val="24"/>
        </w:rPr>
        <w:t xml:space="preserve"> соответствующих средств;</w:t>
      </w:r>
    </w:p>
    <w:p w:rsidR="00B27CB8" w:rsidRPr="00CD0DB6" w:rsidRDefault="00B27CB8">
      <w:pPr>
        <w:pStyle w:val="ConsPlusNormal"/>
        <w:spacing w:before="220"/>
        <w:ind w:firstLine="540"/>
        <w:jc w:val="both"/>
        <w:rPr>
          <w:rFonts w:ascii="Times New Roman" w:hAnsi="Times New Roman" w:cs="Times New Roman"/>
          <w:sz w:val="24"/>
          <w:szCs w:val="24"/>
        </w:rPr>
      </w:pPr>
      <w:r w:rsidRPr="00CD0DB6">
        <w:rPr>
          <w:rFonts w:ascii="Times New Roman" w:hAnsi="Times New Roman" w:cs="Times New Roman"/>
          <w:sz w:val="24"/>
          <w:szCs w:val="24"/>
        </w:rPr>
        <w:t xml:space="preserve">в случае получения остатков субсидий, субвенций иных межбюджетных трансфертов, не использованных на начало текущего финансового года, - копию Уведомления по расчетам между бюджетами </w:t>
      </w:r>
      <w:hyperlink r:id="rId27" w:history="1">
        <w:r w:rsidRPr="00CD0DB6">
          <w:rPr>
            <w:rFonts w:ascii="Times New Roman" w:hAnsi="Times New Roman" w:cs="Times New Roman"/>
            <w:sz w:val="24"/>
            <w:szCs w:val="24"/>
          </w:rPr>
          <w:t>(форма по ОКУД 0504817)</w:t>
        </w:r>
      </w:hyperlink>
      <w:r w:rsidRPr="00CD0DB6">
        <w:rPr>
          <w:rFonts w:ascii="Times New Roman" w:hAnsi="Times New Roman" w:cs="Times New Roman"/>
          <w:sz w:val="24"/>
          <w:szCs w:val="24"/>
        </w:rPr>
        <w:t xml:space="preserve">, согласно которому </w:t>
      </w:r>
      <w:r w:rsidR="00CD0DB6">
        <w:rPr>
          <w:rFonts w:ascii="Times New Roman" w:hAnsi="Times New Roman" w:cs="Times New Roman"/>
          <w:sz w:val="24"/>
          <w:szCs w:val="24"/>
        </w:rPr>
        <w:t xml:space="preserve">республиканским </w:t>
      </w:r>
      <w:r w:rsidRPr="00CD0DB6">
        <w:rPr>
          <w:rFonts w:ascii="Times New Roman" w:hAnsi="Times New Roman" w:cs="Times New Roman"/>
          <w:sz w:val="24"/>
          <w:szCs w:val="24"/>
        </w:rPr>
        <w:t>органом исполнительной власти подтверждается потребность</w:t>
      </w:r>
      <w:r w:rsidR="00CD0DB6">
        <w:rPr>
          <w:rFonts w:ascii="Times New Roman" w:hAnsi="Times New Roman" w:cs="Times New Roman"/>
          <w:sz w:val="24"/>
          <w:szCs w:val="24"/>
        </w:rPr>
        <w:t xml:space="preserve"> Шумерлинского муниципального округа</w:t>
      </w:r>
      <w:r w:rsidRPr="00CD0DB6">
        <w:rPr>
          <w:rFonts w:ascii="Times New Roman" w:hAnsi="Times New Roman" w:cs="Times New Roman"/>
          <w:sz w:val="24"/>
          <w:szCs w:val="24"/>
        </w:rPr>
        <w:t xml:space="preserve"> в дальнейшем использовании остатка в очередном финансовом году;</w:t>
      </w:r>
    </w:p>
    <w:p w:rsidR="00B27CB8" w:rsidRPr="00CD0DB6" w:rsidRDefault="00B27CB8">
      <w:pPr>
        <w:pStyle w:val="ConsPlusNormal"/>
        <w:spacing w:before="220"/>
        <w:ind w:firstLine="540"/>
        <w:jc w:val="both"/>
        <w:rPr>
          <w:rFonts w:ascii="Times New Roman" w:hAnsi="Times New Roman" w:cs="Times New Roman"/>
          <w:sz w:val="24"/>
          <w:szCs w:val="24"/>
        </w:rPr>
      </w:pPr>
      <w:r w:rsidRPr="00CD0DB6">
        <w:rPr>
          <w:rFonts w:ascii="Times New Roman" w:hAnsi="Times New Roman" w:cs="Times New Roman"/>
          <w:sz w:val="24"/>
          <w:szCs w:val="24"/>
        </w:rPr>
        <w:t>в случае получения безвозмездных поступлений от физических и юридических лиц - копию договора (соглашения) между физическим (юридическим) лицом и получателем средств.</w:t>
      </w:r>
    </w:p>
    <w:p w:rsidR="00B27CB8" w:rsidRPr="00CD0DB6" w:rsidRDefault="00B27CB8">
      <w:pPr>
        <w:pStyle w:val="ConsPlusNormal"/>
        <w:spacing w:before="220"/>
        <w:ind w:firstLine="540"/>
        <w:jc w:val="both"/>
        <w:rPr>
          <w:rFonts w:ascii="Times New Roman" w:hAnsi="Times New Roman" w:cs="Times New Roman"/>
          <w:sz w:val="24"/>
          <w:szCs w:val="24"/>
        </w:rPr>
      </w:pPr>
      <w:r w:rsidRPr="00CD0DB6">
        <w:rPr>
          <w:rFonts w:ascii="Times New Roman" w:hAnsi="Times New Roman" w:cs="Times New Roman"/>
          <w:sz w:val="24"/>
          <w:szCs w:val="24"/>
        </w:rPr>
        <w:t xml:space="preserve">4.5.5. Внесение изменений в сводную бюджетную роспись в случае реструктуризации </w:t>
      </w:r>
      <w:r w:rsidR="00CD0DB6">
        <w:rPr>
          <w:rFonts w:ascii="Times New Roman" w:hAnsi="Times New Roman" w:cs="Times New Roman"/>
          <w:sz w:val="24"/>
          <w:szCs w:val="24"/>
        </w:rPr>
        <w:t>муниц</w:t>
      </w:r>
      <w:r w:rsidR="000332B9">
        <w:rPr>
          <w:rFonts w:ascii="Times New Roman" w:hAnsi="Times New Roman" w:cs="Times New Roman"/>
          <w:sz w:val="24"/>
          <w:szCs w:val="24"/>
        </w:rPr>
        <w:t>ипального</w:t>
      </w:r>
      <w:r w:rsidRPr="00CD0DB6">
        <w:rPr>
          <w:rFonts w:ascii="Times New Roman" w:hAnsi="Times New Roman" w:cs="Times New Roman"/>
          <w:sz w:val="24"/>
          <w:szCs w:val="24"/>
        </w:rPr>
        <w:t xml:space="preserve"> долга </w:t>
      </w:r>
      <w:r w:rsidR="000332B9">
        <w:rPr>
          <w:rFonts w:ascii="Times New Roman" w:hAnsi="Times New Roman" w:cs="Times New Roman"/>
          <w:sz w:val="24"/>
          <w:szCs w:val="24"/>
        </w:rPr>
        <w:t xml:space="preserve">Шумерлинского муниципального округа </w:t>
      </w:r>
      <w:r w:rsidRPr="00CD0DB6">
        <w:rPr>
          <w:rFonts w:ascii="Times New Roman" w:hAnsi="Times New Roman" w:cs="Times New Roman"/>
          <w:sz w:val="24"/>
          <w:szCs w:val="24"/>
        </w:rPr>
        <w:t xml:space="preserve">Чувашской Республики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w:t>
      </w:r>
      <w:r w:rsidR="000332B9">
        <w:rPr>
          <w:rFonts w:ascii="Times New Roman" w:hAnsi="Times New Roman" w:cs="Times New Roman"/>
          <w:sz w:val="24"/>
          <w:szCs w:val="24"/>
        </w:rPr>
        <w:t xml:space="preserve">Решением </w:t>
      </w:r>
      <w:r w:rsidRPr="00CD0DB6">
        <w:rPr>
          <w:rFonts w:ascii="Times New Roman" w:hAnsi="Times New Roman" w:cs="Times New Roman"/>
          <w:sz w:val="24"/>
          <w:szCs w:val="24"/>
        </w:rPr>
        <w:t>о бюджете.</w:t>
      </w:r>
    </w:p>
    <w:p w:rsidR="00B27CB8" w:rsidRPr="00CD0DB6" w:rsidRDefault="002C1E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4.5.6. В случае,</w:t>
      </w:r>
      <w:r w:rsidRPr="002C1EFB">
        <w:rPr>
          <w:rFonts w:ascii="Times New Roman" w:hAnsi="Times New Roman" w:cs="Times New Roman"/>
          <w:sz w:val="24"/>
          <w:szCs w:val="24"/>
        </w:rPr>
        <w:t xml:space="preserve"> </w:t>
      </w:r>
      <w:r w:rsidR="00B27CB8" w:rsidRPr="00CD0DB6">
        <w:rPr>
          <w:rFonts w:ascii="Times New Roman" w:hAnsi="Times New Roman" w:cs="Times New Roman"/>
          <w:sz w:val="24"/>
          <w:szCs w:val="24"/>
        </w:rPr>
        <w:t>если одновременно с внесением изменений в сводную бюджетную роспись требуется изменение произведенных получателями средств кассовых расходов с уточнением кодов классификации расх</w:t>
      </w:r>
      <w:r>
        <w:rPr>
          <w:rFonts w:ascii="Times New Roman" w:hAnsi="Times New Roman" w:cs="Times New Roman"/>
          <w:sz w:val="24"/>
          <w:szCs w:val="24"/>
        </w:rPr>
        <w:t>одов бюджетов (или кодов цели), Финансовый отдел</w:t>
      </w:r>
      <w:r w:rsidR="00B27CB8" w:rsidRPr="00CD0DB6">
        <w:rPr>
          <w:rFonts w:ascii="Times New Roman" w:hAnsi="Times New Roman" w:cs="Times New Roman"/>
          <w:sz w:val="24"/>
          <w:szCs w:val="24"/>
        </w:rPr>
        <w:t xml:space="preserve"> направляет в адрес главных распорядителей письмо о представлении информации о произведенных получателями средств кассовых расходах на конкретную дату.</w:t>
      </w:r>
    </w:p>
    <w:p w:rsidR="00B27CB8" w:rsidRPr="002C1EFB" w:rsidRDefault="00B27CB8">
      <w:pPr>
        <w:pStyle w:val="ConsPlusNormal"/>
        <w:spacing w:before="220"/>
        <w:ind w:firstLine="540"/>
        <w:jc w:val="both"/>
        <w:rPr>
          <w:rFonts w:ascii="Times New Roman" w:hAnsi="Times New Roman" w:cs="Times New Roman"/>
          <w:sz w:val="24"/>
          <w:szCs w:val="24"/>
        </w:rPr>
      </w:pPr>
      <w:r w:rsidRPr="00CD0DB6">
        <w:rPr>
          <w:rFonts w:ascii="Times New Roman" w:hAnsi="Times New Roman" w:cs="Times New Roman"/>
          <w:sz w:val="24"/>
          <w:szCs w:val="24"/>
        </w:rPr>
        <w:t xml:space="preserve">Главные распорядители в течение 1 рабочего дня после получения запроса представляют в </w:t>
      </w:r>
      <w:r w:rsidR="002C1EFB">
        <w:rPr>
          <w:rFonts w:ascii="Times New Roman" w:hAnsi="Times New Roman" w:cs="Times New Roman"/>
          <w:sz w:val="24"/>
          <w:szCs w:val="24"/>
        </w:rPr>
        <w:t>Финансовый отдел</w:t>
      </w:r>
      <w:r w:rsidRPr="00CD0DB6">
        <w:rPr>
          <w:rFonts w:ascii="Times New Roman" w:hAnsi="Times New Roman" w:cs="Times New Roman"/>
          <w:sz w:val="24"/>
          <w:szCs w:val="24"/>
        </w:rPr>
        <w:t xml:space="preserve"> информацию о произведенных получателями средств кассовых расходах на</w:t>
      </w:r>
      <w:r>
        <w:t xml:space="preserve"> </w:t>
      </w:r>
      <w:r w:rsidRPr="002C1EFB">
        <w:rPr>
          <w:rFonts w:ascii="Times New Roman" w:hAnsi="Times New Roman" w:cs="Times New Roman"/>
          <w:sz w:val="24"/>
          <w:szCs w:val="24"/>
        </w:rPr>
        <w:t xml:space="preserve">указанную </w:t>
      </w:r>
      <w:r w:rsidR="002C1EFB">
        <w:rPr>
          <w:rFonts w:ascii="Times New Roman" w:hAnsi="Times New Roman" w:cs="Times New Roman"/>
          <w:sz w:val="24"/>
          <w:szCs w:val="24"/>
        </w:rPr>
        <w:t>Финансовым отделом</w:t>
      </w:r>
      <w:r w:rsidRPr="002C1EFB">
        <w:rPr>
          <w:rFonts w:ascii="Times New Roman" w:hAnsi="Times New Roman" w:cs="Times New Roman"/>
          <w:sz w:val="24"/>
          <w:szCs w:val="24"/>
        </w:rPr>
        <w:t xml:space="preserve"> дату с обязательным указанием:</w:t>
      </w:r>
    </w:p>
    <w:p w:rsidR="00B27CB8" w:rsidRPr="002C1EFB" w:rsidRDefault="00B27CB8">
      <w:pPr>
        <w:pStyle w:val="ConsPlusNormal"/>
        <w:spacing w:before="220"/>
        <w:ind w:firstLine="540"/>
        <w:jc w:val="both"/>
        <w:rPr>
          <w:rFonts w:ascii="Times New Roman" w:hAnsi="Times New Roman" w:cs="Times New Roman"/>
          <w:sz w:val="24"/>
          <w:szCs w:val="24"/>
        </w:rPr>
      </w:pPr>
      <w:r w:rsidRPr="002C1EFB">
        <w:rPr>
          <w:rFonts w:ascii="Times New Roman" w:hAnsi="Times New Roman" w:cs="Times New Roman"/>
          <w:sz w:val="24"/>
          <w:szCs w:val="24"/>
        </w:rPr>
        <w:t>наименования и номера лицевого счета получателя средств;</w:t>
      </w:r>
    </w:p>
    <w:p w:rsidR="00B27CB8" w:rsidRPr="002C1EFB" w:rsidRDefault="00B27CB8">
      <w:pPr>
        <w:pStyle w:val="ConsPlusNormal"/>
        <w:spacing w:before="220"/>
        <w:ind w:firstLine="540"/>
        <w:jc w:val="both"/>
        <w:rPr>
          <w:rFonts w:ascii="Times New Roman" w:hAnsi="Times New Roman" w:cs="Times New Roman"/>
          <w:sz w:val="24"/>
          <w:szCs w:val="24"/>
        </w:rPr>
      </w:pPr>
      <w:r w:rsidRPr="002C1EFB">
        <w:rPr>
          <w:rFonts w:ascii="Times New Roman" w:hAnsi="Times New Roman" w:cs="Times New Roman"/>
          <w:sz w:val="24"/>
          <w:szCs w:val="24"/>
        </w:rPr>
        <w:lastRenderedPageBreak/>
        <w:t>номеров, дат, сумм платежных поручений, на основании которых были осуществлены кассовые расходы;</w:t>
      </w:r>
    </w:p>
    <w:p w:rsidR="00B27CB8" w:rsidRPr="002C1EFB" w:rsidRDefault="00B27CB8">
      <w:pPr>
        <w:pStyle w:val="ConsPlusNormal"/>
        <w:spacing w:before="220"/>
        <w:ind w:firstLine="540"/>
        <w:jc w:val="both"/>
        <w:rPr>
          <w:rFonts w:ascii="Times New Roman" w:hAnsi="Times New Roman" w:cs="Times New Roman"/>
          <w:sz w:val="24"/>
          <w:szCs w:val="24"/>
        </w:rPr>
      </w:pPr>
      <w:r w:rsidRPr="002C1EFB">
        <w:rPr>
          <w:rFonts w:ascii="Times New Roman" w:hAnsi="Times New Roman" w:cs="Times New Roman"/>
          <w:sz w:val="24"/>
          <w:szCs w:val="24"/>
        </w:rPr>
        <w:t>кодов классификации расходов бюджетов (кодов цели), с которых производится перемещение кассовых расходов;</w:t>
      </w:r>
    </w:p>
    <w:p w:rsidR="00B27CB8" w:rsidRPr="002C1EFB" w:rsidRDefault="00B27CB8">
      <w:pPr>
        <w:pStyle w:val="ConsPlusNormal"/>
        <w:spacing w:before="220"/>
        <w:ind w:firstLine="540"/>
        <w:jc w:val="both"/>
        <w:rPr>
          <w:rFonts w:ascii="Times New Roman" w:hAnsi="Times New Roman" w:cs="Times New Roman"/>
          <w:sz w:val="24"/>
          <w:szCs w:val="24"/>
        </w:rPr>
      </w:pPr>
      <w:r w:rsidRPr="002C1EFB">
        <w:rPr>
          <w:rFonts w:ascii="Times New Roman" w:hAnsi="Times New Roman" w:cs="Times New Roman"/>
          <w:sz w:val="24"/>
          <w:szCs w:val="24"/>
        </w:rPr>
        <w:t>кодов классификации расходов бюджетов (кодов цели), на которые производится перемещение кассовых расходов.</w:t>
      </w:r>
    </w:p>
    <w:p w:rsidR="00B27CB8" w:rsidRPr="002C1EFB" w:rsidRDefault="00B27CB8">
      <w:pPr>
        <w:pStyle w:val="ConsPlusNormal"/>
        <w:spacing w:before="220"/>
        <w:ind w:firstLine="540"/>
        <w:jc w:val="both"/>
        <w:rPr>
          <w:rFonts w:ascii="Times New Roman" w:hAnsi="Times New Roman" w:cs="Times New Roman"/>
          <w:sz w:val="24"/>
          <w:szCs w:val="24"/>
        </w:rPr>
      </w:pPr>
      <w:r w:rsidRPr="002C1EFB">
        <w:rPr>
          <w:rFonts w:ascii="Times New Roman" w:hAnsi="Times New Roman" w:cs="Times New Roman"/>
          <w:sz w:val="24"/>
          <w:szCs w:val="24"/>
        </w:rPr>
        <w:t xml:space="preserve">На основании данных, представленных главными распорядителями, </w:t>
      </w:r>
      <w:r w:rsidR="002C1EFB">
        <w:rPr>
          <w:rFonts w:ascii="Times New Roman" w:hAnsi="Times New Roman" w:cs="Times New Roman"/>
          <w:sz w:val="24"/>
          <w:szCs w:val="24"/>
        </w:rPr>
        <w:t xml:space="preserve">Финансовый отдел </w:t>
      </w:r>
      <w:r w:rsidRPr="002C1EFB">
        <w:rPr>
          <w:rFonts w:ascii="Times New Roman" w:hAnsi="Times New Roman" w:cs="Times New Roman"/>
          <w:sz w:val="24"/>
          <w:szCs w:val="24"/>
        </w:rPr>
        <w:t xml:space="preserve">перемещает объемы финансирования по изменяемым кодам классификации расходов бюджетов (кодам цели) и формирует </w:t>
      </w:r>
      <w:hyperlink r:id="rId28" w:history="1">
        <w:r w:rsidRPr="002C1EFB">
          <w:rPr>
            <w:rFonts w:ascii="Times New Roman" w:hAnsi="Times New Roman" w:cs="Times New Roman"/>
            <w:sz w:val="24"/>
            <w:szCs w:val="24"/>
          </w:rPr>
          <w:t>Уведомление</w:t>
        </w:r>
      </w:hyperlink>
      <w:r w:rsidRPr="002C1EFB">
        <w:rPr>
          <w:rFonts w:ascii="Times New Roman" w:hAnsi="Times New Roman" w:cs="Times New Roman"/>
          <w:sz w:val="24"/>
          <w:szCs w:val="24"/>
        </w:rPr>
        <w:t xml:space="preserve"> об уточнении вида и принадлежности платежа по форме согласно приложению </w:t>
      </w:r>
      <w:r w:rsidR="002C1EFB">
        <w:rPr>
          <w:rFonts w:ascii="Times New Roman" w:hAnsi="Times New Roman" w:cs="Times New Roman"/>
          <w:sz w:val="24"/>
          <w:szCs w:val="24"/>
        </w:rPr>
        <w:t>№</w:t>
      </w:r>
      <w:r w:rsidRPr="002C1EFB">
        <w:rPr>
          <w:rFonts w:ascii="Times New Roman" w:hAnsi="Times New Roman" w:cs="Times New Roman"/>
          <w:sz w:val="24"/>
          <w:szCs w:val="24"/>
        </w:rPr>
        <w:t xml:space="preserve"> 8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Федерального казначейства от 10 октября 2008 г. </w:t>
      </w:r>
      <w:r w:rsidR="004A7170">
        <w:rPr>
          <w:rFonts w:ascii="Times New Roman" w:hAnsi="Times New Roman" w:cs="Times New Roman"/>
          <w:sz w:val="24"/>
          <w:szCs w:val="24"/>
        </w:rPr>
        <w:t>№</w:t>
      </w:r>
      <w:r w:rsidRPr="002C1EFB">
        <w:rPr>
          <w:rFonts w:ascii="Times New Roman" w:hAnsi="Times New Roman" w:cs="Times New Roman"/>
          <w:sz w:val="24"/>
          <w:szCs w:val="24"/>
        </w:rPr>
        <w:t xml:space="preserve"> 8н, которое направляется в Управление Федерального казначейства по Чувашской Республике.</w:t>
      </w:r>
    </w:p>
    <w:p w:rsidR="00B27CB8" w:rsidRPr="008014A1" w:rsidRDefault="00B27CB8">
      <w:pPr>
        <w:pStyle w:val="ConsPlusNormal"/>
        <w:spacing w:before="220"/>
        <w:ind w:firstLine="540"/>
        <w:jc w:val="both"/>
        <w:rPr>
          <w:rFonts w:ascii="Times New Roman" w:hAnsi="Times New Roman" w:cs="Times New Roman"/>
          <w:sz w:val="24"/>
          <w:szCs w:val="24"/>
        </w:rPr>
      </w:pPr>
      <w:bookmarkStart w:id="19" w:name="P279"/>
      <w:bookmarkEnd w:id="19"/>
      <w:r w:rsidRPr="008014A1">
        <w:rPr>
          <w:rFonts w:ascii="Times New Roman" w:hAnsi="Times New Roman" w:cs="Times New Roman"/>
          <w:sz w:val="24"/>
          <w:szCs w:val="24"/>
        </w:rPr>
        <w:t xml:space="preserve">4.6. </w:t>
      </w:r>
      <w:r w:rsidR="008014A1">
        <w:rPr>
          <w:rFonts w:ascii="Times New Roman" w:hAnsi="Times New Roman" w:cs="Times New Roman"/>
          <w:sz w:val="24"/>
          <w:szCs w:val="24"/>
        </w:rPr>
        <w:t>Финансовый отдел</w:t>
      </w:r>
      <w:r w:rsidRPr="008014A1">
        <w:rPr>
          <w:rFonts w:ascii="Times New Roman" w:hAnsi="Times New Roman" w:cs="Times New Roman"/>
          <w:sz w:val="24"/>
          <w:szCs w:val="24"/>
        </w:rPr>
        <w:t xml:space="preserve"> в течение 7 рабочих дней (за исключением случаев внесения изменений в сводную бюджетную роспись, сроки утверждения по которым указаны в </w:t>
      </w:r>
      <w:hyperlink w:anchor="P283" w:history="1">
        <w:r w:rsidRPr="008014A1">
          <w:rPr>
            <w:rFonts w:ascii="Times New Roman" w:hAnsi="Times New Roman" w:cs="Times New Roman"/>
            <w:sz w:val="24"/>
            <w:szCs w:val="24"/>
          </w:rPr>
          <w:t>абзацах втором</w:t>
        </w:r>
      </w:hyperlink>
      <w:r w:rsidRPr="008014A1">
        <w:rPr>
          <w:rFonts w:ascii="Times New Roman" w:hAnsi="Times New Roman" w:cs="Times New Roman"/>
          <w:sz w:val="24"/>
          <w:szCs w:val="24"/>
        </w:rPr>
        <w:t xml:space="preserve"> и </w:t>
      </w:r>
      <w:hyperlink w:anchor="P284" w:history="1">
        <w:r w:rsidRPr="008014A1">
          <w:rPr>
            <w:rFonts w:ascii="Times New Roman" w:hAnsi="Times New Roman" w:cs="Times New Roman"/>
            <w:sz w:val="24"/>
            <w:szCs w:val="24"/>
          </w:rPr>
          <w:t>третьем пункта 4.8</w:t>
        </w:r>
      </w:hyperlink>
      <w:r w:rsidRPr="008014A1">
        <w:rPr>
          <w:rFonts w:ascii="Times New Roman" w:hAnsi="Times New Roman" w:cs="Times New Roman"/>
          <w:sz w:val="24"/>
          <w:szCs w:val="24"/>
        </w:rPr>
        <w:t xml:space="preserve"> настоящего Порядка) со дня получения от главного администратора доходов, главного распорядителя расходов, главного администратора источников полного пакета документов, предусмотренных </w:t>
      </w:r>
      <w:hyperlink w:anchor="P234" w:history="1">
        <w:r w:rsidRPr="008014A1">
          <w:rPr>
            <w:rFonts w:ascii="Times New Roman" w:hAnsi="Times New Roman" w:cs="Times New Roman"/>
            <w:sz w:val="24"/>
            <w:szCs w:val="24"/>
          </w:rPr>
          <w:t>пунктами 4.4</w:t>
        </w:r>
      </w:hyperlink>
      <w:r w:rsidRPr="008014A1">
        <w:rPr>
          <w:rFonts w:ascii="Times New Roman" w:hAnsi="Times New Roman" w:cs="Times New Roman"/>
          <w:sz w:val="24"/>
          <w:szCs w:val="24"/>
        </w:rPr>
        <w:t xml:space="preserve"> и </w:t>
      </w:r>
      <w:hyperlink w:anchor="P243" w:history="1">
        <w:r w:rsidRPr="008014A1">
          <w:rPr>
            <w:rFonts w:ascii="Times New Roman" w:hAnsi="Times New Roman" w:cs="Times New Roman"/>
            <w:sz w:val="24"/>
            <w:szCs w:val="24"/>
          </w:rPr>
          <w:t>4.5</w:t>
        </w:r>
      </w:hyperlink>
      <w:r w:rsidRPr="008014A1">
        <w:rPr>
          <w:rFonts w:ascii="Times New Roman" w:hAnsi="Times New Roman" w:cs="Times New Roman"/>
          <w:sz w:val="24"/>
          <w:szCs w:val="24"/>
        </w:rPr>
        <w:t xml:space="preserve"> настоящего Порядка, на внесение изменений в сводную бюджетную роспись осуществляет контроль соответствия предлагаемых изменений законодательству Российской Федерации</w:t>
      </w:r>
      <w:r w:rsidR="008014A1">
        <w:rPr>
          <w:rFonts w:ascii="Times New Roman" w:hAnsi="Times New Roman" w:cs="Times New Roman"/>
          <w:sz w:val="24"/>
          <w:szCs w:val="24"/>
        </w:rPr>
        <w:t>,</w:t>
      </w:r>
      <w:r w:rsidRPr="008014A1">
        <w:rPr>
          <w:rFonts w:ascii="Times New Roman" w:hAnsi="Times New Roman" w:cs="Times New Roman"/>
          <w:sz w:val="24"/>
          <w:szCs w:val="24"/>
        </w:rPr>
        <w:t xml:space="preserve"> законодательству Чувашской Республики,</w:t>
      </w:r>
      <w:r w:rsidR="008014A1">
        <w:rPr>
          <w:rFonts w:ascii="Times New Roman" w:hAnsi="Times New Roman" w:cs="Times New Roman"/>
          <w:sz w:val="24"/>
          <w:szCs w:val="24"/>
        </w:rPr>
        <w:t xml:space="preserve"> муниципальным правовым актам Шумерлинского муниципального округа</w:t>
      </w:r>
      <w:r w:rsidRPr="008014A1">
        <w:rPr>
          <w:rFonts w:ascii="Times New Roman" w:hAnsi="Times New Roman" w:cs="Times New Roman"/>
          <w:sz w:val="24"/>
          <w:szCs w:val="24"/>
        </w:rPr>
        <w:t xml:space="preserve"> показателям сводной бюджетной росписи, лимитам бюджетных обязательств бюджета</w:t>
      </w:r>
      <w:r w:rsidR="008014A1" w:rsidRPr="008014A1">
        <w:rPr>
          <w:rFonts w:ascii="Times New Roman" w:hAnsi="Times New Roman" w:cs="Times New Roman"/>
          <w:sz w:val="24"/>
          <w:szCs w:val="24"/>
        </w:rPr>
        <w:t xml:space="preserve"> </w:t>
      </w:r>
      <w:r w:rsidR="008014A1">
        <w:rPr>
          <w:rFonts w:ascii="Times New Roman" w:hAnsi="Times New Roman" w:cs="Times New Roman"/>
          <w:sz w:val="24"/>
          <w:szCs w:val="24"/>
        </w:rPr>
        <w:t>Шумерлинского муниципального округа</w:t>
      </w:r>
      <w:r w:rsidRPr="008014A1">
        <w:rPr>
          <w:rFonts w:ascii="Times New Roman" w:hAnsi="Times New Roman" w:cs="Times New Roman"/>
          <w:sz w:val="24"/>
          <w:szCs w:val="24"/>
        </w:rPr>
        <w:t xml:space="preserve">, направлениям расходования средств, заявленным главным распорядителем при формировании </w:t>
      </w:r>
      <w:r w:rsidR="008014A1">
        <w:rPr>
          <w:rFonts w:ascii="Times New Roman" w:hAnsi="Times New Roman" w:cs="Times New Roman"/>
          <w:sz w:val="24"/>
          <w:szCs w:val="24"/>
        </w:rPr>
        <w:t xml:space="preserve">Решения </w:t>
      </w:r>
      <w:r w:rsidRPr="008014A1">
        <w:rPr>
          <w:rFonts w:ascii="Times New Roman" w:hAnsi="Times New Roman" w:cs="Times New Roman"/>
          <w:sz w:val="24"/>
          <w:szCs w:val="24"/>
        </w:rPr>
        <w:t xml:space="preserve">о бюджете (внесении изменений в </w:t>
      </w:r>
      <w:r w:rsidR="008014A1">
        <w:rPr>
          <w:rFonts w:ascii="Times New Roman" w:hAnsi="Times New Roman" w:cs="Times New Roman"/>
          <w:sz w:val="24"/>
          <w:szCs w:val="24"/>
        </w:rPr>
        <w:t xml:space="preserve">Решение </w:t>
      </w:r>
      <w:r w:rsidRPr="008014A1">
        <w:rPr>
          <w:rFonts w:ascii="Times New Roman" w:hAnsi="Times New Roman" w:cs="Times New Roman"/>
          <w:sz w:val="24"/>
          <w:szCs w:val="24"/>
        </w:rPr>
        <w:t>о бюджете), и принимает решение об их утверждении или отклонении.</w:t>
      </w:r>
    </w:p>
    <w:p w:rsidR="00B27CB8" w:rsidRPr="008014A1" w:rsidRDefault="00B27CB8">
      <w:pPr>
        <w:pStyle w:val="ConsPlusNormal"/>
        <w:spacing w:before="220"/>
        <w:ind w:firstLine="540"/>
        <w:jc w:val="both"/>
        <w:rPr>
          <w:rFonts w:ascii="Times New Roman" w:hAnsi="Times New Roman" w:cs="Times New Roman"/>
          <w:sz w:val="24"/>
          <w:szCs w:val="24"/>
        </w:rPr>
      </w:pPr>
      <w:r w:rsidRPr="008014A1">
        <w:rPr>
          <w:rFonts w:ascii="Times New Roman" w:hAnsi="Times New Roman" w:cs="Times New Roman"/>
          <w:sz w:val="24"/>
          <w:szCs w:val="24"/>
        </w:rPr>
        <w:t xml:space="preserve">4.7. В случае отклонения предлагаемых изменений сводной бюджетной росписи </w:t>
      </w:r>
      <w:r w:rsidR="008014A1">
        <w:rPr>
          <w:rFonts w:ascii="Times New Roman" w:hAnsi="Times New Roman" w:cs="Times New Roman"/>
          <w:sz w:val="24"/>
          <w:szCs w:val="24"/>
        </w:rPr>
        <w:t>Финансовый отдел</w:t>
      </w:r>
      <w:r w:rsidRPr="008014A1">
        <w:rPr>
          <w:rFonts w:ascii="Times New Roman" w:hAnsi="Times New Roman" w:cs="Times New Roman"/>
          <w:sz w:val="24"/>
          <w:szCs w:val="24"/>
        </w:rPr>
        <w:t xml:space="preserve"> направляет главному администратору доходов, главному распорядителю, главному администратору источников письмо об отклонении предлагаемых изменений сводной бюджетной росписи с указанием причин их отклонения.</w:t>
      </w:r>
    </w:p>
    <w:p w:rsidR="00B27CB8" w:rsidRPr="008014A1" w:rsidRDefault="00B27CB8">
      <w:pPr>
        <w:pStyle w:val="ConsPlusNormal"/>
        <w:spacing w:before="220"/>
        <w:ind w:firstLine="540"/>
        <w:jc w:val="both"/>
        <w:rPr>
          <w:rFonts w:ascii="Times New Roman" w:hAnsi="Times New Roman" w:cs="Times New Roman"/>
          <w:sz w:val="24"/>
          <w:szCs w:val="24"/>
        </w:rPr>
      </w:pPr>
      <w:r w:rsidRPr="008014A1">
        <w:rPr>
          <w:rFonts w:ascii="Times New Roman" w:hAnsi="Times New Roman" w:cs="Times New Roman"/>
          <w:sz w:val="24"/>
          <w:szCs w:val="24"/>
        </w:rPr>
        <w:t>4.8. Внесение изменений в сводную бюджетную роспись и лимиты бюджетных обязательств бюджета</w:t>
      </w:r>
      <w:r w:rsidR="008014A1" w:rsidRPr="008014A1">
        <w:rPr>
          <w:rFonts w:ascii="Times New Roman" w:hAnsi="Times New Roman" w:cs="Times New Roman"/>
          <w:sz w:val="24"/>
          <w:szCs w:val="24"/>
        </w:rPr>
        <w:t xml:space="preserve"> </w:t>
      </w:r>
      <w:r w:rsidR="008014A1">
        <w:rPr>
          <w:rFonts w:ascii="Times New Roman" w:hAnsi="Times New Roman" w:cs="Times New Roman"/>
          <w:sz w:val="24"/>
          <w:szCs w:val="24"/>
        </w:rPr>
        <w:t>Шумерлинского муниципального округа</w:t>
      </w:r>
      <w:r w:rsidRPr="008014A1">
        <w:rPr>
          <w:rFonts w:ascii="Times New Roman" w:hAnsi="Times New Roman" w:cs="Times New Roman"/>
          <w:sz w:val="24"/>
          <w:szCs w:val="24"/>
        </w:rPr>
        <w:t xml:space="preserve"> для главных распорядителей осуществляется </w:t>
      </w:r>
      <w:r w:rsidR="008014A1">
        <w:rPr>
          <w:rFonts w:ascii="Times New Roman" w:hAnsi="Times New Roman" w:cs="Times New Roman"/>
          <w:sz w:val="24"/>
          <w:szCs w:val="24"/>
        </w:rPr>
        <w:t xml:space="preserve">начальником Финансового отдела </w:t>
      </w:r>
      <w:r w:rsidRPr="008014A1">
        <w:rPr>
          <w:rFonts w:ascii="Times New Roman" w:hAnsi="Times New Roman" w:cs="Times New Roman"/>
          <w:sz w:val="24"/>
          <w:szCs w:val="24"/>
        </w:rPr>
        <w:t xml:space="preserve"> или лицом, исполняющим его обязанности, по формам согласно </w:t>
      </w:r>
      <w:hyperlink w:anchor="P1891" w:history="1">
        <w:r w:rsidRPr="008014A1">
          <w:rPr>
            <w:rFonts w:ascii="Times New Roman" w:hAnsi="Times New Roman" w:cs="Times New Roman"/>
            <w:sz w:val="24"/>
            <w:szCs w:val="24"/>
          </w:rPr>
          <w:t xml:space="preserve">приложениям </w:t>
        </w:r>
        <w:r w:rsidR="008014A1">
          <w:rPr>
            <w:rFonts w:ascii="Times New Roman" w:hAnsi="Times New Roman" w:cs="Times New Roman"/>
            <w:sz w:val="24"/>
            <w:szCs w:val="24"/>
          </w:rPr>
          <w:t>№</w:t>
        </w:r>
        <w:r w:rsidRPr="008014A1">
          <w:rPr>
            <w:rFonts w:ascii="Times New Roman" w:hAnsi="Times New Roman" w:cs="Times New Roman"/>
            <w:sz w:val="24"/>
            <w:szCs w:val="24"/>
          </w:rPr>
          <w:t xml:space="preserve"> 9</w:t>
        </w:r>
      </w:hyperlink>
      <w:r w:rsidRPr="008014A1">
        <w:rPr>
          <w:rFonts w:ascii="Times New Roman" w:hAnsi="Times New Roman" w:cs="Times New Roman"/>
          <w:sz w:val="24"/>
          <w:szCs w:val="24"/>
        </w:rPr>
        <w:t xml:space="preserve"> и </w:t>
      </w:r>
      <w:hyperlink w:anchor="P2130" w:history="1">
        <w:r w:rsidRPr="008014A1">
          <w:rPr>
            <w:rFonts w:ascii="Times New Roman" w:hAnsi="Times New Roman" w:cs="Times New Roman"/>
            <w:sz w:val="24"/>
            <w:szCs w:val="24"/>
          </w:rPr>
          <w:t>10</w:t>
        </w:r>
      </w:hyperlink>
      <w:r w:rsidRPr="008014A1">
        <w:rPr>
          <w:rFonts w:ascii="Times New Roman" w:hAnsi="Times New Roman" w:cs="Times New Roman"/>
          <w:sz w:val="24"/>
          <w:szCs w:val="24"/>
        </w:rPr>
        <w:t xml:space="preserve"> соответственно с учетом следующего:</w:t>
      </w:r>
    </w:p>
    <w:p w:rsidR="00B27CB8" w:rsidRPr="008014A1" w:rsidRDefault="00B27CB8">
      <w:pPr>
        <w:pStyle w:val="ConsPlusNormal"/>
        <w:spacing w:before="220"/>
        <w:ind w:firstLine="540"/>
        <w:jc w:val="both"/>
        <w:rPr>
          <w:rFonts w:ascii="Times New Roman" w:hAnsi="Times New Roman" w:cs="Times New Roman"/>
          <w:sz w:val="24"/>
          <w:szCs w:val="24"/>
        </w:rPr>
      </w:pPr>
      <w:bookmarkStart w:id="20" w:name="P283"/>
      <w:bookmarkEnd w:id="20"/>
      <w:r w:rsidRPr="008014A1">
        <w:rPr>
          <w:rFonts w:ascii="Times New Roman" w:hAnsi="Times New Roman" w:cs="Times New Roman"/>
          <w:sz w:val="24"/>
          <w:szCs w:val="24"/>
        </w:rPr>
        <w:t xml:space="preserve">в случае внесения изменений в </w:t>
      </w:r>
      <w:r w:rsidR="008014A1">
        <w:rPr>
          <w:rFonts w:ascii="Times New Roman" w:hAnsi="Times New Roman" w:cs="Times New Roman"/>
          <w:sz w:val="24"/>
          <w:szCs w:val="24"/>
        </w:rPr>
        <w:t xml:space="preserve">Решение </w:t>
      </w:r>
      <w:r w:rsidRPr="008014A1">
        <w:rPr>
          <w:rFonts w:ascii="Times New Roman" w:hAnsi="Times New Roman" w:cs="Times New Roman"/>
          <w:sz w:val="24"/>
          <w:szCs w:val="24"/>
        </w:rPr>
        <w:t xml:space="preserve">о бюджете изменение сводной бюджетной росписи и изменение лимитов бюджетных обязательств бюджета </w:t>
      </w:r>
      <w:r w:rsidR="008014A1">
        <w:rPr>
          <w:rFonts w:ascii="Times New Roman" w:hAnsi="Times New Roman" w:cs="Times New Roman"/>
          <w:sz w:val="24"/>
          <w:szCs w:val="24"/>
        </w:rPr>
        <w:t xml:space="preserve">Шумерлинского муниципального округа </w:t>
      </w:r>
      <w:r w:rsidRPr="008014A1">
        <w:rPr>
          <w:rFonts w:ascii="Times New Roman" w:hAnsi="Times New Roman" w:cs="Times New Roman"/>
          <w:sz w:val="24"/>
          <w:szCs w:val="24"/>
        </w:rPr>
        <w:t xml:space="preserve">утверждаются в течение 5 рабочих дней со дня подписания </w:t>
      </w:r>
      <w:r w:rsidR="008014A1">
        <w:rPr>
          <w:rFonts w:ascii="Times New Roman" w:hAnsi="Times New Roman" w:cs="Times New Roman"/>
          <w:sz w:val="24"/>
          <w:szCs w:val="24"/>
        </w:rPr>
        <w:t>г</w:t>
      </w:r>
      <w:r w:rsidRPr="008014A1">
        <w:rPr>
          <w:rFonts w:ascii="Times New Roman" w:hAnsi="Times New Roman" w:cs="Times New Roman"/>
          <w:sz w:val="24"/>
          <w:szCs w:val="24"/>
        </w:rPr>
        <w:t xml:space="preserve">лавой </w:t>
      </w:r>
      <w:r w:rsidR="008014A1">
        <w:rPr>
          <w:rFonts w:ascii="Times New Roman" w:hAnsi="Times New Roman" w:cs="Times New Roman"/>
          <w:sz w:val="24"/>
          <w:szCs w:val="24"/>
        </w:rPr>
        <w:t xml:space="preserve">Шумерлинского муниципального округа </w:t>
      </w:r>
      <w:r w:rsidRPr="008014A1">
        <w:rPr>
          <w:rFonts w:ascii="Times New Roman" w:hAnsi="Times New Roman" w:cs="Times New Roman"/>
          <w:sz w:val="24"/>
          <w:szCs w:val="24"/>
        </w:rPr>
        <w:t xml:space="preserve">Чувашской Республики </w:t>
      </w:r>
      <w:r w:rsidR="008014A1">
        <w:rPr>
          <w:rFonts w:ascii="Times New Roman" w:hAnsi="Times New Roman" w:cs="Times New Roman"/>
          <w:sz w:val="24"/>
          <w:szCs w:val="24"/>
        </w:rPr>
        <w:t xml:space="preserve">Решения Собрания депутатов Шумерлинского муниципального округа </w:t>
      </w:r>
      <w:r w:rsidRPr="008014A1">
        <w:rPr>
          <w:rFonts w:ascii="Times New Roman" w:hAnsi="Times New Roman" w:cs="Times New Roman"/>
          <w:sz w:val="24"/>
          <w:szCs w:val="24"/>
        </w:rPr>
        <w:t xml:space="preserve"> Чувашской Республики о внесении изменений в </w:t>
      </w:r>
      <w:r w:rsidR="008014A1">
        <w:rPr>
          <w:rFonts w:ascii="Times New Roman" w:hAnsi="Times New Roman" w:cs="Times New Roman"/>
          <w:sz w:val="24"/>
          <w:szCs w:val="24"/>
        </w:rPr>
        <w:t xml:space="preserve">Решение </w:t>
      </w:r>
      <w:r w:rsidRPr="008014A1">
        <w:rPr>
          <w:rFonts w:ascii="Times New Roman" w:hAnsi="Times New Roman" w:cs="Times New Roman"/>
          <w:sz w:val="24"/>
          <w:szCs w:val="24"/>
        </w:rPr>
        <w:t>о бюджете;</w:t>
      </w:r>
    </w:p>
    <w:p w:rsidR="00B27CB8" w:rsidRPr="008014A1" w:rsidRDefault="00B27CB8">
      <w:pPr>
        <w:pStyle w:val="ConsPlusNormal"/>
        <w:spacing w:before="220"/>
        <w:ind w:firstLine="540"/>
        <w:jc w:val="both"/>
        <w:rPr>
          <w:rFonts w:ascii="Times New Roman" w:hAnsi="Times New Roman" w:cs="Times New Roman"/>
          <w:sz w:val="24"/>
          <w:szCs w:val="24"/>
        </w:rPr>
      </w:pPr>
      <w:bookmarkStart w:id="21" w:name="P284"/>
      <w:bookmarkEnd w:id="21"/>
      <w:r w:rsidRPr="008014A1">
        <w:rPr>
          <w:rFonts w:ascii="Times New Roman" w:hAnsi="Times New Roman" w:cs="Times New Roman"/>
          <w:sz w:val="24"/>
          <w:szCs w:val="24"/>
        </w:rPr>
        <w:t>при внесении изменений в сводную бюджетную роспись и лимиты бюджетн</w:t>
      </w:r>
      <w:r w:rsidR="008014A1">
        <w:rPr>
          <w:rFonts w:ascii="Times New Roman" w:hAnsi="Times New Roman" w:cs="Times New Roman"/>
          <w:sz w:val="24"/>
          <w:szCs w:val="24"/>
        </w:rPr>
        <w:t xml:space="preserve">ых обязательств </w:t>
      </w:r>
      <w:r w:rsidRPr="008014A1">
        <w:rPr>
          <w:rFonts w:ascii="Times New Roman" w:hAnsi="Times New Roman" w:cs="Times New Roman"/>
          <w:sz w:val="24"/>
          <w:szCs w:val="24"/>
        </w:rPr>
        <w:t xml:space="preserve"> бюджета </w:t>
      </w:r>
      <w:r w:rsidR="008014A1">
        <w:rPr>
          <w:rFonts w:ascii="Times New Roman" w:hAnsi="Times New Roman" w:cs="Times New Roman"/>
          <w:sz w:val="24"/>
          <w:szCs w:val="24"/>
        </w:rPr>
        <w:t xml:space="preserve">Шумерлинского муниципального округа </w:t>
      </w:r>
      <w:r w:rsidRPr="008014A1">
        <w:rPr>
          <w:rFonts w:ascii="Times New Roman" w:hAnsi="Times New Roman" w:cs="Times New Roman"/>
          <w:sz w:val="24"/>
          <w:szCs w:val="24"/>
        </w:rPr>
        <w:t xml:space="preserve">по иным основаниям, не относящимся к случаям, указанным в абзацах втором и третьем настоящего пункта, </w:t>
      </w:r>
      <w:r w:rsidRPr="008014A1">
        <w:rPr>
          <w:rFonts w:ascii="Times New Roman" w:hAnsi="Times New Roman" w:cs="Times New Roman"/>
          <w:sz w:val="24"/>
          <w:szCs w:val="24"/>
        </w:rPr>
        <w:lastRenderedPageBreak/>
        <w:t>изменение сводной бюджетной росписи и изменение лимитов бюджетных обязательств бюджета</w:t>
      </w:r>
      <w:r w:rsidR="00432C88" w:rsidRPr="00432C88">
        <w:rPr>
          <w:rFonts w:ascii="Times New Roman" w:hAnsi="Times New Roman" w:cs="Times New Roman"/>
          <w:sz w:val="24"/>
          <w:szCs w:val="24"/>
        </w:rPr>
        <w:t xml:space="preserve"> </w:t>
      </w:r>
      <w:r w:rsidR="00432C88">
        <w:rPr>
          <w:rFonts w:ascii="Times New Roman" w:hAnsi="Times New Roman" w:cs="Times New Roman"/>
          <w:sz w:val="24"/>
          <w:szCs w:val="24"/>
        </w:rPr>
        <w:t>Шумерлинского муниципального округа</w:t>
      </w:r>
      <w:r w:rsidRPr="008014A1">
        <w:rPr>
          <w:rFonts w:ascii="Times New Roman" w:hAnsi="Times New Roman" w:cs="Times New Roman"/>
          <w:sz w:val="24"/>
          <w:szCs w:val="24"/>
        </w:rPr>
        <w:t xml:space="preserve"> утверждаются в срок, указанный в </w:t>
      </w:r>
      <w:hyperlink w:anchor="P279" w:history="1">
        <w:r w:rsidRPr="00432C88">
          <w:rPr>
            <w:rFonts w:ascii="Times New Roman" w:hAnsi="Times New Roman" w:cs="Times New Roman"/>
            <w:sz w:val="24"/>
            <w:szCs w:val="24"/>
          </w:rPr>
          <w:t>пункте 4.6</w:t>
        </w:r>
      </w:hyperlink>
      <w:r w:rsidRPr="008014A1">
        <w:rPr>
          <w:rFonts w:ascii="Times New Roman" w:hAnsi="Times New Roman" w:cs="Times New Roman"/>
          <w:sz w:val="24"/>
          <w:szCs w:val="24"/>
        </w:rPr>
        <w:t xml:space="preserve"> настоящего Порядка.</w:t>
      </w:r>
    </w:p>
    <w:p w:rsidR="00B27CB8" w:rsidRPr="008014A1" w:rsidRDefault="00B27CB8">
      <w:pPr>
        <w:pStyle w:val="ConsPlusNormal"/>
        <w:spacing w:before="220"/>
        <w:ind w:firstLine="540"/>
        <w:jc w:val="both"/>
        <w:rPr>
          <w:rFonts w:ascii="Times New Roman" w:hAnsi="Times New Roman" w:cs="Times New Roman"/>
          <w:sz w:val="24"/>
          <w:szCs w:val="24"/>
        </w:rPr>
      </w:pPr>
      <w:r w:rsidRPr="008014A1">
        <w:rPr>
          <w:rFonts w:ascii="Times New Roman" w:hAnsi="Times New Roman" w:cs="Times New Roman"/>
          <w:sz w:val="24"/>
          <w:szCs w:val="24"/>
        </w:rPr>
        <w:t xml:space="preserve">Изменение сводной бюджетной росписи и изменение лимитов бюджетных обязательств бюджета </w:t>
      </w:r>
      <w:r w:rsidR="00432C88">
        <w:rPr>
          <w:rFonts w:ascii="Times New Roman" w:hAnsi="Times New Roman" w:cs="Times New Roman"/>
          <w:sz w:val="24"/>
          <w:szCs w:val="24"/>
        </w:rPr>
        <w:t xml:space="preserve">Шумерлинского муниципального округа </w:t>
      </w:r>
      <w:r w:rsidRPr="008014A1">
        <w:rPr>
          <w:rFonts w:ascii="Times New Roman" w:hAnsi="Times New Roman" w:cs="Times New Roman"/>
          <w:sz w:val="24"/>
          <w:szCs w:val="24"/>
        </w:rPr>
        <w:t xml:space="preserve">оформляются </w:t>
      </w:r>
      <w:r w:rsidR="00432C88">
        <w:rPr>
          <w:rFonts w:ascii="Times New Roman" w:hAnsi="Times New Roman" w:cs="Times New Roman"/>
          <w:sz w:val="24"/>
          <w:szCs w:val="24"/>
        </w:rPr>
        <w:t>Финансовым отделом</w:t>
      </w:r>
      <w:r w:rsidRPr="008014A1">
        <w:rPr>
          <w:rFonts w:ascii="Times New Roman" w:hAnsi="Times New Roman" w:cs="Times New Roman"/>
          <w:sz w:val="24"/>
          <w:szCs w:val="24"/>
        </w:rPr>
        <w:t xml:space="preserve"> в виде </w:t>
      </w:r>
      <w:hyperlink w:anchor="P1490" w:history="1">
        <w:r w:rsidRPr="00432C88">
          <w:rPr>
            <w:rFonts w:ascii="Times New Roman" w:hAnsi="Times New Roman" w:cs="Times New Roman"/>
            <w:sz w:val="24"/>
            <w:szCs w:val="24"/>
          </w:rPr>
          <w:t>Справки-уведомления</w:t>
        </w:r>
      </w:hyperlink>
      <w:r w:rsidRPr="008014A1">
        <w:rPr>
          <w:rFonts w:ascii="Times New Roman" w:hAnsi="Times New Roman" w:cs="Times New Roman"/>
          <w:sz w:val="24"/>
          <w:szCs w:val="24"/>
        </w:rPr>
        <w:t xml:space="preserve"> об изменении бюджетных ассигнований и лимитов бюджетных обязательст</w:t>
      </w:r>
      <w:r w:rsidR="00432C88">
        <w:rPr>
          <w:rFonts w:ascii="Times New Roman" w:hAnsi="Times New Roman" w:cs="Times New Roman"/>
          <w:sz w:val="24"/>
          <w:szCs w:val="24"/>
        </w:rPr>
        <w:t>в по форме согласно приложению №</w:t>
      </w:r>
      <w:r w:rsidRPr="008014A1">
        <w:rPr>
          <w:rFonts w:ascii="Times New Roman" w:hAnsi="Times New Roman" w:cs="Times New Roman"/>
          <w:sz w:val="24"/>
          <w:szCs w:val="24"/>
        </w:rPr>
        <w:t xml:space="preserve"> 6 к настоящему Порядку, </w:t>
      </w:r>
      <w:hyperlink w:anchor="P1681" w:history="1">
        <w:r w:rsidRPr="00432C88">
          <w:rPr>
            <w:rFonts w:ascii="Times New Roman" w:hAnsi="Times New Roman" w:cs="Times New Roman"/>
            <w:sz w:val="24"/>
            <w:szCs w:val="24"/>
          </w:rPr>
          <w:t>Справки-уведомления</w:t>
        </w:r>
      </w:hyperlink>
      <w:r w:rsidRPr="00432C88">
        <w:rPr>
          <w:rFonts w:ascii="Times New Roman" w:hAnsi="Times New Roman" w:cs="Times New Roman"/>
          <w:sz w:val="24"/>
          <w:szCs w:val="24"/>
        </w:rPr>
        <w:t xml:space="preserve"> </w:t>
      </w:r>
      <w:r w:rsidRPr="008014A1">
        <w:rPr>
          <w:rFonts w:ascii="Times New Roman" w:hAnsi="Times New Roman" w:cs="Times New Roman"/>
          <w:sz w:val="24"/>
          <w:szCs w:val="24"/>
        </w:rPr>
        <w:t xml:space="preserve">об изменении плана доходов по форме согласно приложению </w:t>
      </w:r>
      <w:r w:rsidR="00432C88">
        <w:rPr>
          <w:rFonts w:ascii="Times New Roman" w:hAnsi="Times New Roman" w:cs="Times New Roman"/>
          <w:sz w:val="24"/>
          <w:szCs w:val="24"/>
        </w:rPr>
        <w:t>№</w:t>
      </w:r>
      <w:r w:rsidRPr="008014A1">
        <w:rPr>
          <w:rFonts w:ascii="Times New Roman" w:hAnsi="Times New Roman" w:cs="Times New Roman"/>
          <w:sz w:val="24"/>
          <w:szCs w:val="24"/>
        </w:rPr>
        <w:t xml:space="preserve"> 7 к настоящему Порядку</w:t>
      </w:r>
      <w:r w:rsidRPr="00432C88">
        <w:rPr>
          <w:rFonts w:ascii="Times New Roman" w:hAnsi="Times New Roman" w:cs="Times New Roman"/>
          <w:sz w:val="24"/>
          <w:szCs w:val="24"/>
        </w:rPr>
        <w:t xml:space="preserve">, </w:t>
      </w:r>
      <w:hyperlink w:anchor="P1781" w:history="1">
        <w:r w:rsidRPr="00432C88">
          <w:rPr>
            <w:rFonts w:ascii="Times New Roman" w:hAnsi="Times New Roman" w:cs="Times New Roman"/>
            <w:sz w:val="24"/>
            <w:szCs w:val="24"/>
          </w:rPr>
          <w:t>Справки-уведомления</w:t>
        </w:r>
      </w:hyperlink>
      <w:r w:rsidRPr="008014A1">
        <w:rPr>
          <w:rFonts w:ascii="Times New Roman" w:hAnsi="Times New Roman" w:cs="Times New Roman"/>
          <w:sz w:val="24"/>
          <w:szCs w:val="24"/>
        </w:rPr>
        <w:t xml:space="preserve"> об изменении источников финансирования дефицит</w:t>
      </w:r>
      <w:r w:rsidR="00432C88">
        <w:rPr>
          <w:rFonts w:ascii="Times New Roman" w:hAnsi="Times New Roman" w:cs="Times New Roman"/>
          <w:sz w:val="24"/>
          <w:szCs w:val="24"/>
        </w:rPr>
        <w:t>а по форме согласно приложению №</w:t>
      </w:r>
      <w:r w:rsidRPr="008014A1">
        <w:rPr>
          <w:rFonts w:ascii="Times New Roman" w:hAnsi="Times New Roman" w:cs="Times New Roman"/>
          <w:sz w:val="24"/>
          <w:szCs w:val="24"/>
        </w:rPr>
        <w:t xml:space="preserve"> 8 к настоящему Порядку, которые подписываются заместителем </w:t>
      </w:r>
      <w:r w:rsidR="00432C88">
        <w:rPr>
          <w:rFonts w:ascii="Times New Roman" w:hAnsi="Times New Roman" w:cs="Times New Roman"/>
          <w:sz w:val="24"/>
          <w:szCs w:val="24"/>
        </w:rPr>
        <w:t>начальника финансового отдела.</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4.</w:t>
      </w:r>
      <w:r w:rsidR="00432C88" w:rsidRPr="00432C88">
        <w:rPr>
          <w:rFonts w:ascii="Times New Roman" w:hAnsi="Times New Roman" w:cs="Times New Roman"/>
          <w:sz w:val="24"/>
          <w:szCs w:val="24"/>
        </w:rPr>
        <w:t>9</w:t>
      </w:r>
      <w:r w:rsidRPr="00432C88">
        <w:rPr>
          <w:rFonts w:ascii="Times New Roman" w:hAnsi="Times New Roman" w:cs="Times New Roman"/>
          <w:sz w:val="24"/>
          <w:szCs w:val="24"/>
        </w:rPr>
        <w:t xml:space="preserve">. </w:t>
      </w:r>
      <w:r w:rsidR="00432C88">
        <w:rPr>
          <w:rFonts w:ascii="Times New Roman" w:hAnsi="Times New Roman" w:cs="Times New Roman"/>
          <w:sz w:val="24"/>
          <w:szCs w:val="24"/>
        </w:rPr>
        <w:t xml:space="preserve">Финансовый отдел </w:t>
      </w:r>
      <w:r w:rsidRPr="00432C88">
        <w:rPr>
          <w:rFonts w:ascii="Times New Roman" w:hAnsi="Times New Roman" w:cs="Times New Roman"/>
          <w:sz w:val="24"/>
          <w:szCs w:val="24"/>
        </w:rPr>
        <w:t>направляет:</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1) главному администратору доходов, главному распорядителю, главному администратору источников финансирования дефицита:</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в течение 1 рабочего дня со дня утверждения изменений сводной бюджетной росписи и изменений лимитов бюджетных обязательств бюджета</w:t>
      </w:r>
      <w:r w:rsidR="00432C88" w:rsidRPr="00432C88">
        <w:rPr>
          <w:rFonts w:ascii="Times New Roman" w:hAnsi="Times New Roman" w:cs="Times New Roman"/>
          <w:sz w:val="24"/>
          <w:szCs w:val="24"/>
        </w:rPr>
        <w:t xml:space="preserve"> </w:t>
      </w:r>
      <w:r w:rsidR="00432C88">
        <w:rPr>
          <w:rFonts w:ascii="Times New Roman" w:hAnsi="Times New Roman" w:cs="Times New Roman"/>
          <w:sz w:val="24"/>
          <w:szCs w:val="24"/>
        </w:rPr>
        <w:t>Шумерлинского муниципального округа</w:t>
      </w:r>
      <w:r w:rsidRPr="00432C88">
        <w:rPr>
          <w:rFonts w:ascii="Times New Roman" w:hAnsi="Times New Roman" w:cs="Times New Roman"/>
          <w:sz w:val="24"/>
          <w:szCs w:val="24"/>
        </w:rPr>
        <w:t xml:space="preserve"> </w:t>
      </w:r>
      <w:hyperlink w:anchor="P1490" w:history="1">
        <w:r w:rsidRPr="00432C88">
          <w:rPr>
            <w:rFonts w:ascii="Times New Roman" w:hAnsi="Times New Roman" w:cs="Times New Roman"/>
            <w:sz w:val="24"/>
            <w:szCs w:val="24"/>
          </w:rPr>
          <w:t>Справку-уведомление</w:t>
        </w:r>
      </w:hyperlink>
      <w:r w:rsidRPr="00432C88">
        <w:rPr>
          <w:rFonts w:ascii="Times New Roman" w:hAnsi="Times New Roman" w:cs="Times New Roman"/>
          <w:sz w:val="24"/>
          <w:szCs w:val="24"/>
        </w:rPr>
        <w:t xml:space="preserve"> об изменении бюджетных ассигнований и лимитов бюджетных обязательств по форме согласно приложению </w:t>
      </w:r>
      <w:r w:rsidR="00432C88">
        <w:rPr>
          <w:rFonts w:ascii="Times New Roman" w:hAnsi="Times New Roman" w:cs="Times New Roman"/>
          <w:sz w:val="24"/>
          <w:szCs w:val="24"/>
        </w:rPr>
        <w:t>№</w:t>
      </w:r>
      <w:r w:rsidRPr="00432C88">
        <w:rPr>
          <w:rFonts w:ascii="Times New Roman" w:hAnsi="Times New Roman" w:cs="Times New Roman"/>
          <w:sz w:val="24"/>
          <w:szCs w:val="24"/>
        </w:rPr>
        <w:t xml:space="preserve"> 6 к настоящему Порядку, </w:t>
      </w:r>
      <w:hyperlink w:anchor="P1681" w:history="1">
        <w:r w:rsidRPr="00432C88">
          <w:rPr>
            <w:rFonts w:ascii="Times New Roman" w:hAnsi="Times New Roman" w:cs="Times New Roman"/>
            <w:sz w:val="24"/>
            <w:szCs w:val="24"/>
          </w:rPr>
          <w:t>Справку-уведомление</w:t>
        </w:r>
      </w:hyperlink>
      <w:r w:rsidRPr="00432C88">
        <w:rPr>
          <w:rFonts w:ascii="Times New Roman" w:hAnsi="Times New Roman" w:cs="Times New Roman"/>
          <w:sz w:val="24"/>
          <w:szCs w:val="24"/>
        </w:rPr>
        <w:t xml:space="preserve"> об изменении плана доходов по форме согласно приложению </w:t>
      </w:r>
      <w:r w:rsidR="00432C88">
        <w:rPr>
          <w:rFonts w:ascii="Times New Roman" w:hAnsi="Times New Roman" w:cs="Times New Roman"/>
          <w:sz w:val="24"/>
          <w:szCs w:val="24"/>
        </w:rPr>
        <w:t>№</w:t>
      </w:r>
      <w:r w:rsidRPr="00432C88">
        <w:rPr>
          <w:rFonts w:ascii="Times New Roman" w:hAnsi="Times New Roman" w:cs="Times New Roman"/>
          <w:sz w:val="24"/>
          <w:szCs w:val="24"/>
        </w:rPr>
        <w:t xml:space="preserve"> 7 к настоящему Порядку, </w:t>
      </w:r>
      <w:hyperlink w:anchor="P1781" w:history="1">
        <w:r w:rsidRPr="00432C88">
          <w:rPr>
            <w:rFonts w:ascii="Times New Roman" w:hAnsi="Times New Roman" w:cs="Times New Roman"/>
            <w:sz w:val="24"/>
            <w:szCs w:val="24"/>
          </w:rPr>
          <w:t>Справку-уведомление</w:t>
        </w:r>
      </w:hyperlink>
      <w:r w:rsidRPr="00432C88">
        <w:rPr>
          <w:rFonts w:ascii="Times New Roman" w:hAnsi="Times New Roman" w:cs="Times New Roman"/>
          <w:sz w:val="24"/>
          <w:szCs w:val="24"/>
        </w:rPr>
        <w:t xml:space="preserve"> об изменении источников финансирования дефицита по форме согласно приложению </w:t>
      </w:r>
      <w:r w:rsidR="00432C88">
        <w:rPr>
          <w:rFonts w:ascii="Times New Roman" w:hAnsi="Times New Roman" w:cs="Times New Roman"/>
          <w:sz w:val="24"/>
          <w:szCs w:val="24"/>
        </w:rPr>
        <w:t>№</w:t>
      </w:r>
      <w:r w:rsidRPr="00432C88">
        <w:rPr>
          <w:rFonts w:ascii="Times New Roman" w:hAnsi="Times New Roman" w:cs="Times New Roman"/>
          <w:sz w:val="24"/>
          <w:szCs w:val="24"/>
        </w:rPr>
        <w:t xml:space="preserve"> 8 к настоящему Порядку;</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2) в течение 5 рабочих дней со дня утверждения изменений сводной бюджетной росписи и изменений лимитов бюджетных обязательств бюджета</w:t>
      </w:r>
      <w:r w:rsidR="00432C88" w:rsidRPr="00432C88">
        <w:rPr>
          <w:rFonts w:ascii="Times New Roman" w:hAnsi="Times New Roman" w:cs="Times New Roman"/>
          <w:sz w:val="24"/>
          <w:szCs w:val="24"/>
        </w:rPr>
        <w:t xml:space="preserve"> </w:t>
      </w:r>
      <w:r w:rsidR="00432C88">
        <w:rPr>
          <w:rFonts w:ascii="Times New Roman" w:hAnsi="Times New Roman" w:cs="Times New Roman"/>
          <w:sz w:val="24"/>
          <w:szCs w:val="24"/>
        </w:rPr>
        <w:t>Шумерлинского муниципального округа</w:t>
      </w:r>
      <w:r w:rsidRPr="00432C88">
        <w:rPr>
          <w:rFonts w:ascii="Times New Roman" w:hAnsi="Times New Roman" w:cs="Times New Roman"/>
          <w:sz w:val="24"/>
          <w:szCs w:val="24"/>
        </w:rPr>
        <w:t>:</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 xml:space="preserve">в Управление Федерального казначейства по Чувашской Республике по лицевым счетам, открытым главными распорядителями в Управлении Федерального казначейства по Чувашской Республике, - Расходное </w:t>
      </w:r>
      <w:hyperlink r:id="rId29" w:history="1">
        <w:r w:rsidRPr="00432C88">
          <w:rPr>
            <w:rFonts w:ascii="Times New Roman" w:hAnsi="Times New Roman" w:cs="Times New Roman"/>
            <w:sz w:val="24"/>
            <w:szCs w:val="24"/>
          </w:rPr>
          <w:t>расписание</w:t>
        </w:r>
      </w:hyperlink>
      <w:r w:rsidRPr="00432C88">
        <w:rPr>
          <w:rFonts w:ascii="Times New Roman" w:hAnsi="Times New Roman" w:cs="Times New Roman"/>
          <w:sz w:val="24"/>
          <w:szCs w:val="24"/>
        </w:rPr>
        <w:t xml:space="preserve"> по форме, установленной приложением </w:t>
      </w:r>
      <w:r w:rsidR="00432C88">
        <w:rPr>
          <w:rFonts w:ascii="Times New Roman" w:hAnsi="Times New Roman" w:cs="Times New Roman"/>
          <w:sz w:val="24"/>
          <w:szCs w:val="24"/>
        </w:rPr>
        <w:t>№</w:t>
      </w:r>
      <w:r w:rsidRPr="00432C88">
        <w:rPr>
          <w:rFonts w:ascii="Times New Roman" w:hAnsi="Times New Roman" w:cs="Times New Roman"/>
          <w:sz w:val="24"/>
          <w:szCs w:val="24"/>
        </w:rPr>
        <w:t xml:space="preserve"> 2 к Порядку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утвержденному приказом Министерства финансов Российской Федерации от 30 сентября 2008 г. </w:t>
      </w:r>
      <w:r w:rsidR="00432C88">
        <w:rPr>
          <w:rFonts w:ascii="Times New Roman" w:hAnsi="Times New Roman" w:cs="Times New Roman"/>
          <w:sz w:val="24"/>
          <w:szCs w:val="24"/>
        </w:rPr>
        <w:t>№</w:t>
      </w:r>
      <w:r w:rsidR="0077385B">
        <w:rPr>
          <w:rFonts w:ascii="Times New Roman" w:hAnsi="Times New Roman" w:cs="Times New Roman"/>
          <w:sz w:val="24"/>
          <w:szCs w:val="24"/>
        </w:rPr>
        <w:t>104н</w:t>
      </w:r>
      <w:r w:rsidRPr="00432C88">
        <w:rPr>
          <w:rFonts w:ascii="Times New Roman" w:hAnsi="Times New Roman" w:cs="Times New Roman"/>
          <w:sz w:val="24"/>
          <w:szCs w:val="24"/>
        </w:rPr>
        <w:t>;</w:t>
      </w:r>
    </w:p>
    <w:p w:rsidR="00B27CB8" w:rsidRPr="00432C88" w:rsidRDefault="00B27CB8">
      <w:pPr>
        <w:pStyle w:val="ConsPlusNormal"/>
        <w:spacing w:before="220"/>
        <w:ind w:firstLine="540"/>
        <w:jc w:val="both"/>
        <w:rPr>
          <w:rFonts w:ascii="Times New Roman" w:hAnsi="Times New Roman" w:cs="Times New Roman"/>
          <w:sz w:val="24"/>
          <w:szCs w:val="24"/>
        </w:rPr>
      </w:pPr>
      <w:bookmarkStart w:id="22" w:name="P300"/>
      <w:bookmarkEnd w:id="22"/>
      <w:r w:rsidRPr="00432C88">
        <w:rPr>
          <w:rFonts w:ascii="Times New Roman" w:hAnsi="Times New Roman" w:cs="Times New Roman"/>
          <w:sz w:val="24"/>
          <w:szCs w:val="24"/>
        </w:rPr>
        <w:t>4.1</w:t>
      </w:r>
      <w:r w:rsidR="00467DB6">
        <w:rPr>
          <w:rFonts w:ascii="Times New Roman" w:hAnsi="Times New Roman" w:cs="Times New Roman"/>
          <w:sz w:val="24"/>
          <w:szCs w:val="24"/>
        </w:rPr>
        <w:t>0</w:t>
      </w:r>
      <w:r w:rsidRPr="00432C88">
        <w:rPr>
          <w:rFonts w:ascii="Times New Roman" w:hAnsi="Times New Roman" w:cs="Times New Roman"/>
          <w:sz w:val="24"/>
          <w:szCs w:val="24"/>
        </w:rPr>
        <w:t xml:space="preserve">. В случае необходимости аннулирования утвержденных </w:t>
      </w:r>
      <w:r w:rsidR="00467DB6">
        <w:rPr>
          <w:rFonts w:ascii="Times New Roman" w:hAnsi="Times New Roman" w:cs="Times New Roman"/>
          <w:sz w:val="24"/>
          <w:szCs w:val="24"/>
        </w:rPr>
        <w:t xml:space="preserve">Финансовым отделом </w:t>
      </w:r>
      <w:r w:rsidRPr="00432C88">
        <w:rPr>
          <w:rFonts w:ascii="Times New Roman" w:hAnsi="Times New Roman" w:cs="Times New Roman"/>
          <w:sz w:val="24"/>
          <w:szCs w:val="24"/>
        </w:rPr>
        <w:t xml:space="preserve"> справок-уведомлений об изменении плана доходов, об изменении бюджетных ассигнований и лимитов бюджетных обязательств бюджета</w:t>
      </w:r>
      <w:r w:rsidR="00467DB6" w:rsidRPr="00467DB6">
        <w:rPr>
          <w:rFonts w:ascii="Times New Roman" w:hAnsi="Times New Roman" w:cs="Times New Roman"/>
          <w:sz w:val="24"/>
          <w:szCs w:val="24"/>
        </w:rPr>
        <w:t xml:space="preserve"> </w:t>
      </w:r>
      <w:r w:rsidR="00467DB6">
        <w:rPr>
          <w:rFonts w:ascii="Times New Roman" w:hAnsi="Times New Roman" w:cs="Times New Roman"/>
          <w:sz w:val="24"/>
          <w:szCs w:val="24"/>
        </w:rPr>
        <w:t>Шумерлинского муниципального округа</w:t>
      </w:r>
      <w:r w:rsidRPr="00432C88">
        <w:rPr>
          <w:rFonts w:ascii="Times New Roman" w:hAnsi="Times New Roman" w:cs="Times New Roman"/>
          <w:sz w:val="24"/>
          <w:szCs w:val="24"/>
        </w:rPr>
        <w:t xml:space="preserve">, об изменении источников финансирования дефицита оформляется </w:t>
      </w:r>
      <w:hyperlink w:anchor="P2366" w:history="1">
        <w:r w:rsidRPr="00F6242C">
          <w:rPr>
            <w:rFonts w:ascii="Times New Roman" w:hAnsi="Times New Roman" w:cs="Times New Roman"/>
            <w:sz w:val="24"/>
            <w:szCs w:val="24"/>
          </w:rPr>
          <w:t>акт</w:t>
        </w:r>
      </w:hyperlink>
      <w:r w:rsidRPr="00432C88">
        <w:rPr>
          <w:rFonts w:ascii="Times New Roman" w:hAnsi="Times New Roman" w:cs="Times New Roman"/>
          <w:sz w:val="24"/>
          <w:szCs w:val="24"/>
        </w:rPr>
        <w:t xml:space="preserve"> о признании недействительными справок-уведомлений по форме согласно приложению </w:t>
      </w:r>
      <w:r w:rsidR="00467DB6">
        <w:rPr>
          <w:rFonts w:ascii="Times New Roman" w:hAnsi="Times New Roman" w:cs="Times New Roman"/>
          <w:sz w:val="24"/>
          <w:szCs w:val="24"/>
        </w:rPr>
        <w:t>№</w:t>
      </w:r>
      <w:r w:rsidRPr="00432C88">
        <w:rPr>
          <w:rFonts w:ascii="Times New Roman" w:hAnsi="Times New Roman" w:cs="Times New Roman"/>
          <w:sz w:val="24"/>
          <w:szCs w:val="24"/>
        </w:rPr>
        <w:t xml:space="preserve"> </w:t>
      </w:r>
      <w:r w:rsidR="00F6242C">
        <w:rPr>
          <w:rFonts w:ascii="Times New Roman" w:hAnsi="Times New Roman" w:cs="Times New Roman"/>
          <w:sz w:val="24"/>
          <w:szCs w:val="24"/>
        </w:rPr>
        <w:t>11</w:t>
      </w:r>
      <w:r w:rsidRPr="00432C88">
        <w:rPr>
          <w:rFonts w:ascii="Times New Roman" w:hAnsi="Times New Roman" w:cs="Times New Roman"/>
          <w:sz w:val="24"/>
          <w:szCs w:val="24"/>
        </w:rPr>
        <w:t xml:space="preserve"> к настоящему Порядку, который утверждается </w:t>
      </w:r>
      <w:r w:rsidR="00467DB6">
        <w:rPr>
          <w:rFonts w:ascii="Times New Roman" w:hAnsi="Times New Roman" w:cs="Times New Roman"/>
          <w:sz w:val="24"/>
          <w:szCs w:val="24"/>
        </w:rPr>
        <w:t>начальником Финансового отдела.</w:t>
      </w:r>
    </w:p>
    <w:p w:rsidR="00B27CB8" w:rsidRPr="00432C88" w:rsidRDefault="00467DB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Финансовый отдел</w:t>
      </w:r>
      <w:r w:rsidR="00B27CB8" w:rsidRPr="00432C88">
        <w:rPr>
          <w:rFonts w:ascii="Times New Roman" w:hAnsi="Times New Roman" w:cs="Times New Roman"/>
          <w:sz w:val="24"/>
          <w:szCs w:val="24"/>
        </w:rPr>
        <w:t xml:space="preserve"> не позднее следующего рабочего дня после утверждения </w:t>
      </w:r>
      <w:r>
        <w:rPr>
          <w:rFonts w:ascii="Times New Roman" w:hAnsi="Times New Roman" w:cs="Times New Roman"/>
          <w:sz w:val="24"/>
          <w:szCs w:val="24"/>
        </w:rPr>
        <w:t xml:space="preserve">начальником Финансового отдела </w:t>
      </w:r>
      <w:r w:rsidR="00B27CB8" w:rsidRPr="00432C88">
        <w:rPr>
          <w:rFonts w:ascii="Times New Roman" w:hAnsi="Times New Roman" w:cs="Times New Roman"/>
          <w:sz w:val="24"/>
          <w:szCs w:val="24"/>
        </w:rPr>
        <w:t>акта о признании недействительными справок-уведомлений направляет:</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главному администратору доходов, главному распорядителю, главному администратору источников письмо об аннулировании соответствующих справок-</w:t>
      </w:r>
      <w:r w:rsidRPr="00432C88">
        <w:rPr>
          <w:rFonts w:ascii="Times New Roman" w:hAnsi="Times New Roman" w:cs="Times New Roman"/>
          <w:sz w:val="24"/>
          <w:szCs w:val="24"/>
        </w:rPr>
        <w:lastRenderedPageBreak/>
        <w:t>уведомлений с указанием причин аннулирования;</w:t>
      </w:r>
    </w:p>
    <w:p w:rsidR="00B27CB8" w:rsidRPr="00432C88" w:rsidRDefault="00B27CB8">
      <w:pPr>
        <w:pStyle w:val="ConsPlusNormal"/>
        <w:spacing w:before="220"/>
        <w:ind w:firstLine="540"/>
        <w:jc w:val="both"/>
        <w:rPr>
          <w:rFonts w:ascii="Times New Roman" w:hAnsi="Times New Roman" w:cs="Times New Roman"/>
          <w:sz w:val="24"/>
          <w:szCs w:val="24"/>
        </w:rPr>
      </w:pPr>
      <w:r w:rsidRPr="00432C88">
        <w:rPr>
          <w:rFonts w:ascii="Times New Roman" w:hAnsi="Times New Roman" w:cs="Times New Roman"/>
          <w:sz w:val="24"/>
          <w:szCs w:val="24"/>
        </w:rPr>
        <w:t xml:space="preserve">в Управление Федерального казначейства по Чувашской Республике Расходное расписание по лицевому счету, открытому главному распорядителю в Управлении Федерального казначейства по Чувашской Республике, в соответствии с </w:t>
      </w:r>
      <w:hyperlink r:id="rId30" w:history="1">
        <w:r w:rsidRPr="00467DB6">
          <w:rPr>
            <w:rFonts w:ascii="Times New Roman" w:hAnsi="Times New Roman" w:cs="Times New Roman"/>
            <w:sz w:val="24"/>
            <w:szCs w:val="24"/>
          </w:rPr>
          <w:t>Порядком</w:t>
        </w:r>
      </w:hyperlink>
      <w:r w:rsidRPr="00467DB6">
        <w:rPr>
          <w:rFonts w:ascii="Times New Roman" w:hAnsi="Times New Roman" w:cs="Times New Roman"/>
          <w:sz w:val="24"/>
          <w:szCs w:val="24"/>
        </w:rPr>
        <w:t xml:space="preserve">, </w:t>
      </w:r>
      <w:r w:rsidRPr="00432C88">
        <w:rPr>
          <w:rFonts w:ascii="Times New Roman" w:hAnsi="Times New Roman" w:cs="Times New Roman"/>
          <w:sz w:val="24"/>
          <w:szCs w:val="24"/>
        </w:rPr>
        <w:t>утвержденным приказом Федерального казна</w:t>
      </w:r>
      <w:r w:rsidR="0077385B">
        <w:rPr>
          <w:rFonts w:ascii="Times New Roman" w:hAnsi="Times New Roman" w:cs="Times New Roman"/>
          <w:sz w:val="24"/>
          <w:szCs w:val="24"/>
        </w:rPr>
        <w:t xml:space="preserve">чейства от 10 октября 2008 г. № </w:t>
      </w:r>
      <w:r w:rsidRPr="00432C88">
        <w:rPr>
          <w:rFonts w:ascii="Times New Roman" w:hAnsi="Times New Roman" w:cs="Times New Roman"/>
          <w:sz w:val="24"/>
          <w:szCs w:val="24"/>
        </w:rPr>
        <w:t>8н.</w:t>
      </w:r>
    </w:p>
    <w:p w:rsidR="00B27CB8" w:rsidRDefault="00B27CB8">
      <w:pPr>
        <w:pStyle w:val="ConsPlusNormal"/>
        <w:jc w:val="both"/>
      </w:pPr>
    </w:p>
    <w:p w:rsidR="00B27CB8" w:rsidRPr="008757FD" w:rsidRDefault="00B27CB8">
      <w:pPr>
        <w:pStyle w:val="ConsPlusTitle"/>
        <w:jc w:val="center"/>
        <w:outlineLvl w:val="1"/>
        <w:rPr>
          <w:rFonts w:ascii="Times New Roman" w:hAnsi="Times New Roman" w:cs="Times New Roman"/>
          <w:sz w:val="24"/>
          <w:szCs w:val="24"/>
        </w:rPr>
      </w:pPr>
      <w:r w:rsidRPr="008757FD">
        <w:rPr>
          <w:rFonts w:ascii="Times New Roman" w:hAnsi="Times New Roman" w:cs="Times New Roman"/>
          <w:sz w:val="24"/>
          <w:szCs w:val="24"/>
        </w:rPr>
        <w:t>V. Составление и ведение сводной бюджетной росписи</w:t>
      </w:r>
    </w:p>
    <w:p w:rsidR="00B27CB8" w:rsidRDefault="00B27CB8">
      <w:pPr>
        <w:pStyle w:val="ConsPlusTitle"/>
        <w:jc w:val="center"/>
        <w:rPr>
          <w:rFonts w:ascii="Times New Roman" w:hAnsi="Times New Roman" w:cs="Times New Roman"/>
          <w:sz w:val="24"/>
          <w:szCs w:val="24"/>
        </w:rPr>
      </w:pPr>
      <w:r w:rsidRPr="008757FD">
        <w:rPr>
          <w:rFonts w:ascii="Times New Roman" w:hAnsi="Times New Roman" w:cs="Times New Roman"/>
          <w:sz w:val="24"/>
          <w:szCs w:val="24"/>
        </w:rPr>
        <w:t>и лимитов бюджетных обязательств  бюджета</w:t>
      </w:r>
      <w:r w:rsidR="008757FD">
        <w:rPr>
          <w:rFonts w:ascii="Times New Roman" w:hAnsi="Times New Roman" w:cs="Times New Roman"/>
          <w:sz w:val="24"/>
          <w:szCs w:val="24"/>
        </w:rPr>
        <w:t xml:space="preserve"> </w:t>
      </w:r>
    </w:p>
    <w:p w:rsidR="008757FD" w:rsidRPr="008757FD" w:rsidRDefault="008757FD">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B27CB8" w:rsidRPr="008757FD" w:rsidRDefault="00B27CB8">
      <w:pPr>
        <w:pStyle w:val="ConsPlusTitle"/>
        <w:jc w:val="center"/>
        <w:rPr>
          <w:rFonts w:ascii="Times New Roman" w:hAnsi="Times New Roman" w:cs="Times New Roman"/>
          <w:sz w:val="24"/>
          <w:szCs w:val="24"/>
        </w:rPr>
      </w:pPr>
      <w:r w:rsidRPr="008757FD">
        <w:rPr>
          <w:rFonts w:ascii="Times New Roman" w:hAnsi="Times New Roman" w:cs="Times New Roman"/>
          <w:sz w:val="24"/>
          <w:szCs w:val="24"/>
        </w:rPr>
        <w:t>в период временного управления бюджетом</w:t>
      </w:r>
    </w:p>
    <w:p w:rsidR="00B27CB8" w:rsidRPr="008757FD" w:rsidRDefault="008757FD">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B27CB8" w:rsidRPr="008757FD" w:rsidRDefault="00B27CB8">
      <w:pPr>
        <w:pStyle w:val="ConsPlusNormal"/>
        <w:jc w:val="both"/>
        <w:rPr>
          <w:rFonts w:ascii="Times New Roman" w:hAnsi="Times New Roman" w:cs="Times New Roman"/>
          <w:sz w:val="24"/>
          <w:szCs w:val="24"/>
        </w:rPr>
      </w:pPr>
    </w:p>
    <w:p w:rsidR="00B27CB8" w:rsidRPr="008757FD" w:rsidRDefault="00B27CB8">
      <w:pPr>
        <w:pStyle w:val="ConsPlusNormal"/>
        <w:ind w:firstLine="540"/>
        <w:jc w:val="both"/>
        <w:rPr>
          <w:rFonts w:ascii="Times New Roman" w:hAnsi="Times New Roman" w:cs="Times New Roman"/>
          <w:sz w:val="24"/>
          <w:szCs w:val="24"/>
        </w:rPr>
      </w:pPr>
      <w:bookmarkStart w:id="23" w:name="P313"/>
      <w:bookmarkEnd w:id="23"/>
      <w:r w:rsidRPr="008757FD">
        <w:rPr>
          <w:rFonts w:ascii="Times New Roman" w:hAnsi="Times New Roman" w:cs="Times New Roman"/>
          <w:sz w:val="24"/>
          <w:szCs w:val="24"/>
        </w:rPr>
        <w:t xml:space="preserve">5.1. В случае, если </w:t>
      </w:r>
      <w:r w:rsidR="008757FD">
        <w:rPr>
          <w:rFonts w:ascii="Times New Roman" w:hAnsi="Times New Roman" w:cs="Times New Roman"/>
          <w:sz w:val="24"/>
          <w:szCs w:val="24"/>
        </w:rPr>
        <w:t>Решение о</w:t>
      </w:r>
      <w:r w:rsidRPr="008757FD">
        <w:rPr>
          <w:rFonts w:ascii="Times New Roman" w:hAnsi="Times New Roman" w:cs="Times New Roman"/>
          <w:sz w:val="24"/>
          <w:szCs w:val="24"/>
        </w:rPr>
        <w:t xml:space="preserve"> бюджете не вступил в силу с 1 января текущего года, </w:t>
      </w:r>
      <w:r w:rsidR="008757FD">
        <w:rPr>
          <w:rFonts w:ascii="Times New Roman" w:hAnsi="Times New Roman" w:cs="Times New Roman"/>
          <w:sz w:val="24"/>
          <w:szCs w:val="24"/>
        </w:rPr>
        <w:t xml:space="preserve">Финансовый отдел </w:t>
      </w:r>
      <w:r w:rsidRPr="008757FD">
        <w:rPr>
          <w:rFonts w:ascii="Times New Roman" w:hAnsi="Times New Roman" w:cs="Times New Roman"/>
          <w:sz w:val="24"/>
          <w:szCs w:val="24"/>
        </w:rPr>
        <w:t xml:space="preserve">в соответствии со </w:t>
      </w:r>
      <w:hyperlink r:id="rId31" w:history="1">
        <w:r w:rsidRPr="008757FD">
          <w:rPr>
            <w:rFonts w:ascii="Times New Roman" w:hAnsi="Times New Roman" w:cs="Times New Roman"/>
            <w:sz w:val="24"/>
            <w:szCs w:val="24"/>
          </w:rPr>
          <w:t>статьей 190</w:t>
        </w:r>
      </w:hyperlink>
      <w:r w:rsidRPr="008757FD">
        <w:rPr>
          <w:rFonts w:ascii="Times New Roman" w:hAnsi="Times New Roman" w:cs="Times New Roman"/>
          <w:sz w:val="24"/>
          <w:szCs w:val="24"/>
        </w:rPr>
        <w:t xml:space="preserve"> Бюджетного кодекса Российской Федерации ежемесячно в течение первых 3 рабочих дней месяца утверждает бюджетные ассигнования и лимиты бюджетных обязательств бюджета</w:t>
      </w:r>
      <w:r w:rsidR="008757FD" w:rsidRPr="008757FD">
        <w:rPr>
          <w:rFonts w:ascii="Times New Roman" w:hAnsi="Times New Roman" w:cs="Times New Roman"/>
          <w:sz w:val="24"/>
          <w:szCs w:val="24"/>
        </w:rPr>
        <w:t xml:space="preserve"> </w:t>
      </w:r>
      <w:r w:rsidR="008757FD">
        <w:rPr>
          <w:rFonts w:ascii="Times New Roman" w:hAnsi="Times New Roman" w:cs="Times New Roman"/>
          <w:sz w:val="24"/>
          <w:szCs w:val="24"/>
        </w:rPr>
        <w:t>Шумерлинского муниципального округа</w:t>
      </w:r>
      <w:r w:rsidRPr="008757FD">
        <w:rPr>
          <w:rFonts w:ascii="Times New Roman" w:hAnsi="Times New Roman" w:cs="Times New Roman"/>
          <w:sz w:val="24"/>
          <w:szCs w:val="24"/>
        </w:rPr>
        <w:t xml:space="preserve"> в размере, не превышающем одной двенадцатой части бюджетных ассигнований и лимитов бюджетных обязательств бюджета </w:t>
      </w:r>
      <w:r w:rsidR="008757FD">
        <w:rPr>
          <w:rFonts w:ascii="Times New Roman" w:hAnsi="Times New Roman" w:cs="Times New Roman"/>
          <w:sz w:val="24"/>
          <w:szCs w:val="24"/>
        </w:rPr>
        <w:t xml:space="preserve">Шумерлинского муниципального округа </w:t>
      </w:r>
      <w:r w:rsidRPr="008757FD">
        <w:rPr>
          <w:rFonts w:ascii="Times New Roman" w:hAnsi="Times New Roman" w:cs="Times New Roman"/>
          <w:sz w:val="24"/>
          <w:szCs w:val="24"/>
        </w:rPr>
        <w:t>в отчетном финансовом году.</w:t>
      </w:r>
    </w:p>
    <w:p w:rsidR="00B27CB8" w:rsidRPr="008757FD" w:rsidRDefault="00B27CB8">
      <w:pPr>
        <w:pStyle w:val="ConsPlusNormal"/>
        <w:spacing w:before="220"/>
        <w:ind w:firstLine="540"/>
        <w:jc w:val="both"/>
        <w:rPr>
          <w:rFonts w:ascii="Times New Roman" w:hAnsi="Times New Roman" w:cs="Times New Roman"/>
          <w:sz w:val="24"/>
          <w:szCs w:val="24"/>
        </w:rPr>
      </w:pPr>
      <w:r w:rsidRPr="008757FD">
        <w:rPr>
          <w:rFonts w:ascii="Times New Roman" w:hAnsi="Times New Roman" w:cs="Times New Roman"/>
          <w:sz w:val="24"/>
          <w:szCs w:val="24"/>
        </w:rPr>
        <w:t xml:space="preserve">В состав утверждаемых бюджетных ассигнований и лимитов бюджетных обязательств бюджета </w:t>
      </w:r>
      <w:r w:rsidR="008757FD">
        <w:rPr>
          <w:rFonts w:ascii="Times New Roman" w:hAnsi="Times New Roman" w:cs="Times New Roman"/>
          <w:sz w:val="24"/>
          <w:szCs w:val="24"/>
        </w:rPr>
        <w:t xml:space="preserve">Шумерлинского муниципального округа </w:t>
      </w:r>
      <w:r w:rsidRPr="008757FD">
        <w:rPr>
          <w:rFonts w:ascii="Times New Roman" w:hAnsi="Times New Roman" w:cs="Times New Roman"/>
          <w:sz w:val="24"/>
          <w:szCs w:val="24"/>
        </w:rPr>
        <w:t>не включаются расходы на предоставление субсидий юридическим (физическим) лицам, осуществление инвестиций.</w:t>
      </w:r>
    </w:p>
    <w:p w:rsidR="00B27CB8" w:rsidRPr="008757FD" w:rsidRDefault="00B27CB8">
      <w:pPr>
        <w:pStyle w:val="ConsPlusNormal"/>
        <w:spacing w:before="220"/>
        <w:ind w:firstLine="540"/>
        <w:jc w:val="both"/>
        <w:rPr>
          <w:rFonts w:ascii="Times New Roman" w:hAnsi="Times New Roman" w:cs="Times New Roman"/>
          <w:sz w:val="24"/>
          <w:szCs w:val="24"/>
        </w:rPr>
      </w:pPr>
      <w:r w:rsidRPr="008757FD">
        <w:rPr>
          <w:rFonts w:ascii="Times New Roman" w:hAnsi="Times New Roman" w:cs="Times New Roman"/>
          <w:sz w:val="24"/>
          <w:szCs w:val="24"/>
        </w:rPr>
        <w:t xml:space="preserve">Утверждение бюджетных ассигнований и лимитов бюджетных </w:t>
      </w:r>
      <w:hyperlink w:anchor="P2455" w:history="1">
        <w:r w:rsidRPr="008757FD">
          <w:rPr>
            <w:rFonts w:ascii="Times New Roman" w:hAnsi="Times New Roman" w:cs="Times New Roman"/>
            <w:sz w:val="24"/>
            <w:szCs w:val="24"/>
          </w:rPr>
          <w:t>обязательств</w:t>
        </w:r>
      </w:hyperlink>
      <w:r w:rsidRPr="008757FD">
        <w:rPr>
          <w:rFonts w:ascii="Times New Roman" w:hAnsi="Times New Roman" w:cs="Times New Roman"/>
          <w:sz w:val="24"/>
          <w:szCs w:val="24"/>
        </w:rPr>
        <w:t xml:space="preserve"> бюджета</w:t>
      </w:r>
      <w:r w:rsidR="008757FD" w:rsidRPr="008757FD">
        <w:rPr>
          <w:rFonts w:ascii="Times New Roman" w:hAnsi="Times New Roman" w:cs="Times New Roman"/>
          <w:sz w:val="24"/>
          <w:szCs w:val="24"/>
        </w:rPr>
        <w:t xml:space="preserve"> </w:t>
      </w:r>
      <w:r w:rsidR="008757FD">
        <w:rPr>
          <w:rFonts w:ascii="Times New Roman" w:hAnsi="Times New Roman" w:cs="Times New Roman"/>
          <w:sz w:val="24"/>
          <w:szCs w:val="24"/>
        </w:rPr>
        <w:t>Шумерлинского муниципального округа</w:t>
      </w:r>
      <w:r w:rsidRPr="008757FD">
        <w:rPr>
          <w:rFonts w:ascii="Times New Roman" w:hAnsi="Times New Roman" w:cs="Times New Roman"/>
          <w:sz w:val="24"/>
          <w:szCs w:val="24"/>
        </w:rPr>
        <w:t xml:space="preserve">, указанных в </w:t>
      </w:r>
      <w:hyperlink w:anchor="P313" w:history="1">
        <w:r w:rsidRPr="008757FD">
          <w:rPr>
            <w:rFonts w:ascii="Times New Roman" w:hAnsi="Times New Roman" w:cs="Times New Roman"/>
            <w:sz w:val="24"/>
            <w:szCs w:val="24"/>
          </w:rPr>
          <w:t>абзаце первом</w:t>
        </w:r>
      </w:hyperlink>
      <w:r w:rsidRPr="008757FD">
        <w:rPr>
          <w:rFonts w:ascii="Times New Roman" w:hAnsi="Times New Roman" w:cs="Times New Roman"/>
          <w:sz w:val="24"/>
          <w:szCs w:val="24"/>
        </w:rPr>
        <w:t xml:space="preserve"> настоящего пункта, осуществляется по форме согласно приложению </w:t>
      </w:r>
      <w:r w:rsidR="008757FD">
        <w:rPr>
          <w:rFonts w:ascii="Times New Roman" w:hAnsi="Times New Roman" w:cs="Times New Roman"/>
          <w:sz w:val="24"/>
          <w:szCs w:val="24"/>
        </w:rPr>
        <w:t>№</w:t>
      </w:r>
      <w:r w:rsidRPr="008757FD">
        <w:rPr>
          <w:rFonts w:ascii="Times New Roman" w:hAnsi="Times New Roman" w:cs="Times New Roman"/>
          <w:sz w:val="24"/>
          <w:szCs w:val="24"/>
        </w:rPr>
        <w:t xml:space="preserve"> 1</w:t>
      </w:r>
      <w:r w:rsidR="00F6242C">
        <w:rPr>
          <w:rFonts w:ascii="Times New Roman" w:hAnsi="Times New Roman" w:cs="Times New Roman"/>
          <w:sz w:val="24"/>
          <w:szCs w:val="24"/>
        </w:rPr>
        <w:t>2</w:t>
      </w:r>
      <w:r w:rsidRPr="008757FD">
        <w:rPr>
          <w:rFonts w:ascii="Times New Roman" w:hAnsi="Times New Roman" w:cs="Times New Roman"/>
          <w:sz w:val="24"/>
          <w:szCs w:val="24"/>
        </w:rPr>
        <w:t xml:space="preserve"> к настоящему Порядку.</w:t>
      </w:r>
    </w:p>
    <w:p w:rsidR="00B27CB8" w:rsidRPr="008757FD" w:rsidRDefault="00B27CB8">
      <w:pPr>
        <w:pStyle w:val="ConsPlusNormal"/>
        <w:spacing w:before="220"/>
        <w:ind w:firstLine="540"/>
        <w:jc w:val="both"/>
        <w:rPr>
          <w:rFonts w:ascii="Times New Roman" w:hAnsi="Times New Roman" w:cs="Times New Roman"/>
          <w:sz w:val="24"/>
          <w:szCs w:val="24"/>
        </w:rPr>
      </w:pPr>
      <w:r w:rsidRPr="008757FD">
        <w:rPr>
          <w:rFonts w:ascii="Times New Roman" w:hAnsi="Times New Roman" w:cs="Times New Roman"/>
          <w:sz w:val="24"/>
          <w:szCs w:val="24"/>
        </w:rPr>
        <w:t>5.2. Изменение бюджетных ассигнований и лимитов бюджетных обязательств бюджета</w:t>
      </w:r>
      <w:r w:rsidR="008757FD" w:rsidRPr="008757FD">
        <w:rPr>
          <w:rFonts w:ascii="Times New Roman" w:hAnsi="Times New Roman" w:cs="Times New Roman"/>
          <w:sz w:val="24"/>
          <w:szCs w:val="24"/>
        </w:rPr>
        <w:t xml:space="preserve"> </w:t>
      </w:r>
      <w:r w:rsidR="008757FD">
        <w:rPr>
          <w:rFonts w:ascii="Times New Roman" w:hAnsi="Times New Roman" w:cs="Times New Roman"/>
          <w:sz w:val="24"/>
          <w:szCs w:val="24"/>
        </w:rPr>
        <w:t>Шумерлинского муниципального округа</w:t>
      </w:r>
      <w:r w:rsidRPr="008757FD">
        <w:rPr>
          <w:rFonts w:ascii="Times New Roman" w:hAnsi="Times New Roman" w:cs="Times New Roman"/>
          <w:sz w:val="24"/>
          <w:szCs w:val="24"/>
        </w:rPr>
        <w:t xml:space="preserve">, утвержденных в соответствии с </w:t>
      </w:r>
      <w:hyperlink w:anchor="P313" w:history="1">
        <w:r w:rsidRPr="008757FD">
          <w:rPr>
            <w:rFonts w:ascii="Times New Roman" w:hAnsi="Times New Roman" w:cs="Times New Roman"/>
            <w:sz w:val="24"/>
            <w:szCs w:val="24"/>
          </w:rPr>
          <w:t>пунктом 5.1</w:t>
        </w:r>
      </w:hyperlink>
      <w:r w:rsidRPr="008757FD">
        <w:rPr>
          <w:rFonts w:ascii="Times New Roman" w:hAnsi="Times New Roman" w:cs="Times New Roman"/>
          <w:sz w:val="24"/>
          <w:szCs w:val="24"/>
        </w:rPr>
        <w:t xml:space="preserve"> настоящего Порядка, не производится.</w:t>
      </w:r>
    </w:p>
    <w:p w:rsidR="00B27CB8" w:rsidRPr="008757FD" w:rsidRDefault="00B27CB8">
      <w:pPr>
        <w:pStyle w:val="ConsPlusNormal"/>
        <w:spacing w:before="220"/>
        <w:ind w:firstLine="540"/>
        <w:jc w:val="both"/>
        <w:rPr>
          <w:rFonts w:ascii="Times New Roman" w:hAnsi="Times New Roman" w:cs="Times New Roman"/>
          <w:sz w:val="24"/>
          <w:szCs w:val="24"/>
        </w:rPr>
      </w:pPr>
      <w:r w:rsidRPr="008757FD">
        <w:rPr>
          <w:rFonts w:ascii="Times New Roman" w:hAnsi="Times New Roman" w:cs="Times New Roman"/>
          <w:sz w:val="24"/>
          <w:szCs w:val="24"/>
        </w:rPr>
        <w:t>5.3. Бюджетные ассигнования и лимиты бюджетных обязательств бюджета</w:t>
      </w:r>
      <w:r w:rsidR="008757FD" w:rsidRPr="008757FD">
        <w:rPr>
          <w:rFonts w:ascii="Times New Roman" w:hAnsi="Times New Roman" w:cs="Times New Roman"/>
          <w:sz w:val="24"/>
          <w:szCs w:val="24"/>
        </w:rPr>
        <w:t xml:space="preserve"> </w:t>
      </w:r>
      <w:r w:rsidR="008757FD">
        <w:rPr>
          <w:rFonts w:ascii="Times New Roman" w:hAnsi="Times New Roman" w:cs="Times New Roman"/>
          <w:sz w:val="24"/>
          <w:szCs w:val="24"/>
        </w:rPr>
        <w:t>Шумерлинского муниципального округа</w:t>
      </w:r>
      <w:r w:rsidRPr="008757FD">
        <w:rPr>
          <w:rFonts w:ascii="Times New Roman" w:hAnsi="Times New Roman" w:cs="Times New Roman"/>
          <w:sz w:val="24"/>
          <w:szCs w:val="24"/>
        </w:rPr>
        <w:t xml:space="preserve">, утвержденные в соответствии с </w:t>
      </w:r>
      <w:hyperlink w:anchor="P313" w:history="1">
        <w:r w:rsidRPr="008757FD">
          <w:rPr>
            <w:rFonts w:ascii="Times New Roman" w:hAnsi="Times New Roman" w:cs="Times New Roman"/>
            <w:sz w:val="24"/>
            <w:szCs w:val="24"/>
          </w:rPr>
          <w:t>пунктом 5.1</w:t>
        </w:r>
      </w:hyperlink>
      <w:r w:rsidRPr="008757FD">
        <w:rPr>
          <w:rFonts w:ascii="Times New Roman" w:hAnsi="Times New Roman" w:cs="Times New Roman"/>
          <w:sz w:val="24"/>
          <w:szCs w:val="24"/>
        </w:rPr>
        <w:t xml:space="preserve"> настоящего Порядка, прекращают свое действие со дня утверждения (изменения) сводной бюджетной росписи и лимитов бюджетных обязательств бюджета </w:t>
      </w:r>
      <w:r w:rsidR="008757FD">
        <w:rPr>
          <w:rFonts w:ascii="Times New Roman" w:hAnsi="Times New Roman" w:cs="Times New Roman"/>
          <w:sz w:val="24"/>
          <w:szCs w:val="24"/>
        </w:rPr>
        <w:t xml:space="preserve">Шумерлинского муниципального округа </w:t>
      </w:r>
      <w:r w:rsidRPr="008757FD">
        <w:rPr>
          <w:rFonts w:ascii="Times New Roman" w:hAnsi="Times New Roman" w:cs="Times New Roman"/>
          <w:sz w:val="24"/>
          <w:szCs w:val="24"/>
        </w:rPr>
        <w:t xml:space="preserve">в связи с принятием </w:t>
      </w:r>
      <w:hyperlink r:id="rId32" w:history="1">
        <w:r w:rsidR="008757FD" w:rsidRPr="008757FD">
          <w:rPr>
            <w:rFonts w:ascii="Times New Roman" w:hAnsi="Times New Roman" w:cs="Times New Roman"/>
            <w:sz w:val="24"/>
            <w:szCs w:val="24"/>
          </w:rPr>
          <w:t>Решения</w:t>
        </w:r>
      </w:hyperlink>
      <w:r w:rsidRPr="008757FD">
        <w:rPr>
          <w:rFonts w:ascii="Times New Roman" w:hAnsi="Times New Roman" w:cs="Times New Roman"/>
          <w:sz w:val="24"/>
          <w:szCs w:val="24"/>
        </w:rPr>
        <w:t xml:space="preserve"> о бюджете.</w:t>
      </w:r>
    </w:p>
    <w:p w:rsidR="008757FD" w:rsidRDefault="008757FD">
      <w:pPr>
        <w:pStyle w:val="ConsPlusTitle"/>
        <w:jc w:val="center"/>
        <w:outlineLvl w:val="1"/>
      </w:pPr>
    </w:p>
    <w:p w:rsidR="00B27CB8" w:rsidRPr="008757FD" w:rsidRDefault="00B27CB8">
      <w:pPr>
        <w:pStyle w:val="ConsPlusTitle"/>
        <w:jc w:val="center"/>
        <w:outlineLvl w:val="1"/>
        <w:rPr>
          <w:rFonts w:ascii="Times New Roman" w:hAnsi="Times New Roman" w:cs="Times New Roman"/>
          <w:sz w:val="24"/>
          <w:szCs w:val="24"/>
        </w:rPr>
      </w:pPr>
      <w:r w:rsidRPr="008757FD">
        <w:rPr>
          <w:rFonts w:ascii="Times New Roman" w:hAnsi="Times New Roman" w:cs="Times New Roman"/>
          <w:sz w:val="24"/>
          <w:szCs w:val="24"/>
        </w:rPr>
        <w:t>VI. Состав бюджетной росписи главных распорядителей</w:t>
      </w:r>
    </w:p>
    <w:p w:rsidR="00B27CB8" w:rsidRPr="008757FD" w:rsidRDefault="00B27CB8">
      <w:pPr>
        <w:pStyle w:val="ConsPlusTitle"/>
        <w:jc w:val="center"/>
        <w:rPr>
          <w:rFonts w:ascii="Times New Roman" w:hAnsi="Times New Roman" w:cs="Times New Roman"/>
          <w:sz w:val="24"/>
          <w:szCs w:val="24"/>
        </w:rPr>
      </w:pPr>
      <w:r w:rsidRPr="008757FD">
        <w:rPr>
          <w:rFonts w:ascii="Times New Roman" w:hAnsi="Times New Roman" w:cs="Times New Roman"/>
          <w:sz w:val="24"/>
          <w:szCs w:val="24"/>
        </w:rPr>
        <w:t>(главных администраторов источников), порядок</w:t>
      </w:r>
    </w:p>
    <w:p w:rsidR="00B27CB8" w:rsidRPr="008757FD" w:rsidRDefault="00B27CB8">
      <w:pPr>
        <w:pStyle w:val="ConsPlusTitle"/>
        <w:jc w:val="center"/>
        <w:rPr>
          <w:rFonts w:ascii="Times New Roman" w:hAnsi="Times New Roman" w:cs="Times New Roman"/>
          <w:sz w:val="24"/>
          <w:szCs w:val="24"/>
        </w:rPr>
      </w:pPr>
      <w:r w:rsidRPr="008757FD">
        <w:rPr>
          <w:rFonts w:ascii="Times New Roman" w:hAnsi="Times New Roman" w:cs="Times New Roman"/>
          <w:sz w:val="24"/>
          <w:szCs w:val="24"/>
        </w:rPr>
        <w:t>ее составления и утверждения, утверждение лимитов</w:t>
      </w:r>
    </w:p>
    <w:p w:rsidR="00B27CB8" w:rsidRPr="008757FD" w:rsidRDefault="00B27CB8">
      <w:pPr>
        <w:pStyle w:val="ConsPlusTitle"/>
        <w:jc w:val="center"/>
        <w:rPr>
          <w:rFonts w:ascii="Times New Roman" w:hAnsi="Times New Roman" w:cs="Times New Roman"/>
          <w:sz w:val="24"/>
          <w:szCs w:val="24"/>
        </w:rPr>
      </w:pPr>
      <w:r w:rsidRPr="008757FD">
        <w:rPr>
          <w:rFonts w:ascii="Times New Roman" w:hAnsi="Times New Roman" w:cs="Times New Roman"/>
          <w:sz w:val="24"/>
          <w:szCs w:val="24"/>
        </w:rPr>
        <w:t>бюджетных обязательств главного распорядителя</w:t>
      </w:r>
    </w:p>
    <w:p w:rsidR="00B27CB8" w:rsidRDefault="00B27CB8">
      <w:pPr>
        <w:pStyle w:val="ConsPlusNormal"/>
        <w:jc w:val="both"/>
      </w:pPr>
    </w:p>
    <w:p w:rsidR="00B27CB8" w:rsidRPr="008757FD" w:rsidRDefault="00B27CB8">
      <w:pPr>
        <w:pStyle w:val="ConsPlusNormal"/>
        <w:ind w:firstLine="540"/>
        <w:jc w:val="both"/>
        <w:rPr>
          <w:rFonts w:ascii="Times New Roman" w:hAnsi="Times New Roman" w:cs="Times New Roman"/>
          <w:sz w:val="24"/>
          <w:szCs w:val="24"/>
        </w:rPr>
      </w:pPr>
      <w:r w:rsidRPr="008757FD">
        <w:rPr>
          <w:rFonts w:ascii="Times New Roman" w:hAnsi="Times New Roman" w:cs="Times New Roman"/>
          <w:sz w:val="24"/>
          <w:szCs w:val="24"/>
        </w:rPr>
        <w:t xml:space="preserve">6.1. Составление, утверждение и ведение бюджетной росписи главного распорядителя (главного администратора источников финансирования) (далее - бюджетная роспись) и лимитов бюджетных обязательств главного распорядителя осуществляются в соответствии с Бюджетным </w:t>
      </w:r>
      <w:hyperlink r:id="rId33" w:history="1">
        <w:r w:rsidRPr="008757FD">
          <w:rPr>
            <w:rFonts w:ascii="Times New Roman" w:hAnsi="Times New Roman" w:cs="Times New Roman"/>
            <w:sz w:val="24"/>
            <w:szCs w:val="24"/>
          </w:rPr>
          <w:t>кодексом</w:t>
        </w:r>
      </w:hyperlink>
      <w:r w:rsidRPr="008757FD">
        <w:rPr>
          <w:rFonts w:ascii="Times New Roman" w:hAnsi="Times New Roman" w:cs="Times New Roman"/>
          <w:sz w:val="24"/>
          <w:szCs w:val="24"/>
        </w:rPr>
        <w:t xml:space="preserve"> Российской Федерации и настоящим Порядком.</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6.2. Бюджетная </w:t>
      </w:r>
      <w:hyperlink w:anchor="P2627" w:history="1">
        <w:r w:rsidRPr="009A37F9">
          <w:rPr>
            <w:rFonts w:ascii="Times New Roman" w:hAnsi="Times New Roman" w:cs="Times New Roman"/>
            <w:sz w:val="24"/>
            <w:szCs w:val="24"/>
          </w:rPr>
          <w:t>роспись</w:t>
        </w:r>
      </w:hyperlink>
      <w:r w:rsidRPr="009A37F9">
        <w:rPr>
          <w:rFonts w:ascii="Times New Roman" w:hAnsi="Times New Roman" w:cs="Times New Roman"/>
          <w:sz w:val="24"/>
          <w:szCs w:val="24"/>
        </w:rPr>
        <w:t xml:space="preserve"> составляется и утверждается главным распорядителем (главным администратором источников) в соответствии со сводной бюджетной росписью и утвержденными лимитами бюджетных обязательств бюджета </w:t>
      </w:r>
      <w:r w:rsidR="009A37F9">
        <w:rPr>
          <w:rFonts w:ascii="Times New Roman" w:hAnsi="Times New Roman" w:cs="Times New Roman"/>
          <w:sz w:val="24"/>
          <w:szCs w:val="24"/>
        </w:rPr>
        <w:t xml:space="preserve">Шумерлинского муниципального округа </w:t>
      </w:r>
      <w:r w:rsidRPr="009A37F9">
        <w:rPr>
          <w:rFonts w:ascii="Times New Roman" w:hAnsi="Times New Roman" w:cs="Times New Roman"/>
          <w:sz w:val="24"/>
          <w:szCs w:val="24"/>
        </w:rPr>
        <w:t>по соответствующему главному распорядителю (главному администратору источников</w:t>
      </w:r>
      <w:r w:rsidR="009A37F9">
        <w:rPr>
          <w:rFonts w:ascii="Times New Roman" w:hAnsi="Times New Roman" w:cs="Times New Roman"/>
          <w:sz w:val="24"/>
          <w:szCs w:val="24"/>
        </w:rPr>
        <w:t xml:space="preserve">) по форме согласно </w:t>
      </w:r>
      <w:r w:rsidR="009A37F9">
        <w:rPr>
          <w:rFonts w:ascii="Times New Roman" w:hAnsi="Times New Roman" w:cs="Times New Roman"/>
          <w:sz w:val="24"/>
          <w:szCs w:val="24"/>
        </w:rPr>
        <w:lastRenderedPageBreak/>
        <w:t>приложению №</w:t>
      </w:r>
      <w:r w:rsidRPr="009A37F9">
        <w:rPr>
          <w:rFonts w:ascii="Times New Roman" w:hAnsi="Times New Roman" w:cs="Times New Roman"/>
          <w:sz w:val="24"/>
          <w:szCs w:val="24"/>
        </w:rPr>
        <w:t>14 к настоящему Порядку в разрезе получателей средств и администраторов источников финансирования дефицита бюджета</w:t>
      </w:r>
      <w:r w:rsidR="009A37F9" w:rsidRPr="009A37F9">
        <w:rPr>
          <w:rFonts w:ascii="Times New Roman" w:hAnsi="Times New Roman" w:cs="Times New Roman"/>
          <w:sz w:val="24"/>
          <w:szCs w:val="24"/>
        </w:rPr>
        <w:t xml:space="preserve"> </w:t>
      </w:r>
      <w:r w:rsidR="009A37F9">
        <w:rPr>
          <w:rFonts w:ascii="Times New Roman" w:hAnsi="Times New Roman" w:cs="Times New Roman"/>
          <w:sz w:val="24"/>
          <w:szCs w:val="24"/>
        </w:rPr>
        <w:t>Шумерлинского муниципального округа</w:t>
      </w:r>
      <w:r w:rsidRPr="009A37F9">
        <w:rPr>
          <w:rFonts w:ascii="Times New Roman" w:hAnsi="Times New Roman" w:cs="Times New Roman"/>
          <w:sz w:val="24"/>
          <w:szCs w:val="24"/>
        </w:rPr>
        <w:t xml:space="preserve"> (далее - администраторов источников) и включает:</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бюджетные ассигнования по расходам главного распорядителя на финансовый год и на плановый период в разрезе получателей средств, разделов, подразделов, целевых статей (</w:t>
      </w:r>
      <w:r w:rsidR="009A37F9">
        <w:rPr>
          <w:rFonts w:ascii="Times New Roman" w:hAnsi="Times New Roman" w:cs="Times New Roman"/>
          <w:sz w:val="24"/>
          <w:szCs w:val="24"/>
        </w:rPr>
        <w:t>муниципальных</w:t>
      </w:r>
      <w:r w:rsidRPr="009A37F9">
        <w:rPr>
          <w:rFonts w:ascii="Times New Roman" w:hAnsi="Times New Roman" w:cs="Times New Roman"/>
          <w:sz w:val="24"/>
          <w:szCs w:val="24"/>
        </w:rPr>
        <w:t xml:space="preserve"> программ</w:t>
      </w:r>
      <w:r w:rsidR="009A37F9">
        <w:rPr>
          <w:rFonts w:ascii="Times New Roman" w:hAnsi="Times New Roman" w:cs="Times New Roman"/>
          <w:sz w:val="24"/>
          <w:szCs w:val="24"/>
        </w:rPr>
        <w:t xml:space="preserve"> Шумерлинского муниципального округа</w:t>
      </w:r>
      <w:r w:rsidRPr="009A37F9">
        <w:rPr>
          <w:rFonts w:ascii="Times New Roman" w:hAnsi="Times New Roman" w:cs="Times New Roman"/>
          <w:sz w:val="24"/>
          <w:szCs w:val="24"/>
        </w:rPr>
        <w:t xml:space="preserve"> и непрограммных направлений деятельности), групп, подгрупп, элементов видов расходов и кодов дополнительной классификации;</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бюджетные ассигнования по источникам финансирования дефицита на финансовый год и на плановый период в разрезе администраторов источников и кодов классификации источников финансирования дефицита бюджетов.</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6.3. Бюджетные ассигнования по расходам и источникам финансирования дефицита формируются в бюджетной росписи главного распорядителя (администратора источников) по лицевым счетам получателей средств (администраторов источников), открытым в </w:t>
      </w:r>
      <w:r w:rsidR="009A37F9">
        <w:rPr>
          <w:rFonts w:ascii="Times New Roman" w:hAnsi="Times New Roman" w:cs="Times New Roman"/>
          <w:sz w:val="24"/>
          <w:szCs w:val="24"/>
        </w:rPr>
        <w:t>Управлении Федерального казначейства</w:t>
      </w:r>
      <w:r w:rsidRPr="009A37F9">
        <w:rPr>
          <w:rFonts w:ascii="Times New Roman" w:hAnsi="Times New Roman" w:cs="Times New Roman"/>
          <w:sz w:val="24"/>
          <w:szCs w:val="24"/>
        </w:rPr>
        <w:t xml:space="preserve"> по Чувашской Республике.</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Объемы бюджетных ассигнований по расходам и источникам финансирования дефицита, утверждаемые главным распорядителем (главным администратором источников) по получателям средств (администраторам источников) в бюджетной росписи главного распорядителя, должны соответствовать показателям сводной бюджетной росписи, доведенным </w:t>
      </w:r>
      <w:r w:rsidR="009A37F9">
        <w:rPr>
          <w:rFonts w:ascii="Times New Roman" w:hAnsi="Times New Roman" w:cs="Times New Roman"/>
          <w:sz w:val="24"/>
          <w:szCs w:val="24"/>
        </w:rPr>
        <w:t>Финансовым отделом</w:t>
      </w:r>
      <w:r w:rsidRPr="009A37F9">
        <w:rPr>
          <w:rFonts w:ascii="Times New Roman" w:hAnsi="Times New Roman" w:cs="Times New Roman"/>
          <w:sz w:val="24"/>
          <w:szCs w:val="24"/>
        </w:rPr>
        <w:t xml:space="preserve"> до главного распорядителя (главного администратора источников).</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В случае, когда получателю средств на момент формирования бюджетной росписи главного распорядителя не открыт лицевой счет получателя средств, для технической реализации процедуры формирования бюджетной росписи главного распорядителя в программном продукте </w:t>
      </w:r>
      <w:r w:rsidR="009A37F9">
        <w:rPr>
          <w:rFonts w:ascii="Times New Roman" w:hAnsi="Times New Roman" w:cs="Times New Roman"/>
          <w:sz w:val="24"/>
          <w:szCs w:val="24"/>
        </w:rPr>
        <w:t>Финансовым отделом</w:t>
      </w:r>
      <w:r w:rsidRPr="009A37F9">
        <w:rPr>
          <w:rFonts w:ascii="Times New Roman" w:hAnsi="Times New Roman" w:cs="Times New Roman"/>
          <w:sz w:val="24"/>
          <w:szCs w:val="24"/>
        </w:rPr>
        <w:t xml:space="preserve"> на основании соответствующего обращения главного распорядителя присваивается предварительный номер лицевого счета получателя средств.</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6.4. Лимиты бюджетных обязательств главного распорядителя по получателям средств утверждаются главным распорядителем в пределах, установленных для главного распорядителя лимитов бюджетных обязательств  бюджета </w:t>
      </w:r>
      <w:r w:rsidR="009A37F9">
        <w:rPr>
          <w:rFonts w:ascii="Times New Roman" w:hAnsi="Times New Roman" w:cs="Times New Roman"/>
          <w:sz w:val="24"/>
          <w:szCs w:val="24"/>
        </w:rPr>
        <w:t xml:space="preserve">Шумерлинского муниципального округа </w:t>
      </w:r>
      <w:r w:rsidRPr="009A37F9">
        <w:rPr>
          <w:rFonts w:ascii="Times New Roman" w:hAnsi="Times New Roman" w:cs="Times New Roman"/>
          <w:sz w:val="24"/>
          <w:szCs w:val="24"/>
        </w:rPr>
        <w:t>и должны предусматривать детализацию утверждаемых лимитов бюджетных обязательств по группам, подгруппам, элементам видов расходов и кодам дополнительной классификации.</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6.5. Главные распорядители (главные администраторы источников) в течение 5 рабочих дней после получения от </w:t>
      </w:r>
      <w:r w:rsidR="009A37F9">
        <w:rPr>
          <w:rFonts w:ascii="Times New Roman" w:hAnsi="Times New Roman" w:cs="Times New Roman"/>
          <w:sz w:val="24"/>
          <w:szCs w:val="24"/>
        </w:rPr>
        <w:t>Финансового отдела</w:t>
      </w:r>
      <w:r w:rsidRPr="009A37F9">
        <w:rPr>
          <w:rFonts w:ascii="Times New Roman" w:hAnsi="Times New Roman" w:cs="Times New Roman"/>
          <w:sz w:val="24"/>
          <w:szCs w:val="24"/>
        </w:rPr>
        <w:t xml:space="preserve"> показателей сводной бюджетной росписи представляют утвержденные бюджетные росписи в </w:t>
      </w:r>
      <w:r w:rsidR="009A37F9">
        <w:rPr>
          <w:rFonts w:ascii="Times New Roman" w:hAnsi="Times New Roman" w:cs="Times New Roman"/>
          <w:sz w:val="24"/>
          <w:szCs w:val="24"/>
        </w:rPr>
        <w:t>Финансовый отдел</w:t>
      </w:r>
      <w:r w:rsidRPr="009A37F9">
        <w:rPr>
          <w:rFonts w:ascii="Times New Roman" w:hAnsi="Times New Roman" w:cs="Times New Roman"/>
          <w:sz w:val="24"/>
          <w:szCs w:val="24"/>
        </w:rPr>
        <w:t xml:space="preserve"> в электронном виде и на бумажном носителе в двух экземплярах.</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6.6. Главные распорядители в течение 3 рабочих дней со дня утверждения представляют в </w:t>
      </w:r>
      <w:r w:rsidR="009A37F9">
        <w:rPr>
          <w:rFonts w:ascii="Times New Roman" w:hAnsi="Times New Roman" w:cs="Times New Roman"/>
          <w:sz w:val="24"/>
          <w:szCs w:val="24"/>
        </w:rPr>
        <w:t>Финансовый отдел</w:t>
      </w:r>
      <w:r w:rsidRPr="009A37F9">
        <w:rPr>
          <w:rFonts w:ascii="Times New Roman" w:hAnsi="Times New Roman" w:cs="Times New Roman"/>
          <w:sz w:val="24"/>
          <w:szCs w:val="24"/>
        </w:rPr>
        <w:t xml:space="preserve"> в электронном виде и на бумажном носителе в двух экземплярах с необходимыми расчетами и обоснованиями:</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бюджетные сметы казенных учреждений </w:t>
      </w:r>
      <w:r w:rsidR="009A37F9">
        <w:rPr>
          <w:rFonts w:ascii="Times New Roman" w:hAnsi="Times New Roman" w:cs="Times New Roman"/>
          <w:sz w:val="24"/>
          <w:szCs w:val="24"/>
        </w:rPr>
        <w:t>Шумерлинского муниципального округа</w:t>
      </w:r>
      <w:r w:rsidRPr="009A37F9">
        <w:rPr>
          <w:rFonts w:ascii="Times New Roman" w:hAnsi="Times New Roman" w:cs="Times New Roman"/>
          <w:sz w:val="24"/>
          <w:szCs w:val="24"/>
        </w:rPr>
        <w:t xml:space="preserve">, составленные в соответствии с Общими </w:t>
      </w:r>
      <w:hyperlink r:id="rId34" w:history="1">
        <w:r w:rsidRPr="009A37F9">
          <w:rPr>
            <w:rFonts w:ascii="Times New Roman" w:hAnsi="Times New Roman" w:cs="Times New Roman"/>
            <w:sz w:val="24"/>
            <w:szCs w:val="24"/>
          </w:rPr>
          <w:t>требованиями</w:t>
        </w:r>
      </w:hyperlink>
      <w:r w:rsidRPr="009A37F9">
        <w:rPr>
          <w:rFonts w:ascii="Times New Roman" w:hAnsi="Times New Roman" w:cs="Times New Roman"/>
          <w:sz w:val="24"/>
          <w:szCs w:val="24"/>
        </w:rPr>
        <w:t xml:space="preserve">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14 февраля 2018 г. </w:t>
      </w:r>
      <w:r w:rsidR="009A37F9">
        <w:rPr>
          <w:rFonts w:ascii="Times New Roman" w:hAnsi="Times New Roman" w:cs="Times New Roman"/>
          <w:sz w:val="24"/>
          <w:szCs w:val="24"/>
        </w:rPr>
        <w:t>№</w:t>
      </w:r>
      <w:r w:rsidRPr="009A37F9">
        <w:rPr>
          <w:rFonts w:ascii="Times New Roman" w:hAnsi="Times New Roman" w:cs="Times New Roman"/>
          <w:sz w:val="24"/>
          <w:szCs w:val="24"/>
        </w:rPr>
        <w:t xml:space="preserve"> 26н;</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планы финансово-хозяйственной деятельности бюджетных (автономных) учреждений </w:t>
      </w:r>
      <w:r w:rsidR="009A37F9">
        <w:rPr>
          <w:rFonts w:ascii="Times New Roman" w:hAnsi="Times New Roman" w:cs="Times New Roman"/>
          <w:sz w:val="24"/>
          <w:szCs w:val="24"/>
        </w:rPr>
        <w:t>Шумерлинского муниципального округа</w:t>
      </w:r>
      <w:r w:rsidRPr="009A37F9">
        <w:rPr>
          <w:rFonts w:ascii="Times New Roman" w:hAnsi="Times New Roman" w:cs="Times New Roman"/>
          <w:sz w:val="24"/>
          <w:szCs w:val="24"/>
        </w:rPr>
        <w:t xml:space="preserve">, составленные в соответствии с </w:t>
      </w:r>
      <w:hyperlink r:id="rId35" w:history="1">
        <w:r w:rsidRPr="009A37F9">
          <w:rPr>
            <w:rFonts w:ascii="Times New Roman" w:hAnsi="Times New Roman" w:cs="Times New Roman"/>
            <w:sz w:val="24"/>
            <w:szCs w:val="24"/>
          </w:rPr>
          <w:t>Требованиями</w:t>
        </w:r>
      </w:hyperlink>
      <w:r w:rsidRPr="009A37F9">
        <w:rPr>
          <w:rFonts w:ascii="Times New Roman" w:hAnsi="Times New Roman" w:cs="Times New Roman"/>
          <w:sz w:val="24"/>
          <w:szCs w:val="24"/>
        </w:rPr>
        <w:t xml:space="preserve"> к составлению и утверждению плана финансово-хозяйственной деятельности муниципального учреждения, утвержденными приказом Министерства финансов Российской Федерации от 31 августа 2018 г. </w:t>
      </w:r>
      <w:r w:rsidR="00C8361A">
        <w:rPr>
          <w:rFonts w:ascii="Times New Roman" w:hAnsi="Times New Roman" w:cs="Times New Roman"/>
          <w:sz w:val="24"/>
          <w:szCs w:val="24"/>
        </w:rPr>
        <w:t>№</w:t>
      </w:r>
      <w:r w:rsidRPr="009A37F9">
        <w:rPr>
          <w:rFonts w:ascii="Times New Roman" w:hAnsi="Times New Roman" w:cs="Times New Roman"/>
          <w:sz w:val="24"/>
          <w:szCs w:val="24"/>
        </w:rPr>
        <w:t xml:space="preserve"> 186н</w:t>
      </w:r>
      <w:r w:rsidR="00C8361A">
        <w:rPr>
          <w:rFonts w:ascii="Times New Roman" w:hAnsi="Times New Roman" w:cs="Times New Roman"/>
          <w:sz w:val="24"/>
          <w:szCs w:val="24"/>
        </w:rPr>
        <w:t>.</w:t>
      </w:r>
      <w:r w:rsidRPr="009A37F9">
        <w:rPr>
          <w:rFonts w:ascii="Times New Roman" w:hAnsi="Times New Roman" w:cs="Times New Roman"/>
          <w:sz w:val="24"/>
          <w:szCs w:val="24"/>
        </w:rPr>
        <w:t xml:space="preserve"> </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Для составления бюджетной </w:t>
      </w:r>
      <w:hyperlink w:anchor="P2792" w:history="1">
        <w:r w:rsidRPr="00C8361A">
          <w:rPr>
            <w:rFonts w:ascii="Times New Roman" w:hAnsi="Times New Roman" w:cs="Times New Roman"/>
            <w:sz w:val="24"/>
            <w:szCs w:val="24"/>
          </w:rPr>
          <w:t>сметы</w:t>
        </w:r>
      </w:hyperlink>
      <w:r w:rsidRPr="00C8361A">
        <w:rPr>
          <w:rFonts w:ascii="Times New Roman" w:hAnsi="Times New Roman" w:cs="Times New Roman"/>
          <w:sz w:val="24"/>
          <w:szCs w:val="24"/>
        </w:rPr>
        <w:t xml:space="preserve"> </w:t>
      </w:r>
      <w:r w:rsidRPr="009A37F9">
        <w:rPr>
          <w:rFonts w:ascii="Times New Roman" w:hAnsi="Times New Roman" w:cs="Times New Roman"/>
          <w:sz w:val="24"/>
          <w:szCs w:val="24"/>
        </w:rPr>
        <w:t xml:space="preserve">казенного учреждения </w:t>
      </w:r>
      <w:r w:rsidR="00C8361A">
        <w:rPr>
          <w:rFonts w:ascii="Times New Roman" w:hAnsi="Times New Roman" w:cs="Times New Roman"/>
          <w:sz w:val="24"/>
          <w:szCs w:val="24"/>
        </w:rPr>
        <w:t xml:space="preserve">Шумерлинского муниципального округа </w:t>
      </w:r>
      <w:r w:rsidRPr="009A37F9">
        <w:rPr>
          <w:rFonts w:ascii="Times New Roman" w:hAnsi="Times New Roman" w:cs="Times New Roman"/>
          <w:sz w:val="24"/>
          <w:szCs w:val="24"/>
        </w:rPr>
        <w:t xml:space="preserve"> рекомендуется использовать форму согласно приложению </w:t>
      </w:r>
      <w:r w:rsidR="00C8361A">
        <w:rPr>
          <w:rFonts w:ascii="Times New Roman" w:hAnsi="Times New Roman" w:cs="Times New Roman"/>
          <w:sz w:val="24"/>
          <w:szCs w:val="24"/>
        </w:rPr>
        <w:t>№</w:t>
      </w:r>
      <w:r w:rsidRPr="009A37F9">
        <w:rPr>
          <w:rFonts w:ascii="Times New Roman" w:hAnsi="Times New Roman" w:cs="Times New Roman"/>
          <w:sz w:val="24"/>
          <w:szCs w:val="24"/>
        </w:rPr>
        <w:t xml:space="preserve"> 1</w:t>
      </w:r>
      <w:r w:rsidR="00F6242C">
        <w:rPr>
          <w:rFonts w:ascii="Times New Roman" w:hAnsi="Times New Roman" w:cs="Times New Roman"/>
          <w:sz w:val="24"/>
          <w:szCs w:val="24"/>
        </w:rPr>
        <w:t>4</w:t>
      </w:r>
      <w:r w:rsidRPr="009A37F9">
        <w:rPr>
          <w:rFonts w:ascii="Times New Roman" w:hAnsi="Times New Roman" w:cs="Times New Roman"/>
          <w:sz w:val="24"/>
          <w:szCs w:val="24"/>
        </w:rPr>
        <w:t xml:space="preserve"> к настоящему Порядку.</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Бюджетное (автономное) учреждение</w:t>
      </w:r>
      <w:r w:rsidR="00C8361A">
        <w:rPr>
          <w:rFonts w:ascii="Times New Roman" w:hAnsi="Times New Roman" w:cs="Times New Roman"/>
          <w:sz w:val="24"/>
          <w:szCs w:val="24"/>
        </w:rPr>
        <w:t xml:space="preserve"> Шумерлинского муниципального округа</w:t>
      </w:r>
      <w:r w:rsidRPr="009A37F9">
        <w:rPr>
          <w:rFonts w:ascii="Times New Roman" w:hAnsi="Times New Roman" w:cs="Times New Roman"/>
          <w:sz w:val="24"/>
          <w:szCs w:val="24"/>
        </w:rPr>
        <w:t xml:space="preserve"> составляет и утверждает план финансово-хозяйственной деятельности бюджетного (автономного) учреждения </w:t>
      </w:r>
      <w:r w:rsidR="00C8361A">
        <w:rPr>
          <w:rFonts w:ascii="Times New Roman" w:hAnsi="Times New Roman" w:cs="Times New Roman"/>
          <w:sz w:val="24"/>
          <w:szCs w:val="24"/>
        </w:rPr>
        <w:t xml:space="preserve">Шумерлинского муниципального округа </w:t>
      </w:r>
      <w:r w:rsidRPr="009A37F9">
        <w:rPr>
          <w:rFonts w:ascii="Times New Roman" w:hAnsi="Times New Roman" w:cs="Times New Roman"/>
          <w:sz w:val="24"/>
          <w:szCs w:val="24"/>
        </w:rPr>
        <w:t>в соответствии с Требованиями и порядком, установленным главным распорядителем, осуществляющим функции и полномочия учредителя.</w:t>
      </w:r>
    </w:p>
    <w:p w:rsidR="00B27CB8" w:rsidRPr="009A37F9" w:rsidRDefault="00B27CB8">
      <w:pPr>
        <w:pStyle w:val="ConsPlusNormal"/>
        <w:spacing w:before="220"/>
        <w:ind w:firstLine="540"/>
        <w:jc w:val="both"/>
        <w:rPr>
          <w:rFonts w:ascii="Times New Roman" w:hAnsi="Times New Roman" w:cs="Times New Roman"/>
          <w:sz w:val="24"/>
          <w:szCs w:val="24"/>
        </w:rPr>
      </w:pPr>
      <w:r w:rsidRPr="009A37F9">
        <w:rPr>
          <w:rFonts w:ascii="Times New Roman" w:hAnsi="Times New Roman" w:cs="Times New Roman"/>
          <w:sz w:val="24"/>
          <w:szCs w:val="24"/>
        </w:rPr>
        <w:t xml:space="preserve">Рекомендуемый образец проекта </w:t>
      </w:r>
      <w:hyperlink w:anchor="P3807" w:history="1">
        <w:r w:rsidRPr="00C8361A">
          <w:rPr>
            <w:rFonts w:ascii="Times New Roman" w:hAnsi="Times New Roman" w:cs="Times New Roman"/>
            <w:sz w:val="24"/>
            <w:szCs w:val="24"/>
          </w:rPr>
          <w:t>плана</w:t>
        </w:r>
      </w:hyperlink>
      <w:r w:rsidRPr="009A37F9">
        <w:rPr>
          <w:rFonts w:ascii="Times New Roman" w:hAnsi="Times New Roman" w:cs="Times New Roman"/>
          <w:sz w:val="24"/>
          <w:szCs w:val="24"/>
        </w:rPr>
        <w:t xml:space="preserve"> финансово-хозяйственной деятельности бюджетного (автономного) учреждения </w:t>
      </w:r>
      <w:r w:rsidR="00C8361A">
        <w:rPr>
          <w:rFonts w:ascii="Times New Roman" w:hAnsi="Times New Roman" w:cs="Times New Roman"/>
          <w:sz w:val="24"/>
          <w:szCs w:val="24"/>
        </w:rPr>
        <w:t xml:space="preserve">Шумерлинского муниципального округа </w:t>
      </w:r>
      <w:r w:rsidRPr="009A37F9">
        <w:rPr>
          <w:rFonts w:ascii="Times New Roman" w:hAnsi="Times New Roman" w:cs="Times New Roman"/>
          <w:sz w:val="24"/>
          <w:szCs w:val="24"/>
        </w:rPr>
        <w:t xml:space="preserve">приведен в приложении </w:t>
      </w:r>
      <w:r w:rsidR="00C8361A">
        <w:rPr>
          <w:rFonts w:ascii="Times New Roman" w:hAnsi="Times New Roman" w:cs="Times New Roman"/>
          <w:sz w:val="24"/>
          <w:szCs w:val="24"/>
        </w:rPr>
        <w:t>№</w:t>
      </w:r>
      <w:r w:rsidRPr="009A37F9">
        <w:rPr>
          <w:rFonts w:ascii="Times New Roman" w:hAnsi="Times New Roman" w:cs="Times New Roman"/>
          <w:sz w:val="24"/>
          <w:szCs w:val="24"/>
        </w:rPr>
        <w:t xml:space="preserve"> 1</w:t>
      </w:r>
      <w:r w:rsidR="00F6242C">
        <w:rPr>
          <w:rFonts w:ascii="Times New Roman" w:hAnsi="Times New Roman" w:cs="Times New Roman"/>
          <w:sz w:val="24"/>
          <w:szCs w:val="24"/>
        </w:rPr>
        <w:t>5</w:t>
      </w:r>
      <w:r w:rsidRPr="009A37F9">
        <w:rPr>
          <w:rFonts w:ascii="Times New Roman" w:hAnsi="Times New Roman" w:cs="Times New Roman"/>
          <w:sz w:val="24"/>
          <w:szCs w:val="24"/>
        </w:rPr>
        <w:t xml:space="preserve"> к настоящему Порядку.</w:t>
      </w:r>
    </w:p>
    <w:p w:rsidR="00B27CB8" w:rsidRPr="00C8361A" w:rsidRDefault="00B27CB8">
      <w:pPr>
        <w:pStyle w:val="ConsPlusNormal"/>
        <w:spacing w:before="220"/>
        <w:ind w:firstLine="540"/>
        <w:jc w:val="both"/>
        <w:rPr>
          <w:rFonts w:ascii="Times New Roman" w:hAnsi="Times New Roman" w:cs="Times New Roman"/>
          <w:sz w:val="24"/>
          <w:szCs w:val="24"/>
        </w:rPr>
      </w:pPr>
      <w:r w:rsidRPr="00C8361A">
        <w:rPr>
          <w:rFonts w:ascii="Times New Roman" w:hAnsi="Times New Roman" w:cs="Times New Roman"/>
          <w:sz w:val="24"/>
          <w:szCs w:val="24"/>
        </w:rPr>
        <w:t xml:space="preserve">При составлении и ведении плана финансово-хозяйственной деятельности бюджетного (автономного) учреждения </w:t>
      </w:r>
      <w:r w:rsidR="00C8361A">
        <w:rPr>
          <w:rFonts w:ascii="Times New Roman" w:hAnsi="Times New Roman" w:cs="Times New Roman"/>
          <w:sz w:val="24"/>
          <w:szCs w:val="24"/>
        </w:rPr>
        <w:t>Шумерлинского муниципального округа</w:t>
      </w:r>
      <w:r w:rsidRPr="00C8361A">
        <w:rPr>
          <w:rFonts w:ascii="Times New Roman" w:hAnsi="Times New Roman" w:cs="Times New Roman"/>
          <w:sz w:val="24"/>
          <w:szCs w:val="24"/>
        </w:rPr>
        <w:t xml:space="preserve"> 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коды дополнительной классификации:</w:t>
      </w:r>
    </w:p>
    <w:p w:rsidR="00B27CB8" w:rsidRPr="00C8361A" w:rsidRDefault="00B27CB8">
      <w:pPr>
        <w:pStyle w:val="ConsPlusNormal"/>
        <w:spacing w:before="220"/>
        <w:ind w:firstLine="540"/>
        <w:jc w:val="both"/>
        <w:rPr>
          <w:rFonts w:ascii="Times New Roman" w:hAnsi="Times New Roman" w:cs="Times New Roman"/>
          <w:sz w:val="24"/>
          <w:szCs w:val="24"/>
        </w:rPr>
      </w:pPr>
      <w:r w:rsidRPr="00C8361A">
        <w:rPr>
          <w:rFonts w:ascii="Times New Roman" w:hAnsi="Times New Roman" w:cs="Times New Roman"/>
          <w:sz w:val="24"/>
          <w:szCs w:val="24"/>
        </w:rPr>
        <w:t>код статей (подстатей) соответствующих групп (статей) классификации операций сектора государственного управления;</w:t>
      </w:r>
    </w:p>
    <w:p w:rsidR="00B27CB8" w:rsidRPr="00C8361A" w:rsidRDefault="00B27CB8">
      <w:pPr>
        <w:pStyle w:val="ConsPlusNormal"/>
        <w:spacing w:before="220"/>
        <w:ind w:firstLine="540"/>
        <w:jc w:val="both"/>
        <w:rPr>
          <w:rFonts w:ascii="Times New Roman" w:hAnsi="Times New Roman" w:cs="Times New Roman"/>
          <w:sz w:val="24"/>
          <w:szCs w:val="24"/>
        </w:rPr>
      </w:pPr>
      <w:r w:rsidRPr="00C8361A">
        <w:rPr>
          <w:rFonts w:ascii="Times New Roman" w:hAnsi="Times New Roman" w:cs="Times New Roman"/>
          <w:sz w:val="24"/>
          <w:szCs w:val="24"/>
        </w:rPr>
        <w:t>код цели.</w:t>
      </w:r>
    </w:p>
    <w:p w:rsidR="00B27CB8" w:rsidRPr="00C8361A" w:rsidRDefault="00B27CB8">
      <w:pPr>
        <w:pStyle w:val="ConsPlusNormal"/>
        <w:spacing w:before="220"/>
        <w:ind w:firstLine="540"/>
        <w:jc w:val="both"/>
        <w:rPr>
          <w:rFonts w:ascii="Times New Roman" w:hAnsi="Times New Roman" w:cs="Times New Roman"/>
          <w:sz w:val="24"/>
          <w:szCs w:val="24"/>
        </w:rPr>
      </w:pPr>
      <w:r w:rsidRPr="00C8361A">
        <w:rPr>
          <w:rFonts w:ascii="Times New Roman" w:hAnsi="Times New Roman" w:cs="Times New Roman"/>
          <w:sz w:val="24"/>
          <w:szCs w:val="24"/>
        </w:rPr>
        <w:t xml:space="preserve">6.7. В течение 3 рабочих дней после поступления в </w:t>
      </w:r>
      <w:r w:rsidR="00C8361A">
        <w:rPr>
          <w:rFonts w:ascii="Times New Roman" w:hAnsi="Times New Roman" w:cs="Times New Roman"/>
          <w:sz w:val="24"/>
          <w:szCs w:val="24"/>
        </w:rPr>
        <w:t>Финансовый отдел</w:t>
      </w:r>
      <w:r w:rsidRPr="00C8361A">
        <w:rPr>
          <w:rFonts w:ascii="Times New Roman" w:hAnsi="Times New Roman" w:cs="Times New Roman"/>
          <w:sz w:val="24"/>
          <w:szCs w:val="24"/>
        </w:rPr>
        <w:t xml:space="preserve"> от главных распорядителей (главных администраторов источников) бюджетных росписей, бюджетных смет казенных учреждений </w:t>
      </w:r>
      <w:r w:rsidR="00C8361A">
        <w:rPr>
          <w:rFonts w:ascii="Times New Roman" w:hAnsi="Times New Roman" w:cs="Times New Roman"/>
          <w:sz w:val="24"/>
          <w:szCs w:val="24"/>
        </w:rPr>
        <w:t>Шумерлинского муниципального округа</w:t>
      </w:r>
      <w:r w:rsidRPr="00C8361A">
        <w:rPr>
          <w:rFonts w:ascii="Times New Roman" w:hAnsi="Times New Roman" w:cs="Times New Roman"/>
          <w:sz w:val="24"/>
          <w:szCs w:val="24"/>
        </w:rPr>
        <w:t xml:space="preserve">, планов финансово-хозяйственной деятельности бюджетных (автономных) учреждений </w:t>
      </w:r>
      <w:r w:rsidR="00C8361A">
        <w:rPr>
          <w:rFonts w:ascii="Times New Roman" w:hAnsi="Times New Roman" w:cs="Times New Roman"/>
          <w:sz w:val="24"/>
          <w:szCs w:val="24"/>
        </w:rPr>
        <w:t>Шумерлинского муниципального округа Финансовый отдел</w:t>
      </w:r>
      <w:r w:rsidRPr="00C8361A">
        <w:rPr>
          <w:rFonts w:ascii="Times New Roman" w:hAnsi="Times New Roman" w:cs="Times New Roman"/>
          <w:sz w:val="24"/>
          <w:szCs w:val="24"/>
        </w:rPr>
        <w:t xml:space="preserve"> проводит их камеральную проверку на соответствие показателям </w:t>
      </w:r>
      <w:hyperlink r:id="rId36" w:history="1">
        <w:r w:rsidR="00C8361A" w:rsidRPr="00C8361A">
          <w:rPr>
            <w:rFonts w:ascii="Times New Roman" w:hAnsi="Times New Roman" w:cs="Times New Roman"/>
            <w:sz w:val="24"/>
            <w:szCs w:val="24"/>
          </w:rPr>
          <w:t>Решения</w:t>
        </w:r>
      </w:hyperlink>
      <w:r w:rsidRPr="00C8361A">
        <w:rPr>
          <w:rFonts w:ascii="Times New Roman" w:hAnsi="Times New Roman" w:cs="Times New Roman"/>
          <w:sz w:val="24"/>
          <w:szCs w:val="24"/>
        </w:rPr>
        <w:t xml:space="preserve"> о бюджете, сводной бюджетной росписи и лимитам бюджетных обязательств бюджета</w:t>
      </w:r>
      <w:r w:rsidR="00C8361A">
        <w:rPr>
          <w:rFonts w:ascii="Times New Roman" w:hAnsi="Times New Roman" w:cs="Times New Roman"/>
          <w:sz w:val="24"/>
          <w:szCs w:val="24"/>
        </w:rPr>
        <w:t xml:space="preserve"> Шумерлинского муниципального округа</w:t>
      </w:r>
      <w:r w:rsidRPr="00C8361A">
        <w:rPr>
          <w:rFonts w:ascii="Times New Roman" w:hAnsi="Times New Roman" w:cs="Times New Roman"/>
          <w:sz w:val="24"/>
          <w:szCs w:val="24"/>
        </w:rPr>
        <w:t>.</w:t>
      </w:r>
    </w:p>
    <w:p w:rsidR="00B27CB8" w:rsidRPr="00C8361A" w:rsidRDefault="00B27CB8">
      <w:pPr>
        <w:pStyle w:val="ConsPlusNormal"/>
        <w:spacing w:before="220"/>
        <w:ind w:firstLine="540"/>
        <w:jc w:val="both"/>
        <w:rPr>
          <w:rFonts w:ascii="Times New Roman" w:hAnsi="Times New Roman" w:cs="Times New Roman"/>
          <w:sz w:val="24"/>
          <w:szCs w:val="24"/>
        </w:rPr>
      </w:pPr>
      <w:r w:rsidRPr="00C8361A">
        <w:rPr>
          <w:rFonts w:ascii="Times New Roman" w:hAnsi="Times New Roman" w:cs="Times New Roman"/>
          <w:sz w:val="24"/>
          <w:szCs w:val="24"/>
        </w:rPr>
        <w:t xml:space="preserve">При наличии замечаний к представленным документам </w:t>
      </w:r>
      <w:r w:rsidR="00C8361A">
        <w:rPr>
          <w:rFonts w:ascii="Times New Roman" w:hAnsi="Times New Roman" w:cs="Times New Roman"/>
          <w:sz w:val="24"/>
          <w:szCs w:val="24"/>
        </w:rPr>
        <w:t>Финансовый отдел</w:t>
      </w:r>
      <w:r w:rsidRPr="00C8361A">
        <w:rPr>
          <w:rFonts w:ascii="Times New Roman" w:hAnsi="Times New Roman" w:cs="Times New Roman"/>
          <w:sz w:val="24"/>
          <w:szCs w:val="24"/>
        </w:rPr>
        <w:t xml:space="preserve"> письменно сообщает об этом главным распорядителям (главным администраторам источников), которые не позднее следующего рабочего дня после получения замечаний вносят изменения в бюджетные росписи, бюджетные сметы казенных учреждений </w:t>
      </w:r>
      <w:r w:rsidR="00C8361A">
        <w:rPr>
          <w:rFonts w:ascii="Times New Roman" w:hAnsi="Times New Roman" w:cs="Times New Roman"/>
          <w:sz w:val="24"/>
          <w:szCs w:val="24"/>
        </w:rPr>
        <w:t>Шумерлинского муниципального округа</w:t>
      </w:r>
      <w:r w:rsidRPr="00C8361A">
        <w:rPr>
          <w:rFonts w:ascii="Times New Roman" w:hAnsi="Times New Roman" w:cs="Times New Roman"/>
          <w:sz w:val="24"/>
          <w:szCs w:val="24"/>
        </w:rPr>
        <w:t xml:space="preserve"> и планы финансово-хозяйственной деятельности бюджетных (автономных) учреждений </w:t>
      </w:r>
      <w:r w:rsidR="00C8361A">
        <w:rPr>
          <w:rFonts w:ascii="Times New Roman" w:hAnsi="Times New Roman" w:cs="Times New Roman"/>
          <w:sz w:val="24"/>
          <w:szCs w:val="24"/>
        </w:rPr>
        <w:t>Шумерлинского муниципального округа</w:t>
      </w:r>
      <w:r w:rsidRPr="00C8361A">
        <w:rPr>
          <w:rFonts w:ascii="Times New Roman" w:hAnsi="Times New Roman" w:cs="Times New Roman"/>
          <w:sz w:val="24"/>
          <w:szCs w:val="24"/>
        </w:rPr>
        <w:t xml:space="preserve"> и представляют их в </w:t>
      </w:r>
      <w:r w:rsidR="00C8361A">
        <w:rPr>
          <w:rFonts w:ascii="Times New Roman" w:hAnsi="Times New Roman" w:cs="Times New Roman"/>
          <w:sz w:val="24"/>
          <w:szCs w:val="24"/>
        </w:rPr>
        <w:t>Финансовый отдел</w:t>
      </w:r>
      <w:r w:rsidRPr="00C8361A">
        <w:rPr>
          <w:rFonts w:ascii="Times New Roman" w:hAnsi="Times New Roman" w:cs="Times New Roman"/>
          <w:sz w:val="24"/>
          <w:szCs w:val="24"/>
        </w:rPr>
        <w:t>.</w:t>
      </w:r>
    </w:p>
    <w:p w:rsidR="00B27CB8" w:rsidRPr="00263A51" w:rsidRDefault="00B27CB8">
      <w:pPr>
        <w:pStyle w:val="ConsPlusNormal"/>
        <w:spacing w:before="220"/>
        <w:ind w:firstLine="540"/>
        <w:jc w:val="both"/>
        <w:rPr>
          <w:rFonts w:ascii="Times New Roman" w:hAnsi="Times New Roman" w:cs="Times New Roman"/>
          <w:sz w:val="24"/>
          <w:szCs w:val="24"/>
        </w:rPr>
      </w:pPr>
      <w:r w:rsidRPr="00263A51">
        <w:rPr>
          <w:rFonts w:ascii="Times New Roman" w:hAnsi="Times New Roman" w:cs="Times New Roman"/>
          <w:sz w:val="24"/>
          <w:szCs w:val="24"/>
        </w:rPr>
        <w:t xml:space="preserve">6.8. В течение 30 календарных дней после поступления в </w:t>
      </w:r>
      <w:r w:rsidR="00263A51">
        <w:rPr>
          <w:rFonts w:ascii="Times New Roman" w:hAnsi="Times New Roman" w:cs="Times New Roman"/>
          <w:sz w:val="24"/>
          <w:szCs w:val="24"/>
        </w:rPr>
        <w:t>Финансовый отдел</w:t>
      </w:r>
      <w:r w:rsidRPr="00263A51">
        <w:rPr>
          <w:rFonts w:ascii="Times New Roman" w:hAnsi="Times New Roman" w:cs="Times New Roman"/>
          <w:sz w:val="24"/>
          <w:szCs w:val="24"/>
        </w:rPr>
        <w:t xml:space="preserve"> бюджетных смет казенных учреждений </w:t>
      </w:r>
      <w:r w:rsidR="00263A51">
        <w:rPr>
          <w:rFonts w:ascii="Times New Roman" w:hAnsi="Times New Roman" w:cs="Times New Roman"/>
          <w:sz w:val="24"/>
          <w:szCs w:val="24"/>
        </w:rPr>
        <w:t xml:space="preserve">Шумерлинского муниципального округа </w:t>
      </w:r>
      <w:r w:rsidRPr="00263A51">
        <w:rPr>
          <w:rFonts w:ascii="Times New Roman" w:hAnsi="Times New Roman" w:cs="Times New Roman"/>
          <w:sz w:val="24"/>
          <w:szCs w:val="24"/>
        </w:rPr>
        <w:t xml:space="preserve">и планов финансово-хозяйственной деятельности бюджетных (автономных) учреждений </w:t>
      </w:r>
      <w:r w:rsidR="00263A51">
        <w:rPr>
          <w:rFonts w:ascii="Times New Roman" w:hAnsi="Times New Roman" w:cs="Times New Roman"/>
          <w:sz w:val="24"/>
          <w:szCs w:val="24"/>
        </w:rPr>
        <w:t xml:space="preserve">Шумерлинского муниципального округа  Финансовый отдел </w:t>
      </w:r>
      <w:r w:rsidRPr="00263A51">
        <w:rPr>
          <w:rFonts w:ascii="Times New Roman" w:hAnsi="Times New Roman" w:cs="Times New Roman"/>
          <w:sz w:val="24"/>
          <w:szCs w:val="24"/>
        </w:rPr>
        <w:t>проводит их детальный анализ на предмет соответствия законодательству Российской Федерации и законодательству Чувашской Республики</w:t>
      </w:r>
      <w:r w:rsidR="00263A51">
        <w:rPr>
          <w:rFonts w:ascii="Times New Roman" w:hAnsi="Times New Roman" w:cs="Times New Roman"/>
          <w:sz w:val="24"/>
          <w:szCs w:val="24"/>
        </w:rPr>
        <w:t>, муниципальным правовым актам Шумерлинского муниципального округа</w:t>
      </w:r>
      <w:r w:rsidRPr="00263A51">
        <w:rPr>
          <w:rFonts w:ascii="Times New Roman" w:hAnsi="Times New Roman" w:cs="Times New Roman"/>
          <w:sz w:val="24"/>
          <w:szCs w:val="24"/>
        </w:rPr>
        <w:t xml:space="preserve"> и направлениям расходования средств, заявленным главным распорядителем при формировании </w:t>
      </w:r>
      <w:hyperlink r:id="rId37" w:history="1">
        <w:r w:rsidR="00263A51">
          <w:rPr>
            <w:rFonts w:ascii="Times New Roman" w:hAnsi="Times New Roman" w:cs="Times New Roman"/>
            <w:sz w:val="24"/>
            <w:szCs w:val="24"/>
          </w:rPr>
          <w:t>Решения</w:t>
        </w:r>
      </w:hyperlink>
      <w:r w:rsidRPr="00263A51">
        <w:rPr>
          <w:rFonts w:ascii="Times New Roman" w:hAnsi="Times New Roman" w:cs="Times New Roman"/>
          <w:sz w:val="24"/>
          <w:szCs w:val="24"/>
        </w:rPr>
        <w:t xml:space="preserve"> о бюджете.</w:t>
      </w:r>
    </w:p>
    <w:p w:rsidR="00B27CB8" w:rsidRPr="00263A51" w:rsidRDefault="00B27CB8">
      <w:pPr>
        <w:pStyle w:val="ConsPlusNormal"/>
        <w:spacing w:before="220"/>
        <w:ind w:firstLine="540"/>
        <w:jc w:val="both"/>
        <w:rPr>
          <w:rFonts w:ascii="Times New Roman" w:hAnsi="Times New Roman" w:cs="Times New Roman"/>
          <w:sz w:val="24"/>
          <w:szCs w:val="24"/>
        </w:rPr>
      </w:pPr>
      <w:r w:rsidRPr="00263A51">
        <w:rPr>
          <w:rFonts w:ascii="Times New Roman" w:hAnsi="Times New Roman" w:cs="Times New Roman"/>
          <w:sz w:val="24"/>
          <w:szCs w:val="24"/>
        </w:rPr>
        <w:t xml:space="preserve">В случае наличия замечаний </w:t>
      </w:r>
      <w:r w:rsidR="00263A51">
        <w:rPr>
          <w:rFonts w:ascii="Times New Roman" w:hAnsi="Times New Roman" w:cs="Times New Roman"/>
          <w:sz w:val="24"/>
          <w:szCs w:val="24"/>
        </w:rPr>
        <w:t>Финансовый отдел</w:t>
      </w:r>
      <w:r w:rsidRPr="00263A51">
        <w:rPr>
          <w:rFonts w:ascii="Times New Roman" w:hAnsi="Times New Roman" w:cs="Times New Roman"/>
          <w:sz w:val="24"/>
          <w:szCs w:val="24"/>
        </w:rPr>
        <w:t xml:space="preserve"> направляет в адрес соответствующего главного распорядителя заключение о соответствии бюджетных </w:t>
      </w:r>
      <w:r w:rsidRPr="00263A51">
        <w:rPr>
          <w:rFonts w:ascii="Times New Roman" w:hAnsi="Times New Roman" w:cs="Times New Roman"/>
          <w:sz w:val="24"/>
          <w:szCs w:val="24"/>
        </w:rPr>
        <w:lastRenderedPageBreak/>
        <w:t xml:space="preserve">смет казенных учреждений </w:t>
      </w:r>
      <w:r w:rsidR="00263A51">
        <w:rPr>
          <w:rFonts w:ascii="Times New Roman" w:hAnsi="Times New Roman" w:cs="Times New Roman"/>
          <w:sz w:val="24"/>
          <w:szCs w:val="24"/>
        </w:rPr>
        <w:t xml:space="preserve">Шумерлинского муниципального округа </w:t>
      </w:r>
      <w:r w:rsidRPr="00263A51">
        <w:rPr>
          <w:rFonts w:ascii="Times New Roman" w:hAnsi="Times New Roman" w:cs="Times New Roman"/>
          <w:sz w:val="24"/>
          <w:szCs w:val="24"/>
        </w:rPr>
        <w:t xml:space="preserve">(планов финансово-хозяйственной деятельности бюджетных (автономных) учреждений </w:t>
      </w:r>
      <w:r w:rsidR="00263A51">
        <w:rPr>
          <w:rFonts w:ascii="Times New Roman" w:hAnsi="Times New Roman" w:cs="Times New Roman"/>
          <w:sz w:val="24"/>
          <w:szCs w:val="24"/>
        </w:rPr>
        <w:t>Шумерлинского муниципального округа</w:t>
      </w:r>
      <w:r w:rsidRPr="00263A51">
        <w:rPr>
          <w:rFonts w:ascii="Times New Roman" w:hAnsi="Times New Roman" w:cs="Times New Roman"/>
          <w:sz w:val="24"/>
          <w:szCs w:val="24"/>
        </w:rPr>
        <w:t xml:space="preserve">) бюджетному законодательству Российской Федерации и направлениям расходования средств, заявленным главным распорядителем при формировании </w:t>
      </w:r>
      <w:r w:rsidR="00263A51">
        <w:rPr>
          <w:rFonts w:ascii="Times New Roman" w:hAnsi="Times New Roman" w:cs="Times New Roman"/>
          <w:sz w:val="24"/>
          <w:szCs w:val="24"/>
        </w:rPr>
        <w:t xml:space="preserve">Решения </w:t>
      </w:r>
      <w:r w:rsidRPr="00263A51">
        <w:rPr>
          <w:rFonts w:ascii="Times New Roman" w:hAnsi="Times New Roman" w:cs="Times New Roman"/>
          <w:sz w:val="24"/>
          <w:szCs w:val="24"/>
        </w:rPr>
        <w:t>о бюджете.</w:t>
      </w:r>
    </w:p>
    <w:p w:rsidR="00B27CB8" w:rsidRPr="00263A51" w:rsidRDefault="00B27CB8">
      <w:pPr>
        <w:pStyle w:val="ConsPlusNormal"/>
        <w:spacing w:before="220"/>
        <w:ind w:firstLine="540"/>
        <w:jc w:val="both"/>
        <w:rPr>
          <w:rFonts w:ascii="Times New Roman" w:hAnsi="Times New Roman" w:cs="Times New Roman"/>
          <w:sz w:val="24"/>
          <w:szCs w:val="24"/>
        </w:rPr>
      </w:pPr>
      <w:r w:rsidRPr="00263A51">
        <w:rPr>
          <w:rFonts w:ascii="Times New Roman" w:hAnsi="Times New Roman" w:cs="Times New Roman"/>
          <w:sz w:val="24"/>
          <w:szCs w:val="24"/>
        </w:rPr>
        <w:t xml:space="preserve">Главные распорядители в течение 5 рабочих дней со дня получения заключений представляют в </w:t>
      </w:r>
      <w:r w:rsidR="00263A51">
        <w:rPr>
          <w:rFonts w:ascii="Times New Roman" w:hAnsi="Times New Roman" w:cs="Times New Roman"/>
          <w:sz w:val="24"/>
          <w:szCs w:val="24"/>
        </w:rPr>
        <w:t>Финансовый  отдел</w:t>
      </w:r>
      <w:r w:rsidRPr="00263A51">
        <w:rPr>
          <w:rFonts w:ascii="Times New Roman" w:hAnsi="Times New Roman" w:cs="Times New Roman"/>
          <w:sz w:val="24"/>
          <w:szCs w:val="24"/>
        </w:rPr>
        <w:t xml:space="preserve"> в электронном виде и на бумажном носителе уточненные бюджетные сметы казенных учреждений </w:t>
      </w:r>
      <w:r w:rsidR="00263A51">
        <w:rPr>
          <w:rFonts w:ascii="Times New Roman" w:hAnsi="Times New Roman" w:cs="Times New Roman"/>
          <w:sz w:val="24"/>
          <w:szCs w:val="24"/>
        </w:rPr>
        <w:t>Шумерлинского муниципального округа</w:t>
      </w:r>
      <w:r w:rsidRPr="00263A51">
        <w:rPr>
          <w:rFonts w:ascii="Times New Roman" w:hAnsi="Times New Roman" w:cs="Times New Roman"/>
          <w:sz w:val="24"/>
          <w:szCs w:val="24"/>
        </w:rPr>
        <w:t xml:space="preserve"> и планы финансово-хозяйственной деятельности бюджетных (автономных) учреждений </w:t>
      </w:r>
      <w:r w:rsidR="00263A51">
        <w:rPr>
          <w:rFonts w:ascii="Times New Roman" w:hAnsi="Times New Roman" w:cs="Times New Roman"/>
          <w:sz w:val="24"/>
          <w:szCs w:val="24"/>
        </w:rPr>
        <w:t>Шумерлинского муниципального округа</w:t>
      </w:r>
      <w:r w:rsidRPr="00263A51">
        <w:rPr>
          <w:rFonts w:ascii="Times New Roman" w:hAnsi="Times New Roman" w:cs="Times New Roman"/>
          <w:sz w:val="24"/>
          <w:szCs w:val="24"/>
        </w:rPr>
        <w:t xml:space="preserve"> с соответствующими расчетами и обоснованиями.</w:t>
      </w:r>
    </w:p>
    <w:p w:rsidR="00B27CB8" w:rsidRPr="00263A51" w:rsidRDefault="00B27CB8">
      <w:pPr>
        <w:pStyle w:val="ConsPlusNormal"/>
        <w:spacing w:before="220"/>
        <w:ind w:firstLine="540"/>
        <w:jc w:val="both"/>
        <w:rPr>
          <w:rFonts w:ascii="Times New Roman" w:hAnsi="Times New Roman" w:cs="Times New Roman"/>
          <w:sz w:val="24"/>
          <w:szCs w:val="24"/>
        </w:rPr>
      </w:pPr>
      <w:r w:rsidRPr="00263A51">
        <w:rPr>
          <w:rFonts w:ascii="Times New Roman" w:hAnsi="Times New Roman" w:cs="Times New Roman"/>
          <w:sz w:val="24"/>
          <w:szCs w:val="24"/>
        </w:rPr>
        <w:t xml:space="preserve">При необходимости в установленном порядке вносятся изменения в сводную бюджетную роспись и лимиты бюджетных обязательств, а также бюджетную роспись и лимиты бюджетных обязательств </w:t>
      </w:r>
      <w:r w:rsidR="009F1772">
        <w:rPr>
          <w:rFonts w:ascii="Times New Roman" w:hAnsi="Times New Roman" w:cs="Times New Roman"/>
          <w:sz w:val="24"/>
          <w:szCs w:val="24"/>
        </w:rPr>
        <w:t xml:space="preserve"> </w:t>
      </w:r>
      <w:r w:rsidRPr="00263A51">
        <w:rPr>
          <w:rFonts w:ascii="Times New Roman" w:hAnsi="Times New Roman" w:cs="Times New Roman"/>
          <w:sz w:val="24"/>
          <w:szCs w:val="24"/>
        </w:rPr>
        <w:t>главного распорядителя.</w:t>
      </w:r>
    </w:p>
    <w:p w:rsidR="00B27CB8" w:rsidRPr="00263A51" w:rsidRDefault="00B27CB8">
      <w:pPr>
        <w:pStyle w:val="ConsPlusNormal"/>
        <w:jc w:val="both"/>
        <w:rPr>
          <w:rFonts w:ascii="Times New Roman" w:hAnsi="Times New Roman" w:cs="Times New Roman"/>
          <w:sz w:val="24"/>
          <w:szCs w:val="24"/>
        </w:rPr>
      </w:pPr>
    </w:p>
    <w:p w:rsidR="00B27CB8" w:rsidRPr="00454117" w:rsidRDefault="00B27CB8">
      <w:pPr>
        <w:pStyle w:val="ConsPlusTitle"/>
        <w:jc w:val="center"/>
        <w:outlineLvl w:val="1"/>
        <w:rPr>
          <w:rFonts w:ascii="Times New Roman" w:hAnsi="Times New Roman" w:cs="Times New Roman"/>
          <w:sz w:val="24"/>
          <w:szCs w:val="24"/>
        </w:rPr>
      </w:pPr>
      <w:r w:rsidRPr="00454117">
        <w:rPr>
          <w:rFonts w:ascii="Times New Roman" w:hAnsi="Times New Roman" w:cs="Times New Roman"/>
          <w:sz w:val="24"/>
          <w:szCs w:val="24"/>
        </w:rPr>
        <w:t>VII. Доведение бюджетной росписи, лимитов</w:t>
      </w:r>
    </w:p>
    <w:p w:rsidR="00B27CB8" w:rsidRPr="00454117" w:rsidRDefault="00B27CB8">
      <w:pPr>
        <w:pStyle w:val="ConsPlusTitle"/>
        <w:jc w:val="center"/>
        <w:rPr>
          <w:rFonts w:ascii="Times New Roman" w:hAnsi="Times New Roman" w:cs="Times New Roman"/>
          <w:sz w:val="24"/>
          <w:szCs w:val="24"/>
        </w:rPr>
      </w:pPr>
      <w:r w:rsidRPr="00454117">
        <w:rPr>
          <w:rFonts w:ascii="Times New Roman" w:hAnsi="Times New Roman" w:cs="Times New Roman"/>
          <w:sz w:val="24"/>
          <w:szCs w:val="24"/>
        </w:rPr>
        <w:t>бюджетных обязательств главного распорядителя</w:t>
      </w:r>
    </w:p>
    <w:p w:rsidR="00B27CB8" w:rsidRPr="00454117" w:rsidRDefault="00B27CB8">
      <w:pPr>
        <w:pStyle w:val="ConsPlusTitle"/>
        <w:jc w:val="center"/>
        <w:rPr>
          <w:rFonts w:ascii="Times New Roman" w:hAnsi="Times New Roman" w:cs="Times New Roman"/>
          <w:sz w:val="24"/>
          <w:szCs w:val="24"/>
        </w:rPr>
      </w:pPr>
      <w:r w:rsidRPr="00454117">
        <w:rPr>
          <w:rFonts w:ascii="Times New Roman" w:hAnsi="Times New Roman" w:cs="Times New Roman"/>
          <w:sz w:val="24"/>
          <w:szCs w:val="24"/>
        </w:rPr>
        <w:t>до получателей средств (администраторов источников)</w:t>
      </w:r>
    </w:p>
    <w:p w:rsidR="00B27CB8" w:rsidRPr="00454117" w:rsidRDefault="00B27CB8">
      <w:pPr>
        <w:pStyle w:val="ConsPlusNormal"/>
        <w:jc w:val="both"/>
        <w:rPr>
          <w:rFonts w:ascii="Times New Roman" w:hAnsi="Times New Roman" w:cs="Times New Roman"/>
          <w:sz w:val="24"/>
          <w:szCs w:val="24"/>
        </w:rPr>
      </w:pPr>
    </w:p>
    <w:p w:rsidR="00B27CB8" w:rsidRPr="00454117" w:rsidRDefault="00B27CB8">
      <w:pPr>
        <w:pStyle w:val="ConsPlusNormal"/>
        <w:ind w:firstLine="540"/>
        <w:jc w:val="both"/>
        <w:rPr>
          <w:rFonts w:ascii="Times New Roman" w:hAnsi="Times New Roman" w:cs="Times New Roman"/>
          <w:sz w:val="24"/>
          <w:szCs w:val="24"/>
        </w:rPr>
      </w:pPr>
      <w:r w:rsidRPr="00454117">
        <w:rPr>
          <w:rFonts w:ascii="Times New Roman" w:hAnsi="Times New Roman" w:cs="Times New Roman"/>
          <w:sz w:val="24"/>
          <w:szCs w:val="24"/>
        </w:rPr>
        <w:t>7.1. Главные распорядители (главные администраторы источников) доводят показатели бюджетной росписи</w:t>
      </w:r>
      <w:r w:rsidR="009F1772">
        <w:rPr>
          <w:rFonts w:ascii="Times New Roman" w:hAnsi="Times New Roman" w:cs="Times New Roman"/>
          <w:sz w:val="24"/>
          <w:szCs w:val="24"/>
        </w:rPr>
        <w:t>,</w:t>
      </w:r>
      <w:r w:rsidRPr="00454117">
        <w:rPr>
          <w:rFonts w:ascii="Times New Roman" w:hAnsi="Times New Roman" w:cs="Times New Roman"/>
          <w:sz w:val="24"/>
          <w:szCs w:val="24"/>
        </w:rPr>
        <w:t xml:space="preserve"> и лимиты бюджетных обязательств до соответствующих подведомственных получателей средств до начала очередного финансового года, за исключением случаев, предусмотренных </w:t>
      </w:r>
      <w:hyperlink r:id="rId38" w:history="1">
        <w:r w:rsidRPr="00454117">
          <w:rPr>
            <w:rFonts w:ascii="Times New Roman" w:hAnsi="Times New Roman" w:cs="Times New Roman"/>
            <w:sz w:val="24"/>
            <w:szCs w:val="24"/>
          </w:rPr>
          <w:t>статьями 190</w:t>
        </w:r>
      </w:hyperlink>
      <w:r w:rsidRPr="00454117">
        <w:rPr>
          <w:rFonts w:ascii="Times New Roman" w:hAnsi="Times New Roman" w:cs="Times New Roman"/>
          <w:sz w:val="24"/>
          <w:szCs w:val="24"/>
        </w:rPr>
        <w:t xml:space="preserve"> и </w:t>
      </w:r>
      <w:hyperlink r:id="rId39" w:history="1">
        <w:r w:rsidRPr="00454117">
          <w:rPr>
            <w:rFonts w:ascii="Times New Roman" w:hAnsi="Times New Roman" w:cs="Times New Roman"/>
            <w:sz w:val="24"/>
            <w:szCs w:val="24"/>
          </w:rPr>
          <w:t>191</w:t>
        </w:r>
      </w:hyperlink>
      <w:r w:rsidRPr="00454117">
        <w:rPr>
          <w:rFonts w:ascii="Times New Roman" w:hAnsi="Times New Roman" w:cs="Times New Roman"/>
          <w:sz w:val="24"/>
          <w:szCs w:val="24"/>
        </w:rPr>
        <w:t xml:space="preserve"> Бюджетного кодекса Российской Федерации.</w:t>
      </w:r>
    </w:p>
    <w:p w:rsidR="00B27CB8" w:rsidRPr="00454117" w:rsidRDefault="00B27CB8">
      <w:pPr>
        <w:pStyle w:val="ConsPlusNormal"/>
        <w:spacing w:before="220"/>
        <w:ind w:firstLine="540"/>
        <w:jc w:val="both"/>
        <w:rPr>
          <w:rFonts w:ascii="Times New Roman" w:hAnsi="Times New Roman" w:cs="Times New Roman"/>
          <w:sz w:val="24"/>
          <w:szCs w:val="24"/>
        </w:rPr>
      </w:pPr>
      <w:r w:rsidRPr="00454117">
        <w:rPr>
          <w:rFonts w:ascii="Times New Roman" w:hAnsi="Times New Roman" w:cs="Times New Roman"/>
          <w:sz w:val="24"/>
          <w:szCs w:val="24"/>
        </w:rPr>
        <w:t>7.2. Доведение главными распорядителями лимитов бюджетных обязательств главного распорядителя до соответствующих получателей средств осуществляется:</w:t>
      </w:r>
    </w:p>
    <w:p w:rsidR="00B27CB8" w:rsidRPr="00454117" w:rsidRDefault="00B27CB8">
      <w:pPr>
        <w:pStyle w:val="ConsPlusNormal"/>
        <w:spacing w:before="220"/>
        <w:ind w:firstLine="540"/>
        <w:jc w:val="both"/>
        <w:rPr>
          <w:rFonts w:ascii="Times New Roman" w:hAnsi="Times New Roman" w:cs="Times New Roman"/>
          <w:sz w:val="24"/>
          <w:szCs w:val="24"/>
        </w:rPr>
      </w:pPr>
      <w:r w:rsidRPr="00454117">
        <w:rPr>
          <w:rFonts w:ascii="Times New Roman" w:hAnsi="Times New Roman" w:cs="Times New Roman"/>
          <w:sz w:val="24"/>
          <w:szCs w:val="24"/>
        </w:rPr>
        <w:t xml:space="preserve">через Управление Федерального казначейства по Чувашской Республике в </w:t>
      </w:r>
      <w:hyperlink r:id="rId40" w:history="1">
        <w:r w:rsidRPr="00454117">
          <w:rPr>
            <w:rFonts w:ascii="Times New Roman" w:hAnsi="Times New Roman" w:cs="Times New Roman"/>
            <w:sz w:val="24"/>
            <w:szCs w:val="24"/>
          </w:rPr>
          <w:t>Порядке</w:t>
        </w:r>
      </w:hyperlink>
      <w:r w:rsidRPr="00454117">
        <w:rPr>
          <w:rFonts w:ascii="Times New Roman" w:hAnsi="Times New Roman" w:cs="Times New Roman"/>
          <w:sz w:val="24"/>
          <w:szCs w:val="24"/>
        </w:rPr>
        <w:t xml:space="preserve">, утвержденном приказом Федерального казначейства от 10 октября 2008 г. </w:t>
      </w:r>
      <w:r w:rsidR="00454117">
        <w:rPr>
          <w:rFonts w:ascii="Times New Roman" w:hAnsi="Times New Roman" w:cs="Times New Roman"/>
          <w:sz w:val="24"/>
          <w:szCs w:val="24"/>
        </w:rPr>
        <w:t>№</w:t>
      </w:r>
      <w:r w:rsidRPr="00454117">
        <w:rPr>
          <w:rFonts w:ascii="Times New Roman" w:hAnsi="Times New Roman" w:cs="Times New Roman"/>
          <w:sz w:val="24"/>
          <w:szCs w:val="24"/>
        </w:rPr>
        <w:t xml:space="preserve"> 8н.</w:t>
      </w:r>
    </w:p>
    <w:p w:rsidR="00B27CB8" w:rsidRDefault="00B27CB8">
      <w:pPr>
        <w:pStyle w:val="ConsPlusNormal"/>
        <w:jc w:val="both"/>
      </w:pPr>
    </w:p>
    <w:p w:rsidR="00B27CB8" w:rsidRPr="00454117" w:rsidRDefault="00B27CB8">
      <w:pPr>
        <w:pStyle w:val="ConsPlusTitle"/>
        <w:jc w:val="center"/>
        <w:outlineLvl w:val="1"/>
        <w:rPr>
          <w:rFonts w:ascii="Times New Roman" w:hAnsi="Times New Roman" w:cs="Times New Roman"/>
          <w:sz w:val="24"/>
          <w:szCs w:val="24"/>
        </w:rPr>
      </w:pPr>
      <w:r w:rsidRPr="00454117">
        <w:rPr>
          <w:rFonts w:ascii="Times New Roman" w:hAnsi="Times New Roman" w:cs="Times New Roman"/>
          <w:sz w:val="24"/>
          <w:szCs w:val="24"/>
        </w:rPr>
        <w:t>VIII. Ведение бюджетной росписи и изменение лимитов</w:t>
      </w:r>
    </w:p>
    <w:p w:rsidR="00B27CB8" w:rsidRPr="00454117" w:rsidRDefault="00B27CB8">
      <w:pPr>
        <w:pStyle w:val="ConsPlusTitle"/>
        <w:jc w:val="center"/>
        <w:rPr>
          <w:rFonts w:ascii="Times New Roman" w:hAnsi="Times New Roman" w:cs="Times New Roman"/>
          <w:sz w:val="24"/>
          <w:szCs w:val="24"/>
        </w:rPr>
      </w:pPr>
      <w:r w:rsidRPr="00454117">
        <w:rPr>
          <w:rFonts w:ascii="Times New Roman" w:hAnsi="Times New Roman" w:cs="Times New Roman"/>
          <w:sz w:val="24"/>
          <w:szCs w:val="24"/>
        </w:rPr>
        <w:t>бюджетных обязательств главного распорядителя</w:t>
      </w:r>
    </w:p>
    <w:p w:rsidR="00B27CB8" w:rsidRPr="00454117" w:rsidRDefault="00B27CB8">
      <w:pPr>
        <w:pStyle w:val="ConsPlusNormal"/>
        <w:jc w:val="both"/>
        <w:rPr>
          <w:rFonts w:ascii="Times New Roman" w:hAnsi="Times New Roman" w:cs="Times New Roman"/>
          <w:sz w:val="24"/>
          <w:szCs w:val="24"/>
        </w:rPr>
      </w:pPr>
    </w:p>
    <w:p w:rsidR="00B27CB8" w:rsidRPr="00454117" w:rsidRDefault="00B27CB8">
      <w:pPr>
        <w:pStyle w:val="ConsPlusNormal"/>
        <w:ind w:firstLine="540"/>
        <w:jc w:val="both"/>
        <w:rPr>
          <w:rFonts w:ascii="Times New Roman" w:hAnsi="Times New Roman" w:cs="Times New Roman"/>
          <w:sz w:val="24"/>
          <w:szCs w:val="24"/>
        </w:rPr>
      </w:pPr>
      <w:r w:rsidRPr="00454117">
        <w:rPr>
          <w:rFonts w:ascii="Times New Roman" w:hAnsi="Times New Roman" w:cs="Times New Roman"/>
          <w:sz w:val="24"/>
          <w:szCs w:val="24"/>
        </w:rPr>
        <w:t>8.1. Ведение бюджетной росписи и изменение лимитов бюджетных обязательств главного распорядителя осуществляет главный распорядитель (главный администратор источников) посредством внесения изменений в показатели бюджетной росписи и лимиты бюджетных обязательств главного распорядителя.</w:t>
      </w:r>
    </w:p>
    <w:p w:rsidR="00B27CB8" w:rsidRPr="00454117" w:rsidRDefault="00B27CB8">
      <w:pPr>
        <w:pStyle w:val="ConsPlusNormal"/>
        <w:spacing w:before="220"/>
        <w:ind w:firstLine="540"/>
        <w:jc w:val="both"/>
        <w:rPr>
          <w:rFonts w:ascii="Times New Roman" w:hAnsi="Times New Roman" w:cs="Times New Roman"/>
          <w:sz w:val="24"/>
          <w:szCs w:val="24"/>
        </w:rPr>
      </w:pPr>
      <w:r w:rsidRPr="00454117">
        <w:rPr>
          <w:rFonts w:ascii="Times New Roman" w:hAnsi="Times New Roman" w:cs="Times New Roman"/>
          <w:sz w:val="24"/>
          <w:szCs w:val="24"/>
        </w:rPr>
        <w:t>8.2. Изменение бюджетной росписи и лимитов бюджетных обязательств главного распорядителя, приводящее к изменению показателей сводной бюджетной росписи (по главному распорядителю, разделу, подразделу, целевой статье (</w:t>
      </w:r>
      <w:r w:rsidR="00DD033E">
        <w:rPr>
          <w:rFonts w:ascii="Times New Roman" w:hAnsi="Times New Roman" w:cs="Times New Roman"/>
          <w:sz w:val="24"/>
          <w:szCs w:val="24"/>
        </w:rPr>
        <w:t>муниципальной</w:t>
      </w:r>
      <w:r w:rsidRPr="00454117">
        <w:rPr>
          <w:rFonts w:ascii="Times New Roman" w:hAnsi="Times New Roman" w:cs="Times New Roman"/>
          <w:sz w:val="24"/>
          <w:szCs w:val="24"/>
        </w:rPr>
        <w:t xml:space="preserve"> программе </w:t>
      </w:r>
      <w:r w:rsidR="00DD033E">
        <w:rPr>
          <w:rFonts w:ascii="Times New Roman" w:hAnsi="Times New Roman" w:cs="Times New Roman"/>
          <w:sz w:val="24"/>
          <w:szCs w:val="24"/>
        </w:rPr>
        <w:t xml:space="preserve">Шумерлинского муниципального округа </w:t>
      </w:r>
      <w:r w:rsidRPr="00454117">
        <w:rPr>
          <w:rFonts w:ascii="Times New Roman" w:hAnsi="Times New Roman" w:cs="Times New Roman"/>
          <w:sz w:val="24"/>
          <w:szCs w:val="24"/>
        </w:rPr>
        <w:t xml:space="preserve"> и непрограммному направлению деятельности), группе и подгруппе вида расходов), осуществляется по основаниям, установленным Бюджетным </w:t>
      </w:r>
      <w:hyperlink r:id="rId41" w:history="1">
        <w:r w:rsidRPr="00DD033E">
          <w:rPr>
            <w:rFonts w:ascii="Times New Roman" w:hAnsi="Times New Roman" w:cs="Times New Roman"/>
            <w:sz w:val="24"/>
            <w:szCs w:val="24"/>
          </w:rPr>
          <w:t>кодексом</w:t>
        </w:r>
      </w:hyperlink>
      <w:r w:rsidRPr="00DD033E">
        <w:rPr>
          <w:rFonts w:ascii="Times New Roman" w:hAnsi="Times New Roman" w:cs="Times New Roman"/>
          <w:sz w:val="24"/>
          <w:szCs w:val="24"/>
        </w:rPr>
        <w:t xml:space="preserve"> Российской Федерации и </w:t>
      </w:r>
      <w:hyperlink w:anchor="P181" w:history="1">
        <w:r w:rsidRPr="00DD033E">
          <w:rPr>
            <w:rFonts w:ascii="Times New Roman" w:hAnsi="Times New Roman" w:cs="Times New Roman"/>
            <w:sz w:val="24"/>
            <w:szCs w:val="24"/>
          </w:rPr>
          <w:t>пунктом 4.2</w:t>
        </w:r>
      </w:hyperlink>
      <w:r w:rsidRPr="00DD033E">
        <w:rPr>
          <w:rFonts w:ascii="Times New Roman" w:hAnsi="Times New Roman" w:cs="Times New Roman"/>
          <w:sz w:val="24"/>
          <w:szCs w:val="24"/>
        </w:rPr>
        <w:t xml:space="preserve"> </w:t>
      </w:r>
      <w:r w:rsidRPr="00454117">
        <w:rPr>
          <w:rFonts w:ascii="Times New Roman" w:hAnsi="Times New Roman" w:cs="Times New Roman"/>
          <w:sz w:val="24"/>
          <w:szCs w:val="24"/>
        </w:rPr>
        <w:t>настоящего Порядка.</w:t>
      </w:r>
    </w:p>
    <w:p w:rsidR="00B27CB8" w:rsidRPr="00454117" w:rsidRDefault="00B27CB8">
      <w:pPr>
        <w:pStyle w:val="ConsPlusNormal"/>
        <w:spacing w:before="220"/>
        <w:ind w:firstLine="540"/>
        <w:jc w:val="both"/>
        <w:rPr>
          <w:rFonts w:ascii="Times New Roman" w:hAnsi="Times New Roman" w:cs="Times New Roman"/>
          <w:sz w:val="24"/>
          <w:szCs w:val="24"/>
        </w:rPr>
      </w:pPr>
      <w:r w:rsidRPr="00454117">
        <w:rPr>
          <w:rFonts w:ascii="Times New Roman" w:hAnsi="Times New Roman" w:cs="Times New Roman"/>
          <w:sz w:val="24"/>
          <w:szCs w:val="24"/>
        </w:rPr>
        <w:t xml:space="preserve">Изменение показателей бюджетной росписи и лимитов бюджетных обязательств в случаях уточнения лицевых счетов получателей средств и кодов дополнительной классификации не относятся к случаям внесения изменений в сводную бюджетную роспись, установленным </w:t>
      </w:r>
      <w:hyperlink w:anchor="P181" w:history="1">
        <w:r w:rsidRPr="00DD033E">
          <w:rPr>
            <w:rFonts w:ascii="Times New Roman" w:hAnsi="Times New Roman" w:cs="Times New Roman"/>
            <w:sz w:val="24"/>
            <w:szCs w:val="24"/>
          </w:rPr>
          <w:t>пунктом 4.2</w:t>
        </w:r>
      </w:hyperlink>
      <w:r w:rsidRPr="00454117">
        <w:rPr>
          <w:rFonts w:ascii="Times New Roman" w:hAnsi="Times New Roman" w:cs="Times New Roman"/>
          <w:sz w:val="24"/>
          <w:szCs w:val="24"/>
        </w:rPr>
        <w:t xml:space="preserve"> настоящего Порядка, и осуществляются </w:t>
      </w:r>
      <w:r w:rsidR="00DD033E">
        <w:rPr>
          <w:rFonts w:ascii="Times New Roman" w:hAnsi="Times New Roman" w:cs="Times New Roman"/>
          <w:sz w:val="24"/>
          <w:szCs w:val="24"/>
        </w:rPr>
        <w:t>Финансовым отделом</w:t>
      </w:r>
      <w:r w:rsidRPr="00454117">
        <w:rPr>
          <w:rFonts w:ascii="Times New Roman" w:hAnsi="Times New Roman" w:cs="Times New Roman"/>
          <w:sz w:val="24"/>
          <w:szCs w:val="24"/>
        </w:rPr>
        <w:t xml:space="preserve"> по предложениям главного распорядителя (главного администратора источников) без ограничений.</w:t>
      </w:r>
    </w:p>
    <w:p w:rsidR="00B27CB8" w:rsidRPr="00454117" w:rsidRDefault="00B27CB8">
      <w:pPr>
        <w:pStyle w:val="ConsPlusNormal"/>
        <w:spacing w:before="220"/>
        <w:ind w:firstLine="540"/>
        <w:jc w:val="both"/>
        <w:rPr>
          <w:rFonts w:ascii="Times New Roman" w:hAnsi="Times New Roman" w:cs="Times New Roman"/>
          <w:sz w:val="24"/>
          <w:szCs w:val="24"/>
        </w:rPr>
      </w:pPr>
      <w:r w:rsidRPr="00454117">
        <w:rPr>
          <w:rFonts w:ascii="Times New Roman" w:hAnsi="Times New Roman" w:cs="Times New Roman"/>
          <w:sz w:val="24"/>
          <w:szCs w:val="24"/>
        </w:rPr>
        <w:lastRenderedPageBreak/>
        <w:t>Изменение бюджетной росписи и лимитов бюджетных обязательств главного распорядителя, приводящее к изменению показателей сводной бюджетной росписи, без внесения соответствующих изменений в сводную бюджетную роспись не допускается.</w:t>
      </w:r>
    </w:p>
    <w:p w:rsidR="00B27CB8" w:rsidRPr="00454117" w:rsidRDefault="00B27CB8">
      <w:pPr>
        <w:pStyle w:val="ConsPlusNormal"/>
        <w:spacing w:before="220"/>
        <w:ind w:firstLine="540"/>
        <w:jc w:val="both"/>
        <w:rPr>
          <w:rFonts w:ascii="Times New Roman" w:hAnsi="Times New Roman" w:cs="Times New Roman"/>
          <w:sz w:val="24"/>
          <w:szCs w:val="24"/>
        </w:rPr>
      </w:pPr>
      <w:r w:rsidRPr="00454117">
        <w:rPr>
          <w:rFonts w:ascii="Times New Roman" w:hAnsi="Times New Roman" w:cs="Times New Roman"/>
          <w:sz w:val="24"/>
          <w:szCs w:val="24"/>
        </w:rPr>
        <w:t xml:space="preserve">Для изменения бюджетной росписи, приводящего к изменению сводной бюджетной росписи, главный распорядитель представляет в </w:t>
      </w:r>
      <w:r w:rsidR="00DD033E">
        <w:rPr>
          <w:rFonts w:ascii="Times New Roman" w:hAnsi="Times New Roman" w:cs="Times New Roman"/>
          <w:sz w:val="24"/>
          <w:szCs w:val="24"/>
        </w:rPr>
        <w:t>Финансовый отдел</w:t>
      </w:r>
      <w:r w:rsidRPr="00454117">
        <w:rPr>
          <w:rFonts w:ascii="Times New Roman" w:hAnsi="Times New Roman" w:cs="Times New Roman"/>
          <w:sz w:val="24"/>
          <w:szCs w:val="24"/>
        </w:rPr>
        <w:t xml:space="preserve"> документы, установленные </w:t>
      </w:r>
      <w:hyperlink w:anchor="P234" w:history="1">
        <w:r w:rsidRPr="00DD033E">
          <w:rPr>
            <w:rFonts w:ascii="Times New Roman" w:hAnsi="Times New Roman" w:cs="Times New Roman"/>
            <w:sz w:val="24"/>
            <w:szCs w:val="24"/>
          </w:rPr>
          <w:t>пунктами 4.4</w:t>
        </w:r>
      </w:hyperlink>
      <w:r w:rsidRPr="00DD033E">
        <w:rPr>
          <w:rFonts w:ascii="Times New Roman" w:hAnsi="Times New Roman" w:cs="Times New Roman"/>
          <w:sz w:val="24"/>
          <w:szCs w:val="24"/>
        </w:rPr>
        <w:t xml:space="preserve"> и </w:t>
      </w:r>
      <w:hyperlink w:anchor="P243" w:history="1">
        <w:r w:rsidRPr="00DD033E">
          <w:rPr>
            <w:rFonts w:ascii="Times New Roman" w:hAnsi="Times New Roman" w:cs="Times New Roman"/>
            <w:sz w:val="24"/>
            <w:szCs w:val="24"/>
          </w:rPr>
          <w:t>4.5</w:t>
        </w:r>
      </w:hyperlink>
      <w:r w:rsidRPr="00DD033E">
        <w:rPr>
          <w:rFonts w:ascii="Times New Roman" w:hAnsi="Times New Roman" w:cs="Times New Roman"/>
          <w:sz w:val="24"/>
          <w:szCs w:val="24"/>
        </w:rPr>
        <w:t xml:space="preserve"> настоящего Порядка. Утверждение (отклонение) представленных документов осуществляется </w:t>
      </w:r>
      <w:r w:rsidR="00DD033E">
        <w:rPr>
          <w:rFonts w:ascii="Times New Roman" w:hAnsi="Times New Roman" w:cs="Times New Roman"/>
          <w:sz w:val="24"/>
          <w:szCs w:val="24"/>
        </w:rPr>
        <w:t>Финансовым отделом</w:t>
      </w:r>
      <w:r w:rsidRPr="00DD033E">
        <w:rPr>
          <w:rFonts w:ascii="Times New Roman" w:hAnsi="Times New Roman" w:cs="Times New Roman"/>
          <w:sz w:val="24"/>
          <w:szCs w:val="24"/>
        </w:rPr>
        <w:t xml:space="preserve"> в порядке, установленном </w:t>
      </w:r>
      <w:hyperlink w:anchor="P279" w:history="1">
        <w:r w:rsidRPr="00DD033E">
          <w:rPr>
            <w:rFonts w:ascii="Times New Roman" w:hAnsi="Times New Roman" w:cs="Times New Roman"/>
            <w:sz w:val="24"/>
            <w:szCs w:val="24"/>
          </w:rPr>
          <w:t>пунктами 4.6</w:t>
        </w:r>
      </w:hyperlink>
      <w:r w:rsidRPr="00DD033E">
        <w:rPr>
          <w:rFonts w:ascii="Times New Roman" w:hAnsi="Times New Roman" w:cs="Times New Roman"/>
          <w:sz w:val="24"/>
          <w:szCs w:val="24"/>
        </w:rPr>
        <w:t xml:space="preserve"> - </w:t>
      </w:r>
      <w:hyperlink w:anchor="P300" w:history="1">
        <w:r w:rsidRPr="00DD033E">
          <w:rPr>
            <w:rFonts w:ascii="Times New Roman" w:hAnsi="Times New Roman" w:cs="Times New Roman"/>
            <w:sz w:val="24"/>
            <w:szCs w:val="24"/>
          </w:rPr>
          <w:t>4.11</w:t>
        </w:r>
      </w:hyperlink>
      <w:r w:rsidRPr="00DD033E">
        <w:rPr>
          <w:rFonts w:ascii="Times New Roman" w:hAnsi="Times New Roman" w:cs="Times New Roman"/>
          <w:sz w:val="24"/>
          <w:szCs w:val="24"/>
        </w:rPr>
        <w:t xml:space="preserve"> наст</w:t>
      </w:r>
      <w:r w:rsidRPr="00454117">
        <w:rPr>
          <w:rFonts w:ascii="Times New Roman" w:hAnsi="Times New Roman" w:cs="Times New Roman"/>
          <w:sz w:val="24"/>
          <w:szCs w:val="24"/>
        </w:rPr>
        <w:t>оящего Порядка.</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8.3. Изменение показателей бюджетной росписи и лимитов бюджетных обязательств главного распорядителя, не приводящее к изменению показателей сводной бюджетной росписи и лимитов бюджетных обязательств бюджета</w:t>
      </w:r>
      <w:r w:rsidR="00DD033E">
        <w:rPr>
          <w:rFonts w:ascii="Times New Roman" w:hAnsi="Times New Roman" w:cs="Times New Roman"/>
          <w:sz w:val="24"/>
          <w:szCs w:val="24"/>
        </w:rPr>
        <w:t xml:space="preserve"> Шумерлинского муниципального округа</w:t>
      </w:r>
      <w:r w:rsidRPr="00DD033E">
        <w:rPr>
          <w:rFonts w:ascii="Times New Roman" w:hAnsi="Times New Roman" w:cs="Times New Roman"/>
          <w:sz w:val="24"/>
          <w:szCs w:val="24"/>
        </w:rPr>
        <w:t>, осуществляется главным распорядителем (главным администратором источников) на основании письменного обращения получателя средств (администратора источников), находящегося в его ведении.</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Для отражения соответствующих изменений на лицевых счетах получателей средств главный распорядитель (главный администратор источников) представляет в </w:t>
      </w:r>
      <w:r w:rsidR="00DD033E">
        <w:rPr>
          <w:rFonts w:ascii="Times New Roman" w:hAnsi="Times New Roman" w:cs="Times New Roman"/>
          <w:sz w:val="24"/>
          <w:szCs w:val="24"/>
        </w:rPr>
        <w:t>Финансовый отдел</w:t>
      </w:r>
      <w:r w:rsidRPr="00DD033E">
        <w:rPr>
          <w:rFonts w:ascii="Times New Roman" w:hAnsi="Times New Roman" w:cs="Times New Roman"/>
          <w:sz w:val="24"/>
          <w:szCs w:val="24"/>
        </w:rPr>
        <w:t xml:space="preserve"> письмо с пояснениями предлагаемых изменений, </w:t>
      </w:r>
      <w:hyperlink w:anchor="P1295" w:history="1">
        <w:r w:rsidRPr="00DD033E">
          <w:rPr>
            <w:rFonts w:ascii="Times New Roman" w:hAnsi="Times New Roman" w:cs="Times New Roman"/>
            <w:sz w:val="24"/>
            <w:szCs w:val="24"/>
          </w:rPr>
          <w:t>Справку</w:t>
        </w:r>
      </w:hyperlink>
      <w:r w:rsidRPr="00DD033E">
        <w:rPr>
          <w:rFonts w:ascii="Times New Roman" w:hAnsi="Times New Roman" w:cs="Times New Roman"/>
          <w:sz w:val="24"/>
          <w:szCs w:val="24"/>
        </w:rPr>
        <w:t xml:space="preserve"> об изменении бюджетной росписи главного распорядителя средств  бюджета</w:t>
      </w:r>
      <w:r w:rsidR="00DD033E">
        <w:rPr>
          <w:rFonts w:ascii="Times New Roman" w:hAnsi="Times New Roman" w:cs="Times New Roman"/>
          <w:sz w:val="24"/>
          <w:szCs w:val="24"/>
        </w:rPr>
        <w:t xml:space="preserve"> Шумерлинского муниципального округа</w:t>
      </w:r>
      <w:r w:rsidRPr="00DD033E">
        <w:rPr>
          <w:rFonts w:ascii="Times New Roman" w:hAnsi="Times New Roman" w:cs="Times New Roman"/>
          <w:sz w:val="24"/>
          <w:szCs w:val="24"/>
        </w:rPr>
        <w:t xml:space="preserve"> (главного администратора источников финансирования дефицита бюджета </w:t>
      </w:r>
      <w:r w:rsidR="00DD033E">
        <w:rPr>
          <w:rFonts w:ascii="Times New Roman" w:hAnsi="Times New Roman" w:cs="Times New Roman"/>
          <w:sz w:val="24"/>
          <w:szCs w:val="24"/>
        </w:rPr>
        <w:t>Шумерлинского муниципального округа</w:t>
      </w:r>
      <w:r w:rsidRPr="00DD033E">
        <w:rPr>
          <w:rFonts w:ascii="Times New Roman" w:hAnsi="Times New Roman" w:cs="Times New Roman"/>
          <w:sz w:val="24"/>
          <w:szCs w:val="24"/>
        </w:rPr>
        <w:t xml:space="preserve">) по форме согласно приложению </w:t>
      </w:r>
      <w:r w:rsidR="00DD033E">
        <w:rPr>
          <w:rFonts w:ascii="Times New Roman" w:hAnsi="Times New Roman" w:cs="Times New Roman"/>
          <w:sz w:val="24"/>
          <w:szCs w:val="24"/>
        </w:rPr>
        <w:t>№</w:t>
      </w:r>
      <w:r w:rsidRPr="00DD033E">
        <w:rPr>
          <w:rFonts w:ascii="Times New Roman" w:hAnsi="Times New Roman" w:cs="Times New Roman"/>
          <w:sz w:val="24"/>
          <w:szCs w:val="24"/>
        </w:rPr>
        <w:t xml:space="preserve"> 5 к настоящему Порядку на бумажном носителе и в электронном виде в информационной системе </w:t>
      </w:r>
      <w:r w:rsidR="00DD033E">
        <w:rPr>
          <w:rFonts w:ascii="Times New Roman" w:hAnsi="Times New Roman" w:cs="Times New Roman"/>
          <w:sz w:val="24"/>
          <w:szCs w:val="24"/>
        </w:rPr>
        <w:t>Финансового отдела</w:t>
      </w:r>
      <w:r w:rsidRPr="00DD033E">
        <w:rPr>
          <w:rFonts w:ascii="Times New Roman" w:hAnsi="Times New Roman" w:cs="Times New Roman"/>
          <w:sz w:val="24"/>
          <w:szCs w:val="24"/>
        </w:rPr>
        <w:t xml:space="preserve">, вносит изменения в обоснования бюджетных ассигнований в электронном виде в информационной системе </w:t>
      </w:r>
      <w:r w:rsidR="00DD033E">
        <w:rPr>
          <w:rFonts w:ascii="Times New Roman" w:hAnsi="Times New Roman" w:cs="Times New Roman"/>
          <w:sz w:val="24"/>
          <w:szCs w:val="24"/>
        </w:rPr>
        <w:t>Финансового отдела</w:t>
      </w:r>
      <w:r w:rsidRPr="00DD033E">
        <w:rPr>
          <w:rFonts w:ascii="Times New Roman" w:hAnsi="Times New Roman" w:cs="Times New Roman"/>
          <w:sz w:val="24"/>
          <w:szCs w:val="24"/>
        </w:rPr>
        <w:t>.</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8.4. </w:t>
      </w:r>
      <w:r w:rsidR="00DD033E">
        <w:rPr>
          <w:rFonts w:ascii="Times New Roman" w:hAnsi="Times New Roman" w:cs="Times New Roman"/>
          <w:sz w:val="24"/>
          <w:szCs w:val="24"/>
        </w:rPr>
        <w:t>Финансовый отдел</w:t>
      </w:r>
      <w:r w:rsidRPr="00DD033E">
        <w:rPr>
          <w:rFonts w:ascii="Times New Roman" w:hAnsi="Times New Roman" w:cs="Times New Roman"/>
          <w:sz w:val="24"/>
          <w:szCs w:val="24"/>
        </w:rPr>
        <w:t xml:space="preserve"> в течение 10 рабочих дней рассматривает представленные документы и направляет главному распорядителю </w:t>
      </w:r>
      <w:hyperlink w:anchor="P1490" w:history="1">
        <w:r w:rsidRPr="00DD033E">
          <w:rPr>
            <w:rFonts w:ascii="Times New Roman" w:hAnsi="Times New Roman" w:cs="Times New Roman"/>
            <w:sz w:val="24"/>
            <w:szCs w:val="24"/>
          </w:rPr>
          <w:t>Справку-уведомление</w:t>
        </w:r>
      </w:hyperlink>
      <w:r w:rsidRPr="00DD033E">
        <w:rPr>
          <w:rFonts w:ascii="Times New Roman" w:hAnsi="Times New Roman" w:cs="Times New Roman"/>
          <w:sz w:val="24"/>
          <w:szCs w:val="24"/>
        </w:rPr>
        <w:t xml:space="preserve"> об изменении бюджетных ассигнований и лимитов бюджетных обязательств по форме согласно приложению </w:t>
      </w:r>
      <w:r w:rsidR="00DD033E">
        <w:rPr>
          <w:rFonts w:ascii="Times New Roman" w:hAnsi="Times New Roman" w:cs="Times New Roman"/>
          <w:sz w:val="24"/>
          <w:szCs w:val="24"/>
        </w:rPr>
        <w:t>№</w:t>
      </w:r>
      <w:r w:rsidRPr="00DD033E">
        <w:rPr>
          <w:rFonts w:ascii="Times New Roman" w:hAnsi="Times New Roman" w:cs="Times New Roman"/>
          <w:sz w:val="24"/>
          <w:szCs w:val="24"/>
        </w:rPr>
        <w:t xml:space="preserve"> 6 к настоящему Порядку, главному администратору источников </w:t>
      </w:r>
      <w:hyperlink w:anchor="P1781" w:history="1">
        <w:r w:rsidRPr="00DD033E">
          <w:rPr>
            <w:rFonts w:ascii="Times New Roman" w:hAnsi="Times New Roman" w:cs="Times New Roman"/>
            <w:sz w:val="24"/>
            <w:szCs w:val="24"/>
          </w:rPr>
          <w:t>Справку-уведомление</w:t>
        </w:r>
      </w:hyperlink>
      <w:r w:rsidRPr="00DD033E">
        <w:rPr>
          <w:rFonts w:ascii="Times New Roman" w:hAnsi="Times New Roman" w:cs="Times New Roman"/>
          <w:sz w:val="24"/>
          <w:szCs w:val="24"/>
        </w:rPr>
        <w:t xml:space="preserve"> об изменении источников финансирования дефицита по форме согласно приложению </w:t>
      </w:r>
      <w:r w:rsidR="00DD033E">
        <w:rPr>
          <w:rFonts w:ascii="Times New Roman" w:hAnsi="Times New Roman" w:cs="Times New Roman"/>
          <w:sz w:val="24"/>
          <w:szCs w:val="24"/>
        </w:rPr>
        <w:t>№</w:t>
      </w:r>
      <w:r w:rsidRPr="00DD033E">
        <w:rPr>
          <w:rFonts w:ascii="Times New Roman" w:hAnsi="Times New Roman" w:cs="Times New Roman"/>
          <w:sz w:val="24"/>
          <w:szCs w:val="24"/>
        </w:rPr>
        <w:t xml:space="preserve"> 8 к настоящему Порядку.</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8.5. Главный распорядитель после получения Справки-уведомления об изменении бюджетных ассигнований и лимитов бюджетных обязательств представляет в </w:t>
      </w:r>
      <w:r w:rsidR="00DD033E">
        <w:rPr>
          <w:rFonts w:ascii="Times New Roman" w:hAnsi="Times New Roman" w:cs="Times New Roman"/>
          <w:sz w:val="24"/>
          <w:szCs w:val="24"/>
        </w:rPr>
        <w:t>Финансовый отдел</w:t>
      </w:r>
      <w:r w:rsidRPr="00DD033E">
        <w:rPr>
          <w:rFonts w:ascii="Times New Roman" w:hAnsi="Times New Roman" w:cs="Times New Roman"/>
          <w:sz w:val="24"/>
          <w:szCs w:val="24"/>
        </w:rPr>
        <w:t>:</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в течение 3 рабочих дней - бюджетные сметы казенных учреждений </w:t>
      </w:r>
      <w:r w:rsidR="00DD033E">
        <w:rPr>
          <w:rFonts w:ascii="Times New Roman" w:hAnsi="Times New Roman" w:cs="Times New Roman"/>
          <w:sz w:val="24"/>
          <w:szCs w:val="24"/>
        </w:rPr>
        <w:t xml:space="preserve">Шумерлинского муниципального округа </w:t>
      </w:r>
      <w:r w:rsidRPr="00DD033E">
        <w:rPr>
          <w:rFonts w:ascii="Times New Roman" w:hAnsi="Times New Roman" w:cs="Times New Roman"/>
          <w:sz w:val="24"/>
          <w:szCs w:val="24"/>
        </w:rPr>
        <w:t xml:space="preserve"> с необходимыми расчетами и обоснованиями с учетом внесенных изменений;</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в течение 10 рабочих дней - планы финансово-хозяйственной деятельности бюджетных (автономных) учреждений </w:t>
      </w:r>
      <w:r w:rsidR="00DD033E">
        <w:rPr>
          <w:rFonts w:ascii="Times New Roman" w:hAnsi="Times New Roman" w:cs="Times New Roman"/>
          <w:sz w:val="24"/>
          <w:szCs w:val="24"/>
        </w:rPr>
        <w:t xml:space="preserve">Шумерлинского муниципального округа </w:t>
      </w:r>
      <w:r w:rsidR="00DD033E" w:rsidRP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 с необходимыми расчетами и обоснованиями с учетом внесенных изменений.</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Для внесения изменений в бюджетную смету казенного учреждения</w:t>
      </w:r>
      <w:r w:rsidR="00DD033E" w:rsidRPr="00DD033E">
        <w:rPr>
          <w:rFonts w:ascii="Times New Roman" w:hAnsi="Times New Roman" w:cs="Times New Roman"/>
          <w:sz w:val="24"/>
          <w:szCs w:val="24"/>
        </w:rPr>
        <w:t xml:space="preserve"> </w:t>
      </w:r>
      <w:r w:rsidR="00DD033E">
        <w:rPr>
          <w:rFonts w:ascii="Times New Roman" w:hAnsi="Times New Roman" w:cs="Times New Roman"/>
          <w:sz w:val="24"/>
          <w:szCs w:val="24"/>
        </w:rPr>
        <w:t xml:space="preserve">Шумерлинского муниципального округа </w:t>
      </w:r>
      <w:r w:rsidR="00DD033E" w:rsidRP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 казенное учреждение </w:t>
      </w:r>
      <w:r w:rsidR="00DD033E">
        <w:rPr>
          <w:rFonts w:ascii="Times New Roman" w:hAnsi="Times New Roman" w:cs="Times New Roman"/>
          <w:sz w:val="24"/>
          <w:szCs w:val="24"/>
        </w:rPr>
        <w:t xml:space="preserve">Шумерлинского муниципального округа </w:t>
      </w:r>
      <w:r w:rsidR="00DD033E" w:rsidRP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формирует в электронном виде </w:t>
      </w:r>
      <w:hyperlink w:anchor="P3240" w:history="1">
        <w:r w:rsidRPr="00DD033E">
          <w:rPr>
            <w:rFonts w:ascii="Times New Roman" w:hAnsi="Times New Roman" w:cs="Times New Roman"/>
            <w:sz w:val="24"/>
            <w:szCs w:val="24"/>
          </w:rPr>
          <w:t>Изменение</w:t>
        </w:r>
      </w:hyperlink>
      <w:r w:rsidRPr="00DD033E">
        <w:rPr>
          <w:rFonts w:ascii="Times New Roman" w:hAnsi="Times New Roman" w:cs="Times New Roman"/>
          <w:sz w:val="24"/>
          <w:szCs w:val="24"/>
        </w:rPr>
        <w:t xml:space="preserve"> показателей бюджетной сметы по форме согласно приложению </w:t>
      </w:r>
      <w:r w:rsidR="00DD033E">
        <w:rPr>
          <w:rFonts w:ascii="Times New Roman" w:hAnsi="Times New Roman" w:cs="Times New Roman"/>
          <w:sz w:val="24"/>
          <w:szCs w:val="24"/>
        </w:rPr>
        <w:t>№</w:t>
      </w:r>
      <w:r w:rsidRPr="00DD033E">
        <w:rPr>
          <w:rFonts w:ascii="Times New Roman" w:hAnsi="Times New Roman" w:cs="Times New Roman"/>
          <w:sz w:val="24"/>
          <w:szCs w:val="24"/>
        </w:rPr>
        <w:t xml:space="preserve"> 1</w:t>
      </w:r>
      <w:r w:rsidR="00F6242C">
        <w:rPr>
          <w:rFonts w:ascii="Times New Roman" w:hAnsi="Times New Roman" w:cs="Times New Roman"/>
          <w:sz w:val="24"/>
          <w:szCs w:val="24"/>
        </w:rPr>
        <w:t>4</w:t>
      </w:r>
      <w:r w:rsidRPr="00DD033E">
        <w:rPr>
          <w:rFonts w:ascii="Times New Roman" w:hAnsi="Times New Roman" w:cs="Times New Roman"/>
          <w:sz w:val="24"/>
          <w:szCs w:val="24"/>
        </w:rPr>
        <w:t>.1 к настоящему Порядку, которое согласовывается главным распорядителем.</w:t>
      </w:r>
    </w:p>
    <w:p w:rsidR="00B27CB8" w:rsidRPr="00DD033E" w:rsidRDefault="00B27CB8">
      <w:pPr>
        <w:pStyle w:val="ConsPlusNormal"/>
        <w:spacing w:before="220"/>
        <w:ind w:firstLine="540"/>
        <w:jc w:val="both"/>
        <w:rPr>
          <w:rFonts w:ascii="Times New Roman" w:hAnsi="Times New Roman" w:cs="Times New Roman"/>
          <w:sz w:val="24"/>
          <w:szCs w:val="24"/>
        </w:rPr>
      </w:pPr>
      <w:bookmarkStart w:id="24" w:name="P399"/>
      <w:bookmarkEnd w:id="24"/>
      <w:r w:rsidRPr="00DD033E">
        <w:rPr>
          <w:rFonts w:ascii="Times New Roman" w:hAnsi="Times New Roman" w:cs="Times New Roman"/>
          <w:sz w:val="24"/>
          <w:szCs w:val="24"/>
        </w:rPr>
        <w:t xml:space="preserve">8.6. Внесение изменений в планы финансово-хозяйственной деятельности бюджетных (автономных) учреждений </w:t>
      </w:r>
      <w:r w:rsidR="00DD033E">
        <w:rPr>
          <w:rFonts w:ascii="Times New Roman" w:hAnsi="Times New Roman" w:cs="Times New Roman"/>
          <w:sz w:val="24"/>
          <w:szCs w:val="24"/>
        </w:rPr>
        <w:t xml:space="preserve">Шумерлинского муниципального округа </w:t>
      </w:r>
      <w:r w:rsidR="00DD033E" w:rsidRPr="00DD033E">
        <w:rPr>
          <w:rFonts w:ascii="Times New Roman" w:hAnsi="Times New Roman" w:cs="Times New Roman"/>
          <w:sz w:val="24"/>
          <w:szCs w:val="24"/>
        </w:rPr>
        <w:t xml:space="preserve"> </w:t>
      </w:r>
      <w:r w:rsidRPr="00DD033E">
        <w:rPr>
          <w:rFonts w:ascii="Times New Roman" w:hAnsi="Times New Roman" w:cs="Times New Roman"/>
          <w:sz w:val="24"/>
          <w:szCs w:val="24"/>
        </w:rPr>
        <w:t>осуществляется в целом по соответствующему главному распорядителю не более 1 раза в квартал, за исключением случаев:</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lastRenderedPageBreak/>
        <w:t>- уточнения объема субсидий, предоставляемых бюджетному (автономному) учреждению</w:t>
      </w:r>
      <w:r w:rsidR="00DD033E" w:rsidRPr="00DD033E">
        <w:rPr>
          <w:rFonts w:ascii="Times New Roman" w:hAnsi="Times New Roman" w:cs="Times New Roman"/>
          <w:sz w:val="24"/>
          <w:szCs w:val="24"/>
        </w:rPr>
        <w:t xml:space="preserve"> </w:t>
      </w:r>
      <w:r w:rsidR="00DD033E">
        <w:rPr>
          <w:rFonts w:ascii="Times New Roman" w:hAnsi="Times New Roman" w:cs="Times New Roman"/>
          <w:sz w:val="24"/>
          <w:szCs w:val="24"/>
        </w:rPr>
        <w:t xml:space="preserve">Шумерлинского муниципального округа </w:t>
      </w:r>
      <w:r w:rsidR="00DD033E" w:rsidRP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на выполнение </w:t>
      </w:r>
      <w:r w:rsidR="00DD033E">
        <w:rPr>
          <w:rFonts w:ascii="Times New Roman" w:hAnsi="Times New Roman" w:cs="Times New Roman"/>
          <w:sz w:val="24"/>
          <w:szCs w:val="24"/>
        </w:rPr>
        <w:t>муниципального</w:t>
      </w:r>
      <w:r w:rsidRPr="00DD033E">
        <w:rPr>
          <w:rFonts w:ascii="Times New Roman" w:hAnsi="Times New Roman" w:cs="Times New Roman"/>
          <w:sz w:val="24"/>
          <w:szCs w:val="24"/>
        </w:rPr>
        <w:t xml:space="preserve"> задания и/или иные цели, в связи с внесением изменений в </w:t>
      </w:r>
      <w:r w:rsidR="00DD033E">
        <w:rPr>
          <w:rFonts w:ascii="Times New Roman" w:hAnsi="Times New Roman" w:cs="Times New Roman"/>
          <w:sz w:val="24"/>
          <w:szCs w:val="24"/>
        </w:rPr>
        <w:t xml:space="preserve">Решение </w:t>
      </w:r>
      <w:r w:rsidRPr="00DD033E">
        <w:rPr>
          <w:rFonts w:ascii="Times New Roman" w:hAnsi="Times New Roman" w:cs="Times New Roman"/>
          <w:sz w:val="24"/>
          <w:szCs w:val="24"/>
        </w:rPr>
        <w:t>о бюджете;</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получения главным распорядителем уведомления о предоставлении субсидий, субвенций, иных межбюджетных трансфертов, имеющих целевое назначение, в том числе о возврате их остатков, не использованных на начало текущего финансового года;</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 получения безвозмездных поступлений от физических и юридических лиц, сверх объемов, утвержденных </w:t>
      </w:r>
      <w:hyperlink r:id="rId42" w:history="1">
        <w:r w:rsidR="00DD033E">
          <w:rPr>
            <w:rFonts w:ascii="Times New Roman" w:hAnsi="Times New Roman" w:cs="Times New Roman"/>
            <w:sz w:val="24"/>
            <w:szCs w:val="24"/>
          </w:rPr>
          <w:t>Решением</w:t>
        </w:r>
      </w:hyperlink>
      <w:r w:rsid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 о бюджете;</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сокращения (возврата при отсутствии потребности) субсидий, субвенций, иных межбюджетных трансфертов, имеющих целевое назначение;</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исполнения исполнительных документов (исполнительный лист, судебный приказ), решений налоговых органов о взыскании налога, сбора, страхового взноса, пеней и штрафов;</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 уточнения объема субсидий, предоставляемых бюджетному (автономному) учреждению </w:t>
      </w:r>
      <w:r w:rsidR="00DD033E">
        <w:rPr>
          <w:rFonts w:ascii="Times New Roman" w:hAnsi="Times New Roman" w:cs="Times New Roman"/>
          <w:sz w:val="24"/>
          <w:szCs w:val="24"/>
        </w:rPr>
        <w:t xml:space="preserve">Шумерлинского муниципального округа </w:t>
      </w:r>
      <w:r w:rsidR="00DD033E" w:rsidRP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на выполнение </w:t>
      </w:r>
      <w:r w:rsidR="00DD033E">
        <w:rPr>
          <w:rFonts w:ascii="Times New Roman" w:hAnsi="Times New Roman" w:cs="Times New Roman"/>
          <w:sz w:val="24"/>
          <w:szCs w:val="24"/>
        </w:rPr>
        <w:t>муниципального</w:t>
      </w:r>
      <w:r w:rsidRPr="00DD033E">
        <w:rPr>
          <w:rFonts w:ascii="Times New Roman" w:hAnsi="Times New Roman" w:cs="Times New Roman"/>
          <w:sz w:val="24"/>
          <w:szCs w:val="24"/>
        </w:rPr>
        <w:t xml:space="preserve"> задания и/или иные цели, в связи с внесением изменений в сводную бюджетную роспись.</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8.7. Для внесения изменений в план финансово-хозяйственной деятельности бюджетного (автономного) учреждения </w:t>
      </w:r>
      <w:r w:rsidR="001958CA">
        <w:rPr>
          <w:rFonts w:ascii="Times New Roman" w:hAnsi="Times New Roman" w:cs="Times New Roman"/>
          <w:sz w:val="24"/>
          <w:szCs w:val="24"/>
        </w:rPr>
        <w:t xml:space="preserve">Шумерлинского муниципального округа </w:t>
      </w:r>
      <w:r w:rsidR="001958CA" w:rsidRPr="00DD033E">
        <w:rPr>
          <w:rFonts w:ascii="Times New Roman" w:hAnsi="Times New Roman" w:cs="Times New Roman"/>
          <w:sz w:val="24"/>
          <w:szCs w:val="24"/>
        </w:rPr>
        <w:t xml:space="preserve"> </w:t>
      </w:r>
      <w:r w:rsidRPr="00DD033E">
        <w:rPr>
          <w:rFonts w:ascii="Times New Roman" w:hAnsi="Times New Roman" w:cs="Times New Roman"/>
          <w:sz w:val="24"/>
          <w:szCs w:val="24"/>
        </w:rPr>
        <w:t>бюджетное (автономное) учреждение</w:t>
      </w:r>
      <w:r w:rsidR="001958CA" w:rsidRPr="001958CA">
        <w:rPr>
          <w:rFonts w:ascii="Times New Roman" w:hAnsi="Times New Roman" w:cs="Times New Roman"/>
          <w:sz w:val="24"/>
          <w:szCs w:val="24"/>
        </w:rPr>
        <w:t xml:space="preserve"> </w:t>
      </w:r>
      <w:r w:rsidR="001958CA">
        <w:rPr>
          <w:rFonts w:ascii="Times New Roman" w:hAnsi="Times New Roman" w:cs="Times New Roman"/>
          <w:sz w:val="24"/>
          <w:szCs w:val="24"/>
        </w:rPr>
        <w:t xml:space="preserve">Шумерлинского муниципального округа </w:t>
      </w:r>
      <w:r w:rsidR="001958CA" w:rsidRPr="00DD033E">
        <w:rPr>
          <w:rFonts w:ascii="Times New Roman" w:hAnsi="Times New Roman" w:cs="Times New Roman"/>
          <w:sz w:val="24"/>
          <w:szCs w:val="24"/>
        </w:rPr>
        <w:t xml:space="preserve"> </w:t>
      </w:r>
      <w:r w:rsidRPr="00DD033E">
        <w:rPr>
          <w:rFonts w:ascii="Times New Roman" w:hAnsi="Times New Roman" w:cs="Times New Roman"/>
          <w:sz w:val="24"/>
          <w:szCs w:val="24"/>
        </w:rPr>
        <w:t xml:space="preserve">(далее - учреждение) формирует в электронном виде Изменение </w:t>
      </w:r>
      <w:hyperlink w:anchor="P3807" w:history="1">
        <w:r w:rsidRPr="001958CA">
          <w:rPr>
            <w:rFonts w:ascii="Times New Roman" w:hAnsi="Times New Roman" w:cs="Times New Roman"/>
            <w:sz w:val="24"/>
            <w:szCs w:val="24"/>
          </w:rPr>
          <w:t>плана</w:t>
        </w:r>
      </w:hyperlink>
      <w:r w:rsidRPr="00DD033E">
        <w:rPr>
          <w:rFonts w:ascii="Times New Roman" w:hAnsi="Times New Roman" w:cs="Times New Roman"/>
          <w:sz w:val="24"/>
          <w:szCs w:val="24"/>
        </w:rPr>
        <w:t xml:space="preserve"> финансово-хозяйственной деятельности по форме согласно приложению </w:t>
      </w:r>
      <w:r w:rsidR="001958CA">
        <w:rPr>
          <w:rFonts w:ascii="Times New Roman" w:hAnsi="Times New Roman" w:cs="Times New Roman"/>
          <w:sz w:val="24"/>
          <w:szCs w:val="24"/>
        </w:rPr>
        <w:t>№</w:t>
      </w:r>
      <w:r w:rsidRPr="00DD033E">
        <w:rPr>
          <w:rFonts w:ascii="Times New Roman" w:hAnsi="Times New Roman" w:cs="Times New Roman"/>
          <w:sz w:val="24"/>
          <w:szCs w:val="24"/>
        </w:rPr>
        <w:t xml:space="preserve"> 1</w:t>
      </w:r>
      <w:r w:rsidR="00F6242C">
        <w:rPr>
          <w:rFonts w:ascii="Times New Roman" w:hAnsi="Times New Roman" w:cs="Times New Roman"/>
          <w:sz w:val="24"/>
          <w:szCs w:val="24"/>
        </w:rPr>
        <w:t>6</w:t>
      </w:r>
      <w:r w:rsidRPr="00DD033E">
        <w:rPr>
          <w:rFonts w:ascii="Times New Roman" w:hAnsi="Times New Roman" w:cs="Times New Roman"/>
          <w:sz w:val="24"/>
          <w:szCs w:val="24"/>
        </w:rPr>
        <w:t xml:space="preserve"> к настоящему Порядку, которое согласовывается главным распорядителем, осуществляющим функции и полномочия учредителя.</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При составлении и ведении плана финансово-хозяйственной деятельности бюджетного (автономного) учреждения </w:t>
      </w:r>
      <w:r w:rsidR="001958CA">
        <w:rPr>
          <w:rFonts w:ascii="Times New Roman" w:hAnsi="Times New Roman" w:cs="Times New Roman"/>
          <w:sz w:val="24"/>
          <w:szCs w:val="24"/>
        </w:rPr>
        <w:t xml:space="preserve">Шумерлинского муниципального округа </w:t>
      </w:r>
      <w:r w:rsidR="001958CA" w:rsidRPr="00DD033E">
        <w:rPr>
          <w:rFonts w:ascii="Times New Roman" w:hAnsi="Times New Roman" w:cs="Times New Roman"/>
          <w:sz w:val="24"/>
          <w:szCs w:val="24"/>
        </w:rPr>
        <w:t xml:space="preserve"> </w:t>
      </w:r>
      <w:r w:rsidRPr="00DD033E">
        <w:rPr>
          <w:rFonts w:ascii="Times New Roman" w:hAnsi="Times New Roman" w:cs="Times New Roman"/>
          <w:sz w:val="24"/>
          <w:szCs w:val="24"/>
        </w:rPr>
        <w:t>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коды дополнительной классификации:</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 статей (подстатей) соответствующих групп (статей) классификации операций сектора государственного управления;</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 цели.</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Главный распорядитель, осуществляющий функции и полномочия учредителя, представляет в </w:t>
      </w:r>
      <w:r w:rsidR="001958CA">
        <w:rPr>
          <w:rFonts w:ascii="Times New Roman" w:hAnsi="Times New Roman" w:cs="Times New Roman"/>
          <w:sz w:val="24"/>
          <w:szCs w:val="24"/>
        </w:rPr>
        <w:t>Финансовый отдел</w:t>
      </w:r>
      <w:r w:rsidRPr="00DD033E">
        <w:rPr>
          <w:rFonts w:ascii="Times New Roman" w:hAnsi="Times New Roman" w:cs="Times New Roman"/>
          <w:sz w:val="24"/>
          <w:szCs w:val="24"/>
        </w:rPr>
        <w:t xml:space="preserve"> не более 1 раза в квартал, но не позднее чем за 15 рабочих дней до его окончания, за исключением случаев уточнения объема субсидий, предоставляемых бюджетному (автономному) учреждению, перечисленных в </w:t>
      </w:r>
      <w:hyperlink w:anchor="P399" w:history="1">
        <w:r w:rsidRPr="001958CA">
          <w:rPr>
            <w:rFonts w:ascii="Times New Roman" w:hAnsi="Times New Roman" w:cs="Times New Roman"/>
            <w:sz w:val="24"/>
            <w:szCs w:val="24"/>
          </w:rPr>
          <w:t>пункте 8.6</w:t>
        </w:r>
      </w:hyperlink>
      <w:r w:rsidRPr="001958CA">
        <w:rPr>
          <w:rFonts w:ascii="Times New Roman" w:hAnsi="Times New Roman" w:cs="Times New Roman"/>
          <w:sz w:val="24"/>
          <w:szCs w:val="24"/>
        </w:rPr>
        <w:t xml:space="preserve"> настоящего Порядка, Изменения планов финансово-хозяйственн</w:t>
      </w:r>
      <w:r w:rsidRPr="00DD033E">
        <w:rPr>
          <w:rFonts w:ascii="Times New Roman" w:hAnsi="Times New Roman" w:cs="Times New Roman"/>
          <w:sz w:val="24"/>
          <w:szCs w:val="24"/>
        </w:rPr>
        <w:t>ой деятельности (в электронном виде) и обращение о подтверждении предлагаемых изменений (на бумажном носителе), в котором указываются дата и номер сформированных в программном продукте документов по изменению планов финансово-хозяйственной деятельности бюджетных (автономных) учреждений, суммы изменений в разрезе видов финансового обеспечения, а также пояснения о необходимости внесения предлагаемых изменений.</w:t>
      </w:r>
    </w:p>
    <w:p w:rsidR="00B27CB8" w:rsidRPr="00DD033E" w:rsidRDefault="001958C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Финансовый отдел</w:t>
      </w:r>
      <w:r w:rsidR="00B27CB8" w:rsidRPr="00DD033E">
        <w:rPr>
          <w:rFonts w:ascii="Times New Roman" w:hAnsi="Times New Roman" w:cs="Times New Roman"/>
          <w:sz w:val="24"/>
          <w:szCs w:val="24"/>
        </w:rPr>
        <w:t xml:space="preserve"> в течение 7 рабочих дней со дня поступления письменного обращения от главного распорядителя рассматривает предложения об изменении планов финансово-хозяйственной деятельности учреждений на предмет соответствия </w:t>
      </w:r>
      <w:r w:rsidR="00B27CB8" w:rsidRPr="00DD033E">
        <w:rPr>
          <w:rFonts w:ascii="Times New Roman" w:hAnsi="Times New Roman" w:cs="Times New Roman"/>
          <w:sz w:val="24"/>
          <w:szCs w:val="24"/>
        </w:rPr>
        <w:lastRenderedPageBreak/>
        <w:t>показателям сводной бюджетной росписи, лимитам бюджетных обязательств бюджета</w:t>
      </w:r>
      <w:r>
        <w:rPr>
          <w:rFonts w:ascii="Times New Roman" w:hAnsi="Times New Roman" w:cs="Times New Roman"/>
          <w:sz w:val="24"/>
          <w:szCs w:val="24"/>
        </w:rPr>
        <w:t xml:space="preserve"> Шумерлинского муниципального округа</w:t>
      </w:r>
      <w:r w:rsidR="00B27CB8" w:rsidRPr="00DD033E">
        <w:rPr>
          <w:rFonts w:ascii="Times New Roman" w:hAnsi="Times New Roman" w:cs="Times New Roman"/>
          <w:sz w:val="24"/>
          <w:szCs w:val="24"/>
        </w:rPr>
        <w:t xml:space="preserve">, а также заявленным главным распорядителем при формировании </w:t>
      </w:r>
      <w:r>
        <w:rPr>
          <w:rFonts w:ascii="Times New Roman" w:hAnsi="Times New Roman" w:cs="Times New Roman"/>
          <w:sz w:val="24"/>
          <w:szCs w:val="24"/>
        </w:rPr>
        <w:t xml:space="preserve">Решения </w:t>
      </w:r>
      <w:r w:rsidR="00B27CB8" w:rsidRPr="00DD033E">
        <w:rPr>
          <w:rFonts w:ascii="Times New Roman" w:hAnsi="Times New Roman" w:cs="Times New Roman"/>
          <w:sz w:val="24"/>
          <w:szCs w:val="24"/>
        </w:rPr>
        <w:t xml:space="preserve">о бюджете (внесении изменений в </w:t>
      </w:r>
      <w:hyperlink r:id="rId43" w:history="1">
        <w:r w:rsidRPr="001958CA">
          <w:rPr>
            <w:rFonts w:ascii="Times New Roman" w:hAnsi="Times New Roman" w:cs="Times New Roman"/>
            <w:sz w:val="24"/>
            <w:szCs w:val="24"/>
          </w:rPr>
          <w:t>Решение</w:t>
        </w:r>
      </w:hyperlink>
      <w:r w:rsidR="00B27CB8" w:rsidRPr="00DD033E">
        <w:rPr>
          <w:rFonts w:ascii="Times New Roman" w:hAnsi="Times New Roman" w:cs="Times New Roman"/>
          <w:sz w:val="24"/>
          <w:szCs w:val="24"/>
        </w:rPr>
        <w:t xml:space="preserve"> о бюджете и/или внесении изменений в Сводную бюджетную роспись) направлениям расходования субсидий, предоставляемых учреждениям, и принимает решение об их подтверждении в программном продукте или отклонении.</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В случае отклонения предлагаемых изменений </w:t>
      </w:r>
      <w:r w:rsidR="001958CA">
        <w:rPr>
          <w:rFonts w:ascii="Times New Roman" w:hAnsi="Times New Roman" w:cs="Times New Roman"/>
          <w:sz w:val="24"/>
          <w:szCs w:val="24"/>
        </w:rPr>
        <w:t>Финансовый отдел</w:t>
      </w:r>
      <w:r w:rsidRPr="00DD033E">
        <w:rPr>
          <w:rFonts w:ascii="Times New Roman" w:hAnsi="Times New Roman" w:cs="Times New Roman"/>
          <w:sz w:val="24"/>
          <w:szCs w:val="24"/>
        </w:rPr>
        <w:t xml:space="preserve"> направляет главному распорядителю пояснения причины отклонения предлагаемых изменений.</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При отсутствии замечаний к представленным предложениям </w:t>
      </w:r>
      <w:r w:rsidR="001958CA">
        <w:rPr>
          <w:rFonts w:ascii="Times New Roman" w:hAnsi="Times New Roman" w:cs="Times New Roman"/>
          <w:sz w:val="24"/>
          <w:szCs w:val="24"/>
        </w:rPr>
        <w:t>Финансовый отдел</w:t>
      </w:r>
      <w:r w:rsidRPr="00DD033E">
        <w:rPr>
          <w:rFonts w:ascii="Times New Roman" w:hAnsi="Times New Roman" w:cs="Times New Roman"/>
          <w:sz w:val="24"/>
          <w:szCs w:val="24"/>
        </w:rPr>
        <w:t xml:space="preserve"> формирует </w:t>
      </w:r>
      <w:hyperlink w:anchor="P6996" w:history="1">
        <w:r w:rsidRPr="001958CA">
          <w:rPr>
            <w:rFonts w:ascii="Times New Roman" w:hAnsi="Times New Roman" w:cs="Times New Roman"/>
            <w:sz w:val="24"/>
            <w:szCs w:val="24"/>
          </w:rPr>
          <w:t>Реестр</w:t>
        </w:r>
      </w:hyperlink>
      <w:r w:rsidRPr="00DD033E">
        <w:rPr>
          <w:rFonts w:ascii="Times New Roman" w:hAnsi="Times New Roman" w:cs="Times New Roman"/>
          <w:sz w:val="24"/>
          <w:szCs w:val="24"/>
        </w:rPr>
        <w:t xml:space="preserve"> изменений планов финансово-хозяйственной деятельности по форме согласно приложению </w:t>
      </w:r>
      <w:r w:rsidR="001958CA">
        <w:rPr>
          <w:rFonts w:ascii="Times New Roman" w:hAnsi="Times New Roman" w:cs="Times New Roman"/>
          <w:sz w:val="24"/>
          <w:szCs w:val="24"/>
        </w:rPr>
        <w:t>№</w:t>
      </w:r>
      <w:r w:rsidR="00F6242C">
        <w:rPr>
          <w:rFonts w:ascii="Times New Roman" w:hAnsi="Times New Roman" w:cs="Times New Roman"/>
          <w:sz w:val="24"/>
          <w:szCs w:val="24"/>
        </w:rPr>
        <w:t xml:space="preserve"> 17</w:t>
      </w:r>
      <w:r w:rsidRPr="00DD033E">
        <w:rPr>
          <w:rFonts w:ascii="Times New Roman" w:hAnsi="Times New Roman" w:cs="Times New Roman"/>
          <w:sz w:val="24"/>
          <w:szCs w:val="24"/>
        </w:rPr>
        <w:t xml:space="preserve"> к настоящему Порядку и производит его электронное подтверждение в программном продукте.</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В целях ведения аналитического учета и детализации расходов учреждений </w:t>
      </w:r>
      <w:r w:rsidR="001958CA">
        <w:rPr>
          <w:rFonts w:ascii="Times New Roman" w:hAnsi="Times New Roman" w:cs="Times New Roman"/>
          <w:sz w:val="24"/>
          <w:szCs w:val="24"/>
        </w:rPr>
        <w:t xml:space="preserve">Шумерлинского муниципального округа </w:t>
      </w:r>
      <w:r w:rsidRPr="00DD033E">
        <w:rPr>
          <w:rFonts w:ascii="Times New Roman" w:hAnsi="Times New Roman" w:cs="Times New Roman"/>
          <w:sz w:val="24"/>
          <w:szCs w:val="24"/>
        </w:rPr>
        <w:t xml:space="preserve">при составлении и ведении плана финансово-хозяйственной деятельности бюджетного (автономного) учреждения </w:t>
      </w:r>
      <w:r w:rsidR="001958CA">
        <w:rPr>
          <w:rFonts w:ascii="Times New Roman" w:hAnsi="Times New Roman" w:cs="Times New Roman"/>
          <w:sz w:val="24"/>
          <w:szCs w:val="24"/>
        </w:rPr>
        <w:t xml:space="preserve">Шумерлинского муниципального округа </w:t>
      </w:r>
      <w:r w:rsidRPr="00DD033E">
        <w:rPr>
          <w:rFonts w:ascii="Times New Roman" w:hAnsi="Times New Roman" w:cs="Times New Roman"/>
          <w:sz w:val="24"/>
          <w:szCs w:val="24"/>
        </w:rPr>
        <w:t>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дополнительные коды классификации:</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 статей (подстатей) соответствующих групп (статей) классификации операций сектора государственного управления;</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 цели.</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В случае, если одновременно с внесением изменений в план финансово-хозяйственной деятельности требуется изменение произведенных учреждением кассовых расходов с уточнением кодов классификации расходов бюджетов (кодов цели), главный распорядитель, осуществляющий функции и полномочия учредителя, не позднее следующего рабочего дня после дня электронного подтверждения </w:t>
      </w:r>
      <w:r w:rsidR="00EB2443">
        <w:rPr>
          <w:rFonts w:ascii="Times New Roman" w:hAnsi="Times New Roman" w:cs="Times New Roman"/>
          <w:sz w:val="24"/>
          <w:szCs w:val="24"/>
        </w:rPr>
        <w:t>Финансовым отделом</w:t>
      </w:r>
      <w:r w:rsidRPr="00DD033E">
        <w:rPr>
          <w:rFonts w:ascii="Times New Roman" w:hAnsi="Times New Roman" w:cs="Times New Roman"/>
          <w:sz w:val="24"/>
          <w:szCs w:val="24"/>
        </w:rPr>
        <w:t xml:space="preserve"> Реестра изменений Планов финансово-хозяйственной деятельности, направляет в </w:t>
      </w:r>
      <w:r w:rsidR="00EB2443">
        <w:rPr>
          <w:rFonts w:ascii="Times New Roman" w:hAnsi="Times New Roman" w:cs="Times New Roman"/>
          <w:sz w:val="24"/>
          <w:szCs w:val="24"/>
        </w:rPr>
        <w:t>Финансовый отдел</w:t>
      </w:r>
      <w:r w:rsidRPr="00DD033E">
        <w:rPr>
          <w:rFonts w:ascii="Times New Roman" w:hAnsi="Times New Roman" w:cs="Times New Roman"/>
          <w:sz w:val="24"/>
          <w:szCs w:val="24"/>
        </w:rPr>
        <w:t xml:space="preserve"> предложения об уточнении операций клиента с обязательным указанием:</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наименования и номера лицевого счета учреждения;</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номеров, дат, сумм платежных поручений, на основании которых были осуществлены кассовые расходы учреждением;</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номеров, дат, сумм платежных поручений, на основании которых были зачислены доходы на соответствующие лицевые счета учреждения;</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кодов классификации расходов бюджетов (кодов цели), с которых производится перемещение кассовых расходов;</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кодов классификации расходов бюджетов (кодов цели), на которые производится перемещение кассовых расходов;</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кодов классификации доходов бюджетов (кодов цели), на которые производилось зачисление доходов;</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кодов классификации доходов бюджетов (кодов цели), на которые необходимо переместить зачисление доходов.</w:t>
      </w:r>
    </w:p>
    <w:p w:rsidR="00B27CB8" w:rsidRPr="00DD033E" w:rsidRDefault="00B27CB8">
      <w:pPr>
        <w:pStyle w:val="ConsPlusNormal"/>
        <w:spacing w:before="220"/>
        <w:ind w:firstLine="540"/>
        <w:jc w:val="both"/>
        <w:rPr>
          <w:rFonts w:ascii="Times New Roman" w:hAnsi="Times New Roman" w:cs="Times New Roman"/>
          <w:sz w:val="24"/>
          <w:szCs w:val="24"/>
        </w:rPr>
      </w:pPr>
      <w:r w:rsidRPr="00DD033E">
        <w:rPr>
          <w:rFonts w:ascii="Times New Roman" w:hAnsi="Times New Roman" w:cs="Times New Roman"/>
          <w:sz w:val="24"/>
          <w:szCs w:val="24"/>
        </w:rPr>
        <w:t xml:space="preserve">На основании данных, представленных главными распорядителями, </w:t>
      </w:r>
      <w:r w:rsidR="00EB2443">
        <w:rPr>
          <w:rFonts w:ascii="Times New Roman" w:hAnsi="Times New Roman" w:cs="Times New Roman"/>
          <w:sz w:val="24"/>
          <w:szCs w:val="24"/>
        </w:rPr>
        <w:t xml:space="preserve">Финансовый </w:t>
      </w:r>
      <w:r w:rsidR="00EB2443">
        <w:rPr>
          <w:rFonts w:ascii="Times New Roman" w:hAnsi="Times New Roman" w:cs="Times New Roman"/>
          <w:sz w:val="24"/>
          <w:szCs w:val="24"/>
        </w:rPr>
        <w:lastRenderedPageBreak/>
        <w:t>отдел</w:t>
      </w:r>
      <w:r w:rsidRPr="00DD033E">
        <w:rPr>
          <w:rFonts w:ascii="Times New Roman" w:hAnsi="Times New Roman" w:cs="Times New Roman"/>
          <w:sz w:val="24"/>
          <w:szCs w:val="24"/>
        </w:rPr>
        <w:t xml:space="preserve"> формирует в программном продукте </w:t>
      </w:r>
      <w:hyperlink r:id="rId44" w:history="1">
        <w:r w:rsidRPr="00EB2443">
          <w:rPr>
            <w:rFonts w:ascii="Times New Roman" w:hAnsi="Times New Roman" w:cs="Times New Roman"/>
            <w:sz w:val="24"/>
            <w:szCs w:val="24"/>
          </w:rPr>
          <w:t>Уведомления</w:t>
        </w:r>
      </w:hyperlink>
      <w:r w:rsidRPr="00DD033E">
        <w:rPr>
          <w:rFonts w:ascii="Times New Roman" w:hAnsi="Times New Roman" w:cs="Times New Roman"/>
          <w:sz w:val="24"/>
          <w:szCs w:val="24"/>
        </w:rPr>
        <w:t xml:space="preserve"> об уточнении операций клиента по форме согласно приложению </w:t>
      </w:r>
      <w:r w:rsidR="00EB2443">
        <w:rPr>
          <w:rFonts w:ascii="Times New Roman" w:hAnsi="Times New Roman" w:cs="Times New Roman"/>
          <w:sz w:val="24"/>
          <w:szCs w:val="24"/>
        </w:rPr>
        <w:t>№</w:t>
      </w:r>
      <w:r w:rsidRPr="00DD033E">
        <w:rPr>
          <w:rFonts w:ascii="Times New Roman" w:hAnsi="Times New Roman" w:cs="Times New Roman"/>
          <w:sz w:val="24"/>
          <w:szCs w:val="24"/>
        </w:rPr>
        <w:t xml:space="preserve"> 1 к Порядку, утвержденному приказом </w:t>
      </w:r>
      <w:r w:rsidR="00EB2443" w:rsidRPr="009F1772">
        <w:rPr>
          <w:rFonts w:ascii="Times New Roman" w:hAnsi="Times New Roman" w:cs="Times New Roman"/>
          <w:sz w:val="24"/>
          <w:szCs w:val="24"/>
        </w:rPr>
        <w:t xml:space="preserve">Финансового отдела </w:t>
      </w:r>
      <w:r w:rsidRPr="009F1772">
        <w:rPr>
          <w:rFonts w:ascii="Times New Roman" w:hAnsi="Times New Roman" w:cs="Times New Roman"/>
          <w:sz w:val="24"/>
          <w:szCs w:val="24"/>
        </w:rPr>
        <w:t xml:space="preserve"> от </w:t>
      </w:r>
      <w:r w:rsidR="009F1772">
        <w:rPr>
          <w:rFonts w:ascii="Times New Roman" w:hAnsi="Times New Roman" w:cs="Times New Roman"/>
          <w:sz w:val="24"/>
          <w:szCs w:val="24"/>
        </w:rPr>
        <w:t>30</w:t>
      </w:r>
      <w:r w:rsidR="00EB2443" w:rsidRPr="009F1772">
        <w:rPr>
          <w:rFonts w:ascii="Times New Roman" w:hAnsi="Times New Roman" w:cs="Times New Roman"/>
          <w:sz w:val="24"/>
          <w:szCs w:val="24"/>
        </w:rPr>
        <w:t>.12.</w:t>
      </w:r>
      <w:r w:rsidRPr="009F1772">
        <w:rPr>
          <w:rFonts w:ascii="Times New Roman" w:hAnsi="Times New Roman" w:cs="Times New Roman"/>
          <w:sz w:val="24"/>
          <w:szCs w:val="24"/>
        </w:rPr>
        <w:t xml:space="preserve"> 20</w:t>
      </w:r>
      <w:r w:rsidR="009F1772">
        <w:rPr>
          <w:rFonts w:ascii="Times New Roman" w:hAnsi="Times New Roman" w:cs="Times New Roman"/>
          <w:sz w:val="24"/>
          <w:szCs w:val="24"/>
        </w:rPr>
        <w:t>21</w:t>
      </w:r>
      <w:r w:rsidRPr="009F1772">
        <w:rPr>
          <w:rFonts w:ascii="Times New Roman" w:hAnsi="Times New Roman" w:cs="Times New Roman"/>
          <w:sz w:val="24"/>
          <w:szCs w:val="24"/>
        </w:rPr>
        <w:t xml:space="preserve"> года </w:t>
      </w:r>
      <w:r w:rsidR="009F1772">
        <w:rPr>
          <w:rFonts w:ascii="Times New Roman" w:hAnsi="Times New Roman" w:cs="Times New Roman"/>
          <w:sz w:val="24"/>
          <w:szCs w:val="24"/>
        </w:rPr>
        <w:t>№05</w:t>
      </w:r>
      <w:r w:rsidRPr="009F1772">
        <w:rPr>
          <w:rFonts w:ascii="Times New Roman" w:hAnsi="Times New Roman" w:cs="Times New Roman"/>
          <w:sz w:val="24"/>
          <w:szCs w:val="24"/>
        </w:rPr>
        <w:t>.</w:t>
      </w:r>
    </w:p>
    <w:p w:rsidR="00B27CB8" w:rsidRPr="00EB2443" w:rsidRDefault="00B27CB8">
      <w:pPr>
        <w:pStyle w:val="ConsPlusNormal"/>
        <w:spacing w:before="220"/>
        <w:ind w:firstLine="540"/>
        <w:jc w:val="both"/>
        <w:rPr>
          <w:rFonts w:ascii="Times New Roman" w:hAnsi="Times New Roman" w:cs="Times New Roman"/>
          <w:sz w:val="24"/>
          <w:szCs w:val="24"/>
        </w:rPr>
      </w:pPr>
      <w:r w:rsidRPr="00EB2443">
        <w:rPr>
          <w:rFonts w:ascii="Times New Roman" w:hAnsi="Times New Roman" w:cs="Times New Roman"/>
          <w:sz w:val="24"/>
          <w:szCs w:val="24"/>
        </w:rPr>
        <w:t>8.</w:t>
      </w:r>
      <w:r w:rsidR="00EB2443">
        <w:rPr>
          <w:rFonts w:ascii="Times New Roman" w:hAnsi="Times New Roman" w:cs="Times New Roman"/>
          <w:sz w:val="24"/>
          <w:szCs w:val="24"/>
        </w:rPr>
        <w:t>8</w:t>
      </w:r>
      <w:r w:rsidRPr="00EB2443">
        <w:rPr>
          <w:rFonts w:ascii="Times New Roman" w:hAnsi="Times New Roman" w:cs="Times New Roman"/>
          <w:sz w:val="24"/>
          <w:szCs w:val="24"/>
        </w:rPr>
        <w:t xml:space="preserve">. В целях обеспечения единства учета целевых средств код цели, учитываемый в сводной бюджетной росписи в соответствии с </w:t>
      </w:r>
      <w:hyperlink w:anchor="P125" w:history="1">
        <w:r w:rsidRPr="00EB2443">
          <w:rPr>
            <w:rFonts w:ascii="Times New Roman" w:hAnsi="Times New Roman" w:cs="Times New Roman"/>
            <w:sz w:val="24"/>
            <w:szCs w:val="24"/>
          </w:rPr>
          <w:t>пунктом 1.5</w:t>
        </w:r>
      </w:hyperlink>
      <w:r w:rsidRPr="00EB2443">
        <w:rPr>
          <w:rFonts w:ascii="Times New Roman" w:hAnsi="Times New Roman" w:cs="Times New Roman"/>
          <w:sz w:val="24"/>
          <w:szCs w:val="24"/>
        </w:rPr>
        <w:t xml:space="preserve"> настоящего Порядка, в обязательном порядке указывается в следующих документах, подготавливаемых главными распорядителями, получателями средств и учреждениями:</w:t>
      </w:r>
    </w:p>
    <w:p w:rsidR="00B27CB8" w:rsidRPr="00EB2443" w:rsidRDefault="002B5761">
      <w:pPr>
        <w:pStyle w:val="ConsPlusNormal"/>
        <w:spacing w:before="220"/>
        <w:ind w:firstLine="540"/>
        <w:jc w:val="both"/>
        <w:rPr>
          <w:rFonts w:ascii="Times New Roman" w:hAnsi="Times New Roman" w:cs="Times New Roman"/>
          <w:sz w:val="24"/>
          <w:szCs w:val="24"/>
        </w:rPr>
      </w:pPr>
      <w:hyperlink w:anchor="P682" w:history="1">
        <w:r w:rsidR="00B27CB8" w:rsidRPr="00EB2443">
          <w:rPr>
            <w:rFonts w:ascii="Times New Roman" w:hAnsi="Times New Roman" w:cs="Times New Roman"/>
            <w:sz w:val="24"/>
            <w:szCs w:val="24"/>
          </w:rPr>
          <w:t>распределение</w:t>
        </w:r>
      </w:hyperlink>
      <w:r w:rsidR="00B27CB8" w:rsidRPr="00EB2443">
        <w:rPr>
          <w:rFonts w:ascii="Times New Roman" w:hAnsi="Times New Roman" w:cs="Times New Roman"/>
          <w:sz w:val="24"/>
          <w:szCs w:val="24"/>
        </w:rPr>
        <w:t xml:space="preserve"> бюджетных ассигнований бюджета</w:t>
      </w:r>
      <w:r w:rsidR="00EB2443" w:rsidRPr="00EB2443">
        <w:rPr>
          <w:rFonts w:ascii="Times New Roman" w:hAnsi="Times New Roman" w:cs="Times New Roman"/>
          <w:sz w:val="24"/>
          <w:szCs w:val="24"/>
        </w:rPr>
        <w:t xml:space="preserve"> </w:t>
      </w:r>
      <w:r w:rsidR="00EB2443">
        <w:rPr>
          <w:rFonts w:ascii="Times New Roman" w:hAnsi="Times New Roman" w:cs="Times New Roman"/>
          <w:sz w:val="24"/>
          <w:szCs w:val="24"/>
        </w:rPr>
        <w:t>Шумерлинского муниципального округа</w:t>
      </w:r>
      <w:r w:rsidR="00B27CB8" w:rsidRPr="00EB2443">
        <w:rPr>
          <w:rFonts w:ascii="Times New Roman" w:hAnsi="Times New Roman" w:cs="Times New Roman"/>
          <w:sz w:val="24"/>
          <w:szCs w:val="24"/>
        </w:rPr>
        <w:t xml:space="preserve"> (приложение </w:t>
      </w:r>
      <w:r w:rsidR="00EB2443">
        <w:rPr>
          <w:rFonts w:ascii="Times New Roman" w:hAnsi="Times New Roman" w:cs="Times New Roman"/>
          <w:sz w:val="24"/>
          <w:szCs w:val="24"/>
        </w:rPr>
        <w:t>№</w:t>
      </w:r>
      <w:r w:rsidR="00B27CB8" w:rsidRPr="00EB2443">
        <w:rPr>
          <w:rFonts w:ascii="Times New Roman" w:hAnsi="Times New Roman" w:cs="Times New Roman"/>
          <w:sz w:val="24"/>
          <w:szCs w:val="24"/>
        </w:rPr>
        <w:t xml:space="preserve"> 2 к настоящему Порядку);</w:t>
      </w:r>
    </w:p>
    <w:p w:rsidR="00B27CB8" w:rsidRPr="00EB2443" w:rsidRDefault="002B5761">
      <w:pPr>
        <w:pStyle w:val="ConsPlusNormal"/>
        <w:spacing w:before="220"/>
        <w:ind w:firstLine="540"/>
        <w:jc w:val="both"/>
        <w:rPr>
          <w:rFonts w:ascii="Times New Roman" w:hAnsi="Times New Roman" w:cs="Times New Roman"/>
          <w:sz w:val="24"/>
          <w:szCs w:val="24"/>
        </w:rPr>
      </w:pPr>
      <w:hyperlink w:anchor="P1047" w:history="1">
        <w:r w:rsidR="00B27CB8" w:rsidRPr="00EB2443">
          <w:rPr>
            <w:rFonts w:ascii="Times New Roman" w:hAnsi="Times New Roman" w:cs="Times New Roman"/>
            <w:sz w:val="24"/>
            <w:szCs w:val="24"/>
          </w:rPr>
          <w:t>справка</w:t>
        </w:r>
      </w:hyperlink>
      <w:r w:rsidR="00B27CB8" w:rsidRPr="00EB2443">
        <w:rPr>
          <w:rFonts w:ascii="Times New Roman" w:hAnsi="Times New Roman" w:cs="Times New Roman"/>
          <w:sz w:val="24"/>
          <w:szCs w:val="24"/>
        </w:rPr>
        <w:t xml:space="preserve"> об изменении сводной бюджетной росписи бюджета</w:t>
      </w:r>
      <w:r w:rsidR="00EB2443" w:rsidRPr="00EB2443">
        <w:rPr>
          <w:rFonts w:ascii="Times New Roman" w:hAnsi="Times New Roman" w:cs="Times New Roman"/>
          <w:sz w:val="24"/>
          <w:szCs w:val="24"/>
        </w:rPr>
        <w:t xml:space="preserve"> </w:t>
      </w:r>
      <w:r w:rsidR="00EB2443">
        <w:rPr>
          <w:rFonts w:ascii="Times New Roman" w:hAnsi="Times New Roman" w:cs="Times New Roman"/>
          <w:sz w:val="24"/>
          <w:szCs w:val="24"/>
        </w:rPr>
        <w:t>Шумерлинского муниципального округа</w:t>
      </w:r>
      <w:r w:rsidR="00B27CB8" w:rsidRPr="00EB2443">
        <w:rPr>
          <w:rFonts w:ascii="Times New Roman" w:hAnsi="Times New Roman" w:cs="Times New Roman"/>
          <w:sz w:val="24"/>
          <w:szCs w:val="24"/>
        </w:rPr>
        <w:t xml:space="preserve"> (приложение </w:t>
      </w:r>
      <w:r w:rsidR="00EB2443">
        <w:rPr>
          <w:rFonts w:ascii="Times New Roman" w:hAnsi="Times New Roman" w:cs="Times New Roman"/>
          <w:sz w:val="24"/>
          <w:szCs w:val="24"/>
        </w:rPr>
        <w:t>№</w:t>
      </w:r>
      <w:r w:rsidR="00B27CB8" w:rsidRPr="00EB2443">
        <w:rPr>
          <w:rFonts w:ascii="Times New Roman" w:hAnsi="Times New Roman" w:cs="Times New Roman"/>
          <w:sz w:val="24"/>
          <w:szCs w:val="24"/>
        </w:rPr>
        <w:t xml:space="preserve"> 4 к настоящему Порядку);</w:t>
      </w:r>
    </w:p>
    <w:p w:rsidR="00B27CB8" w:rsidRPr="00EB2443" w:rsidRDefault="002B5761">
      <w:pPr>
        <w:pStyle w:val="ConsPlusNormal"/>
        <w:spacing w:before="220"/>
        <w:ind w:firstLine="540"/>
        <w:jc w:val="both"/>
        <w:rPr>
          <w:rFonts w:ascii="Times New Roman" w:hAnsi="Times New Roman" w:cs="Times New Roman"/>
          <w:sz w:val="24"/>
          <w:szCs w:val="24"/>
        </w:rPr>
      </w:pPr>
      <w:hyperlink w:anchor="P1295" w:history="1">
        <w:r w:rsidR="00B27CB8" w:rsidRPr="00EB2443">
          <w:rPr>
            <w:rFonts w:ascii="Times New Roman" w:hAnsi="Times New Roman" w:cs="Times New Roman"/>
            <w:sz w:val="24"/>
            <w:szCs w:val="24"/>
          </w:rPr>
          <w:t>справка</w:t>
        </w:r>
      </w:hyperlink>
      <w:r w:rsidR="00B27CB8" w:rsidRPr="00EB2443">
        <w:rPr>
          <w:rFonts w:ascii="Times New Roman" w:hAnsi="Times New Roman" w:cs="Times New Roman"/>
          <w:sz w:val="24"/>
          <w:szCs w:val="24"/>
        </w:rPr>
        <w:t xml:space="preserve"> об изменении бюджетной росписи главного распорядителя средств бюджета </w:t>
      </w:r>
      <w:r w:rsidR="00EB2443">
        <w:rPr>
          <w:rFonts w:ascii="Times New Roman" w:hAnsi="Times New Roman" w:cs="Times New Roman"/>
          <w:sz w:val="24"/>
          <w:szCs w:val="24"/>
        </w:rPr>
        <w:t xml:space="preserve">Шумерлинского муниципального округа </w:t>
      </w:r>
      <w:r w:rsidR="00B27CB8" w:rsidRPr="00EB2443">
        <w:rPr>
          <w:rFonts w:ascii="Times New Roman" w:hAnsi="Times New Roman" w:cs="Times New Roman"/>
          <w:sz w:val="24"/>
          <w:szCs w:val="24"/>
        </w:rPr>
        <w:t xml:space="preserve">(главного администратора источников финансирования дефицита бюджета </w:t>
      </w:r>
      <w:r w:rsidR="00EB2443">
        <w:rPr>
          <w:rFonts w:ascii="Times New Roman" w:hAnsi="Times New Roman" w:cs="Times New Roman"/>
          <w:sz w:val="24"/>
          <w:szCs w:val="24"/>
        </w:rPr>
        <w:t xml:space="preserve">Шумерлинского муниципального округа </w:t>
      </w:r>
      <w:r w:rsidR="00B27CB8" w:rsidRPr="00EB2443">
        <w:rPr>
          <w:rFonts w:ascii="Times New Roman" w:hAnsi="Times New Roman" w:cs="Times New Roman"/>
          <w:sz w:val="24"/>
          <w:szCs w:val="24"/>
        </w:rPr>
        <w:t xml:space="preserve"> (приложение </w:t>
      </w:r>
      <w:r w:rsidR="00EB2443">
        <w:rPr>
          <w:rFonts w:ascii="Times New Roman" w:hAnsi="Times New Roman" w:cs="Times New Roman"/>
          <w:sz w:val="24"/>
          <w:szCs w:val="24"/>
        </w:rPr>
        <w:t>№</w:t>
      </w:r>
      <w:r w:rsidR="00B27CB8" w:rsidRPr="00EB2443">
        <w:rPr>
          <w:rFonts w:ascii="Times New Roman" w:hAnsi="Times New Roman" w:cs="Times New Roman"/>
          <w:sz w:val="24"/>
          <w:szCs w:val="24"/>
        </w:rPr>
        <w:t xml:space="preserve"> 5 к настоящему Порядку);</w:t>
      </w:r>
    </w:p>
    <w:p w:rsidR="00B27CB8" w:rsidRPr="00EB2443" w:rsidRDefault="002B5761">
      <w:pPr>
        <w:pStyle w:val="ConsPlusNormal"/>
        <w:spacing w:before="220"/>
        <w:ind w:firstLine="540"/>
        <w:jc w:val="both"/>
        <w:rPr>
          <w:rFonts w:ascii="Times New Roman" w:hAnsi="Times New Roman" w:cs="Times New Roman"/>
          <w:sz w:val="24"/>
          <w:szCs w:val="24"/>
        </w:rPr>
      </w:pPr>
      <w:hyperlink w:anchor="P1490" w:history="1">
        <w:r w:rsidR="00B27CB8" w:rsidRPr="00EB2443">
          <w:rPr>
            <w:rFonts w:ascii="Times New Roman" w:hAnsi="Times New Roman" w:cs="Times New Roman"/>
            <w:sz w:val="24"/>
            <w:szCs w:val="24"/>
          </w:rPr>
          <w:t>справка-уведомление</w:t>
        </w:r>
      </w:hyperlink>
      <w:r w:rsidR="00B27CB8" w:rsidRPr="00EB2443">
        <w:rPr>
          <w:rFonts w:ascii="Times New Roman" w:hAnsi="Times New Roman" w:cs="Times New Roman"/>
          <w:sz w:val="24"/>
          <w:szCs w:val="24"/>
        </w:rPr>
        <w:t xml:space="preserve"> об изменении бюджетных ассигнований и лимитов бюджетных обязательств (приложение </w:t>
      </w:r>
      <w:r w:rsidR="00EB2443">
        <w:rPr>
          <w:rFonts w:ascii="Times New Roman" w:hAnsi="Times New Roman" w:cs="Times New Roman"/>
          <w:sz w:val="24"/>
          <w:szCs w:val="24"/>
        </w:rPr>
        <w:t>№</w:t>
      </w:r>
      <w:r w:rsidR="00B27CB8" w:rsidRPr="00EB2443">
        <w:rPr>
          <w:rFonts w:ascii="Times New Roman" w:hAnsi="Times New Roman" w:cs="Times New Roman"/>
          <w:sz w:val="24"/>
          <w:szCs w:val="24"/>
        </w:rPr>
        <w:t xml:space="preserve"> 6 к настоящему Порядку);</w:t>
      </w:r>
    </w:p>
    <w:p w:rsidR="00B27CB8" w:rsidRPr="00EB2443" w:rsidRDefault="00B27CB8">
      <w:pPr>
        <w:pStyle w:val="ConsPlusNormal"/>
        <w:spacing w:before="220"/>
        <w:ind w:firstLine="540"/>
        <w:jc w:val="both"/>
        <w:rPr>
          <w:rFonts w:ascii="Times New Roman" w:hAnsi="Times New Roman" w:cs="Times New Roman"/>
          <w:sz w:val="24"/>
          <w:szCs w:val="24"/>
        </w:rPr>
      </w:pPr>
      <w:r w:rsidRPr="00EB2443">
        <w:rPr>
          <w:rFonts w:ascii="Times New Roman" w:hAnsi="Times New Roman" w:cs="Times New Roman"/>
          <w:sz w:val="24"/>
          <w:szCs w:val="24"/>
        </w:rPr>
        <w:t xml:space="preserve">бюджетная </w:t>
      </w:r>
      <w:hyperlink w:anchor="P2627" w:history="1">
        <w:r w:rsidRPr="00EB2443">
          <w:rPr>
            <w:rFonts w:ascii="Times New Roman" w:hAnsi="Times New Roman" w:cs="Times New Roman"/>
            <w:sz w:val="24"/>
            <w:szCs w:val="24"/>
          </w:rPr>
          <w:t>роспись</w:t>
        </w:r>
      </w:hyperlink>
      <w:r w:rsidRPr="00EB2443">
        <w:rPr>
          <w:rFonts w:ascii="Times New Roman" w:hAnsi="Times New Roman" w:cs="Times New Roman"/>
          <w:sz w:val="24"/>
          <w:szCs w:val="24"/>
        </w:rPr>
        <w:t xml:space="preserve"> главного распорядителя средств бюджета </w:t>
      </w:r>
      <w:r w:rsidR="00EB2443">
        <w:rPr>
          <w:rFonts w:ascii="Times New Roman" w:hAnsi="Times New Roman" w:cs="Times New Roman"/>
          <w:sz w:val="24"/>
          <w:szCs w:val="24"/>
        </w:rPr>
        <w:t xml:space="preserve">Шумерлинского муниципального округа </w:t>
      </w:r>
      <w:r w:rsidRPr="009F1772">
        <w:rPr>
          <w:rFonts w:ascii="Times New Roman" w:hAnsi="Times New Roman" w:cs="Times New Roman"/>
          <w:sz w:val="24"/>
          <w:szCs w:val="24"/>
        </w:rPr>
        <w:t>(главного администратора источников финансирования дефицита бюджета</w:t>
      </w:r>
      <w:r w:rsidR="009F1772" w:rsidRPr="009F1772">
        <w:rPr>
          <w:rFonts w:ascii="Times New Roman" w:hAnsi="Times New Roman" w:cs="Times New Roman"/>
          <w:sz w:val="24"/>
          <w:szCs w:val="24"/>
        </w:rPr>
        <w:t xml:space="preserve"> </w:t>
      </w:r>
      <w:r w:rsidR="009F1772">
        <w:rPr>
          <w:rFonts w:ascii="Times New Roman" w:hAnsi="Times New Roman" w:cs="Times New Roman"/>
          <w:sz w:val="24"/>
          <w:szCs w:val="24"/>
        </w:rPr>
        <w:t>Шумерлинского муниципального округа</w:t>
      </w:r>
      <w:r w:rsidRPr="009F1772">
        <w:rPr>
          <w:rFonts w:ascii="Times New Roman" w:hAnsi="Times New Roman" w:cs="Times New Roman"/>
          <w:sz w:val="24"/>
          <w:szCs w:val="24"/>
        </w:rPr>
        <w:t xml:space="preserve">) (приложение </w:t>
      </w:r>
      <w:r w:rsidR="009F1772">
        <w:rPr>
          <w:rFonts w:ascii="Times New Roman" w:hAnsi="Times New Roman" w:cs="Times New Roman"/>
          <w:sz w:val="24"/>
          <w:szCs w:val="24"/>
        </w:rPr>
        <w:t>№</w:t>
      </w:r>
      <w:r w:rsidRPr="009F1772">
        <w:rPr>
          <w:rFonts w:ascii="Times New Roman" w:hAnsi="Times New Roman" w:cs="Times New Roman"/>
          <w:sz w:val="24"/>
          <w:szCs w:val="24"/>
        </w:rPr>
        <w:t xml:space="preserve"> 1</w:t>
      </w:r>
      <w:r w:rsidR="00F6242C">
        <w:rPr>
          <w:rFonts w:ascii="Times New Roman" w:hAnsi="Times New Roman" w:cs="Times New Roman"/>
          <w:sz w:val="24"/>
          <w:szCs w:val="24"/>
        </w:rPr>
        <w:t>3</w:t>
      </w:r>
      <w:r w:rsidRPr="009F1772">
        <w:rPr>
          <w:rFonts w:ascii="Times New Roman" w:hAnsi="Times New Roman" w:cs="Times New Roman"/>
          <w:sz w:val="24"/>
          <w:szCs w:val="24"/>
        </w:rPr>
        <w:t xml:space="preserve"> к настоящему Порядку);</w:t>
      </w:r>
    </w:p>
    <w:p w:rsidR="00B27CB8" w:rsidRPr="00EB2443" w:rsidRDefault="00B27CB8">
      <w:pPr>
        <w:pStyle w:val="ConsPlusNormal"/>
        <w:spacing w:before="220"/>
        <w:ind w:firstLine="540"/>
        <w:jc w:val="both"/>
        <w:rPr>
          <w:rFonts w:ascii="Times New Roman" w:hAnsi="Times New Roman" w:cs="Times New Roman"/>
          <w:sz w:val="24"/>
          <w:szCs w:val="24"/>
        </w:rPr>
      </w:pPr>
      <w:r w:rsidRPr="00EB2443">
        <w:rPr>
          <w:rFonts w:ascii="Times New Roman" w:hAnsi="Times New Roman" w:cs="Times New Roman"/>
          <w:sz w:val="24"/>
          <w:szCs w:val="24"/>
        </w:rPr>
        <w:t xml:space="preserve">бюджетная </w:t>
      </w:r>
      <w:hyperlink w:anchor="P2792" w:history="1">
        <w:r w:rsidRPr="009F1772">
          <w:rPr>
            <w:rFonts w:ascii="Times New Roman" w:hAnsi="Times New Roman" w:cs="Times New Roman"/>
            <w:sz w:val="24"/>
            <w:szCs w:val="24"/>
          </w:rPr>
          <w:t>смета</w:t>
        </w:r>
      </w:hyperlink>
      <w:r w:rsidRPr="00EB2443">
        <w:rPr>
          <w:rFonts w:ascii="Times New Roman" w:hAnsi="Times New Roman" w:cs="Times New Roman"/>
          <w:sz w:val="24"/>
          <w:szCs w:val="24"/>
        </w:rPr>
        <w:t xml:space="preserve"> казенного учреждения</w:t>
      </w:r>
      <w:r w:rsidR="009F1772" w:rsidRPr="009F1772">
        <w:rPr>
          <w:rFonts w:ascii="Times New Roman" w:hAnsi="Times New Roman" w:cs="Times New Roman"/>
          <w:sz w:val="24"/>
          <w:szCs w:val="24"/>
        </w:rPr>
        <w:t xml:space="preserve"> </w:t>
      </w:r>
      <w:r w:rsidR="009F1772">
        <w:rPr>
          <w:rFonts w:ascii="Times New Roman" w:hAnsi="Times New Roman" w:cs="Times New Roman"/>
          <w:sz w:val="24"/>
          <w:szCs w:val="24"/>
        </w:rPr>
        <w:t>Шумерлинского муниципального округа</w:t>
      </w:r>
      <w:r w:rsidRPr="00EB2443">
        <w:rPr>
          <w:rFonts w:ascii="Times New Roman" w:hAnsi="Times New Roman" w:cs="Times New Roman"/>
          <w:sz w:val="24"/>
          <w:szCs w:val="24"/>
        </w:rPr>
        <w:t xml:space="preserve"> (приложение </w:t>
      </w:r>
      <w:r w:rsidR="009F1772">
        <w:rPr>
          <w:rFonts w:ascii="Times New Roman" w:hAnsi="Times New Roman" w:cs="Times New Roman"/>
          <w:sz w:val="24"/>
          <w:szCs w:val="24"/>
        </w:rPr>
        <w:t>№</w:t>
      </w:r>
      <w:r w:rsidRPr="00EB2443">
        <w:rPr>
          <w:rFonts w:ascii="Times New Roman" w:hAnsi="Times New Roman" w:cs="Times New Roman"/>
          <w:sz w:val="24"/>
          <w:szCs w:val="24"/>
        </w:rPr>
        <w:t xml:space="preserve"> 1</w:t>
      </w:r>
      <w:r w:rsidR="00F6242C">
        <w:rPr>
          <w:rFonts w:ascii="Times New Roman" w:hAnsi="Times New Roman" w:cs="Times New Roman"/>
          <w:sz w:val="24"/>
          <w:szCs w:val="24"/>
        </w:rPr>
        <w:t>4</w:t>
      </w:r>
      <w:r w:rsidRPr="00EB2443">
        <w:rPr>
          <w:rFonts w:ascii="Times New Roman" w:hAnsi="Times New Roman" w:cs="Times New Roman"/>
          <w:sz w:val="24"/>
          <w:szCs w:val="24"/>
        </w:rPr>
        <w:t xml:space="preserve"> к настоящему Порядку);</w:t>
      </w:r>
    </w:p>
    <w:p w:rsidR="00B27CB8" w:rsidRPr="009F1772" w:rsidRDefault="002B5761">
      <w:pPr>
        <w:pStyle w:val="ConsPlusNormal"/>
        <w:spacing w:before="220"/>
        <w:ind w:firstLine="540"/>
        <w:jc w:val="both"/>
        <w:rPr>
          <w:rFonts w:ascii="Times New Roman" w:hAnsi="Times New Roman" w:cs="Times New Roman"/>
          <w:sz w:val="24"/>
          <w:szCs w:val="24"/>
        </w:rPr>
      </w:pPr>
      <w:hyperlink w:anchor="P3240" w:history="1">
        <w:r w:rsidR="00B27CB8" w:rsidRPr="009F1772">
          <w:rPr>
            <w:rFonts w:ascii="Times New Roman" w:hAnsi="Times New Roman" w:cs="Times New Roman"/>
            <w:sz w:val="24"/>
            <w:szCs w:val="24"/>
          </w:rPr>
          <w:t>изменение</w:t>
        </w:r>
      </w:hyperlink>
      <w:r w:rsidR="00B27CB8" w:rsidRPr="009F1772">
        <w:rPr>
          <w:rFonts w:ascii="Times New Roman" w:hAnsi="Times New Roman" w:cs="Times New Roman"/>
          <w:sz w:val="24"/>
          <w:szCs w:val="24"/>
        </w:rPr>
        <w:t xml:space="preserve"> показателей бюджетной сметы (приложение </w:t>
      </w:r>
      <w:r w:rsidR="009F1772">
        <w:rPr>
          <w:rFonts w:ascii="Times New Roman" w:hAnsi="Times New Roman" w:cs="Times New Roman"/>
          <w:sz w:val="24"/>
          <w:szCs w:val="24"/>
        </w:rPr>
        <w:t>№</w:t>
      </w:r>
      <w:r w:rsidR="00B27CB8" w:rsidRPr="009F1772">
        <w:rPr>
          <w:rFonts w:ascii="Times New Roman" w:hAnsi="Times New Roman" w:cs="Times New Roman"/>
          <w:sz w:val="24"/>
          <w:szCs w:val="24"/>
        </w:rPr>
        <w:t xml:space="preserve"> 1</w:t>
      </w:r>
      <w:r w:rsidR="00F6242C">
        <w:rPr>
          <w:rFonts w:ascii="Times New Roman" w:hAnsi="Times New Roman" w:cs="Times New Roman"/>
          <w:sz w:val="24"/>
          <w:szCs w:val="24"/>
        </w:rPr>
        <w:t>4</w:t>
      </w:r>
      <w:r w:rsidR="00B27CB8" w:rsidRPr="009F1772">
        <w:rPr>
          <w:rFonts w:ascii="Times New Roman" w:hAnsi="Times New Roman" w:cs="Times New Roman"/>
          <w:sz w:val="24"/>
          <w:szCs w:val="24"/>
        </w:rPr>
        <w:t>.1 к настоящему Порядку);</w:t>
      </w:r>
    </w:p>
    <w:p w:rsidR="00B27CB8" w:rsidRPr="009F1772" w:rsidRDefault="002B5761">
      <w:pPr>
        <w:pStyle w:val="ConsPlusNormal"/>
        <w:spacing w:before="220"/>
        <w:ind w:firstLine="540"/>
        <w:jc w:val="both"/>
        <w:rPr>
          <w:rFonts w:ascii="Times New Roman" w:hAnsi="Times New Roman" w:cs="Times New Roman"/>
          <w:sz w:val="24"/>
          <w:szCs w:val="24"/>
        </w:rPr>
      </w:pPr>
      <w:hyperlink w:anchor="P3807" w:history="1">
        <w:r w:rsidR="00B27CB8" w:rsidRPr="009F1772">
          <w:rPr>
            <w:rFonts w:ascii="Times New Roman" w:hAnsi="Times New Roman" w:cs="Times New Roman"/>
            <w:sz w:val="24"/>
            <w:szCs w:val="24"/>
          </w:rPr>
          <w:t>план</w:t>
        </w:r>
      </w:hyperlink>
      <w:r w:rsidR="00B27CB8" w:rsidRPr="009F1772">
        <w:rPr>
          <w:rFonts w:ascii="Times New Roman" w:hAnsi="Times New Roman" w:cs="Times New Roman"/>
          <w:sz w:val="24"/>
          <w:szCs w:val="24"/>
        </w:rPr>
        <w:t xml:space="preserve"> финансово-хозяйственной деятельности бюджетного (автономного) учреждения </w:t>
      </w:r>
      <w:r w:rsidR="009F1772">
        <w:rPr>
          <w:rFonts w:ascii="Times New Roman" w:hAnsi="Times New Roman" w:cs="Times New Roman"/>
          <w:sz w:val="24"/>
          <w:szCs w:val="24"/>
        </w:rPr>
        <w:t xml:space="preserve">Шумерлинского муниципального округа </w:t>
      </w:r>
      <w:r w:rsidR="00B27CB8" w:rsidRPr="009F1772">
        <w:rPr>
          <w:rFonts w:ascii="Times New Roman" w:hAnsi="Times New Roman" w:cs="Times New Roman"/>
          <w:sz w:val="24"/>
          <w:szCs w:val="24"/>
        </w:rPr>
        <w:t xml:space="preserve">(приложение </w:t>
      </w:r>
      <w:r w:rsidR="009F1772">
        <w:rPr>
          <w:rFonts w:ascii="Times New Roman" w:hAnsi="Times New Roman" w:cs="Times New Roman"/>
          <w:sz w:val="24"/>
          <w:szCs w:val="24"/>
        </w:rPr>
        <w:t>№</w:t>
      </w:r>
      <w:r w:rsidR="00B27CB8" w:rsidRPr="009F1772">
        <w:rPr>
          <w:rFonts w:ascii="Times New Roman" w:hAnsi="Times New Roman" w:cs="Times New Roman"/>
          <w:sz w:val="24"/>
          <w:szCs w:val="24"/>
        </w:rPr>
        <w:t xml:space="preserve"> 1</w:t>
      </w:r>
      <w:r w:rsidR="00F6242C">
        <w:rPr>
          <w:rFonts w:ascii="Times New Roman" w:hAnsi="Times New Roman" w:cs="Times New Roman"/>
          <w:sz w:val="24"/>
          <w:szCs w:val="24"/>
        </w:rPr>
        <w:t>5</w:t>
      </w:r>
      <w:r w:rsidR="00B27CB8" w:rsidRPr="009F1772">
        <w:rPr>
          <w:rFonts w:ascii="Times New Roman" w:hAnsi="Times New Roman" w:cs="Times New Roman"/>
          <w:sz w:val="24"/>
          <w:szCs w:val="24"/>
        </w:rPr>
        <w:t xml:space="preserve"> к настоящему Порядку);</w:t>
      </w:r>
    </w:p>
    <w:p w:rsidR="00B27CB8" w:rsidRPr="00EB2443" w:rsidRDefault="002B5761">
      <w:pPr>
        <w:pStyle w:val="ConsPlusNormal"/>
        <w:spacing w:before="220"/>
        <w:ind w:firstLine="540"/>
        <w:jc w:val="both"/>
        <w:rPr>
          <w:rFonts w:ascii="Times New Roman" w:hAnsi="Times New Roman" w:cs="Times New Roman"/>
          <w:sz w:val="24"/>
          <w:szCs w:val="24"/>
        </w:rPr>
      </w:pPr>
      <w:hyperlink w:anchor="P6996" w:history="1">
        <w:r w:rsidR="00B27CB8" w:rsidRPr="009F1772">
          <w:rPr>
            <w:rFonts w:ascii="Times New Roman" w:hAnsi="Times New Roman" w:cs="Times New Roman"/>
            <w:sz w:val="24"/>
            <w:szCs w:val="24"/>
          </w:rPr>
          <w:t>изменение</w:t>
        </w:r>
      </w:hyperlink>
      <w:r w:rsidR="00B27CB8" w:rsidRPr="009F1772">
        <w:rPr>
          <w:rFonts w:ascii="Times New Roman" w:hAnsi="Times New Roman" w:cs="Times New Roman"/>
          <w:sz w:val="24"/>
          <w:szCs w:val="24"/>
        </w:rPr>
        <w:t xml:space="preserve"> </w:t>
      </w:r>
      <w:r w:rsidR="00B27CB8" w:rsidRPr="00EB2443">
        <w:rPr>
          <w:rFonts w:ascii="Times New Roman" w:hAnsi="Times New Roman" w:cs="Times New Roman"/>
          <w:sz w:val="24"/>
          <w:szCs w:val="24"/>
        </w:rPr>
        <w:t xml:space="preserve">плана финансово-хозяйственной деятельности (приложение </w:t>
      </w:r>
      <w:r w:rsidR="009F1772">
        <w:rPr>
          <w:rFonts w:ascii="Times New Roman" w:hAnsi="Times New Roman" w:cs="Times New Roman"/>
          <w:sz w:val="24"/>
          <w:szCs w:val="24"/>
        </w:rPr>
        <w:t>№</w:t>
      </w:r>
      <w:r w:rsidR="00B27CB8" w:rsidRPr="00EB2443">
        <w:rPr>
          <w:rFonts w:ascii="Times New Roman" w:hAnsi="Times New Roman" w:cs="Times New Roman"/>
          <w:sz w:val="24"/>
          <w:szCs w:val="24"/>
        </w:rPr>
        <w:t xml:space="preserve"> 1</w:t>
      </w:r>
      <w:r w:rsidR="00F6242C">
        <w:rPr>
          <w:rFonts w:ascii="Times New Roman" w:hAnsi="Times New Roman" w:cs="Times New Roman"/>
          <w:sz w:val="24"/>
          <w:szCs w:val="24"/>
        </w:rPr>
        <w:t>6</w:t>
      </w:r>
      <w:r w:rsidR="00B27CB8" w:rsidRPr="00EB2443">
        <w:rPr>
          <w:rFonts w:ascii="Times New Roman" w:hAnsi="Times New Roman" w:cs="Times New Roman"/>
          <w:sz w:val="24"/>
          <w:szCs w:val="24"/>
        </w:rPr>
        <w:t xml:space="preserve"> к настоящему Порядку);</w:t>
      </w:r>
    </w:p>
    <w:p w:rsidR="00B27CB8" w:rsidRPr="00EB2443" w:rsidRDefault="00B27CB8">
      <w:pPr>
        <w:pStyle w:val="ConsPlusNormal"/>
        <w:spacing w:before="220"/>
        <w:ind w:firstLine="540"/>
        <w:jc w:val="both"/>
        <w:rPr>
          <w:rFonts w:ascii="Times New Roman" w:hAnsi="Times New Roman" w:cs="Times New Roman"/>
          <w:sz w:val="24"/>
          <w:szCs w:val="24"/>
        </w:rPr>
      </w:pPr>
      <w:r w:rsidRPr="00EB2443">
        <w:rPr>
          <w:rFonts w:ascii="Times New Roman" w:hAnsi="Times New Roman" w:cs="Times New Roman"/>
          <w:sz w:val="24"/>
          <w:szCs w:val="24"/>
        </w:rPr>
        <w:t>платежные документы на перечисление соответствующих средств.</w:t>
      </w:r>
    </w:p>
    <w:p w:rsidR="00B27CB8" w:rsidRDefault="00B27CB8">
      <w:pPr>
        <w:pStyle w:val="ConsPlusNormal"/>
        <w:jc w:val="both"/>
      </w:pPr>
    </w:p>
    <w:p w:rsidR="00B27CB8" w:rsidRPr="009F1772" w:rsidRDefault="00B27CB8">
      <w:pPr>
        <w:pStyle w:val="ConsPlusTitle"/>
        <w:jc w:val="center"/>
        <w:outlineLvl w:val="1"/>
        <w:rPr>
          <w:rFonts w:ascii="Times New Roman" w:hAnsi="Times New Roman" w:cs="Times New Roman"/>
          <w:sz w:val="24"/>
          <w:szCs w:val="24"/>
        </w:rPr>
      </w:pPr>
      <w:r w:rsidRPr="009F1772">
        <w:rPr>
          <w:rFonts w:ascii="Times New Roman" w:hAnsi="Times New Roman" w:cs="Times New Roman"/>
          <w:sz w:val="24"/>
          <w:szCs w:val="24"/>
        </w:rPr>
        <w:t>IX. Особенности ведения сводной бюджетной росписи,</w:t>
      </w:r>
    </w:p>
    <w:p w:rsidR="00B27CB8" w:rsidRPr="009F1772" w:rsidRDefault="00B27CB8">
      <w:pPr>
        <w:pStyle w:val="ConsPlusTitle"/>
        <w:jc w:val="center"/>
        <w:rPr>
          <w:rFonts w:ascii="Times New Roman" w:hAnsi="Times New Roman" w:cs="Times New Roman"/>
          <w:sz w:val="24"/>
          <w:szCs w:val="24"/>
        </w:rPr>
      </w:pPr>
      <w:r w:rsidRPr="009F1772">
        <w:rPr>
          <w:rFonts w:ascii="Times New Roman" w:hAnsi="Times New Roman" w:cs="Times New Roman"/>
          <w:sz w:val="24"/>
          <w:szCs w:val="24"/>
        </w:rPr>
        <w:t>бюджетной росписи, бюджетных смет казенных учреждений</w:t>
      </w:r>
    </w:p>
    <w:p w:rsidR="00B27CB8" w:rsidRPr="009F1772" w:rsidRDefault="009F1772">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00B27CB8" w:rsidRPr="009F1772">
        <w:rPr>
          <w:rFonts w:ascii="Times New Roman" w:hAnsi="Times New Roman" w:cs="Times New Roman"/>
          <w:sz w:val="24"/>
          <w:szCs w:val="24"/>
        </w:rPr>
        <w:t xml:space="preserve"> и планов финансово-хозяйственной</w:t>
      </w:r>
    </w:p>
    <w:p w:rsidR="00B27CB8" w:rsidRPr="009F1772" w:rsidRDefault="00B27CB8">
      <w:pPr>
        <w:pStyle w:val="ConsPlusTitle"/>
        <w:jc w:val="center"/>
        <w:rPr>
          <w:rFonts w:ascii="Times New Roman" w:hAnsi="Times New Roman" w:cs="Times New Roman"/>
          <w:sz w:val="24"/>
          <w:szCs w:val="24"/>
        </w:rPr>
      </w:pPr>
      <w:r w:rsidRPr="009F1772">
        <w:rPr>
          <w:rFonts w:ascii="Times New Roman" w:hAnsi="Times New Roman" w:cs="Times New Roman"/>
          <w:sz w:val="24"/>
          <w:szCs w:val="24"/>
        </w:rPr>
        <w:t>деятельности бюджетных и автономных учреждений</w:t>
      </w:r>
    </w:p>
    <w:p w:rsidR="00B27CB8" w:rsidRPr="009F1772" w:rsidRDefault="009F1772">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9F1772">
        <w:rPr>
          <w:rFonts w:ascii="Times New Roman" w:hAnsi="Times New Roman" w:cs="Times New Roman"/>
          <w:sz w:val="24"/>
          <w:szCs w:val="24"/>
        </w:rPr>
        <w:t xml:space="preserve"> </w:t>
      </w:r>
      <w:r w:rsidR="00B27CB8" w:rsidRPr="009F1772">
        <w:rPr>
          <w:rFonts w:ascii="Times New Roman" w:hAnsi="Times New Roman" w:cs="Times New Roman"/>
          <w:sz w:val="24"/>
          <w:szCs w:val="24"/>
        </w:rPr>
        <w:t xml:space="preserve"> с применением средств</w:t>
      </w:r>
    </w:p>
    <w:p w:rsidR="00B27CB8" w:rsidRPr="009F1772" w:rsidRDefault="00B27CB8">
      <w:pPr>
        <w:pStyle w:val="ConsPlusTitle"/>
        <w:jc w:val="center"/>
        <w:rPr>
          <w:rFonts w:ascii="Times New Roman" w:hAnsi="Times New Roman" w:cs="Times New Roman"/>
          <w:sz w:val="24"/>
          <w:szCs w:val="24"/>
        </w:rPr>
      </w:pPr>
      <w:r w:rsidRPr="009F1772">
        <w:rPr>
          <w:rFonts w:ascii="Times New Roman" w:hAnsi="Times New Roman" w:cs="Times New Roman"/>
          <w:sz w:val="24"/>
          <w:szCs w:val="24"/>
        </w:rPr>
        <w:t>электронной подписи и каналов связи</w:t>
      </w:r>
    </w:p>
    <w:p w:rsidR="00B27CB8" w:rsidRDefault="00B27CB8">
      <w:pPr>
        <w:pStyle w:val="ConsPlusNormal"/>
        <w:jc w:val="both"/>
      </w:pPr>
    </w:p>
    <w:p w:rsidR="00B27CB8" w:rsidRPr="009F1772" w:rsidRDefault="00B27CB8">
      <w:pPr>
        <w:pStyle w:val="ConsPlusNormal"/>
        <w:ind w:firstLine="540"/>
        <w:jc w:val="both"/>
        <w:rPr>
          <w:rFonts w:ascii="Times New Roman" w:hAnsi="Times New Roman" w:cs="Times New Roman"/>
          <w:sz w:val="24"/>
          <w:szCs w:val="24"/>
        </w:rPr>
      </w:pPr>
      <w:r w:rsidRPr="009F1772">
        <w:rPr>
          <w:rFonts w:ascii="Times New Roman" w:hAnsi="Times New Roman" w:cs="Times New Roman"/>
          <w:sz w:val="24"/>
          <w:szCs w:val="24"/>
        </w:rPr>
        <w:t xml:space="preserve">Информационный обмен между </w:t>
      </w:r>
      <w:r w:rsidR="009F1772">
        <w:rPr>
          <w:rFonts w:ascii="Times New Roman" w:hAnsi="Times New Roman" w:cs="Times New Roman"/>
          <w:sz w:val="24"/>
          <w:szCs w:val="24"/>
        </w:rPr>
        <w:t>Финансовым отделом</w:t>
      </w:r>
      <w:r w:rsidRPr="009F1772">
        <w:rPr>
          <w:rFonts w:ascii="Times New Roman" w:hAnsi="Times New Roman" w:cs="Times New Roman"/>
          <w:sz w:val="24"/>
          <w:szCs w:val="24"/>
        </w:rPr>
        <w:t>, главными администраторами доходов, главными распорядителями, главными администраторами источников, администраторами источников, получателями средств, учреждениями осуществляется на бумажном носителе (в случаях установленных настоящим Порядком) и в электронном виде с применением усиленной квалифицированной электронной подписи в соответствии с согласованными требованиями к форматам представления данных.</w:t>
      </w:r>
    </w:p>
    <w:p w:rsidR="00B27CB8" w:rsidRPr="009F1772" w:rsidRDefault="00B27CB8">
      <w:pPr>
        <w:pStyle w:val="ConsPlusNormal"/>
        <w:spacing w:before="220"/>
        <w:ind w:firstLine="540"/>
        <w:jc w:val="both"/>
        <w:rPr>
          <w:rFonts w:ascii="Times New Roman" w:hAnsi="Times New Roman" w:cs="Times New Roman"/>
          <w:sz w:val="24"/>
          <w:szCs w:val="24"/>
        </w:rPr>
      </w:pPr>
      <w:r w:rsidRPr="009F1772">
        <w:rPr>
          <w:rFonts w:ascii="Times New Roman" w:hAnsi="Times New Roman" w:cs="Times New Roman"/>
          <w:sz w:val="24"/>
          <w:szCs w:val="24"/>
        </w:rPr>
        <w:lastRenderedPageBreak/>
        <w:t xml:space="preserve">В случае отсутствия у </w:t>
      </w:r>
      <w:r w:rsidR="009F1772">
        <w:rPr>
          <w:rFonts w:ascii="Times New Roman" w:hAnsi="Times New Roman" w:cs="Times New Roman"/>
          <w:sz w:val="24"/>
          <w:szCs w:val="24"/>
        </w:rPr>
        <w:t>Финансового отдела</w:t>
      </w:r>
      <w:r w:rsidRPr="009F1772">
        <w:rPr>
          <w:rFonts w:ascii="Times New Roman" w:hAnsi="Times New Roman" w:cs="Times New Roman"/>
          <w:sz w:val="24"/>
          <w:szCs w:val="24"/>
        </w:rPr>
        <w:t>, главных администраторов доходов, главных распорядителей, главных администраторов источников, администраторов источников, получателей средств, учреждений технической возможности информационного обмена с применением усиленной квалифицированной электронной подписи обмен информацией осуществляется на бумажном носителе.</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9F1772" w:rsidRDefault="009F1772">
      <w:pPr>
        <w:pStyle w:val="ConsPlusNormal"/>
        <w:jc w:val="both"/>
      </w:pPr>
    </w:p>
    <w:p w:rsidR="00B27CB8" w:rsidRDefault="00B27CB8">
      <w:pPr>
        <w:pStyle w:val="ConsPlusNormal"/>
        <w:jc w:val="both"/>
      </w:pPr>
    </w:p>
    <w:p w:rsidR="000E4067" w:rsidRDefault="000E4067">
      <w:pPr>
        <w:pStyle w:val="ConsPlusNormal"/>
        <w:jc w:val="both"/>
      </w:pPr>
    </w:p>
    <w:p w:rsidR="000E4067" w:rsidRDefault="000E4067">
      <w:pPr>
        <w:pStyle w:val="ConsPlusNormal"/>
        <w:jc w:val="both"/>
      </w:pPr>
    </w:p>
    <w:p w:rsidR="000E4067" w:rsidRDefault="000E4067">
      <w:pPr>
        <w:pStyle w:val="ConsPlusNormal"/>
        <w:jc w:val="both"/>
      </w:pPr>
    </w:p>
    <w:p w:rsidR="00B27CB8" w:rsidRPr="009F1772" w:rsidRDefault="009F177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B27CB8" w:rsidRPr="009F1772">
        <w:rPr>
          <w:rFonts w:ascii="Times New Roman" w:hAnsi="Times New Roman" w:cs="Times New Roman"/>
        </w:rPr>
        <w:t xml:space="preserve"> 1</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 xml:space="preserve"> бюджета</w:t>
      </w:r>
      <w:r w:rsidR="009F1772">
        <w:rPr>
          <w:rFonts w:ascii="Times New Roman" w:hAnsi="Times New Roman" w:cs="Times New Roman"/>
        </w:rPr>
        <w:t xml:space="preserve"> Шумерлинского муниципального округа</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и бюджетных</w:t>
      </w:r>
      <w:r w:rsidR="009F1772">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средств  бюджета</w:t>
      </w:r>
      <w:r w:rsidR="009F1772">
        <w:rPr>
          <w:rFonts w:ascii="Times New Roman" w:hAnsi="Times New Roman" w:cs="Times New Roman"/>
        </w:rPr>
        <w:t xml:space="preserve"> Шумерлинского муниципального округа</w:t>
      </w:r>
    </w:p>
    <w:p w:rsidR="009F1772" w:rsidRDefault="00B27CB8">
      <w:pPr>
        <w:pStyle w:val="ConsPlusNormal"/>
        <w:jc w:val="right"/>
        <w:rPr>
          <w:rFonts w:ascii="Times New Roman" w:hAnsi="Times New Roman" w:cs="Times New Roman"/>
        </w:rPr>
      </w:pPr>
      <w:r w:rsidRPr="009F1772">
        <w:rPr>
          <w:rFonts w:ascii="Times New Roman" w:hAnsi="Times New Roman" w:cs="Times New Roman"/>
        </w:rPr>
        <w:t xml:space="preserve"> (главных</w:t>
      </w:r>
      <w:r w:rsidR="009F1772">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B27CB8" w:rsidRPr="009F1772" w:rsidRDefault="009F1772">
      <w:pPr>
        <w:pStyle w:val="ConsPlusNormal"/>
        <w:jc w:val="right"/>
        <w:rPr>
          <w:rFonts w:ascii="Times New Roman" w:hAnsi="Times New Roman" w:cs="Times New Roman"/>
        </w:rPr>
      </w:pPr>
      <w:r>
        <w:rPr>
          <w:rFonts w:ascii="Times New Roman" w:hAnsi="Times New Roman" w:cs="Times New Roman"/>
        </w:rPr>
        <w:t>ф</w:t>
      </w:r>
      <w:r w:rsidR="00B27CB8" w:rsidRPr="009F1772">
        <w:rPr>
          <w:rFonts w:ascii="Times New Roman" w:hAnsi="Times New Roman" w:cs="Times New Roman"/>
        </w:rPr>
        <w:t>инансирования</w:t>
      </w:r>
      <w:r>
        <w:rPr>
          <w:rFonts w:ascii="Times New Roman" w:hAnsi="Times New Roman" w:cs="Times New Roman"/>
        </w:rPr>
        <w:t xml:space="preserve"> </w:t>
      </w:r>
      <w:r w:rsidR="00B27CB8" w:rsidRPr="009F1772">
        <w:rPr>
          <w:rFonts w:ascii="Times New Roman" w:hAnsi="Times New Roman" w:cs="Times New Roman"/>
        </w:rPr>
        <w:t>дефицита  бюджета</w:t>
      </w:r>
    </w:p>
    <w:p w:rsidR="009F1772" w:rsidRDefault="009F1772">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w:t>
      </w:r>
      <w:r w:rsidR="00B27CB8" w:rsidRPr="009F1772">
        <w:rPr>
          <w:rFonts w:ascii="Times New Roman" w:hAnsi="Times New Roman" w:cs="Times New Roman"/>
        </w:rPr>
        <w:t xml:space="preserve">), </w:t>
      </w:r>
    </w:p>
    <w:p w:rsidR="009F1772" w:rsidRDefault="00F44CA6">
      <w:pPr>
        <w:pStyle w:val="ConsPlusNormal"/>
        <w:jc w:val="right"/>
        <w:rPr>
          <w:rFonts w:ascii="Times New Roman" w:hAnsi="Times New Roman" w:cs="Times New Roman"/>
        </w:rPr>
      </w:pPr>
      <w:r>
        <w:rPr>
          <w:rFonts w:ascii="Times New Roman" w:hAnsi="Times New Roman" w:cs="Times New Roman"/>
        </w:rPr>
        <w:t>у</w:t>
      </w:r>
      <w:r w:rsidR="00B27CB8" w:rsidRPr="009F1772">
        <w:rPr>
          <w:rFonts w:ascii="Times New Roman" w:hAnsi="Times New Roman" w:cs="Times New Roman"/>
        </w:rPr>
        <w:t>твержденно</w:t>
      </w:r>
      <w:r>
        <w:rPr>
          <w:rFonts w:ascii="Times New Roman" w:hAnsi="Times New Roman" w:cs="Times New Roman"/>
        </w:rPr>
        <w:t xml:space="preserve">го </w:t>
      </w:r>
      <w:r w:rsidR="009F1772">
        <w:rPr>
          <w:rFonts w:ascii="Times New Roman" w:hAnsi="Times New Roman" w:cs="Times New Roman"/>
        </w:rPr>
        <w:t xml:space="preserve"> </w:t>
      </w:r>
      <w:r w:rsidR="00B27CB8" w:rsidRPr="009F1772">
        <w:rPr>
          <w:rFonts w:ascii="Times New Roman" w:hAnsi="Times New Roman" w:cs="Times New Roman"/>
        </w:rPr>
        <w:t xml:space="preserve">приказом </w:t>
      </w:r>
    </w:p>
    <w:p w:rsidR="00B27CB8" w:rsidRPr="009F1772" w:rsidRDefault="009F1772">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 xml:space="preserve">от </w:t>
      </w:r>
      <w:r w:rsidR="000E4067">
        <w:rPr>
          <w:rFonts w:ascii="Times New Roman" w:hAnsi="Times New Roman" w:cs="Times New Roman"/>
        </w:rPr>
        <w:t>__</w:t>
      </w:r>
      <w:r w:rsidRPr="009F1772">
        <w:rPr>
          <w:rFonts w:ascii="Times New Roman" w:hAnsi="Times New Roman" w:cs="Times New Roman"/>
        </w:rPr>
        <w:t>.</w:t>
      </w:r>
      <w:r w:rsidR="000E4067">
        <w:rPr>
          <w:rFonts w:ascii="Times New Roman" w:hAnsi="Times New Roman" w:cs="Times New Roman"/>
        </w:rPr>
        <w:t>01</w:t>
      </w:r>
      <w:r w:rsidRPr="009F1772">
        <w:rPr>
          <w:rFonts w:ascii="Times New Roman" w:hAnsi="Times New Roman" w:cs="Times New Roman"/>
        </w:rPr>
        <w:t>.20</w:t>
      </w:r>
      <w:r w:rsidR="009F1772">
        <w:rPr>
          <w:rFonts w:ascii="Times New Roman" w:hAnsi="Times New Roman" w:cs="Times New Roman"/>
        </w:rPr>
        <w:t>2</w:t>
      </w:r>
      <w:r w:rsidR="000E4067">
        <w:rPr>
          <w:rFonts w:ascii="Times New Roman" w:hAnsi="Times New Roman" w:cs="Times New Roman"/>
        </w:rPr>
        <w:t>2</w:t>
      </w:r>
      <w:r w:rsidRPr="009F1772">
        <w:rPr>
          <w:rFonts w:ascii="Times New Roman" w:hAnsi="Times New Roman" w:cs="Times New Roman"/>
        </w:rPr>
        <w:t xml:space="preserve"> </w:t>
      </w:r>
      <w:r w:rsidR="009F1772">
        <w:rPr>
          <w:rFonts w:ascii="Times New Roman" w:hAnsi="Times New Roman" w:cs="Times New Roman"/>
        </w:rPr>
        <w:t>№</w:t>
      </w:r>
      <w:r w:rsidRPr="009F1772">
        <w:rPr>
          <w:rFonts w:ascii="Times New Roman" w:hAnsi="Times New Roman" w:cs="Times New Roman"/>
        </w:rPr>
        <w:t xml:space="preserve"> </w:t>
      </w:r>
      <w:r w:rsidR="000E4067">
        <w:rPr>
          <w:rFonts w:ascii="Times New Roman" w:hAnsi="Times New Roman" w:cs="Times New Roman"/>
        </w:rPr>
        <w:t>___</w:t>
      </w:r>
    </w:p>
    <w:p w:rsidR="00B27CB8" w:rsidRDefault="00B27CB8">
      <w:pPr>
        <w:spacing w:after="1"/>
      </w:pPr>
    </w:p>
    <w:p w:rsidR="00B27CB8" w:rsidRDefault="00B27CB8">
      <w:pPr>
        <w:pStyle w:val="ConsPlusNonformat"/>
        <w:jc w:val="both"/>
      </w:pPr>
      <w:r>
        <w:t xml:space="preserve">                                                       УТВЕРЖДАЮ</w:t>
      </w:r>
    </w:p>
    <w:p w:rsidR="00B27CB8" w:rsidRDefault="00B27CB8">
      <w:pPr>
        <w:pStyle w:val="ConsPlusNonformat"/>
        <w:jc w:val="both"/>
      </w:pPr>
      <w:r>
        <w:t xml:space="preserve">                                             </w:t>
      </w:r>
      <w:r w:rsidR="009F1772">
        <w:t>Начальник финансового отдела</w:t>
      </w:r>
    </w:p>
    <w:p w:rsidR="00F44CA6" w:rsidRDefault="00B27CB8" w:rsidP="00F44CA6">
      <w:pPr>
        <w:pStyle w:val="ConsPlusNonformat"/>
        <w:ind w:left="5812" w:hanging="4962"/>
        <w:jc w:val="both"/>
      </w:pPr>
      <w:r>
        <w:t xml:space="preserve">                                       </w:t>
      </w:r>
      <w:r w:rsidR="00F44CA6">
        <w:t>а</w:t>
      </w:r>
      <w:r w:rsidR="009F1772">
        <w:t xml:space="preserve">дминистрации Шумерлинского </w:t>
      </w:r>
      <w:r w:rsidR="00F44CA6">
        <w:t xml:space="preserve">                                                      муниципального округа </w:t>
      </w:r>
    </w:p>
    <w:p w:rsidR="00B27CB8" w:rsidRDefault="00B27CB8">
      <w:pPr>
        <w:pStyle w:val="ConsPlusNonformat"/>
        <w:jc w:val="both"/>
      </w:pPr>
    </w:p>
    <w:p w:rsidR="00B27CB8" w:rsidRDefault="00B27CB8">
      <w:pPr>
        <w:pStyle w:val="ConsPlusNonformat"/>
        <w:jc w:val="both"/>
      </w:pPr>
      <w:r>
        <w:t xml:space="preserve">                                            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_____________ 20 ___ г.</w:t>
      </w:r>
    </w:p>
    <w:p w:rsidR="00B27CB8" w:rsidRDefault="00B27CB8">
      <w:pPr>
        <w:pStyle w:val="ConsPlusNonformat"/>
        <w:jc w:val="both"/>
      </w:pPr>
    </w:p>
    <w:p w:rsidR="00B27CB8" w:rsidRDefault="00B27CB8">
      <w:pPr>
        <w:pStyle w:val="ConsPlusNonformat"/>
        <w:jc w:val="both"/>
      </w:pPr>
      <w:bookmarkStart w:id="25" w:name="P497"/>
      <w:bookmarkEnd w:id="25"/>
      <w:r>
        <w:t xml:space="preserve">                         Сводная бюджетная роспись</w:t>
      </w:r>
    </w:p>
    <w:p w:rsidR="00B27CB8" w:rsidRDefault="00B27CB8">
      <w:pPr>
        <w:pStyle w:val="ConsPlusNonformat"/>
        <w:jc w:val="both"/>
      </w:pPr>
      <w:r>
        <w:t xml:space="preserve">               бюджета </w:t>
      </w:r>
      <w:r w:rsidR="00F44CA6">
        <w:t>Шумерлинского муниципального округа</w:t>
      </w:r>
    </w:p>
    <w:p w:rsidR="00B27CB8" w:rsidRDefault="00B27CB8">
      <w:pPr>
        <w:pStyle w:val="ConsPlusNonformat"/>
        <w:jc w:val="both"/>
      </w:pPr>
      <w:r>
        <w:t xml:space="preserve">      на ____ финансовый год и на плановый период ____ и _____ годов</w:t>
      </w: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159"/>
        <w:gridCol w:w="794"/>
        <w:gridCol w:w="844"/>
      </w:tblGrid>
      <w:tr w:rsidR="00B27CB8">
        <w:tc>
          <w:tcPr>
            <w:tcW w:w="2268" w:type="dxa"/>
            <w:tcBorders>
              <w:top w:val="nil"/>
              <w:left w:val="nil"/>
              <w:bottom w:val="nil"/>
              <w:right w:val="nil"/>
            </w:tcBorders>
          </w:tcPr>
          <w:p w:rsidR="00B27CB8" w:rsidRDefault="00B27CB8">
            <w:pPr>
              <w:pStyle w:val="ConsPlusNormal"/>
            </w:pPr>
          </w:p>
        </w:tc>
        <w:tc>
          <w:tcPr>
            <w:tcW w:w="5159" w:type="dxa"/>
            <w:tcBorders>
              <w:top w:val="nil"/>
              <w:left w:val="nil"/>
              <w:bottom w:val="nil"/>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2268" w:type="dxa"/>
            <w:tcBorders>
              <w:top w:val="nil"/>
              <w:left w:val="nil"/>
              <w:bottom w:val="nil"/>
              <w:right w:val="nil"/>
            </w:tcBorders>
          </w:tcPr>
          <w:p w:rsidR="00B27CB8" w:rsidRDefault="00B27CB8">
            <w:pPr>
              <w:pStyle w:val="ConsPlusNormal"/>
              <w:jc w:val="both"/>
            </w:pPr>
            <w:r>
              <w:t>Финансовый орган</w:t>
            </w:r>
          </w:p>
        </w:tc>
        <w:tc>
          <w:tcPr>
            <w:tcW w:w="5159" w:type="dxa"/>
            <w:tcBorders>
              <w:top w:val="nil"/>
              <w:left w:val="nil"/>
              <w:bottom w:val="single" w:sz="4" w:space="0" w:color="auto"/>
              <w:right w:val="nil"/>
            </w:tcBorders>
          </w:tcPr>
          <w:p w:rsidR="00B27CB8" w:rsidRDefault="00F44CA6">
            <w:pPr>
              <w:pStyle w:val="ConsPlusNormal"/>
              <w:jc w:val="center"/>
            </w:pPr>
            <w:r>
              <w:t>Финансовый отдел администрации</w:t>
            </w:r>
          </w:p>
          <w:p w:rsidR="00F44CA6" w:rsidRDefault="00F44CA6">
            <w:pPr>
              <w:pStyle w:val="ConsPlusNormal"/>
              <w:jc w:val="center"/>
            </w:pPr>
            <w:r>
              <w:t>Шумерлинского муниципального округа</w:t>
            </w: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jc w:val="both"/>
            </w:pPr>
            <w:r>
              <w:t>Основание:</w:t>
            </w:r>
          </w:p>
        </w:tc>
        <w:tc>
          <w:tcPr>
            <w:tcW w:w="5159" w:type="dxa"/>
            <w:tcBorders>
              <w:top w:val="single" w:sz="4" w:space="0" w:color="auto"/>
              <w:left w:val="nil"/>
              <w:bottom w:val="single" w:sz="4" w:space="0" w:color="auto"/>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pPr>
          </w:p>
        </w:tc>
        <w:tc>
          <w:tcPr>
            <w:tcW w:w="5159" w:type="dxa"/>
            <w:tcBorders>
              <w:top w:val="single" w:sz="4" w:space="0" w:color="auto"/>
              <w:left w:val="nil"/>
              <w:bottom w:val="nil"/>
              <w:right w:val="nil"/>
            </w:tcBorders>
          </w:tcPr>
          <w:p w:rsidR="00B27CB8" w:rsidRDefault="00B27CB8" w:rsidP="00F44CA6">
            <w:pPr>
              <w:pStyle w:val="ConsPlusNormal"/>
              <w:jc w:val="center"/>
            </w:pPr>
            <w:r>
              <w:t xml:space="preserve">(наименование закона, </w:t>
            </w:r>
            <w:r w:rsidR="00F44CA6">
              <w:t>решения №</w:t>
            </w:r>
            <w:r>
              <w:t>, дата)</w:t>
            </w:r>
          </w:p>
        </w:tc>
        <w:tc>
          <w:tcPr>
            <w:tcW w:w="794" w:type="dxa"/>
            <w:tcBorders>
              <w:top w:val="nil"/>
              <w:left w:val="nil"/>
              <w:bottom w:val="nil"/>
              <w:right w:val="single" w:sz="4" w:space="0" w:color="auto"/>
            </w:tcBorders>
          </w:tcPr>
          <w:p w:rsidR="00B27CB8" w:rsidRDefault="00B27CB8">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c>
          <w:tcPr>
            <w:tcW w:w="2268" w:type="dxa"/>
            <w:tcBorders>
              <w:top w:val="nil"/>
              <w:left w:val="nil"/>
              <w:bottom w:val="nil"/>
              <w:right w:val="nil"/>
            </w:tcBorders>
          </w:tcPr>
          <w:p w:rsidR="00B27CB8" w:rsidRDefault="00B27CB8">
            <w:pPr>
              <w:pStyle w:val="ConsPlusNormal"/>
              <w:jc w:val="both"/>
            </w:pPr>
            <w:r>
              <w:t>Единица измерения:</w:t>
            </w:r>
          </w:p>
        </w:tc>
        <w:tc>
          <w:tcPr>
            <w:tcW w:w="5159" w:type="dxa"/>
            <w:tcBorders>
              <w:top w:val="nil"/>
              <w:left w:val="nil"/>
              <w:bottom w:val="nil"/>
              <w:right w:val="nil"/>
            </w:tcBorders>
          </w:tcPr>
          <w:p w:rsidR="00B27CB8" w:rsidRDefault="00B27CB8">
            <w:pPr>
              <w:pStyle w:val="ConsPlusNormal"/>
            </w:pPr>
            <w:r>
              <w:t>рублей</w:t>
            </w:r>
          </w:p>
        </w:tc>
        <w:tc>
          <w:tcPr>
            <w:tcW w:w="794" w:type="dxa"/>
            <w:tcBorders>
              <w:top w:val="nil"/>
              <w:left w:val="nil"/>
              <w:bottom w:val="nil"/>
              <w:right w:val="single" w:sz="4" w:space="0" w:color="auto"/>
            </w:tcBorders>
          </w:tcPr>
          <w:p w:rsidR="00B27CB8" w:rsidRDefault="00B27CB8">
            <w:pPr>
              <w:pStyle w:val="ConsPlusNormal"/>
              <w:jc w:val="right"/>
            </w:pPr>
            <w:r>
              <w:t>по ОКЕИ</w:t>
            </w:r>
          </w:p>
        </w:tc>
        <w:tc>
          <w:tcPr>
            <w:tcW w:w="844"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45"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 xml:space="preserve">                                 1. Доходы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24"/>
        <w:gridCol w:w="949"/>
        <w:gridCol w:w="979"/>
        <w:gridCol w:w="964"/>
        <w:gridCol w:w="964"/>
        <w:gridCol w:w="1020"/>
        <w:gridCol w:w="1399"/>
      </w:tblGrid>
      <w:tr w:rsidR="00B27CB8">
        <w:tc>
          <w:tcPr>
            <w:tcW w:w="1757" w:type="dxa"/>
            <w:vMerge w:val="restart"/>
          </w:tcPr>
          <w:p w:rsidR="00B27CB8" w:rsidRDefault="00B27CB8">
            <w:pPr>
              <w:pStyle w:val="ConsPlusNormal"/>
              <w:jc w:val="center"/>
            </w:pPr>
            <w:r>
              <w:t>Наименование показателя</w:t>
            </w:r>
          </w:p>
        </w:tc>
        <w:tc>
          <w:tcPr>
            <w:tcW w:w="2952" w:type="dxa"/>
            <w:gridSpan w:val="3"/>
          </w:tcPr>
          <w:p w:rsidR="00B27CB8" w:rsidRDefault="00B27CB8">
            <w:pPr>
              <w:pStyle w:val="ConsPlusNormal"/>
              <w:jc w:val="center"/>
            </w:pPr>
            <w:r>
              <w:t>Код по бюджетной классификации</w:t>
            </w:r>
          </w:p>
        </w:tc>
        <w:tc>
          <w:tcPr>
            <w:tcW w:w="964" w:type="dxa"/>
            <w:vMerge w:val="restart"/>
          </w:tcPr>
          <w:p w:rsidR="00B27CB8" w:rsidRDefault="00B27CB8">
            <w:pPr>
              <w:pStyle w:val="ConsPlusNormal"/>
              <w:jc w:val="center"/>
            </w:pPr>
            <w:r>
              <w:t>Сумма на n год</w:t>
            </w:r>
          </w:p>
        </w:tc>
        <w:tc>
          <w:tcPr>
            <w:tcW w:w="964" w:type="dxa"/>
            <w:vMerge w:val="restart"/>
          </w:tcPr>
          <w:p w:rsidR="00B27CB8" w:rsidRDefault="00B27CB8">
            <w:pPr>
              <w:pStyle w:val="ConsPlusNormal"/>
              <w:jc w:val="center"/>
            </w:pPr>
            <w:r>
              <w:t>Сумма на n+1 год</w:t>
            </w:r>
          </w:p>
        </w:tc>
        <w:tc>
          <w:tcPr>
            <w:tcW w:w="1020" w:type="dxa"/>
            <w:vMerge w:val="restart"/>
          </w:tcPr>
          <w:p w:rsidR="00B27CB8" w:rsidRDefault="00B27CB8">
            <w:pPr>
              <w:pStyle w:val="ConsPlusNormal"/>
              <w:jc w:val="center"/>
            </w:pPr>
            <w:r>
              <w:t>Сумма на n+2 год</w:t>
            </w:r>
          </w:p>
        </w:tc>
        <w:tc>
          <w:tcPr>
            <w:tcW w:w="1399" w:type="dxa"/>
            <w:vMerge w:val="restart"/>
          </w:tcPr>
          <w:p w:rsidR="00B27CB8" w:rsidRDefault="00B27CB8">
            <w:pPr>
              <w:pStyle w:val="ConsPlusNormal"/>
              <w:jc w:val="center"/>
            </w:pPr>
            <w:r>
              <w:t>Примечание</w:t>
            </w:r>
          </w:p>
        </w:tc>
      </w:tr>
      <w:tr w:rsidR="00B27CB8">
        <w:tc>
          <w:tcPr>
            <w:tcW w:w="1757" w:type="dxa"/>
            <w:vMerge/>
          </w:tcPr>
          <w:p w:rsidR="00B27CB8" w:rsidRDefault="00B27CB8"/>
        </w:tc>
        <w:tc>
          <w:tcPr>
            <w:tcW w:w="1024" w:type="dxa"/>
          </w:tcPr>
          <w:p w:rsidR="00B27CB8" w:rsidRDefault="00B27CB8">
            <w:pPr>
              <w:pStyle w:val="ConsPlusNormal"/>
              <w:jc w:val="center"/>
            </w:pPr>
            <w:r>
              <w:t>главного администратора</w:t>
            </w:r>
          </w:p>
        </w:tc>
        <w:tc>
          <w:tcPr>
            <w:tcW w:w="949" w:type="dxa"/>
          </w:tcPr>
          <w:p w:rsidR="00B27CB8" w:rsidRDefault="00B27CB8">
            <w:pPr>
              <w:pStyle w:val="ConsPlusNormal"/>
              <w:jc w:val="center"/>
            </w:pPr>
            <w:r>
              <w:t>вида доходов</w:t>
            </w:r>
          </w:p>
        </w:tc>
        <w:tc>
          <w:tcPr>
            <w:tcW w:w="979" w:type="dxa"/>
          </w:tcPr>
          <w:p w:rsidR="00B27CB8" w:rsidRDefault="00B27CB8">
            <w:pPr>
              <w:pStyle w:val="ConsPlusNormal"/>
              <w:jc w:val="center"/>
            </w:pPr>
            <w:r>
              <w:t>подвида доходов</w:t>
            </w:r>
          </w:p>
        </w:tc>
        <w:tc>
          <w:tcPr>
            <w:tcW w:w="964" w:type="dxa"/>
            <w:vMerge/>
          </w:tcPr>
          <w:p w:rsidR="00B27CB8" w:rsidRDefault="00B27CB8"/>
        </w:tc>
        <w:tc>
          <w:tcPr>
            <w:tcW w:w="964" w:type="dxa"/>
            <w:vMerge/>
          </w:tcPr>
          <w:p w:rsidR="00B27CB8" w:rsidRDefault="00B27CB8"/>
        </w:tc>
        <w:tc>
          <w:tcPr>
            <w:tcW w:w="1020" w:type="dxa"/>
            <w:vMerge/>
          </w:tcPr>
          <w:p w:rsidR="00B27CB8" w:rsidRDefault="00B27CB8"/>
        </w:tc>
        <w:tc>
          <w:tcPr>
            <w:tcW w:w="1399" w:type="dxa"/>
            <w:vMerge/>
          </w:tcPr>
          <w:p w:rsidR="00B27CB8" w:rsidRDefault="00B27CB8"/>
        </w:tc>
      </w:tr>
      <w:tr w:rsidR="00B27CB8">
        <w:tc>
          <w:tcPr>
            <w:tcW w:w="1757" w:type="dxa"/>
          </w:tcPr>
          <w:p w:rsidR="00B27CB8" w:rsidRDefault="00B27CB8">
            <w:pPr>
              <w:pStyle w:val="ConsPlusNormal"/>
              <w:jc w:val="center"/>
            </w:pPr>
            <w:r>
              <w:t>1</w:t>
            </w:r>
          </w:p>
        </w:tc>
        <w:tc>
          <w:tcPr>
            <w:tcW w:w="1024" w:type="dxa"/>
          </w:tcPr>
          <w:p w:rsidR="00B27CB8" w:rsidRDefault="00B27CB8">
            <w:pPr>
              <w:pStyle w:val="ConsPlusNormal"/>
              <w:jc w:val="center"/>
            </w:pPr>
            <w:r>
              <w:t>2</w:t>
            </w:r>
          </w:p>
        </w:tc>
        <w:tc>
          <w:tcPr>
            <w:tcW w:w="949" w:type="dxa"/>
          </w:tcPr>
          <w:p w:rsidR="00B27CB8" w:rsidRDefault="00B27CB8">
            <w:pPr>
              <w:pStyle w:val="ConsPlusNormal"/>
              <w:jc w:val="center"/>
            </w:pPr>
            <w:r>
              <w:t>3</w:t>
            </w:r>
          </w:p>
        </w:tc>
        <w:tc>
          <w:tcPr>
            <w:tcW w:w="979" w:type="dxa"/>
          </w:tcPr>
          <w:p w:rsidR="00B27CB8" w:rsidRDefault="00B27CB8">
            <w:pPr>
              <w:pStyle w:val="ConsPlusNormal"/>
              <w:jc w:val="center"/>
            </w:pPr>
            <w:r>
              <w:t>4</w:t>
            </w:r>
          </w:p>
        </w:tc>
        <w:tc>
          <w:tcPr>
            <w:tcW w:w="964" w:type="dxa"/>
          </w:tcPr>
          <w:p w:rsidR="00B27CB8" w:rsidRDefault="00B27CB8">
            <w:pPr>
              <w:pStyle w:val="ConsPlusNormal"/>
              <w:jc w:val="center"/>
            </w:pPr>
            <w:r>
              <w:t>5</w:t>
            </w:r>
          </w:p>
        </w:tc>
        <w:tc>
          <w:tcPr>
            <w:tcW w:w="964" w:type="dxa"/>
          </w:tcPr>
          <w:p w:rsidR="00B27CB8" w:rsidRDefault="00B27CB8">
            <w:pPr>
              <w:pStyle w:val="ConsPlusNormal"/>
              <w:jc w:val="center"/>
            </w:pPr>
            <w:r>
              <w:t>6</w:t>
            </w:r>
          </w:p>
        </w:tc>
        <w:tc>
          <w:tcPr>
            <w:tcW w:w="1020" w:type="dxa"/>
          </w:tcPr>
          <w:p w:rsidR="00B27CB8" w:rsidRDefault="00B27CB8">
            <w:pPr>
              <w:pStyle w:val="ConsPlusNormal"/>
              <w:jc w:val="center"/>
            </w:pPr>
            <w:r>
              <w:t>7</w:t>
            </w:r>
          </w:p>
        </w:tc>
        <w:tc>
          <w:tcPr>
            <w:tcW w:w="1399" w:type="dxa"/>
          </w:tcPr>
          <w:p w:rsidR="00B27CB8" w:rsidRDefault="00B27CB8">
            <w:pPr>
              <w:pStyle w:val="ConsPlusNormal"/>
              <w:jc w:val="center"/>
            </w:pPr>
            <w:r>
              <w:t>8</w:t>
            </w:r>
          </w:p>
        </w:tc>
      </w:tr>
      <w:tr w:rsidR="00B27CB8">
        <w:tc>
          <w:tcPr>
            <w:tcW w:w="1757" w:type="dxa"/>
          </w:tcPr>
          <w:p w:rsidR="00B27CB8" w:rsidRDefault="00B27CB8">
            <w:pPr>
              <w:pStyle w:val="ConsPlusNormal"/>
            </w:pPr>
          </w:p>
        </w:tc>
        <w:tc>
          <w:tcPr>
            <w:tcW w:w="1024" w:type="dxa"/>
          </w:tcPr>
          <w:p w:rsidR="00B27CB8" w:rsidRDefault="00B27CB8">
            <w:pPr>
              <w:pStyle w:val="ConsPlusNormal"/>
            </w:pPr>
          </w:p>
        </w:tc>
        <w:tc>
          <w:tcPr>
            <w:tcW w:w="949" w:type="dxa"/>
          </w:tcPr>
          <w:p w:rsidR="00B27CB8" w:rsidRDefault="00B27CB8">
            <w:pPr>
              <w:pStyle w:val="ConsPlusNormal"/>
            </w:pPr>
          </w:p>
        </w:tc>
        <w:tc>
          <w:tcPr>
            <w:tcW w:w="979"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1399" w:type="dxa"/>
          </w:tcPr>
          <w:p w:rsidR="00B27CB8" w:rsidRDefault="00B27CB8">
            <w:pPr>
              <w:pStyle w:val="ConsPlusNormal"/>
            </w:pPr>
          </w:p>
        </w:tc>
      </w:tr>
      <w:tr w:rsidR="00B27CB8">
        <w:tc>
          <w:tcPr>
            <w:tcW w:w="1757" w:type="dxa"/>
          </w:tcPr>
          <w:p w:rsidR="00B27CB8" w:rsidRDefault="00B27CB8">
            <w:pPr>
              <w:pStyle w:val="ConsPlusNormal"/>
              <w:jc w:val="center"/>
            </w:pPr>
            <w:r>
              <w:t>Всего</w:t>
            </w:r>
          </w:p>
        </w:tc>
        <w:tc>
          <w:tcPr>
            <w:tcW w:w="1024" w:type="dxa"/>
          </w:tcPr>
          <w:p w:rsidR="00B27CB8" w:rsidRDefault="00B27CB8">
            <w:pPr>
              <w:pStyle w:val="ConsPlusNormal"/>
            </w:pPr>
          </w:p>
        </w:tc>
        <w:tc>
          <w:tcPr>
            <w:tcW w:w="949" w:type="dxa"/>
          </w:tcPr>
          <w:p w:rsidR="00B27CB8" w:rsidRDefault="00B27CB8">
            <w:pPr>
              <w:pStyle w:val="ConsPlusNormal"/>
            </w:pPr>
          </w:p>
        </w:tc>
        <w:tc>
          <w:tcPr>
            <w:tcW w:w="979"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1399"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2. Расходы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850"/>
        <w:gridCol w:w="623"/>
        <w:gridCol w:w="623"/>
        <w:gridCol w:w="623"/>
        <w:gridCol w:w="623"/>
        <w:gridCol w:w="1304"/>
        <w:gridCol w:w="737"/>
        <w:gridCol w:w="680"/>
        <w:gridCol w:w="680"/>
        <w:gridCol w:w="567"/>
      </w:tblGrid>
      <w:tr w:rsidR="00B27CB8">
        <w:tc>
          <w:tcPr>
            <w:tcW w:w="1757" w:type="dxa"/>
            <w:vMerge w:val="restart"/>
          </w:tcPr>
          <w:p w:rsidR="00B27CB8" w:rsidRDefault="00B27CB8">
            <w:pPr>
              <w:pStyle w:val="ConsPlusNormal"/>
              <w:jc w:val="center"/>
            </w:pPr>
            <w:r>
              <w:t>Наименование показателя</w:t>
            </w:r>
          </w:p>
        </w:tc>
        <w:tc>
          <w:tcPr>
            <w:tcW w:w="3342"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 xml:space="preserve">Код классификации операции </w:t>
            </w:r>
            <w:r>
              <w:lastRenderedPageBreak/>
              <w:t>сектора государственного управления</w:t>
            </w:r>
          </w:p>
        </w:tc>
        <w:tc>
          <w:tcPr>
            <w:tcW w:w="737" w:type="dxa"/>
            <w:vMerge w:val="restart"/>
          </w:tcPr>
          <w:p w:rsidR="00B27CB8" w:rsidRDefault="00B27CB8">
            <w:pPr>
              <w:pStyle w:val="ConsPlusNormal"/>
              <w:jc w:val="center"/>
            </w:pPr>
            <w:r>
              <w:lastRenderedPageBreak/>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567" w:type="dxa"/>
            <w:vMerge w:val="restart"/>
          </w:tcPr>
          <w:p w:rsidR="00B27CB8" w:rsidRDefault="00B27CB8">
            <w:pPr>
              <w:pStyle w:val="ConsPlusNormal"/>
              <w:jc w:val="center"/>
            </w:pPr>
            <w:r>
              <w:t>Примечание</w:t>
            </w:r>
          </w:p>
        </w:tc>
      </w:tr>
      <w:tr w:rsidR="00B27CB8">
        <w:tc>
          <w:tcPr>
            <w:tcW w:w="1757" w:type="dxa"/>
            <w:vMerge/>
          </w:tcPr>
          <w:p w:rsidR="00B27CB8" w:rsidRDefault="00B27CB8"/>
        </w:tc>
        <w:tc>
          <w:tcPr>
            <w:tcW w:w="850" w:type="dxa"/>
          </w:tcPr>
          <w:p w:rsidR="00B27CB8" w:rsidRDefault="00B27CB8">
            <w:pPr>
              <w:pStyle w:val="ConsPlusNormal"/>
              <w:jc w:val="center"/>
            </w:pPr>
            <w:r>
              <w:t>главног</w:t>
            </w:r>
            <w:r>
              <w:lastRenderedPageBreak/>
              <w:t>о распорядителя</w:t>
            </w:r>
          </w:p>
        </w:tc>
        <w:tc>
          <w:tcPr>
            <w:tcW w:w="623" w:type="dxa"/>
          </w:tcPr>
          <w:p w:rsidR="00B27CB8" w:rsidRDefault="00B27CB8">
            <w:pPr>
              <w:pStyle w:val="ConsPlusNormal"/>
              <w:jc w:val="center"/>
            </w:pPr>
            <w:r>
              <w:lastRenderedPageBreak/>
              <w:t>разд</w:t>
            </w:r>
            <w:r>
              <w:lastRenderedPageBreak/>
              <w:t>ела</w:t>
            </w:r>
          </w:p>
        </w:tc>
        <w:tc>
          <w:tcPr>
            <w:tcW w:w="623" w:type="dxa"/>
          </w:tcPr>
          <w:p w:rsidR="00B27CB8" w:rsidRDefault="00B27CB8">
            <w:pPr>
              <w:pStyle w:val="ConsPlusNormal"/>
              <w:jc w:val="center"/>
            </w:pPr>
            <w:r>
              <w:lastRenderedPageBreak/>
              <w:t>подр</w:t>
            </w:r>
            <w:r>
              <w:lastRenderedPageBreak/>
              <w:t>аздела</w:t>
            </w:r>
          </w:p>
        </w:tc>
        <w:tc>
          <w:tcPr>
            <w:tcW w:w="623" w:type="dxa"/>
          </w:tcPr>
          <w:p w:rsidR="00B27CB8" w:rsidRDefault="00B27CB8">
            <w:pPr>
              <w:pStyle w:val="ConsPlusNormal"/>
              <w:jc w:val="center"/>
            </w:pPr>
            <w:r>
              <w:lastRenderedPageBreak/>
              <w:t>целе</w:t>
            </w:r>
            <w:r>
              <w:lastRenderedPageBreak/>
              <w:t>вой статьи</w:t>
            </w:r>
          </w:p>
        </w:tc>
        <w:tc>
          <w:tcPr>
            <w:tcW w:w="623" w:type="dxa"/>
          </w:tcPr>
          <w:p w:rsidR="00B27CB8" w:rsidRDefault="00B27CB8">
            <w:pPr>
              <w:pStyle w:val="ConsPlusNormal"/>
              <w:jc w:val="center"/>
            </w:pPr>
            <w:r>
              <w:lastRenderedPageBreak/>
              <w:t xml:space="preserve">вида </w:t>
            </w:r>
            <w:r>
              <w:lastRenderedPageBreak/>
              <w:t>расходов</w:t>
            </w:r>
          </w:p>
        </w:tc>
        <w:tc>
          <w:tcPr>
            <w:tcW w:w="1304" w:type="dxa"/>
            <w:vMerge/>
          </w:tcPr>
          <w:p w:rsidR="00B27CB8" w:rsidRDefault="00B27CB8"/>
        </w:tc>
        <w:tc>
          <w:tcPr>
            <w:tcW w:w="737" w:type="dxa"/>
            <w:vMerge/>
          </w:tcPr>
          <w:p w:rsidR="00B27CB8" w:rsidRDefault="00B27CB8"/>
        </w:tc>
        <w:tc>
          <w:tcPr>
            <w:tcW w:w="680" w:type="dxa"/>
            <w:vMerge/>
          </w:tcPr>
          <w:p w:rsidR="00B27CB8" w:rsidRDefault="00B27CB8"/>
        </w:tc>
        <w:tc>
          <w:tcPr>
            <w:tcW w:w="680" w:type="dxa"/>
            <w:vMerge/>
          </w:tcPr>
          <w:p w:rsidR="00B27CB8" w:rsidRDefault="00B27CB8"/>
        </w:tc>
        <w:tc>
          <w:tcPr>
            <w:tcW w:w="567" w:type="dxa"/>
            <w:vMerge/>
          </w:tcPr>
          <w:p w:rsidR="00B27CB8" w:rsidRDefault="00B27CB8"/>
        </w:tc>
      </w:tr>
      <w:tr w:rsidR="00B27CB8">
        <w:tc>
          <w:tcPr>
            <w:tcW w:w="1757" w:type="dxa"/>
          </w:tcPr>
          <w:p w:rsidR="00B27CB8" w:rsidRDefault="00B27CB8">
            <w:pPr>
              <w:pStyle w:val="ConsPlusNormal"/>
              <w:jc w:val="center"/>
            </w:pPr>
            <w:r>
              <w:lastRenderedPageBreak/>
              <w:t>1</w:t>
            </w:r>
          </w:p>
        </w:tc>
        <w:tc>
          <w:tcPr>
            <w:tcW w:w="850" w:type="dxa"/>
          </w:tcPr>
          <w:p w:rsidR="00B27CB8" w:rsidRDefault="00B27CB8">
            <w:pPr>
              <w:pStyle w:val="ConsPlusNormal"/>
              <w:jc w:val="center"/>
            </w:pPr>
            <w:r>
              <w:t>2</w:t>
            </w:r>
          </w:p>
        </w:tc>
        <w:tc>
          <w:tcPr>
            <w:tcW w:w="623" w:type="dxa"/>
          </w:tcPr>
          <w:p w:rsidR="00B27CB8" w:rsidRDefault="00B27CB8">
            <w:pPr>
              <w:pStyle w:val="ConsPlusNormal"/>
              <w:jc w:val="center"/>
            </w:pPr>
            <w:r>
              <w:t>3</w:t>
            </w:r>
          </w:p>
        </w:tc>
        <w:tc>
          <w:tcPr>
            <w:tcW w:w="623" w:type="dxa"/>
          </w:tcPr>
          <w:p w:rsidR="00B27CB8" w:rsidRDefault="00B27CB8">
            <w:pPr>
              <w:pStyle w:val="ConsPlusNormal"/>
              <w:jc w:val="center"/>
            </w:pPr>
            <w:r>
              <w:t>4</w:t>
            </w:r>
          </w:p>
        </w:tc>
        <w:tc>
          <w:tcPr>
            <w:tcW w:w="623"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737"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567" w:type="dxa"/>
          </w:tcPr>
          <w:p w:rsidR="00B27CB8" w:rsidRDefault="00B27CB8">
            <w:pPr>
              <w:pStyle w:val="ConsPlusNormal"/>
              <w:jc w:val="center"/>
            </w:pPr>
            <w:r>
              <w:t>11</w:t>
            </w:r>
          </w:p>
        </w:tc>
      </w:tr>
      <w:tr w:rsidR="00B27CB8">
        <w:tc>
          <w:tcPr>
            <w:tcW w:w="1757" w:type="dxa"/>
          </w:tcPr>
          <w:p w:rsidR="00B27CB8" w:rsidRDefault="00B27CB8">
            <w:pPr>
              <w:pStyle w:val="ConsPlusNormal"/>
            </w:pPr>
          </w:p>
        </w:tc>
        <w:tc>
          <w:tcPr>
            <w:tcW w:w="850"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737"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567" w:type="dxa"/>
          </w:tcPr>
          <w:p w:rsidR="00B27CB8" w:rsidRDefault="00B27CB8">
            <w:pPr>
              <w:pStyle w:val="ConsPlusNormal"/>
            </w:pPr>
          </w:p>
        </w:tc>
      </w:tr>
      <w:tr w:rsidR="00B27CB8">
        <w:tc>
          <w:tcPr>
            <w:tcW w:w="1757" w:type="dxa"/>
          </w:tcPr>
          <w:p w:rsidR="00B27CB8" w:rsidRDefault="00B27CB8">
            <w:pPr>
              <w:pStyle w:val="ConsPlusNormal"/>
            </w:pPr>
          </w:p>
        </w:tc>
        <w:tc>
          <w:tcPr>
            <w:tcW w:w="850"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737"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567"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3. Источники финансирования дефицита бюджета</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850"/>
        <w:gridCol w:w="623"/>
        <w:gridCol w:w="623"/>
        <w:gridCol w:w="623"/>
        <w:gridCol w:w="623"/>
        <w:gridCol w:w="1304"/>
        <w:gridCol w:w="680"/>
        <w:gridCol w:w="680"/>
        <w:gridCol w:w="680"/>
        <w:gridCol w:w="624"/>
      </w:tblGrid>
      <w:tr w:rsidR="00B27CB8">
        <w:tc>
          <w:tcPr>
            <w:tcW w:w="1757" w:type="dxa"/>
            <w:vMerge w:val="restart"/>
          </w:tcPr>
          <w:p w:rsidR="00B27CB8" w:rsidRDefault="00B27CB8">
            <w:pPr>
              <w:pStyle w:val="ConsPlusNormal"/>
              <w:jc w:val="center"/>
            </w:pPr>
            <w:r>
              <w:t>Наименование показателя</w:t>
            </w:r>
          </w:p>
        </w:tc>
        <w:tc>
          <w:tcPr>
            <w:tcW w:w="3342"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624" w:type="dxa"/>
            <w:vMerge w:val="restart"/>
          </w:tcPr>
          <w:p w:rsidR="00B27CB8" w:rsidRDefault="00B27CB8">
            <w:pPr>
              <w:pStyle w:val="ConsPlusNormal"/>
              <w:jc w:val="center"/>
            </w:pPr>
            <w:r>
              <w:t>Примечание</w:t>
            </w:r>
          </w:p>
        </w:tc>
      </w:tr>
      <w:tr w:rsidR="00B27CB8">
        <w:tc>
          <w:tcPr>
            <w:tcW w:w="1757" w:type="dxa"/>
            <w:vMerge/>
          </w:tcPr>
          <w:p w:rsidR="00B27CB8" w:rsidRDefault="00B27CB8"/>
        </w:tc>
        <w:tc>
          <w:tcPr>
            <w:tcW w:w="850" w:type="dxa"/>
          </w:tcPr>
          <w:p w:rsidR="00B27CB8" w:rsidRDefault="00B27CB8">
            <w:pPr>
              <w:pStyle w:val="ConsPlusNormal"/>
              <w:jc w:val="center"/>
            </w:pPr>
            <w:r>
              <w:t>главного администратора</w:t>
            </w:r>
          </w:p>
        </w:tc>
        <w:tc>
          <w:tcPr>
            <w:tcW w:w="623" w:type="dxa"/>
          </w:tcPr>
          <w:p w:rsidR="00B27CB8" w:rsidRDefault="00B27CB8">
            <w:pPr>
              <w:pStyle w:val="ConsPlusNormal"/>
              <w:jc w:val="center"/>
            </w:pPr>
            <w:r>
              <w:t>группы</w:t>
            </w:r>
          </w:p>
        </w:tc>
        <w:tc>
          <w:tcPr>
            <w:tcW w:w="623" w:type="dxa"/>
          </w:tcPr>
          <w:p w:rsidR="00B27CB8" w:rsidRDefault="00B27CB8">
            <w:pPr>
              <w:pStyle w:val="ConsPlusNormal"/>
              <w:jc w:val="center"/>
            </w:pPr>
            <w:r>
              <w:t>подгруппы</w:t>
            </w:r>
          </w:p>
        </w:tc>
        <w:tc>
          <w:tcPr>
            <w:tcW w:w="623" w:type="dxa"/>
          </w:tcPr>
          <w:p w:rsidR="00B27CB8" w:rsidRDefault="00B27CB8">
            <w:pPr>
              <w:pStyle w:val="ConsPlusNormal"/>
              <w:jc w:val="center"/>
            </w:pPr>
            <w:r>
              <w:t>статьи</w:t>
            </w:r>
          </w:p>
        </w:tc>
        <w:tc>
          <w:tcPr>
            <w:tcW w:w="623" w:type="dxa"/>
          </w:tcPr>
          <w:p w:rsidR="00B27CB8" w:rsidRDefault="00B27CB8">
            <w:pPr>
              <w:pStyle w:val="ConsPlusNormal"/>
              <w:jc w:val="center"/>
            </w:pPr>
            <w:r>
              <w:t>вида</w:t>
            </w:r>
          </w:p>
        </w:tc>
        <w:tc>
          <w:tcPr>
            <w:tcW w:w="130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c>
          <w:tcPr>
            <w:tcW w:w="624" w:type="dxa"/>
            <w:vMerge/>
          </w:tcPr>
          <w:p w:rsidR="00B27CB8" w:rsidRDefault="00B27CB8"/>
        </w:tc>
      </w:tr>
      <w:tr w:rsidR="00B27CB8">
        <w:tc>
          <w:tcPr>
            <w:tcW w:w="1757" w:type="dxa"/>
          </w:tcPr>
          <w:p w:rsidR="00B27CB8" w:rsidRDefault="00B27CB8">
            <w:pPr>
              <w:pStyle w:val="ConsPlusNormal"/>
              <w:jc w:val="center"/>
            </w:pPr>
            <w:r>
              <w:t>1</w:t>
            </w:r>
          </w:p>
        </w:tc>
        <w:tc>
          <w:tcPr>
            <w:tcW w:w="850" w:type="dxa"/>
          </w:tcPr>
          <w:p w:rsidR="00B27CB8" w:rsidRDefault="00B27CB8">
            <w:pPr>
              <w:pStyle w:val="ConsPlusNormal"/>
              <w:jc w:val="center"/>
            </w:pPr>
            <w:r>
              <w:t>2</w:t>
            </w:r>
          </w:p>
        </w:tc>
        <w:tc>
          <w:tcPr>
            <w:tcW w:w="623" w:type="dxa"/>
          </w:tcPr>
          <w:p w:rsidR="00B27CB8" w:rsidRDefault="00B27CB8">
            <w:pPr>
              <w:pStyle w:val="ConsPlusNormal"/>
              <w:jc w:val="center"/>
            </w:pPr>
            <w:r>
              <w:t>3</w:t>
            </w:r>
          </w:p>
        </w:tc>
        <w:tc>
          <w:tcPr>
            <w:tcW w:w="623" w:type="dxa"/>
          </w:tcPr>
          <w:p w:rsidR="00B27CB8" w:rsidRDefault="00B27CB8">
            <w:pPr>
              <w:pStyle w:val="ConsPlusNormal"/>
              <w:jc w:val="center"/>
            </w:pPr>
            <w:r>
              <w:t>4</w:t>
            </w:r>
          </w:p>
        </w:tc>
        <w:tc>
          <w:tcPr>
            <w:tcW w:w="623"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680"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24" w:type="dxa"/>
          </w:tcPr>
          <w:p w:rsidR="00B27CB8" w:rsidRDefault="00B27CB8">
            <w:pPr>
              <w:pStyle w:val="ConsPlusNormal"/>
              <w:jc w:val="center"/>
            </w:pPr>
            <w:r>
              <w:t>11</w:t>
            </w:r>
          </w:p>
        </w:tc>
      </w:tr>
      <w:tr w:rsidR="00B27CB8">
        <w:tc>
          <w:tcPr>
            <w:tcW w:w="1757" w:type="dxa"/>
          </w:tcPr>
          <w:p w:rsidR="00B27CB8" w:rsidRDefault="00B27CB8">
            <w:pPr>
              <w:pStyle w:val="ConsPlusNormal"/>
            </w:pPr>
          </w:p>
        </w:tc>
        <w:tc>
          <w:tcPr>
            <w:tcW w:w="850"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r w:rsidR="00B27CB8">
        <w:tc>
          <w:tcPr>
            <w:tcW w:w="1757" w:type="dxa"/>
          </w:tcPr>
          <w:p w:rsidR="00B27CB8" w:rsidRDefault="00B27CB8">
            <w:pPr>
              <w:pStyle w:val="ConsPlusNormal"/>
              <w:jc w:val="center"/>
            </w:pPr>
            <w:r>
              <w:t>Всего</w:t>
            </w:r>
          </w:p>
        </w:tc>
        <w:tc>
          <w:tcPr>
            <w:tcW w:w="850"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Ответственный исполнитель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____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0E4067" w:rsidRDefault="000E4067">
      <w:pPr>
        <w:pStyle w:val="ConsPlusNormal"/>
        <w:jc w:val="both"/>
      </w:pPr>
    </w:p>
    <w:p w:rsidR="000E4067" w:rsidRDefault="000E4067">
      <w:pPr>
        <w:pStyle w:val="ConsPlusNormal"/>
        <w:jc w:val="both"/>
      </w:pPr>
    </w:p>
    <w:p w:rsidR="00F44CA6" w:rsidRPr="009F1772" w:rsidRDefault="00F44CA6" w:rsidP="00F44CA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2</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44CA6" w:rsidRDefault="00F44CA6" w:rsidP="00F44CA6">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44CA6" w:rsidRPr="009F1772" w:rsidRDefault="00F44CA6" w:rsidP="00F44CA6">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44CA6" w:rsidRDefault="00F44CA6" w:rsidP="00F44CA6">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44CA6" w:rsidRDefault="00F44CA6" w:rsidP="00F44CA6">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44CA6" w:rsidRPr="009F1772" w:rsidRDefault="00F44CA6" w:rsidP="00F44CA6">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B27CB8" w:rsidRDefault="00F44CA6" w:rsidP="00F44CA6">
      <w:pPr>
        <w:spacing w:after="1"/>
      </w:pPr>
      <w:r>
        <w:t xml:space="preserve">                                                                                                                      </w:t>
      </w:r>
      <w:r w:rsidRPr="009F1772">
        <w:t xml:space="preserve">от </w:t>
      </w:r>
      <w:r w:rsidR="00C44B70">
        <w:t>0</w:t>
      </w:r>
      <w:r>
        <w:t>0</w:t>
      </w:r>
      <w:r w:rsidRPr="009F1772">
        <w:t>.</w:t>
      </w:r>
      <w:r w:rsidR="00634089">
        <w:t>0</w:t>
      </w:r>
      <w:r w:rsidRPr="009F1772">
        <w:t>1.20</w:t>
      </w:r>
      <w:r>
        <w:t>2</w:t>
      </w:r>
      <w:r w:rsidR="00634089">
        <w:t>2</w:t>
      </w:r>
      <w:r w:rsidRPr="009F1772">
        <w:t xml:space="preserve"> </w:t>
      </w:r>
      <w:r>
        <w:t>№</w:t>
      </w:r>
      <w:r w:rsidRPr="009F1772">
        <w:t xml:space="preserve"> </w:t>
      </w:r>
      <w:r>
        <w:t>0</w:t>
      </w:r>
      <w:r w:rsidR="00C44B70">
        <w:t>0</w:t>
      </w:r>
    </w:p>
    <w:p w:rsidR="00B27CB8" w:rsidRDefault="00B27CB8">
      <w:pPr>
        <w:pStyle w:val="ConsPlusNormal"/>
        <w:jc w:val="both"/>
      </w:pPr>
    </w:p>
    <w:p w:rsidR="00B27CB8" w:rsidRDefault="00B27CB8">
      <w:pPr>
        <w:pStyle w:val="ConsPlusNonformat"/>
        <w:jc w:val="both"/>
      </w:pPr>
      <w:bookmarkStart w:id="26" w:name="P682"/>
      <w:bookmarkEnd w:id="26"/>
      <w:r>
        <w:t xml:space="preserve">                   Распределение бюджетных ассигнований</w:t>
      </w:r>
    </w:p>
    <w:p w:rsidR="00B27CB8" w:rsidRDefault="00B27CB8">
      <w:pPr>
        <w:pStyle w:val="ConsPlusNonformat"/>
        <w:jc w:val="both"/>
      </w:pPr>
      <w:r>
        <w:t xml:space="preserve">               бюджета </w:t>
      </w:r>
      <w:r w:rsidR="00F44CA6">
        <w:t>Шумерлинского муниципального округа</w:t>
      </w:r>
    </w:p>
    <w:p w:rsidR="00B27CB8" w:rsidRDefault="00B27CB8">
      <w:pPr>
        <w:pStyle w:val="ConsPlusNonformat"/>
        <w:jc w:val="both"/>
      </w:pPr>
      <w:r>
        <w:t xml:space="preserve">                на ____ финансовый год и на плановый период</w:t>
      </w:r>
    </w:p>
    <w:p w:rsidR="00B27CB8" w:rsidRDefault="00B27CB8">
      <w:pPr>
        <w:pStyle w:val="ConsPlusNonformat"/>
        <w:jc w:val="both"/>
      </w:pPr>
      <w:r>
        <w:t xml:space="preserve">                            ____ и _____ годов</w:t>
      </w: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9"/>
        <w:gridCol w:w="3061"/>
        <w:gridCol w:w="2438"/>
        <w:gridCol w:w="1417"/>
        <w:gridCol w:w="844"/>
      </w:tblGrid>
      <w:tr w:rsidR="00B27CB8">
        <w:tc>
          <w:tcPr>
            <w:tcW w:w="1309" w:type="dxa"/>
            <w:tcBorders>
              <w:top w:val="nil"/>
              <w:left w:val="nil"/>
              <w:bottom w:val="nil"/>
              <w:right w:val="nil"/>
            </w:tcBorders>
          </w:tcPr>
          <w:p w:rsidR="00B27CB8" w:rsidRDefault="00B27CB8">
            <w:pPr>
              <w:pStyle w:val="ConsPlusNormal"/>
            </w:pPr>
          </w:p>
        </w:tc>
        <w:tc>
          <w:tcPr>
            <w:tcW w:w="5499"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1309" w:type="dxa"/>
            <w:tcBorders>
              <w:top w:val="nil"/>
              <w:left w:val="nil"/>
              <w:bottom w:val="nil"/>
              <w:right w:val="nil"/>
            </w:tcBorders>
          </w:tcPr>
          <w:p w:rsidR="00B27CB8" w:rsidRDefault="00B27CB8">
            <w:pPr>
              <w:pStyle w:val="ConsPlusNormal"/>
            </w:pPr>
          </w:p>
        </w:tc>
        <w:tc>
          <w:tcPr>
            <w:tcW w:w="5499"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Дата</w:t>
            </w: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4370" w:type="dxa"/>
            <w:gridSpan w:val="2"/>
            <w:tcBorders>
              <w:top w:val="nil"/>
              <w:left w:val="nil"/>
              <w:bottom w:val="nil"/>
              <w:right w:val="nil"/>
            </w:tcBorders>
          </w:tcPr>
          <w:p w:rsidR="00B27CB8" w:rsidRDefault="00B27CB8">
            <w:pPr>
              <w:pStyle w:val="ConsPlusNormal"/>
              <w:jc w:val="both"/>
            </w:pPr>
            <w:r>
              <w:t>Наименование главного распорядителя (главного администратора доходов, главного администратора источников)</w:t>
            </w:r>
          </w:p>
        </w:tc>
        <w:tc>
          <w:tcPr>
            <w:tcW w:w="2438" w:type="dxa"/>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Глава по БК</w:t>
            </w: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1309" w:type="dxa"/>
            <w:tcBorders>
              <w:top w:val="nil"/>
              <w:left w:val="nil"/>
              <w:bottom w:val="nil"/>
              <w:right w:val="nil"/>
            </w:tcBorders>
          </w:tcPr>
          <w:p w:rsidR="00B27CB8" w:rsidRDefault="00B27CB8">
            <w:pPr>
              <w:pStyle w:val="ConsPlusNormal"/>
            </w:pPr>
          </w:p>
        </w:tc>
        <w:tc>
          <w:tcPr>
            <w:tcW w:w="5499"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N лицевого счета</w:t>
            </w: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1309" w:type="dxa"/>
            <w:tcBorders>
              <w:top w:val="nil"/>
              <w:left w:val="nil"/>
              <w:bottom w:val="nil"/>
              <w:right w:val="nil"/>
            </w:tcBorders>
          </w:tcPr>
          <w:p w:rsidR="00B27CB8" w:rsidRDefault="00B27CB8">
            <w:pPr>
              <w:pStyle w:val="ConsPlusNormal"/>
              <w:jc w:val="both"/>
            </w:pPr>
            <w:r>
              <w:t>Основание:</w:t>
            </w:r>
          </w:p>
        </w:tc>
        <w:tc>
          <w:tcPr>
            <w:tcW w:w="5499" w:type="dxa"/>
            <w:gridSpan w:val="2"/>
            <w:tcBorders>
              <w:top w:val="nil"/>
              <w:left w:val="nil"/>
              <w:bottom w:val="single" w:sz="4" w:space="0" w:color="auto"/>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1309" w:type="dxa"/>
            <w:tcBorders>
              <w:top w:val="nil"/>
              <w:left w:val="nil"/>
              <w:bottom w:val="nil"/>
              <w:right w:val="nil"/>
            </w:tcBorders>
          </w:tcPr>
          <w:p w:rsidR="00B27CB8" w:rsidRDefault="00B27CB8">
            <w:pPr>
              <w:pStyle w:val="ConsPlusNormal"/>
            </w:pPr>
          </w:p>
        </w:tc>
        <w:tc>
          <w:tcPr>
            <w:tcW w:w="5499" w:type="dxa"/>
            <w:gridSpan w:val="2"/>
            <w:tcBorders>
              <w:top w:val="single" w:sz="4" w:space="0" w:color="auto"/>
              <w:left w:val="nil"/>
              <w:bottom w:val="nil"/>
              <w:right w:val="nil"/>
            </w:tcBorders>
          </w:tcPr>
          <w:p w:rsidR="00B27CB8" w:rsidRDefault="00B27CB8" w:rsidP="00F44CA6">
            <w:pPr>
              <w:pStyle w:val="ConsPlusNormal"/>
              <w:jc w:val="center"/>
            </w:pPr>
            <w:r>
              <w:t>(наименование закона,</w:t>
            </w:r>
            <w:r w:rsidR="00F44CA6">
              <w:t xml:space="preserve"> решения</w:t>
            </w:r>
            <w:r>
              <w:t xml:space="preserve"> </w:t>
            </w:r>
            <w:r w:rsidR="00F44CA6">
              <w:t>№</w:t>
            </w:r>
            <w:r>
              <w:t>, дата)</w:t>
            </w:r>
          </w:p>
        </w:tc>
        <w:tc>
          <w:tcPr>
            <w:tcW w:w="1417" w:type="dxa"/>
            <w:tcBorders>
              <w:top w:val="nil"/>
              <w:left w:val="nil"/>
              <w:bottom w:val="nil"/>
              <w:right w:val="single" w:sz="4" w:space="0" w:color="auto"/>
            </w:tcBorders>
          </w:tcPr>
          <w:p w:rsidR="00B27CB8" w:rsidRDefault="00B27CB8">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c>
          <w:tcPr>
            <w:tcW w:w="1309" w:type="dxa"/>
            <w:tcBorders>
              <w:top w:val="nil"/>
              <w:left w:val="nil"/>
              <w:bottom w:val="nil"/>
              <w:right w:val="nil"/>
            </w:tcBorders>
          </w:tcPr>
          <w:p w:rsidR="00B27CB8" w:rsidRDefault="00B27CB8">
            <w:pPr>
              <w:pStyle w:val="ConsPlusNormal"/>
              <w:jc w:val="both"/>
            </w:pPr>
            <w:r>
              <w:t>Единица измерения:</w:t>
            </w:r>
          </w:p>
        </w:tc>
        <w:tc>
          <w:tcPr>
            <w:tcW w:w="5499" w:type="dxa"/>
            <w:gridSpan w:val="2"/>
            <w:tcBorders>
              <w:top w:val="nil"/>
              <w:left w:val="nil"/>
              <w:bottom w:val="nil"/>
              <w:right w:val="nil"/>
            </w:tcBorders>
          </w:tcPr>
          <w:p w:rsidR="00B27CB8" w:rsidRDefault="00B27CB8">
            <w:pPr>
              <w:pStyle w:val="ConsPlusNormal"/>
            </w:pPr>
            <w:r>
              <w:t>рублей</w:t>
            </w:r>
          </w:p>
        </w:tc>
        <w:tc>
          <w:tcPr>
            <w:tcW w:w="1417" w:type="dxa"/>
            <w:tcBorders>
              <w:top w:val="nil"/>
              <w:left w:val="nil"/>
              <w:bottom w:val="nil"/>
              <w:right w:val="single" w:sz="4" w:space="0" w:color="auto"/>
            </w:tcBorders>
          </w:tcPr>
          <w:p w:rsidR="00B27CB8" w:rsidRDefault="00B27CB8">
            <w:pPr>
              <w:pStyle w:val="ConsPlusNormal"/>
              <w:jc w:val="right"/>
            </w:pPr>
            <w:r>
              <w:t>по ОКЕИ</w:t>
            </w:r>
          </w:p>
        </w:tc>
        <w:tc>
          <w:tcPr>
            <w:tcW w:w="844"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46"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 xml:space="preserve">                                 1. Доходы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4"/>
        <w:gridCol w:w="964"/>
        <w:gridCol w:w="979"/>
        <w:gridCol w:w="1134"/>
        <w:gridCol w:w="964"/>
        <w:gridCol w:w="1077"/>
        <w:gridCol w:w="1134"/>
      </w:tblGrid>
      <w:tr w:rsidR="00B27CB8">
        <w:tc>
          <w:tcPr>
            <w:tcW w:w="1701" w:type="dxa"/>
            <w:vMerge w:val="restart"/>
          </w:tcPr>
          <w:p w:rsidR="00B27CB8" w:rsidRDefault="00B27CB8">
            <w:pPr>
              <w:pStyle w:val="ConsPlusNormal"/>
              <w:jc w:val="center"/>
            </w:pPr>
            <w:r>
              <w:t>Наименование показателя</w:t>
            </w:r>
          </w:p>
        </w:tc>
        <w:tc>
          <w:tcPr>
            <w:tcW w:w="2967" w:type="dxa"/>
            <w:gridSpan w:val="3"/>
          </w:tcPr>
          <w:p w:rsidR="00B27CB8" w:rsidRDefault="00B27CB8">
            <w:pPr>
              <w:pStyle w:val="ConsPlusNormal"/>
              <w:jc w:val="center"/>
            </w:pPr>
            <w:r>
              <w:t>Код по бюджетной классификации</w:t>
            </w:r>
          </w:p>
        </w:tc>
        <w:tc>
          <w:tcPr>
            <w:tcW w:w="1134" w:type="dxa"/>
            <w:vMerge w:val="restart"/>
          </w:tcPr>
          <w:p w:rsidR="00B27CB8" w:rsidRDefault="00B27CB8">
            <w:pPr>
              <w:pStyle w:val="ConsPlusNormal"/>
              <w:jc w:val="center"/>
            </w:pPr>
            <w:r>
              <w:t>Код цели</w:t>
            </w:r>
          </w:p>
        </w:tc>
        <w:tc>
          <w:tcPr>
            <w:tcW w:w="964" w:type="dxa"/>
            <w:vMerge w:val="restart"/>
          </w:tcPr>
          <w:p w:rsidR="00B27CB8" w:rsidRDefault="00B27CB8">
            <w:pPr>
              <w:pStyle w:val="ConsPlusNormal"/>
              <w:jc w:val="center"/>
            </w:pPr>
            <w:r>
              <w:t>Сумма на n год</w:t>
            </w:r>
          </w:p>
        </w:tc>
        <w:tc>
          <w:tcPr>
            <w:tcW w:w="1077" w:type="dxa"/>
            <w:vMerge w:val="restart"/>
          </w:tcPr>
          <w:p w:rsidR="00B27CB8" w:rsidRDefault="00B27CB8">
            <w:pPr>
              <w:pStyle w:val="ConsPlusNormal"/>
              <w:jc w:val="center"/>
            </w:pPr>
            <w:r>
              <w:t>Сумма на n+1 год</w:t>
            </w:r>
          </w:p>
        </w:tc>
        <w:tc>
          <w:tcPr>
            <w:tcW w:w="1134" w:type="dxa"/>
            <w:vMerge w:val="restart"/>
          </w:tcPr>
          <w:p w:rsidR="00B27CB8" w:rsidRDefault="00B27CB8">
            <w:pPr>
              <w:pStyle w:val="ConsPlusNormal"/>
              <w:jc w:val="center"/>
            </w:pPr>
            <w:r>
              <w:t>Сумма на n+2 год</w:t>
            </w:r>
          </w:p>
        </w:tc>
      </w:tr>
      <w:tr w:rsidR="00B27CB8">
        <w:tc>
          <w:tcPr>
            <w:tcW w:w="1701" w:type="dxa"/>
            <w:vMerge/>
          </w:tcPr>
          <w:p w:rsidR="00B27CB8" w:rsidRDefault="00B27CB8"/>
        </w:tc>
        <w:tc>
          <w:tcPr>
            <w:tcW w:w="1024" w:type="dxa"/>
          </w:tcPr>
          <w:p w:rsidR="00B27CB8" w:rsidRDefault="00B27CB8">
            <w:pPr>
              <w:pStyle w:val="ConsPlusNormal"/>
              <w:jc w:val="center"/>
            </w:pPr>
            <w:r>
              <w:t>главного администратора</w:t>
            </w:r>
          </w:p>
        </w:tc>
        <w:tc>
          <w:tcPr>
            <w:tcW w:w="964" w:type="dxa"/>
          </w:tcPr>
          <w:p w:rsidR="00B27CB8" w:rsidRDefault="00B27CB8">
            <w:pPr>
              <w:pStyle w:val="ConsPlusNormal"/>
              <w:jc w:val="center"/>
            </w:pPr>
            <w:r>
              <w:t>вида доходов</w:t>
            </w:r>
          </w:p>
        </w:tc>
        <w:tc>
          <w:tcPr>
            <w:tcW w:w="979" w:type="dxa"/>
          </w:tcPr>
          <w:p w:rsidR="00B27CB8" w:rsidRDefault="00B27CB8">
            <w:pPr>
              <w:pStyle w:val="ConsPlusNormal"/>
              <w:jc w:val="center"/>
            </w:pPr>
            <w:r>
              <w:t>подвида доходов</w:t>
            </w:r>
          </w:p>
        </w:tc>
        <w:tc>
          <w:tcPr>
            <w:tcW w:w="1134" w:type="dxa"/>
            <w:vMerge/>
          </w:tcPr>
          <w:p w:rsidR="00B27CB8" w:rsidRDefault="00B27CB8"/>
        </w:tc>
        <w:tc>
          <w:tcPr>
            <w:tcW w:w="964" w:type="dxa"/>
            <w:vMerge/>
          </w:tcPr>
          <w:p w:rsidR="00B27CB8" w:rsidRDefault="00B27CB8"/>
        </w:tc>
        <w:tc>
          <w:tcPr>
            <w:tcW w:w="1077" w:type="dxa"/>
            <w:vMerge/>
          </w:tcPr>
          <w:p w:rsidR="00B27CB8" w:rsidRDefault="00B27CB8"/>
        </w:tc>
        <w:tc>
          <w:tcPr>
            <w:tcW w:w="1134" w:type="dxa"/>
            <w:vMerge/>
          </w:tcPr>
          <w:p w:rsidR="00B27CB8" w:rsidRDefault="00B27CB8"/>
        </w:tc>
      </w:tr>
      <w:tr w:rsidR="00B27CB8">
        <w:tc>
          <w:tcPr>
            <w:tcW w:w="1701" w:type="dxa"/>
          </w:tcPr>
          <w:p w:rsidR="00B27CB8" w:rsidRDefault="00B27CB8">
            <w:pPr>
              <w:pStyle w:val="ConsPlusNormal"/>
              <w:jc w:val="center"/>
            </w:pPr>
            <w:r>
              <w:t>1</w:t>
            </w:r>
          </w:p>
        </w:tc>
        <w:tc>
          <w:tcPr>
            <w:tcW w:w="1024" w:type="dxa"/>
          </w:tcPr>
          <w:p w:rsidR="00B27CB8" w:rsidRDefault="00B27CB8">
            <w:pPr>
              <w:pStyle w:val="ConsPlusNormal"/>
              <w:jc w:val="center"/>
            </w:pPr>
            <w:r>
              <w:t>2</w:t>
            </w:r>
          </w:p>
        </w:tc>
        <w:tc>
          <w:tcPr>
            <w:tcW w:w="964" w:type="dxa"/>
          </w:tcPr>
          <w:p w:rsidR="00B27CB8" w:rsidRDefault="00B27CB8">
            <w:pPr>
              <w:pStyle w:val="ConsPlusNormal"/>
              <w:jc w:val="center"/>
            </w:pPr>
            <w:r>
              <w:t>3</w:t>
            </w:r>
          </w:p>
        </w:tc>
        <w:tc>
          <w:tcPr>
            <w:tcW w:w="979" w:type="dxa"/>
          </w:tcPr>
          <w:p w:rsidR="00B27CB8" w:rsidRDefault="00B27CB8">
            <w:pPr>
              <w:pStyle w:val="ConsPlusNormal"/>
              <w:jc w:val="center"/>
            </w:pPr>
            <w:r>
              <w:t>4</w:t>
            </w:r>
          </w:p>
        </w:tc>
        <w:tc>
          <w:tcPr>
            <w:tcW w:w="1134" w:type="dxa"/>
          </w:tcPr>
          <w:p w:rsidR="00B27CB8" w:rsidRDefault="00B27CB8">
            <w:pPr>
              <w:pStyle w:val="ConsPlusNormal"/>
              <w:jc w:val="center"/>
            </w:pPr>
            <w:r>
              <w:t>5</w:t>
            </w:r>
          </w:p>
        </w:tc>
        <w:tc>
          <w:tcPr>
            <w:tcW w:w="964" w:type="dxa"/>
          </w:tcPr>
          <w:p w:rsidR="00B27CB8" w:rsidRDefault="00B27CB8">
            <w:pPr>
              <w:pStyle w:val="ConsPlusNormal"/>
              <w:jc w:val="center"/>
            </w:pPr>
            <w:r>
              <w:t>6</w:t>
            </w:r>
          </w:p>
        </w:tc>
        <w:tc>
          <w:tcPr>
            <w:tcW w:w="1077" w:type="dxa"/>
          </w:tcPr>
          <w:p w:rsidR="00B27CB8" w:rsidRDefault="00B27CB8">
            <w:pPr>
              <w:pStyle w:val="ConsPlusNormal"/>
              <w:jc w:val="center"/>
            </w:pPr>
            <w:r>
              <w:t>7</w:t>
            </w:r>
          </w:p>
        </w:tc>
        <w:tc>
          <w:tcPr>
            <w:tcW w:w="1134" w:type="dxa"/>
          </w:tcPr>
          <w:p w:rsidR="00B27CB8" w:rsidRDefault="00B27CB8">
            <w:pPr>
              <w:pStyle w:val="ConsPlusNormal"/>
              <w:jc w:val="center"/>
            </w:pPr>
            <w:r>
              <w:t>8</w:t>
            </w:r>
          </w:p>
        </w:tc>
      </w:tr>
      <w:tr w:rsidR="00B27CB8">
        <w:tc>
          <w:tcPr>
            <w:tcW w:w="1701" w:type="dxa"/>
          </w:tcPr>
          <w:p w:rsidR="00B27CB8" w:rsidRDefault="00B27CB8">
            <w:pPr>
              <w:pStyle w:val="ConsPlusNormal"/>
            </w:pPr>
          </w:p>
        </w:tc>
        <w:tc>
          <w:tcPr>
            <w:tcW w:w="1024" w:type="dxa"/>
          </w:tcPr>
          <w:p w:rsidR="00B27CB8" w:rsidRDefault="00B27CB8">
            <w:pPr>
              <w:pStyle w:val="ConsPlusNormal"/>
            </w:pPr>
          </w:p>
        </w:tc>
        <w:tc>
          <w:tcPr>
            <w:tcW w:w="964" w:type="dxa"/>
          </w:tcPr>
          <w:p w:rsidR="00B27CB8" w:rsidRDefault="00B27CB8">
            <w:pPr>
              <w:pStyle w:val="ConsPlusNormal"/>
            </w:pPr>
          </w:p>
        </w:tc>
        <w:tc>
          <w:tcPr>
            <w:tcW w:w="979" w:type="dxa"/>
          </w:tcPr>
          <w:p w:rsidR="00B27CB8" w:rsidRDefault="00B27CB8">
            <w:pPr>
              <w:pStyle w:val="ConsPlusNormal"/>
            </w:pPr>
          </w:p>
        </w:tc>
        <w:tc>
          <w:tcPr>
            <w:tcW w:w="1134" w:type="dxa"/>
          </w:tcPr>
          <w:p w:rsidR="00B27CB8" w:rsidRDefault="00B27CB8">
            <w:pPr>
              <w:pStyle w:val="ConsPlusNormal"/>
            </w:pPr>
          </w:p>
        </w:tc>
        <w:tc>
          <w:tcPr>
            <w:tcW w:w="964" w:type="dxa"/>
          </w:tcPr>
          <w:p w:rsidR="00B27CB8" w:rsidRDefault="00B27CB8">
            <w:pPr>
              <w:pStyle w:val="ConsPlusNormal"/>
            </w:pPr>
          </w:p>
        </w:tc>
        <w:tc>
          <w:tcPr>
            <w:tcW w:w="1077" w:type="dxa"/>
          </w:tcPr>
          <w:p w:rsidR="00B27CB8" w:rsidRDefault="00B27CB8">
            <w:pPr>
              <w:pStyle w:val="ConsPlusNormal"/>
            </w:pPr>
          </w:p>
        </w:tc>
        <w:tc>
          <w:tcPr>
            <w:tcW w:w="1134" w:type="dxa"/>
          </w:tcPr>
          <w:p w:rsidR="00B27CB8" w:rsidRDefault="00B27CB8">
            <w:pPr>
              <w:pStyle w:val="ConsPlusNormal"/>
            </w:pPr>
          </w:p>
        </w:tc>
      </w:tr>
      <w:tr w:rsidR="00B27CB8">
        <w:tc>
          <w:tcPr>
            <w:tcW w:w="1701" w:type="dxa"/>
          </w:tcPr>
          <w:p w:rsidR="00B27CB8" w:rsidRDefault="00B27CB8">
            <w:pPr>
              <w:pStyle w:val="ConsPlusNormal"/>
              <w:jc w:val="center"/>
            </w:pPr>
            <w:r>
              <w:t>Всего</w:t>
            </w:r>
          </w:p>
        </w:tc>
        <w:tc>
          <w:tcPr>
            <w:tcW w:w="1024" w:type="dxa"/>
          </w:tcPr>
          <w:p w:rsidR="00B27CB8" w:rsidRDefault="00B27CB8">
            <w:pPr>
              <w:pStyle w:val="ConsPlusNormal"/>
            </w:pPr>
          </w:p>
        </w:tc>
        <w:tc>
          <w:tcPr>
            <w:tcW w:w="964" w:type="dxa"/>
          </w:tcPr>
          <w:p w:rsidR="00B27CB8" w:rsidRDefault="00B27CB8">
            <w:pPr>
              <w:pStyle w:val="ConsPlusNormal"/>
            </w:pPr>
          </w:p>
        </w:tc>
        <w:tc>
          <w:tcPr>
            <w:tcW w:w="979" w:type="dxa"/>
          </w:tcPr>
          <w:p w:rsidR="00B27CB8" w:rsidRDefault="00B27CB8">
            <w:pPr>
              <w:pStyle w:val="ConsPlusNormal"/>
            </w:pPr>
          </w:p>
        </w:tc>
        <w:tc>
          <w:tcPr>
            <w:tcW w:w="1134" w:type="dxa"/>
          </w:tcPr>
          <w:p w:rsidR="00B27CB8" w:rsidRDefault="00B27CB8">
            <w:pPr>
              <w:pStyle w:val="ConsPlusNormal"/>
            </w:pPr>
          </w:p>
        </w:tc>
        <w:tc>
          <w:tcPr>
            <w:tcW w:w="964" w:type="dxa"/>
          </w:tcPr>
          <w:p w:rsidR="00B27CB8" w:rsidRDefault="00B27CB8">
            <w:pPr>
              <w:pStyle w:val="ConsPlusNormal"/>
            </w:pPr>
          </w:p>
        </w:tc>
        <w:tc>
          <w:tcPr>
            <w:tcW w:w="1077" w:type="dxa"/>
          </w:tcPr>
          <w:p w:rsidR="00B27CB8" w:rsidRDefault="00B27CB8">
            <w:pPr>
              <w:pStyle w:val="ConsPlusNormal"/>
            </w:pPr>
          </w:p>
        </w:tc>
        <w:tc>
          <w:tcPr>
            <w:tcW w:w="113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2. Расходы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4"/>
        <w:gridCol w:w="510"/>
        <w:gridCol w:w="567"/>
        <w:gridCol w:w="624"/>
        <w:gridCol w:w="623"/>
        <w:gridCol w:w="1134"/>
        <w:gridCol w:w="619"/>
        <w:gridCol w:w="624"/>
        <w:gridCol w:w="680"/>
        <w:gridCol w:w="680"/>
        <w:gridCol w:w="680"/>
      </w:tblGrid>
      <w:tr w:rsidR="00B27CB8">
        <w:tc>
          <w:tcPr>
            <w:tcW w:w="1701" w:type="dxa"/>
            <w:vMerge w:val="restart"/>
          </w:tcPr>
          <w:p w:rsidR="00B27CB8" w:rsidRDefault="00B27CB8">
            <w:pPr>
              <w:pStyle w:val="ConsPlusNormal"/>
              <w:jc w:val="center"/>
            </w:pPr>
            <w:r>
              <w:t>Наименование показателя</w:t>
            </w:r>
          </w:p>
        </w:tc>
        <w:tc>
          <w:tcPr>
            <w:tcW w:w="2948" w:type="dxa"/>
            <w:gridSpan w:val="5"/>
          </w:tcPr>
          <w:p w:rsidR="00B27CB8" w:rsidRDefault="00B27CB8">
            <w:pPr>
              <w:pStyle w:val="ConsPlusNormal"/>
              <w:jc w:val="center"/>
            </w:pPr>
            <w:r>
              <w:t>Код по бюджетной классификации</w:t>
            </w:r>
          </w:p>
        </w:tc>
        <w:tc>
          <w:tcPr>
            <w:tcW w:w="1134" w:type="dxa"/>
            <w:vMerge w:val="restart"/>
          </w:tcPr>
          <w:p w:rsidR="00B27CB8" w:rsidRDefault="00B27CB8">
            <w:pPr>
              <w:pStyle w:val="ConsPlusNormal"/>
              <w:jc w:val="center"/>
            </w:pPr>
            <w:r>
              <w:t xml:space="preserve">Код классификации операции сектора </w:t>
            </w:r>
            <w:r>
              <w:lastRenderedPageBreak/>
              <w:t>государственного управления</w:t>
            </w:r>
          </w:p>
        </w:tc>
        <w:tc>
          <w:tcPr>
            <w:tcW w:w="619" w:type="dxa"/>
            <w:vMerge w:val="restart"/>
          </w:tcPr>
          <w:p w:rsidR="00B27CB8" w:rsidRDefault="00B27CB8">
            <w:pPr>
              <w:pStyle w:val="ConsPlusNormal"/>
              <w:jc w:val="center"/>
            </w:pPr>
            <w:r>
              <w:lastRenderedPageBreak/>
              <w:t>Код цели</w:t>
            </w:r>
          </w:p>
        </w:tc>
        <w:tc>
          <w:tcPr>
            <w:tcW w:w="624" w:type="dxa"/>
            <w:vMerge w:val="restart"/>
          </w:tcPr>
          <w:p w:rsidR="00B27CB8" w:rsidRDefault="00B27CB8">
            <w:pPr>
              <w:pStyle w:val="ConsPlusNormal"/>
              <w:jc w:val="center"/>
            </w:pPr>
            <w:r>
              <w:t>Региональный код цели</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r>
      <w:tr w:rsidR="00B27CB8">
        <w:tc>
          <w:tcPr>
            <w:tcW w:w="1701" w:type="dxa"/>
            <w:vMerge/>
          </w:tcPr>
          <w:p w:rsidR="00B27CB8" w:rsidRDefault="00B27CB8"/>
        </w:tc>
        <w:tc>
          <w:tcPr>
            <w:tcW w:w="624" w:type="dxa"/>
          </w:tcPr>
          <w:p w:rsidR="00B27CB8" w:rsidRDefault="00B27CB8">
            <w:pPr>
              <w:pStyle w:val="ConsPlusNormal"/>
              <w:jc w:val="center"/>
            </w:pPr>
            <w:r>
              <w:t xml:space="preserve">главного </w:t>
            </w:r>
            <w:r>
              <w:lastRenderedPageBreak/>
              <w:t>распорядителя</w:t>
            </w:r>
          </w:p>
        </w:tc>
        <w:tc>
          <w:tcPr>
            <w:tcW w:w="510" w:type="dxa"/>
          </w:tcPr>
          <w:p w:rsidR="00B27CB8" w:rsidRDefault="00B27CB8">
            <w:pPr>
              <w:pStyle w:val="ConsPlusNormal"/>
              <w:jc w:val="center"/>
            </w:pPr>
            <w:r>
              <w:lastRenderedPageBreak/>
              <w:t>раздел</w:t>
            </w:r>
            <w:r>
              <w:lastRenderedPageBreak/>
              <w:t>а</w:t>
            </w:r>
          </w:p>
        </w:tc>
        <w:tc>
          <w:tcPr>
            <w:tcW w:w="567" w:type="dxa"/>
          </w:tcPr>
          <w:p w:rsidR="00B27CB8" w:rsidRDefault="00B27CB8">
            <w:pPr>
              <w:pStyle w:val="ConsPlusNormal"/>
              <w:jc w:val="center"/>
            </w:pPr>
            <w:r>
              <w:lastRenderedPageBreak/>
              <w:t>подразд</w:t>
            </w:r>
            <w:r>
              <w:lastRenderedPageBreak/>
              <w:t>ела</w:t>
            </w:r>
          </w:p>
        </w:tc>
        <w:tc>
          <w:tcPr>
            <w:tcW w:w="624" w:type="dxa"/>
          </w:tcPr>
          <w:p w:rsidR="00B27CB8" w:rsidRDefault="00B27CB8">
            <w:pPr>
              <w:pStyle w:val="ConsPlusNormal"/>
              <w:jc w:val="center"/>
            </w:pPr>
            <w:r>
              <w:lastRenderedPageBreak/>
              <w:t xml:space="preserve">целевой </w:t>
            </w:r>
            <w:r>
              <w:lastRenderedPageBreak/>
              <w:t>статьи</w:t>
            </w:r>
          </w:p>
        </w:tc>
        <w:tc>
          <w:tcPr>
            <w:tcW w:w="623" w:type="dxa"/>
          </w:tcPr>
          <w:p w:rsidR="00B27CB8" w:rsidRDefault="00B27CB8">
            <w:pPr>
              <w:pStyle w:val="ConsPlusNormal"/>
              <w:jc w:val="center"/>
            </w:pPr>
            <w:r>
              <w:lastRenderedPageBreak/>
              <w:t>вида расх</w:t>
            </w:r>
            <w:r>
              <w:lastRenderedPageBreak/>
              <w:t>одов</w:t>
            </w:r>
          </w:p>
        </w:tc>
        <w:tc>
          <w:tcPr>
            <w:tcW w:w="1134" w:type="dxa"/>
            <w:vMerge/>
          </w:tcPr>
          <w:p w:rsidR="00B27CB8" w:rsidRDefault="00B27CB8"/>
        </w:tc>
        <w:tc>
          <w:tcPr>
            <w:tcW w:w="619" w:type="dxa"/>
            <w:vMerge/>
          </w:tcPr>
          <w:p w:rsidR="00B27CB8" w:rsidRDefault="00B27CB8"/>
        </w:tc>
        <w:tc>
          <w:tcPr>
            <w:tcW w:w="62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r>
      <w:tr w:rsidR="00B27CB8">
        <w:tc>
          <w:tcPr>
            <w:tcW w:w="1701" w:type="dxa"/>
          </w:tcPr>
          <w:p w:rsidR="00B27CB8" w:rsidRDefault="00B27CB8">
            <w:pPr>
              <w:pStyle w:val="ConsPlusNormal"/>
              <w:jc w:val="center"/>
            </w:pPr>
            <w:r>
              <w:lastRenderedPageBreak/>
              <w:t>1</w:t>
            </w:r>
          </w:p>
        </w:tc>
        <w:tc>
          <w:tcPr>
            <w:tcW w:w="624" w:type="dxa"/>
          </w:tcPr>
          <w:p w:rsidR="00B27CB8" w:rsidRDefault="00B27CB8">
            <w:pPr>
              <w:pStyle w:val="ConsPlusNormal"/>
              <w:jc w:val="center"/>
            </w:pPr>
            <w:r>
              <w:t>2</w:t>
            </w:r>
          </w:p>
        </w:tc>
        <w:tc>
          <w:tcPr>
            <w:tcW w:w="510" w:type="dxa"/>
          </w:tcPr>
          <w:p w:rsidR="00B27CB8" w:rsidRDefault="00B27CB8">
            <w:pPr>
              <w:pStyle w:val="ConsPlusNormal"/>
              <w:jc w:val="center"/>
            </w:pPr>
            <w:r>
              <w:t>3</w:t>
            </w:r>
          </w:p>
        </w:tc>
        <w:tc>
          <w:tcPr>
            <w:tcW w:w="567" w:type="dxa"/>
          </w:tcPr>
          <w:p w:rsidR="00B27CB8" w:rsidRDefault="00B27CB8">
            <w:pPr>
              <w:pStyle w:val="ConsPlusNormal"/>
              <w:jc w:val="center"/>
            </w:pPr>
            <w:r>
              <w:t>4</w:t>
            </w:r>
          </w:p>
        </w:tc>
        <w:tc>
          <w:tcPr>
            <w:tcW w:w="624"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134" w:type="dxa"/>
          </w:tcPr>
          <w:p w:rsidR="00B27CB8" w:rsidRDefault="00B27CB8">
            <w:pPr>
              <w:pStyle w:val="ConsPlusNormal"/>
              <w:jc w:val="center"/>
            </w:pPr>
            <w:r>
              <w:t>7</w:t>
            </w:r>
          </w:p>
        </w:tc>
        <w:tc>
          <w:tcPr>
            <w:tcW w:w="619" w:type="dxa"/>
          </w:tcPr>
          <w:p w:rsidR="00B27CB8" w:rsidRDefault="00B27CB8">
            <w:pPr>
              <w:pStyle w:val="ConsPlusNormal"/>
              <w:jc w:val="center"/>
            </w:pPr>
            <w:r>
              <w:t>8</w:t>
            </w:r>
          </w:p>
        </w:tc>
        <w:tc>
          <w:tcPr>
            <w:tcW w:w="624"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80" w:type="dxa"/>
          </w:tcPr>
          <w:p w:rsidR="00B27CB8" w:rsidRDefault="00B27CB8">
            <w:pPr>
              <w:pStyle w:val="ConsPlusNormal"/>
              <w:jc w:val="center"/>
            </w:pPr>
            <w:r>
              <w:t>11</w:t>
            </w:r>
          </w:p>
        </w:tc>
        <w:tc>
          <w:tcPr>
            <w:tcW w:w="680" w:type="dxa"/>
          </w:tcPr>
          <w:p w:rsidR="00B27CB8" w:rsidRDefault="00B27CB8">
            <w:pPr>
              <w:pStyle w:val="ConsPlusNormal"/>
              <w:jc w:val="center"/>
            </w:pPr>
            <w:r>
              <w:t>12</w:t>
            </w:r>
          </w:p>
        </w:tc>
      </w:tr>
      <w:tr w:rsidR="00B27CB8">
        <w:tc>
          <w:tcPr>
            <w:tcW w:w="1701" w:type="dxa"/>
          </w:tcPr>
          <w:p w:rsidR="00B27CB8" w:rsidRDefault="00B27CB8">
            <w:pPr>
              <w:pStyle w:val="ConsPlusNormal"/>
            </w:pPr>
          </w:p>
        </w:tc>
        <w:tc>
          <w:tcPr>
            <w:tcW w:w="624" w:type="dxa"/>
          </w:tcPr>
          <w:p w:rsidR="00B27CB8" w:rsidRDefault="00B27CB8">
            <w:pPr>
              <w:pStyle w:val="ConsPlusNormal"/>
            </w:pPr>
          </w:p>
        </w:tc>
        <w:tc>
          <w:tcPr>
            <w:tcW w:w="510"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134" w:type="dxa"/>
          </w:tcPr>
          <w:p w:rsidR="00B27CB8" w:rsidRDefault="00B27CB8">
            <w:pPr>
              <w:pStyle w:val="ConsPlusNormal"/>
            </w:pPr>
          </w:p>
        </w:tc>
        <w:tc>
          <w:tcPr>
            <w:tcW w:w="619" w:type="dxa"/>
          </w:tcPr>
          <w:p w:rsidR="00B27CB8" w:rsidRDefault="00B27CB8">
            <w:pPr>
              <w:pStyle w:val="ConsPlusNormal"/>
            </w:pPr>
          </w:p>
        </w:tc>
        <w:tc>
          <w:tcPr>
            <w:tcW w:w="62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r>
      <w:tr w:rsidR="00B27CB8">
        <w:tc>
          <w:tcPr>
            <w:tcW w:w="1701" w:type="dxa"/>
          </w:tcPr>
          <w:p w:rsidR="00B27CB8" w:rsidRDefault="00B27CB8">
            <w:pPr>
              <w:pStyle w:val="ConsPlusNormal"/>
            </w:pPr>
          </w:p>
        </w:tc>
        <w:tc>
          <w:tcPr>
            <w:tcW w:w="624" w:type="dxa"/>
          </w:tcPr>
          <w:p w:rsidR="00B27CB8" w:rsidRDefault="00B27CB8">
            <w:pPr>
              <w:pStyle w:val="ConsPlusNormal"/>
            </w:pPr>
          </w:p>
        </w:tc>
        <w:tc>
          <w:tcPr>
            <w:tcW w:w="510"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134" w:type="dxa"/>
          </w:tcPr>
          <w:p w:rsidR="00B27CB8" w:rsidRDefault="00B27CB8">
            <w:pPr>
              <w:pStyle w:val="ConsPlusNormal"/>
            </w:pPr>
          </w:p>
        </w:tc>
        <w:tc>
          <w:tcPr>
            <w:tcW w:w="619" w:type="dxa"/>
          </w:tcPr>
          <w:p w:rsidR="00B27CB8" w:rsidRDefault="00B27CB8">
            <w:pPr>
              <w:pStyle w:val="ConsPlusNormal"/>
            </w:pPr>
          </w:p>
        </w:tc>
        <w:tc>
          <w:tcPr>
            <w:tcW w:w="62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3. Источники финансирования дефицита бюджета</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0"/>
        <w:gridCol w:w="567"/>
        <w:gridCol w:w="709"/>
        <w:gridCol w:w="567"/>
        <w:gridCol w:w="604"/>
        <w:gridCol w:w="1474"/>
        <w:gridCol w:w="799"/>
        <w:gridCol w:w="799"/>
        <w:gridCol w:w="799"/>
      </w:tblGrid>
      <w:tr w:rsidR="00B27CB8">
        <w:tc>
          <w:tcPr>
            <w:tcW w:w="1701" w:type="dxa"/>
            <w:vMerge w:val="restart"/>
          </w:tcPr>
          <w:p w:rsidR="00B27CB8" w:rsidRDefault="00B27CB8">
            <w:pPr>
              <w:pStyle w:val="ConsPlusNormal"/>
              <w:jc w:val="center"/>
            </w:pPr>
            <w:r>
              <w:t>Наименование показателя</w:t>
            </w:r>
          </w:p>
        </w:tc>
        <w:tc>
          <w:tcPr>
            <w:tcW w:w="3467" w:type="dxa"/>
            <w:gridSpan w:val="5"/>
          </w:tcPr>
          <w:p w:rsidR="00B27CB8" w:rsidRDefault="00B27CB8">
            <w:pPr>
              <w:pStyle w:val="ConsPlusNormal"/>
              <w:jc w:val="center"/>
            </w:pPr>
            <w:r>
              <w:t>Код по бюджетной классификации</w:t>
            </w:r>
          </w:p>
        </w:tc>
        <w:tc>
          <w:tcPr>
            <w:tcW w:w="147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99" w:type="dxa"/>
            <w:vMerge w:val="restart"/>
          </w:tcPr>
          <w:p w:rsidR="00B27CB8" w:rsidRDefault="00B27CB8">
            <w:pPr>
              <w:pStyle w:val="ConsPlusNormal"/>
              <w:jc w:val="center"/>
            </w:pPr>
            <w:r>
              <w:t>Сумма на n год</w:t>
            </w:r>
          </w:p>
        </w:tc>
        <w:tc>
          <w:tcPr>
            <w:tcW w:w="799" w:type="dxa"/>
            <w:vMerge w:val="restart"/>
          </w:tcPr>
          <w:p w:rsidR="00B27CB8" w:rsidRDefault="00B27CB8">
            <w:pPr>
              <w:pStyle w:val="ConsPlusNormal"/>
              <w:jc w:val="center"/>
            </w:pPr>
            <w:r>
              <w:t>Сумма на n+1 год</w:t>
            </w:r>
          </w:p>
        </w:tc>
        <w:tc>
          <w:tcPr>
            <w:tcW w:w="799" w:type="dxa"/>
            <w:vMerge w:val="restart"/>
          </w:tcPr>
          <w:p w:rsidR="00B27CB8" w:rsidRDefault="00B27CB8">
            <w:pPr>
              <w:pStyle w:val="ConsPlusNormal"/>
              <w:jc w:val="center"/>
            </w:pPr>
            <w:r>
              <w:t>Сумма на n+2 год</w:t>
            </w:r>
          </w:p>
        </w:tc>
      </w:tr>
      <w:tr w:rsidR="00B27CB8">
        <w:tc>
          <w:tcPr>
            <w:tcW w:w="1701" w:type="dxa"/>
            <w:vMerge/>
          </w:tcPr>
          <w:p w:rsidR="00B27CB8" w:rsidRDefault="00B27CB8"/>
        </w:tc>
        <w:tc>
          <w:tcPr>
            <w:tcW w:w="1020" w:type="dxa"/>
          </w:tcPr>
          <w:p w:rsidR="00B27CB8" w:rsidRDefault="00B27CB8">
            <w:pPr>
              <w:pStyle w:val="ConsPlusNormal"/>
              <w:jc w:val="center"/>
            </w:pPr>
            <w:r>
              <w:t>главного администратора</w:t>
            </w:r>
          </w:p>
        </w:tc>
        <w:tc>
          <w:tcPr>
            <w:tcW w:w="567" w:type="dxa"/>
          </w:tcPr>
          <w:p w:rsidR="00B27CB8" w:rsidRDefault="00B27CB8">
            <w:pPr>
              <w:pStyle w:val="ConsPlusNormal"/>
              <w:jc w:val="center"/>
            </w:pPr>
            <w:r>
              <w:t>группы</w:t>
            </w:r>
          </w:p>
        </w:tc>
        <w:tc>
          <w:tcPr>
            <w:tcW w:w="709" w:type="dxa"/>
          </w:tcPr>
          <w:p w:rsidR="00B27CB8" w:rsidRDefault="00B27CB8">
            <w:pPr>
              <w:pStyle w:val="ConsPlusNormal"/>
              <w:jc w:val="center"/>
            </w:pPr>
            <w:r>
              <w:t>подгруппы</w:t>
            </w:r>
          </w:p>
        </w:tc>
        <w:tc>
          <w:tcPr>
            <w:tcW w:w="567" w:type="dxa"/>
          </w:tcPr>
          <w:p w:rsidR="00B27CB8" w:rsidRDefault="00B27CB8">
            <w:pPr>
              <w:pStyle w:val="ConsPlusNormal"/>
              <w:jc w:val="center"/>
            </w:pPr>
            <w:r>
              <w:t>статьи</w:t>
            </w:r>
          </w:p>
        </w:tc>
        <w:tc>
          <w:tcPr>
            <w:tcW w:w="604" w:type="dxa"/>
          </w:tcPr>
          <w:p w:rsidR="00B27CB8" w:rsidRDefault="00B27CB8">
            <w:pPr>
              <w:pStyle w:val="ConsPlusNormal"/>
              <w:jc w:val="center"/>
            </w:pPr>
            <w:r>
              <w:t>вида</w:t>
            </w:r>
          </w:p>
        </w:tc>
        <w:tc>
          <w:tcPr>
            <w:tcW w:w="1474" w:type="dxa"/>
            <w:vMerge/>
          </w:tcPr>
          <w:p w:rsidR="00B27CB8" w:rsidRDefault="00B27CB8"/>
        </w:tc>
        <w:tc>
          <w:tcPr>
            <w:tcW w:w="799" w:type="dxa"/>
            <w:vMerge/>
          </w:tcPr>
          <w:p w:rsidR="00B27CB8" w:rsidRDefault="00B27CB8"/>
        </w:tc>
        <w:tc>
          <w:tcPr>
            <w:tcW w:w="799" w:type="dxa"/>
            <w:vMerge/>
          </w:tcPr>
          <w:p w:rsidR="00B27CB8" w:rsidRDefault="00B27CB8"/>
        </w:tc>
        <w:tc>
          <w:tcPr>
            <w:tcW w:w="799" w:type="dxa"/>
            <w:vMerge/>
          </w:tcPr>
          <w:p w:rsidR="00B27CB8" w:rsidRDefault="00B27CB8"/>
        </w:tc>
      </w:tr>
      <w:tr w:rsidR="00B27CB8">
        <w:tc>
          <w:tcPr>
            <w:tcW w:w="1701" w:type="dxa"/>
          </w:tcPr>
          <w:p w:rsidR="00B27CB8" w:rsidRDefault="00B27CB8">
            <w:pPr>
              <w:pStyle w:val="ConsPlusNormal"/>
              <w:jc w:val="center"/>
            </w:pPr>
            <w:r>
              <w:t>1</w:t>
            </w:r>
          </w:p>
        </w:tc>
        <w:tc>
          <w:tcPr>
            <w:tcW w:w="1020"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567" w:type="dxa"/>
          </w:tcPr>
          <w:p w:rsidR="00B27CB8" w:rsidRDefault="00B27CB8">
            <w:pPr>
              <w:pStyle w:val="ConsPlusNormal"/>
              <w:jc w:val="center"/>
            </w:pPr>
            <w:r>
              <w:t>5</w:t>
            </w:r>
          </w:p>
        </w:tc>
        <w:tc>
          <w:tcPr>
            <w:tcW w:w="604" w:type="dxa"/>
          </w:tcPr>
          <w:p w:rsidR="00B27CB8" w:rsidRDefault="00B27CB8">
            <w:pPr>
              <w:pStyle w:val="ConsPlusNormal"/>
              <w:jc w:val="center"/>
            </w:pPr>
            <w:r>
              <w:t>6</w:t>
            </w:r>
          </w:p>
        </w:tc>
        <w:tc>
          <w:tcPr>
            <w:tcW w:w="1474" w:type="dxa"/>
          </w:tcPr>
          <w:p w:rsidR="00B27CB8" w:rsidRDefault="00B27CB8">
            <w:pPr>
              <w:pStyle w:val="ConsPlusNormal"/>
              <w:jc w:val="center"/>
            </w:pPr>
            <w:r>
              <w:t>7</w:t>
            </w:r>
          </w:p>
        </w:tc>
        <w:tc>
          <w:tcPr>
            <w:tcW w:w="799" w:type="dxa"/>
          </w:tcPr>
          <w:p w:rsidR="00B27CB8" w:rsidRDefault="00B27CB8">
            <w:pPr>
              <w:pStyle w:val="ConsPlusNormal"/>
              <w:jc w:val="center"/>
            </w:pPr>
            <w:r>
              <w:t>8</w:t>
            </w:r>
          </w:p>
        </w:tc>
        <w:tc>
          <w:tcPr>
            <w:tcW w:w="799" w:type="dxa"/>
          </w:tcPr>
          <w:p w:rsidR="00B27CB8" w:rsidRDefault="00B27CB8">
            <w:pPr>
              <w:pStyle w:val="ConsPlusNormal"/>
              <w:jc w:val="center"/>
            </w:pPr>
            <w:r>
              <w:t>9</w:t>
            </w:r>
          </w:p>
        </w:tc>
        <w:tc>
          <w:tcPr>
            <w:tcW w:w="799" w:type="dxa"/>
          </w:tcPr>
          <w:p w:rsidR="00B27CB8" w:rsidRDefault="00B27CB8">
            <w:pPr>
              <w:pStyle w:val="ConsPlusNormal"/>
              <w:jc w:val="center"/>
            </w:pPr>
            <w:r>
              <w:t>10</w:t>
            </w:r>
          </w:p>
        </w:tc>
      </w:tr>
      <w:tr w:rsidR="00B27CB8">
        <w:tc>
          <w:tcPr>
            <w:tcW w:w="1701" w:type="dxa"/>
          </w:tcPr>
          <w:p w:rsidR="00B27CB8" w:rsidRDefault="00B27CB8">
            <w:pPr>
              <w:pStyle w:val="ConsPlusNormal"/>
            </w:pPr>
          </w:p>
        </w:tc>
        <w:tc>
          <w:tcPr>
            <w:tcW w:w="1020"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567" w:type="dxa"/>
          </w:tcPr>
          <w:p w:rsidR="00B27CB8" w:rsidRDefault="00B27CB8">
            <w:pPr>
              <w:pStyle w:val="ConsPlusNormal"/>
            </w:pPr>
          </w:p>
        </w:tc>
        <w:tc>
          <w:tcPr>
            <w:tcW w:w="604" w:type="dxa"/>
          </w:tcPr>
          <w:p w:rsidR="00B27CB8" w:rsidRDefault="00B27CB8">
            <w:pPr>
              <w:pStyle w:val="ConsPlusNormal"/>
            </w:pPr>
          </w:p>
        </w:tc>
        <w:tc>
          <w:tcPr>
            <w:tcW w:w="1474"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tc>
          <w:tcPr>
            <w:tcW w:w="1701" w:type="dxa"/>
          </w:tcPr>
          <w:p w:rsidR="00B27CB8" w:rsidRDefault="00B27CB8">
            <w:pPr>
              <w:pStyle w:val="ConsPlusNormal"/>
              <w:jc w:val="center"/>
            </w:pPr>
            <w:r>
              <w:t>Всего</w:t>
            </w:r>
          </w:p>
        </w:tc>
        <w:tc>
          <w:tcPr>
            <w:tcW w:w="1020"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567" w:type="dxa"/>
          </w:tcPr>
          <w:p w:rsidR="00B27CB8" w:rsidRDefault="00B27CB8">
            <w:pPr>
              <w:pStyle w:val="ConsPlusNormal"/>
            </w:pPr>
          </w:p>
        </w:tc>
        <w:tc>
          <w:tcPr>
            <w:tcW w:w="604" w:type="dxa"/>
          </w:tcPr>
          <w:p w:rsidR="00B27CB8" w:rsidRDefault="00B27CB8">
            <w:pPr>
              <w:pStyle w:val="ConsPlusNormal"/>
            </w:pPr>
          </w:p>
        </w:tc>
        <w:tc>
          <w:tcPr>
            <w:tcW w:w="1474"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Главный бухгалтер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____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Pr="009F1772" w:rsidRDefault="00F44CA6" w:rsidP="00F44CA6">
      <w:pPr>
        <w:pStyle w:val="ConsPlusNormal"/>
        <w:jc w:val="right"/>
        <w:outlineLvl w:val="1"/>
        <w:rPr>
          <w:rFonts w:ascii="Times New Roman" w:hAnsi="Times New Roman" w:cs="Times New Roman"/>
        </w:rPr>
      </w:pPr>
      <w:r>
        <w:rPr>
          <w:rFonts w:ascii="Times New Roman" w:hAnsi="Times New Roman" w:cs="Times New Roman"/>
        </w:rPr>
        <w:t>Приложение №</w:t>
      </w:r>
      <w:r w:rsidRPr="009F1772">
        <w:rPr>
          <w:rFonts w:ascii="Times New Roman" w:hAnsi="Times New Roman" w:cs="Times New Roman"/>
        </w:rPr>
        <w:t xml:space="preserve"> </w:t>
      </w:r>
      <w:r>
        <w:rPr>
          <w:rFonts w:ascii="Times New Roman" w:hAnsi="Times New Roman" w:cs="Times New Roman"/>
        </w:rPr>
        <w:t>3</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44CA6" w:rsidRPr="009F1772" w:rsidRDefault="00F44CA6" w:rsidP="00F44CA6">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44CA6" w:rsidRDefault="00F44CA6" w:rsidP="00F44CA6">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44CA6" w:rsidRPr="009F1772" w:rsidRDefault="00F44CA6" w:rsidP="00F44CA6">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44CA6" w:rsidRDefault="00F44CA6" w:rsidP="00F44CA6">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44CA6" w:rsidRDefault="00F44CA6" w:rsidP="00F44CA6">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44CA6" w:rsidRPr="009F1772" w:rsidRDefault="00F44CA6" w:rsidP="00F44CA6">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F44CA6" w:rsidRDefault="00F44CA6" w:rsidP="00F44CA6">
      <w:pPr>
        <w:spacing w:after="1"/>
      </w:pPr>
      <w:r>
        <w:t xml:space="preserve">                                                                                                                      </w:t>
      </w:r>
      <w:r w:rsidRPr="009F1772">
        <w:t xml:space="preserve">от </w:t>
      </w:r>
      <w:r w:rsidR="00634089">
        <w:t>0</w:t>
      </w:r>
      <w:r>
        <w:t>0</w:t>
      </w:r>
      <w:r w:rsidRPr="009F1772">
        <w:t>.</w:t>
      </w:r>
      <w:r w:rsidR="00634089">
        <w:t>0</w:t>
      </w:r>
      <w:r w:rsidRPr="009F1772">
        <w:t>1.20</w:t>
      </w:r>
      <w:r>
        <w:t>2</w:t>
      </w:r>
      <w:r w:rsidR="00634089">
        <w:t>2</w:t>
      </w:r>
      <w:r w:rsidRPr="009F1772">
        <w:t xml:space="preserve"> </w:t>
      </w:r>
      <w:r>
        <w:t>№</w:t>
      </w:r>
      <w:r w:rsidRPr="009F1772">
        <w:t xml:space="preserve"> </w:t>
      </w:r>
      <w:r>
        <w:t>0</w:t>
      </w:r>
      <w:r w:rsidR="00634089">
        <w:t>0</w:t>
      </w:r>
    </w:p>
    <w:p w:rsidR="00B27CB8" w:rsidRDefault="00B27CB8">
      <w:pPr>
        <w:spacing w:after="1"/>
      </w:pPr>
    </w:p>
    <w:p w:rsidR="00B27CB8" w:rsidRDefault="00B27CB8">
      <w:pPr>
        <w:pStyle w:val="ConsPlusNormal"/>
        <w:jc w:val="both"/>
      </w:pPr>
    </w:p>
    <w:p w:rsidR="00B27CB8" w:rsidRDefault="00B27CB8">
      <w:pPr>
        <w:pStyle w:val="ConsPlusNonformat"/>
        <w:jc w:val="both"/>
      </w:pPr>
      <w:r>
        <w:t xml:space="preserve">                                                       УТВЕРЖДАЮ</w:t>
      </w:r>
    </w:p>
    <w:p w:rsidR="00B27CB8" w:rsidRDefault="00B27CB8">
      <w:pPr>
        <w:pStyle w:val="ConsPlusNonformat"/>
        <w:jc w:val="both"/>
      </w:pPr>
      <w:r>
        <w:t xml:space="preserve">                                               </w:t>
      </w:r>
      <w:r w:rsidR="00F44CA6">
        <w:t>Начальник</w:t>
      </w:r>
      <w:r>
        <w:t xml:space="preserve"> финансов</w:t>
      </w:r>
      <w:r w:rsidR="00F44CA6">
        <w:t>ого отдела</w:t>
      </w:r>
    </w:p>
    <w:p w:rsidR="00B27CB8" w:rsidRDefault="00B27CB8" w:rsidP="00FC72E7">
      <w:pPr>
        <w:pStyle w:val="ConsPlusNonformat"/>
        <w:ind w:left="5529" w:hanging="5529"/>
        <w:jc w:val="both"/>
      </w:pPr>
      <w:r>
        <w:t xml:space="preserve">                                        </w:t>
      </w:r>
      <w:r w:rsidR="00FC72E7">
        <w:t>Шумерлинского муниципального округа</w:t>
      </w:r>
    </w:p>
    <w:p w:rsidR="00B27CB8" w:rsidRDefault="00B27CB8">
      <w:pPr>
        <w:pStyle w:val="ConsPlusNonformat"/>
        <w:jc w:val="both"/>
      </w:pPr>
      <w:r>
        <w:t xml:space="preserve">                                            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_____________ 20 ___ г.</w:t>
      </w:r>
    </w:p>
    <w:p w:rsidR="00B27CB8" w:rsidRDefault="00B27CB8">
      <w:pPr>
        <w:pStyle w:val="ConsPlusNonformat"/>
        <w:jc w:val="both"/>
      </w:pPr>
    </w:p>
    <w:p w:rsidR="00B27CB8" w:rsidRDefault="00B27CB8">
      <w:pPr>
        <w:pStyle w:val="ConsPlusNonformat"/>
        <w:jc w:val="both"/>
      </w:pPr>
      <w:bookmarkStart w:id="27" w:name="P883"/>
      <w:bookmarkEnd w:id="27"/>
      <w:r>
        <w:t xml:space="preserve">                       Лимиты бюджетных обязательств</w:t>
      </w:r>
    </w:p>
    <w:p w:rsidR="00B27CB8" w:rsidRDefault="00B27CB8">
      <w:pPr>
        <w:pStyle w:val="ConsPlusNonformat"/>
        <w:jc w:val="both"/>
      </w:pPr>
      <w:r>
        <w:t xml:space="preserve">               бюджета </w:t>
      </w:r>
      <w:r w:rsidR="00FC72E7">
        <w:t>Шумерлинского муниципального округа</w:t>
      </w:r>
    </w:p>
    <w:p w:rsidR="00B27CB8" w:rsidRDefault="00B27CB8">
      <w:pPr>
        <w:pStyle w:val="ConsPlusNonformat"/>
        <w:jc w:val="both"/>
      </w:pPr>
      <w:r>
        <w:t xml:space="preserve">                на ____ финансовый год и на плановый период</w:t>
      </w:r>
    </w:p>
    <w:p w:rsidR="00B27CB8" w:rsidRDefault="00B27CB8">
      <w:pPr>
        <w:pStyle w:val="ConsPlusNonformat"/>
        <w:jc w:val="both"/>
      </w:pPr>
      <w:r>
        <w:t xml:space="preserve">                            ____ и _____ годов</w:t>
      </w: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159"/>
        <w:gridCol w:w="794"/>
        <w:gridCol w:w="844"/>
      </w:tblGrid>
      <w:tr w:rsidR="00B27CB8">
        <w:tc>
          <w:tcPr>
            <w:tcW w:w="2268" w:type="dxa"/>
            <w:tcBorders>
              <w:top w:val="nil"/>
              <w:left w:val="nil"/>
              <w:bottom w:val="nil"/>
              <w:right w:val="nil"/>
            </w:tcBorders>
          </w:tcPr>
          <w:p w:rsidR="00B27CB8" w:rsidRDefault="00B27CB8">
            <w:pPr>
              <w:pStyle w:val="ConsPlusNormal"/>
            </w:pPr>
          </w:p>
        </w:tc>
        <w:tc>
          <w:tcPr>
            <w:tcW w:w="5159" w:type="dxa"/>
            <w:tcBorders>
              <w:top w:val="nil"/>
              <w:left w:val="nil"/>
              <w:bottom w:val="nil"/>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2268" w:type="dxa"/>
            <w:tcBorders>
              <w:top w:val="nil"/>
              <w:left w:val="nil"/>
              <w:bottom w:val="nil"/>
              <w:right w:val="nil"/>
            </w:tcBorders>
          </w:tcPr>
          <w:p w:rsidR="00B27CB8" w:rsidRDefault="00B27CB8">
            <w:pPr>
              <w:pStyle w:val="ConsPlusNormal"/>
              <w:jc w:val="both"/>
            </w:pPr>
            <w:r>
              <w:t>Финансовый орган</w:t>
            </w:r>
          </w:p>
        </w:tc>
        <w:tc>
          <w:tcPr>
            <w:tcW w:w="5159" w:type="dxa"/>
            <w:tcBorders>
              <w:top w:val="nil"/>
              <w:left w:val="nil"/>
              <w:bottom w:val="single" w:sz="4" w:space="0" w:color="auto"/>
              <w:right w:val="nil"/>
            </w:tcBorders>
          </w:tcPr>
          <w:p w:rsidR="00B27CB8" w:rsidRDefault="00FC72E7">
            <w:pPr>
              <w:pStyle w:val="ConsPlusNormal"/>
              <w:jc w:val="center"/>
            </w:pPr>
            <w:r>
              <w:t>Финансовый отдел администрации Шумерлинского муниципального округа</w:t>
            </w: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jc w:val="both"/>
            </w:pPr>
            <w:r>
              <w:t>Основание:</w:t>
            </w:r>
          </w:p>
        </w:tc>
        <w:tc>
          <w:tcPr>
            <w:tcW w:w="5159" w:type="dxa"/>
            <w:tcBorders>
              <w:top w:val="single" w:sz="4" w:space="0" w:color="auto"/>
              <w:left w:val="nil"/>
              <w:bottom w:val="single" w:sz="4" w:space="0" w:color="auto"/>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pPr>
          </w:p>
        </w:tc>
        <w:tc>
          <w:tcPr>
            <w:tcW w:w="5159" w:type="dxa"/>
            <w:tcBorders>
              <w:top w:val="single" w:sz="4" w:space="0" w:color="auto"/>
              <w:left w:val="nil"/>
              <w:bottom w:val="nil"/>
              <w:right w:val="nil"/>
            </w:tcBorders>
          </w:tcPr>
          <w:p w:rsidR="00B27CB8" w:rsidRDefault="00B27CB8" w:rsidP="00FC72E7">
            <w:pPr>
              <w:pStyle w:val="ConsPlusNormal"/>
              <w:jc w:val="center"/>
            </w:pPr>
            <w:r>
              <w:t>(наименование закона,</w:t>
            </w:r>
            <w:r w:rsidR="00FC72E7">
              <w:t xml:space="preserve"> решения</w:t>
            </w:r>
            <w:r>
              <w:t xml:space="preserve"> </w:t>
            </w:r>
            <w:r w:rsidR="00FC72E7">
              <w:t>№</w:t>
            </w:r>
            <w:r>
              <w:t>, дата)</w:t>
            </w:r>
          </w:p>
        </w:tc>
        <w:tc>
          <w:tcPr>
            <w:tcW w:w="794" w:type="dxa"/>
            <w:tcBorders>
              <w:top w:val="nil"/>
              <w:left w:val="nil"/>
              <w:bottom w:val="nil"/>
              <w:right w:val="single" w:sz="4" w:space="0" w:color="auto"/>
            </w:tcBorders>
          </w:tcPr>
          <w:p w:rsidR="00B27CB8" w:rsidRDefault="00B27CB8">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c>
          <w:tcPr>
            <w:tcW w:w="2268" w:type="dxa"/>
            <w:tcBorders>
              <w:top w:val="nil"/>
              <w:left w:val="nil"/>
              <w:bottom w:val="nil"/>
              <w:right w:val="nil"/>
            </w:tcBorders>
          </w:tcPr>
          <w:p w:rsidR="00B27CB8" w:rsidRDefault="00B27CB8">
            <w:pPr>
              <w:pStyle w:val="ConsPlusNormal"/>
              <w:jc w:val="both"/>
            </w:pPr>
            <w:r>
              <w:t>Единица измерения:</w:t>
            </w:r>
          </w:p>
        </w:tc>
        <w:tc>
          <w:tcPr>
            <w:tcW w:w="5159" w:type="dxa"/>
            <w:tcBorders>
              <w:top w:val="nil"/>
              <w:left w:val="nil"/>
              <w:bottom w:val="nil"/>
              <w:right w:val="nil"/>
            </w:tcBorders>
          </w:tcPr>
          <w:p w:rsidR="00B27CB8" w:rsidRDefault="00B27CB8">
            <w:pPr>
              <w:pStyle w:val="ConsPlusNormal"/>
            </w:pPr>
            <w:r>
              <w:t>рублей</w:t>
            </w:r>
          </w:p>
        </w:tc>
        <w:tc>
          <w:tcPr>
            <w:tcW w:w="794" w:type="dxa"/>
            <w:tcBorders>
              <w:top w:val="nil"/>
              <w:left w:val="nil"/>
              <w:bottom w:val="nil"/>
              <w:right w:val="single" w:sz="4" w:space="0" w:color="auto"/>
            </w:tcBorders>
          </w:tcPr>
          <w:p w:rsidR="00B27CB8" w:rsidRDefault="00B27CB8">
            <w:pPr>
              <w:pStyle w:val="ConsPlusNormal"/>
              <w:jc w:val="right"/>
            </w:pPr>
            <w:r>
              <w:t>по ОКЕИ</w:t>
            </w:r>
          </w:p>
        </w:tc>
        <w:tc>
          <w:tcPr>
            <w:tcW w:w="844"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47" w:history="1">
              <w:r w:rsidR="00B27CB8">
                <w:rPr>
                  <w:color w:val="0000FF"/>
                </w:rPr>
                <w:t>383</w:t>
              </w:r>
            </w:hyperlink>
          </w:p>
        </w:tc>
      </w:tr>
    </w:tbl>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37"/>
        <w:gridCol w:w="567"/>
        <w:gridCol w:w="567"/>
        <w:gridCol w:w="624"/>
        <w:gridCol w:w="623"/>
        <w:gridCol w:w="1304"/>
        <w:gridCol w:w="680"/>
        <w:gridCol w:w="680"/>
        <w:gridCol w:w="680"/>
        <w:gridCol w:w="624"/>
      </w:tblGrid>
      <w:tr w:rsidR="00B27CB8">
        <w:tc>
          <w:tcPr>
            <w:tcW w:w="1984" w:type="dxa"/>
            <w:vMerge w:val="restart"/>
          </w:tcPr>
          <w:p w:rsidR="00B27CB8" w:rsidRDefault="00B27CB8">
            <w:pPr>
              <w:pStyle w:val="ConsPlusNormal"/>
              <w:jc w:val="center"/>
            </w:pPr>
            <w:r>
              <w:t>Наименование показателя</w:t>
            </w:r>
          </w:p>
        </w:tc>
        <w:tc>
          <w:tcPr>
            <w:tcW w:w="3118"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624" w:type="dxa"/>
            <w:vMerge w:val="restart"/>
          </w:tcPr>
          <w:p w:rsidR="00B27CB8" w:rsidRDefault="00B27CB8">
            <w:pPr>
              <w:pStyle w:val="ConsPlusNormal"/>
              <w:jc w:val="center"/>
            </w:pPr>
            <w:r>
              <w:t>Примечание</w:t>
            </w:r>
          </w:p>
        </w:tc>
      </w:tr>
      <w:tr w:rsidR="00B27CB8">
        <w:tc>
          <w:tcPr>
            <w:tcW w:w="1984" w:type="dxa"/>
            <w:vMerge/>
          </w:tcPr>
          <w:p w:rsidR="00B27CB8" w:rsidRDefault="00B27CB8"/>
        </w:tc>
        <w:tc>
          <w:tcPr>
            <w:tcW w:w="737"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567" w:type="dxa"/>
          </w:tcPr>
          <w:p w:rsidR="00B27CB8" w:rsidRDefault="00B27CB8">
            <w:pPr>
              <w:pStyle w:val="ConsPlusNormal"/>
              <w:jc w:val="center"/>
            </w:pPr>
            <w:r>
              <w:t>подраздела</w:t>
            </w:r>
          </w:p>
        </w:tc>
        <w:tc>
          <w:tcPr>
            <w:tcW w:w="624" w:type="dxa"/>
          </w:tcPr>
          <w:p w:rsidR="00B27CB8" w:rsidRDefault="00B27CB8">
            <w:pPr>
              <w:pStyle w:val="ConsPlusNormal"/>
              <w:jc w:val="center"/>
            </w:pPr>
            <w:r>
              <w:t>целевой статьи</w:t>
            </w:r>
          </w:p>
        </w:tc>
        <w:tc>
          <w:tcPr>
            <w:tcW w:w="623" w:type="dxa"/>
          </w:tcPr>
          <w:p w:rsidR="00B27CB8" w:rsidRDefault="00B27CB8">
            <w:pPr>
              <w:pStyle w:val="ConsPlusNormal"/>
              <w:jc w:val="center"/>
            </w:pPr>
            <w:r>
              <w:t>вида расходов</w:t>
            </w:r>
          </w:p>
        </w:tc>
        <w:tc>
          <w:tcPr>
            <w:tcW w:w="130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c>
          <w:tcPr>
            <w:tcW w:w="624" w:type="dxa"/>
            <w:vMerge/>
          </w:tcPr>
          <w:p w:rsidR="00B27CB8" w:rsidRDefault="00B27CB8"/>
        </w:tc>
      </w:tr>
      <w:tr w:rsidR="00B27CB8">
        <w:tc>
          <w:tcPr>
            <w:tcW w:w="1984" w:type="dxa"/>
          </w:tcPr>
          <w:p w:rsidR="00B27CB8" w:rsidRDefault="00B27CB8">
            <w:pPr>
              <w:pStyle w:val="ConsPlusNormal"/>
              <w:jc w:val="center"/>
            </w:pPr>
            <w:r>
              <w:t>1</w:t>
            </w:r>
          </w:p>
        </w:tc>
        <w:tc>
          <w:tcPr>
            <w:tcW w:w="737"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567" w:type="dxa"/>
          </w:tcPr>
          <w:p w:rsidR="00B27CB8" w:rsidRDefault="00B27CB8">
            <w:pPr>
              <w:pStyle w:val="ConsPlusNormal"/>
              <w:jc w:val="center"/>
            </w:pPr>
            <w:r>
              <w:t>4</w:t>
            </w:r>
          </w:p>
        </w:tc>
        <w:tc>
          <w:tcPr>
            <w:tcW w:w="624"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680"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24" w:type="dxa"/>
          </w:tcPr>
          <w:p w:rsidR="00B27CB8" w:rsidRDefault="00B27CB8">
            <w:pPr>
              <w:pStyle w:val="ConsPlusNormal"/>
              <w:jc w:val="center"/>
            </w:pPr>
            <w:r>
              <w:t>11</w:t>
            </w:r>
          </w:p>
        </w:tc>
      </w:tr>
      <w:tr w:rsidR="00B27CB8">
        <w:tc>
          <w:tcPr>
            <w:tcW w:w="1984" w:type="dxa"/>
          </w:tcPr>
          <w:p w:rsidR="00B27CB8" w:rsidRDefault="00B27CB8">
            <w:pPr>
              <w:pStyle w:val="ConsPlusNormal"/>
            </w:pPr>
          </w:p>
        </w:tc>
        <w:tc>
          <w:tcPr>
            <w:tcW w:w="737" w:type="dxa"/>
          </w:tcPr>
          <w:p w:rsidR="00B27CB8" w:rsidRDefault="00B27CB8">
            <w:pPr>
              <w:pStyle w:val="ConsPlusNormal"/>
            </w:pPr>
          </w:p>
        </w:tc>
        <w:tc>
          <w:tcPr>
            <w:tcW w:w="56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r w:rsidR="00B27CB8">
        <w:tc>
          <w:tcPr>
            <w:tcW w:w="1984" w:type="dxa"/>
          </w:tcPr>
          <w:p w:rsidR="00B27CB8" w:rsidRDefault="00B27CB8">
            <w:pPr>
              <w:pStyle w:val="ConsPlusNormal"/>
            </w:pPr>
          </w:p>
        </w:tc>
        <w:tc>
          <w:tcPr>
            <w:tcW w:w="737" w:type="dxa"/>
          </w:tcPr>
          <w:p w:rsidR="00B27CB8" w:rsidRDefault="00B27CB8">
            <w:pPr>
              <w:pStyle w:val="ConsPlusNormal"/>
            </w:pPr>
          </w:p>
        </w:tc>
        <w:tc>
          <w:tcPr>
            <w:tcW w:w="56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20__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Pr="00F6242C" w:rsidRDefault="00B27CB8">
      <w:pPr>
        <w:pStyle w:val="ConsPlusNormal"/>
        <w:jc w:val="right"/>
        <w:outlineLvl w:val="2"/>
        <w:rPr>
          <w:rFonts w:ascii="Times New Roman" w:hAnsi="Times New Roman" w:cs="Times New Roman"/>
        </w:rPr>
      </w:pPr>
      <w:r w:rsidRPr="00F6242C">
        <w:rPr>
          <w:rFonts w:ascii="Times New Roman" w:hAnsi="Times New Roman" w:cs="Times New Roman"/>
        </w:rPr>
        <w:t>Приложение</w:t>
      </w:r>
    </w:p>
    <w:p w:rsidR="00B27CB8" w:rsidRPr="00F6242C" w:rsidRDefault="00B27CB8">
      <w:pPr>
        <w:pStyle w:val="ConsPlusNormal"/>
        <w:jc w:val="right"/>
        <w:rPr>
          <w:rFonts w:ascii="Times New Roman" w:hAnsi="Times New Roman" w:cs="Times New Roman"/>
        </w:rPr>
      </w:pPr>
      <w:r w:rsidRPr="00F6242C">
        <w:rPr>
          <w:rFonts w:ascii="Times New Roman" w:hAnsi="Times New Roman" w:cs="Times New Roman"/>
        </w:rPr>
        <w:t>к Лимитам бюджетных обязательств</w:t>
      </w:r>
    </w:p>
    <w:p w:rsidR="00B27CB8" w:rsidRDefault="00B27CB8">
      <w:pPr>
        <w:pStyle w:val="ConsPlusNormal"/>
        <w:jc w:val="both"/>
      </w:pPr>
    </w:p>
    <w:p w:rsidR="00B27CB8" w:rsidRDefault="00B27CB8">
      <w:pPr>
        <w:pStyle w:val="ConsPlusNonformat"/>
        <w:jc w:val="both"/>
      </w:pPr>
      <w:bookmarkStart w:id="28" w:name="P966"/>
      <w:bookmarkEnd w:id="28"/>
      <w:r>
        <w:t xml:space="preserve">                       Лимиты бюджетных обязательств</w:t>
      </w:r>
    </w:p>
    <w:p w:rsidR="00B27CB8" w:rsidRDefault="00B27CB8">
      <w:pPr>
        <w:pStyle w:val="ConsPlusNonformat"/>
        <w:jc w:val="both"/>
      </w:pPr>
      <w:r>
        <w:t xml:space="preserve">               бюджета </w:t>
      </w:r>
      <w:r w:rsidR="00FC72E7">
        <w:t>Шумерлинского муниципального округа</w:t>
      </w:r>
    </w:p>
    <w:p w:rsidR="00B27CB8" w:rsidRDefault="00B27CB8">
      <w:pPr>
        <w:pStyle w:val="ConsPlusNonformat"/>
        <w:jc w:val="both"/>
      </w:pPr>
      <w:r>
        <w:t xml:space="preserve">             на исполнение публичных нормативных обязательств</w:t>
      </w:r>
    </w:p>
    <w:p w:rsidR="00B27CB8" w:rsidRDefault="00B27CB8">
      <w:pPr>
        <w:pStyle w:val="ConsPlusNonformat"/>
        <w:jc w:val="both"/>
      </w:pPr>
      <w:r>
        <w:t xml:space="preserve">                на ____ финансовый год и на плановый период</w:t>
      </w:r>
    </w:p>
    <w:p w:rsidR="00B27CB8" w:rsidRDefault="00B27CB8">
      <w:pPr>
        <w:pStyle w:val="ConsPlusNonformat"/>
        <w:jc w:val="both"/>
      </w:pPr>
      <w:r>
        <w:t xml:space="preserve">                            ____ и _____ годов</w:t>
      </w:r>
    </w:p>
    <w:p w:rsidR="00B27CB8" w:rsidRDefault="00B27CB8">
      <w:pPr>
        <w:pStyle w:val="ConsPlusNonformat"/>
        <w:jc w:val="both"/>
      </w:pPr>
    </w:p>
    <w:p w:rsidR="00B27CB8" w:rsidRDefault="00B27CB8">
      <w:pPr>
        <w:pStyle w:val="ConsPlusNonformat"/>
        <w:jc w:val="both"/>
      </w:pPr>
      <w:r>
        <w:t xml:space="preserve">                                                                   (рублей)</w:t>
      </w:r>
    </w:p>
    <w:p w:rsidR="00B27CB8" w:rsidRDefault="00B27CB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37"/>
        <w:gridCol w:w="567"/>
        <w:gridCol w:w="567"/>
        <w:gridCol w:w="623"/>
        <w:gridCol w:w="623"/>
        <w:gridCol w:w="1304"/>
        <w:gridCol w:w="680"/>
        <w:gridCol w:w="680"/>
        <w:gridCol w:w="680"/>
        <w:gridCol w:w="624"/>
      </w:tblGrid>
      <w:tr w:rsidR="00B27CB8">
        <w:tc>
          <w:tcPr>
            <w:tcW w:w="1984" w:type="dxa"/>
            <w:vMerge w:val="restart"/>
          </w:tcPr>
          <w:p w:rsidR="00B27CB8" w:rsidRDefault="00B27CB8">
            <w:pPr>
              <w:pStyle w:val="ConsPlusNormal"/>
              <w:jc w:val="center"/>
            </w:pPr>
            <w:r>
              <w:t>Наименование показателя</w:t>
            </w:r>
          </w:p>
        </w:tc>
        <w:tc>
          <w:tcPr>
            <w:tcW w:w="3117"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624" w:type="dxa"/>
            <w:vMerge w:val="restart"/>
          </w:tcPr>
          <w:p w:rsidR="00B27CB8" w:rsidRDefault="00B27CB8">
            <w:pPr>
              <w:pStyle w:val="ConsPlusNormal"/>
              <w:jc w:val="center"/>
            </w:pPr>
            <w:r>
              <w:t>Примечание</w:t>
            </w:r>
          </w:p>
        </w:tc>
      </w:tr>
      <w:tr w:rsidR="00B27CB8">
        <w:tc>
          <w:tcPr>
            <w:tcW w:w="1984" w:type="dxa"/>
            <w:vMerge/>
          </w:tcPr>
          <w:p w:rsidR="00B27CB8" w:rsidRDefault="00B27CB8"/>
        </w:tc>
        <w:tc>
          <w:tcPr>
            <w:tcW w:w="737"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567" w:type="dxa"/>
          </w:tcPr>
          <w:p w:rsidR="00B27CB8" w:rsidRDefault="00B27CB8">
            <w:pPr>
              <w:pStyle w:val="ConsPlusNormal"/>
              <w:jc w:val="center"/>
            </w:pPr>
            <w:r>
              <w:t>подраздела</w:t>
            </w:r>
          </w:p>
        </w:tc>
        <w:tc>
          <w:tcPr>
            <w:tcW w:w="623" w:type="dxa"/>
          </w:tcPr>
          <w:p w:rsidR="00B27CB8" w:rsidRDefault="00B27CB8">
            <w:pPr>
              <w:pStyle w:val="ConsPlusNormal"/>
              <w:jc w:val="center"/>
            </w:pPr>
            <w:r>
              <w:t>целевой статьи</w:t>
            </w:r>
          </w:p>
        </w:tc>
        <w:tc>
          <w:tcPr>
            <w:tcW w:w="623" w:type="dxa"/>
          </w:tcPr>
          <w:p w:rsidR="00B27CB8" w:rsidRDefault="00B27CB8">
            <w:pPr>
              <w:pStyle w:val="ConsPlusNormal"/>
              <w:jc w:val="center"/>
            </w:pPr>
            <w:r>
              <w:t>вида расходов</w:t>
            </w:r>
          </w:p>
        </w:tc>
        <w:tc>
          <w:tcPr>
            <w:tcW w:w="130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c>
          <w:tcPr>
            <w:tcW w:w="624" w:type="dxa"/>
            <w:vMerge/>
          </w:tcPr>
          <w:p w:rsidR="00B27CB8" w:rsidRDefault="00B27CB8"/>
        </w:tc>
      </w:tr>
      <w:tr w:rsidR="00B27CB8">
        <w:tc>
          <w:tcPr>
            <w:tcW w:w="1984" w:type="dxa"/>
          </w:tcPr>
          <w:p w:rsidR="00B27CB8" w:rsidRDefault="00B27CB8">
            <w:pPr>
              <w:pStyle w:val="ConsPlusNormal"/>
              <w:jc w:val="center"/>
            </w:pPr>
            <w:r>
              <w:t>1</w:t>
            </w:r>
          </w:p>
        </w:tc>
        <w:tc>
          <w:tcPr>
            <w:tcW w:w="737"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567" w:type="dxa"/>
          </w:tcPr>
          <w:p w:rsidR="00B27CB8" w:rsidRDefault="00B27CB8">
            <w:pPr>
              <w:pStyle w:val="ConsPlusNormal"/>
              <w:jc w:val="center"/>
            </w:pPr>
            <w:r>
              <w:t>4</w:t>
            </w:r>
          </w:p>
        </w:tc>
        <w:tc>
          <w:tcPr>
            <w:tcW w:w="623"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680"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24" w:type="dxa"/>
          </w:tcPr>
          <w:p w:rsidR="00B27CB8" w:rsidRDefault="00B27CB8">
            <w:pPr>
              <w:pStyle w:val="ConsPlusNormal"/>
              <w:jc w:val="center"/>
            </w:pPr>
            <w:r>
              <w:t>11</w:t>
            </w:r>
          </w:p>
        </w:tc>
      </w:tr>
      <w:tr w:rsidR="00B27CB8">
        <w:tc>
          <w:tcPr>
            <w:tcW w:w="1984" w:type="dxa"/>
          </w:tcPr>
          <w:p w:rsidR="00B27CB8" w:rsidRDefault="00B27CB8">
            <w:pPr>
              <w:pStyle w:val="ConsPlusNormal"/>
            </w:pPr>
          </w:p>
        </w:tc>
        <w:tc>
          <w:tcPr>
            <w:tcW w:w="737" w:type="dxa"/>
          </w:tcPr>
          <w:p w:rsidR="00B27CB8" w:rsidRDefault="00B27CB8">
            <w:pPr>
              <w:pStyle w:val="ConsPlusNormal"/>
            </w:pPr>
          </w:p>
        </w:tc>
        <w:tc>
          <w:tcPr>
            <w:tcW w:w="567" w:type="dxa"/>
          </w:tcPr>
          <w:p w:rsidR="00B27CB8" w:rsidRDefault="00B27CB8">
            <w:pPr>
              <w:pStyle w:val="ConsPlusNormal"/>
            </w:pPr>
          </w:p>
        </w:tc>
        <w:tc>
          <w:tcPr>
            <w:tcW w:w="567"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r w:rsidR="00B27CB8">
        <w:tc>
          <w:tcPr>
            <w:tcW w:w="1984" w:type="dxa"/>
          </w:tcPr>
          <w:p w:rsidR="00B27CB8" w:rsidRDefault="00B27CB8">
            <w:pPr>
              <w:pStyle w:val="ConsPlusNormal"/>
            </w:pPr>
          </w:p>
        </w:tc>
        <w:tc>
          <w:tcPr>
            <w:tcW w:w="737" w:type="dxa"/>
          </w:tcPr>
          <w:p w:rsidR="00B27CB8" w:rsidRDefault="00B27CB8">
            <w:pPr>
              <w:pStyle w:val="ConsPlusNormal"/>
            </w:pPr>
          </w:p>
        </w:tc>
        <w:tc>
          <w:tcPr>
            <w:tcW w:w="567" w:type="dxa"/>
          </w:tcPr>
          <w:p w:rsidR="00B27CB8" w:rsidRDefault="00B27CB8">
            <w:pPr>
              <w:pStyle w:val="ConsPlusNormal"/>
            </w:pPr>
          </w:p>
        </w:tc>
        <w:tc>
          <w:tcPr>
            <w:tcW w:w="567"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20___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6242C" w:rsidRDefault="00F6242C" w:rsidP="00FC72E7">
      <w:pPr>
        <w:pStyle w:val="ConsPlusNormal"/>
        <w:jc w:val="right"/>
        <w:outlineLvl w:val="1"/>
        <w:rPr>
          <w:rFonts w:ascii="Times New Roman" w:hAnsi="Times New Roman" w:cs="Times New Roman"/>
        </w:rPr>
      </w:pPr>
    </w:p>
    <w:p w:rsidR="00FC72E7" w:rsidRPr="009F1772" w:rsidRDefault="00FC72E7" w:rsidP="00FC72E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4</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C72E7"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FC72E7" w:rsidRDefault="00FC72E7" w:rsidP="00FC72E7">
      <w:pPr>
        <w:spacing w:after="1"/>
      </w:pPr>
      <w:r>
        <w:t xml:space="preserve">                                                                                                                      </w:t>
      </w:r>
      <w:r w:rsidRPr="009F1772">
        <w:t xml:space="preserve">от </w:t>
      </w:r>
      <w:r w:rsidR="001131EA">
        <w:t>0</w:t>
      </w:r>
      <w:r>
        <w:t>0</w:t>
      </w:r>
      <w:r w:rsidRPr="009F1772">
        <w:t>.</w:t>
      </w:r>
      <w:r w:rsidR="001131EA">
        <w:t>0</w:t>
      </w:r>
      <w:r w:rsidRPr="009F1772">
        <w:t>1.20</w:t>
      </w:r>
      <w:r>
        <w:t>2</w:t>
      </w:r>
      <w:r w:rsidR="001131EA">
        <w:t>2</w:t>
      </w:r>
      <w:r w:rsidRPr="009F1772">
        <w:t xml:space="preserve"> </w:t>
      </w:r>
      <w:r>
        <w:t>№</w:t>
      </w:r>
      <w:r w:rsidRPr="009F1772">
        <w:t xml:space="preserve"> </w:t>
      </w:r>
      <w:r>
        <w:t>0</w:t>
      </w:r>
      <w:r w:rsidR="001131EA">
        <w:t>0</w:t>
      </w:r>
    </w:p>
    <w:p w:rsidR="00B27CB8" w:rsidRDefault="00B27CB8">
      <w:pPr>
        <w:pStyle w:val="ConsPlusNormal"/>
        <w:jc w:val="both"/>
      </w:pPr>
    </w:p>
    <w:p w:rsidR="00B27CB8" w:rsidRDefault="00B27CB8">
      <w:pPr>
        <w:pStyle w:val="ConsPlusNonformat"/>
        <w:jc w:val="both"/>
      </w:pPr>
      <w:bookmarkStart w:id="29" w:name="P1047"/>
      <w:bookmarkEnd w:id="29"/>
      <w:r>
        <w:t xml:space="preserve">                                  Справка</w:t>
      </w:r>
    </w:p>
    <w:p w:rsidR="00B27CB8" w:rsidRDefault="00B27CB8">
      <w:pPr>
        <w:pStyle w:val="ConsPlusNonformat"/>
        <w:jc w:val="both"/>
      </w:pPr>
      <w:r>
        <w:t xml:space="preserve">                  об изменении сводной бюджетной росписи</w:t>
      </w:r>
    </w:p>
    <w:p w:rsidR="00B27CB8" w:rsidRDefault="00B27CB8">
      <w:pPr>
        <w:pStyle w:val="ConsPlusNonformat"/>
        <w:jc w:val="both"/>
      </w:pPr>
      <w:r>
        <w:t xml:space="preserve">               бюджета </w:t>
      </w:r>
      <w:r w:rsidR="00FC72E7">
        <w:t>Шумерлинского муниципального округа</w:t>
      </w:r>
    </w:p>
    <w:p w:rsidR="00B27CB8" w:rsidRDefault="00B27CB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2"/>
        <w:gridCol w:w="1304"/>
        <w:gridCol w:w="1191"/>
      </w:tblGrid>
      <w:tr w:rsidR="00B27CB8">
        <w:tc>
          <w:tcPr>
            <w:tcW w:w="7824" w:type="dxa"/>
            <w:gridSpan w:val="3"/>
            <w:tcBorders>
              <w:top w:val="nil"/>
              <w:left w:val="nil"/>
              <w:bottom w:val="nil"/>
            </w:tcBorders>
          </w:tcPr>
          <w:p w:rsidR="00B27CB8" w:rsidRDefault="00B27CB8">
            <w:pPr>
              <w:pStyle w:val="ConsPlusNormal"/>
            </w:pPr>
          </w:p>
        </w:tc>
        <w:tc>
          <w:tcPr>
            <w:tcW w:w="1191" w:type="dxa"/>
            <w:tcBorders>
              <w:top w:val="single" w:sz="4" w:space="0" w:color="auto"/>
              <w:bottom w:val="single" w:sz="4" w:space="0" w:color="auto"/>
            </w:tcBorders>
          </w:tcPr>
          <w:p w:rsidR="00B27CB8" w:rsidRDefault="00B27CB8">
            <w:pPr>
              <w:pStyle w:val="ConsPlusNormal"/>
              <w:jc w:val="center"/>
            </w:pPr>
            <w:r>
              <w:t>КОДЫ</w:t>
            </w:r>
          </w:p>
        </w:tc>
      </w:tr>
      <w:tr w:rsidR="00B27CB8">
        <w:tblPrEx>
          <w:tblBorders>
            <w:insideV w:val="none" w:sz="0" w:space="0" w:color="auto"/>
          </w:tblBorders>
        </w:tblPrEx>
        <w:tc>
          <w:tcPr>
            <w:tcW w:w="6520" w:type="dxa"/>
            <w:gridSpan w:val="2"/>
            <w:tcBorders>
              <w:top w:val="nil"/>
              <w:left w:val="nil"/>
              <w:bottom w:val="nil"/>
              <w:right w:val="nil"/>
            </w:tcBorders>
          </w:tcPr>
          <w:p w:rsidR="00B27CB8" w:rsidRDefault="00B27CB8">
            <w:pPr>
              <w:pStyle w:val="ConsPlusNormal"/>
              <w:jc w:val="center"/>
            </w:pPr>
            <w:r>
              <w:t>"____" _____________ 20___ г.</w:t>
            </w:r>
          </w:p>
        </w:tc>
        <w:tc>
          <w:tcPr>
            <w:tcW w:w="1304" w:type="dxa"/>
            <w:tcBorders>
              <w:top w:val="nil"/>
              <w:left w:val="nil"/>
              <w:bottom w:val="nil"/>
              <w:right w:val="single" w:sz="4" w:space="0" w:color="auto"/>
            </w:tcBorders>
          </w:tcPr>
          <w:p w:rsidR="00B27CB8" w:rsidRDefault="00B27CB8">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3118" w:type="dxa"/>
            <w:tcBorders>
              <w:top w:val="nil"/>
              <w:left w:val="nil"/>
              <w:bottom w:val="nil"/>
              <w:right w:val="nil"/>
            </w:tcBorders>
            <w:vAlign w:val="bottom"/>
          </w:tcPr>
          <w:p w:rsidR="00B27CB8" w:rsidRDefault="00B27CB8">
            <w:pPr>
              <w:pStyle w:val="ConsPlusNormal"/>
              <w:jc w:val="both"/>
            </w:pPr>
            <w:r>
              <w:t>Наименование главного распорядителя (главного администратора доходов, главного администратора источников)</w:t>
            </w:r>
          </w:p>
        </w:tc>
        <w:tc>
          <w:tcPr>
            <w:tcW w:w="3402" w:type="dxa"/>
            <w:tcBorders>
              <w:top w:val="nil"/>
              <w:left w:val="nil"/>
              <w:bottom w:val="single" w:sz="4" w:space="0" w:color="auto"/>
              <w:right w:val="nil"/>
            </w:tcBorders>
            <w:vAlign w:val="bottom"/>
          </w:tcPr>
          <w:p w:rsidR="00B27CB8" w:rsidRDefault="00B27CB8">
            <w:pPr>
              <w:pStyle w:val="ConsPlusNormal"/>
            </w:pPr>
          </w:p>
        </w:tc>
        <w:tc>
          <w:tcPr>
            <w:tcW w:w="1304" w:type="dxa"/>
            <w:tcBorders>
              <w:top w:val="nil"/>
              <w:left w:val="nil"/>
              <w:bottom w:val="nil"/>
              <w:right w:val="single" w:sz="4" w:space="0" w:color="auto"/>
            </w:tcBorders>
          </w:tcPr>
          <w:p w:rsidR="00B27CB8" w:rsidRDefault="00B27CB8">
            <w:pPr>
              <w:pStyle w:val="ConsPlusNormal"/>
              <w:jc w:val="right"/>
            </w:pPr>
            <w:r>
              <w:t>Код по БК</w:t>
            </w:r>
          </w:p>
        </w:tc>
        <w:tc>
          <w:tcPr>
            <w:tcW w:w="1191"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6520" w:type="dxa"/>
            <w:gridSpan w:val="2"/>
            <w:tcBorders>
              <w:top w:val="nil"/>
              <w:left w:val="nil"/>
              <w:bottom w:val="nil"/>
              <w:right w:val="nil"/>
            </w:tcBorders>
          </w:tcPr>
          <w:p w:rsidR="00B27CB8" w:rsidRDefault="00B27CB8">
            <w:pPr>
              <w:pStyle w:val="ConsPlusNormal"/>
            </w:pPr>
            <w:r>
              <w:t>Единица измерения: рублей</w:t>
            </w:r>
          </w:p>
        </w:tc>
        <w:tc>
          <w:tcPr>
            <w:tcW w:w="1304" w:type="dxa"/>
            <w:tcBorders>
              <w:top w:val="nil"/>
              <w:left w:val="nil"/>
              <w:bottom w:val="nil"/>
              <w:right w:val="single" w:sz="4" w:space="0" w:color="auto"/>
            </w:tcBorders>
          </w:tcPr>
          <w:p w:rsidR="00B27CB8" w:rsidRDefault="00B27CB8">
            <w:pPr>
              <w:pStyle w:val="ConsPlusNormal"/>
              <w:jc w:val="right"/>
            </w:pPr>
            <w:r>
              <w:t>Код по ОКЕИ</w:t>
            </w:r>
          </w:p>
        </w:tc>
        <w:tc>
          <w:tcPr>
            <w:tcW w:w="1191"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48"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Согласно __________________________________________________________________</w:t>
      </w:r>
    </w:p>
    <w:p w:rsidR="00B27CB8" w:rsidRDefault="00B27CB8">
      <w:pPr>
        <w:pStyle w:val="ConsPlusNonformat"/>
        <w:jc w:val="both"/>
      </w:pPr>
      <w:r>
        <w:t xml:space="preserve">          (дата, номер, подпункт, пункт, статья нормативного правого акта,</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r>
        <w:t xml:space="preserve">     распоряжения, приказа, соглашения, запроса на изменение паспорта</w:t>
      </w:r>
    </w:p>
    <w:p w:rsidR="00B27CB8" w:rsidRDefault="00B27CB8">
      <w:pPr>
        <w:pStyle w:val="ConsPlusNonformat"/>
        <w:jc w:val="both"/>
      </w:pPr>
      <w:r>
        <w:t xml:space="preserve">   регионального проекта, являющегося основанием для внесения изменений)</w:t>
      </w:r>
    </w:p>
    <w:p w:rsidR="00B27CB8" w:rsidRDefault="00B27CB8">
      <w:pPr>
        <w:pStyle w:val="ConsPlusNonformat"/>
        <w:jc w:val="both"/>
      </w:pPr>
      <w:r>
        <w:t>от "____"_____________ ______ г. N _____ по вопросу _______________________</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p>
    <w:p w:rsidR="00B27CB8" w:rsidRDefault="00B27CB8">
      <w:pPr>
        <w:pStyle w:val="ConsPlusNonformat"/>
        <w:jc w:val="both"/>
      </w:pPr>
      <w:r>
        <w:t xml:space="preserve">                                 1. Доходы</w:t>
      </w:r>
    </w:p>
    <w:p w:rsidR="00B27CB8" w:rsidRDefault="00B27CB8">
      <w:pPr>
        <w:pStyle w:val="ConsPlusNonformat"/>
        <w:jc w:val="both"/>
      </w:pP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pPr>
        <w:pStyle w:val="ConsPlusNonformat"/>
        <w:jc w:val="both"/>
      </w:pPr>
      <w:r>
        <w:t xml:space="preserve">                      └────────────┘</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9"/>
        <w:gridCol w:w="1433"/>
        <w:gridCol w:w="1119"/>
        <w:gridCol w:w="1134"/>
        <w:gridCol w:w="850"/>
        <w:gridCol w:w="850"/>
        <w:gridCol w:w="850"/>
        <w:gridCol w:w="964"/>
      </w:tblGrid>
      <w:tr w:rsidR="00B27CB8">
        <w:tc>
          <w:tcPr>
            <w:tcW w:w="1809" w:type="dxa"/>
            <w:vMerge w:val="restart"/>
          </w:tcPr>
          <w:p w:rsidR="00B27CB8" w:rsidRDefault="00B27CB8">
            <w:pPr>
              <w:pStyle w:val="ConsPlusNormal"/>
              <w:jc w:val="center"/>
            </w:pPr>
            <w:r>
              <w:t>Наименование показателя</w:t>
            </w:r>
          </w:p>
        </w:tc>
        <w:tc>
          <w:tcPr>
            <w:tcW w:w="3686" w:type="dxa"/>
            <w:gridSpan w:val="3"/>
          </w:tcPr>
          <w:p w:rsidR="00B27CB8" w:rsidRDefault="00B27CB8">
            <w:pPr>
              <w:pStyle w:val="ConsPlusNormal"/>
              <w:jc w:val="center"/>
            </w:pPr>
            <w:r>
              <w:t>Код по бюджетной классификации</w:t>
            </w:r>
          </w:p>
        </w:tc>
        <w:tc>
          <w:tcPr>
            <w:tcW w:w="850" w:type="dxa"/>
            <w:vMerge w:val="restart"/>
          </w:tcPr>
          <w:p w:rsidR="00B27CB8" w:rsidRDefault="00B27CB8">
            <w:pPr>
              <w:pStyle w:val="ConsPlusNormal"/>
              <w:jc w:val="center"/>
            </w:pPr>
            <w:r>
              <w:t>Код цели</w:t>
            </w:r>
          </w:p>
        </w:tc>
        <w:tc>
          <w:tcPr>
            <w:tcW w:w="2664" w:type="dxa"/>
            <w:gridSpan w:val="3"/>
          </w:tcPr>
          <w:p w:rsidR="00B27CB8" w:rsidRDefault="00B27CB8">
            <w:pPr>
              <w:pStyle w:val="ConsPlusNormal"/>
              <w:jc w:val="center"/>
            </w:pPr>
            <w:r>
              <w:t>Сумма изменений (+, -)</w:t>
            </w:r>
          </w:p>
        </w:tc>
      </w:tr>
      <w:tr w:rsidR="00B27CB8">
        <w:tc>
          <w:tcPr>
            <w:tcW w:w="1809" w:type="dxa"/>
            <w:vMerge/>
          </w:tcPr>
          <w:p w:rsidR="00B27CB8" w:rsidRDefault="00B27CB8"/>
        </w:tc>
        <w:tc>
          <w:tcPr>
            <w:tcW w:w="1433" w:type="dxa"/>
          </w:tcPr>
          <w:p w:rsidR="00B27CB8" w:rsidRDefault="00B27CB8">
            <w:pPr>
              <w:pStyle w:val="ConsPlusNormal"/>
              <w:jc w:val="center"/>
            </w:pPr>
            <w:r>
              <w:t>главного администратора</w:t>
            </w:r>
          </w:p>
        </w:tc>
        <w:tc>
          <w:tcPr>
            <w:tcW w:w="1119" w:type="dxa"/>
          </w:tcPr>
          <w:p w:rsidR="00B27CB8" w:rsidRDefault="00B27CB8">
            <w:pPr>
              <w:pStyle w:val="ConsPlusNormal"/>
              <w:jc w:val="center"/>
            </w:pPr>
            <w:r>
              <w:t>вида доходов</w:t>
            </w:r>
          </w:p>
        </w:tc>
        <w:tc>
          <w:tcPr>
            <w:tcW w:w="1134" w:type="dxa"/>
          </w:tcPr>
          <w:p w:rsidR="00B27CB8" w:rsidRDefault="00B27CB8">
            <w:pPr>
              <w:pStyle w:val="ConsPlusNormal"/>
              <w:jc w:val="center"/>
            </w:pPr>
            <w:r>
              <w:t>подвида доходов</w:t>
            </w:r>
          </w:p>
        </w:tc>
        <w:tc>
          <w:tcPr>
            <w:tcW w:w="850" w:type="dxa"/>
            <w:vMerge/>
          </w:tcPr>
          <w:p w:rsidR="00B27CB8" w:rsidRDefault="00B27CB8"/>
        </w:tc>
        <w:tc>
          <w:tcPr>
            <w:tcW w:w="850" w:type="dxa"/>
          </w:tcPr>
          <w:p w:rsidR="00B27CB8" w:rsidRDefault="00B27CB8">
            <w:pPr>
              <w:pStyle w:val="ConsPlusNormal"/>
              <w:jc w:val="center"/>
            </w:pPr>
            <w:r>
              <w:t>на n год</w:t>
            </w:r>
          </w:p>
        </w:tc>
        <w:tc>
          <w:tcPr>
            <w:tcW w:w="850" w:type="dxa"/>
          </w:tcPr>
          <w:p w:rsidR="00B27CB8" w:rsidRDefault="00B27CB8">
            <w:pPr>
              <w:pStyle w:val="ConsPlusNormal"/>
              <w:jc w:val="center"/>
            </w:pPr>
            <w:r>
              <w:t>на n+1 год</w:t>
            </w:r>
          </w:p>
        </w:tc>
        <w:tc>
          <w:tcPr>
            <w:tcW w:w="964" w:type="dxa"/>
          </w:tcPr>
          <w:p w:rsidR="00B27CB8" w:rsidRDefault="00B27CB8">
            <w:pPr>
              <w:pStyle w:val="ConsPlusNormal"/>
              <w:jc w:val="center"/>
            </w:pPr>
            <w:r>
              <w:t>на n+2 год</w:t>
            </w:r>
          </w:p>
        </w:tc>
      </w:tr>
      <w:tr w:rsidR="00B27CB8">
        <w:tc>
          <w:tcPr>
            <w:tcW w:w="1809" w:type="dxa"/>
          </w:tcPr>
          <w:p w:rsidR="00B27CB8" w:rsidRDefault="00B27CB8">
            <w:pPr>
              <w:pStyle w:val="ConsPlusNormal"/>
              <w:jc w:val="center"/>
            </w:pPr>
            <w:r>
              <w:t>1</w:t>
            </w:r>
          </w:p>
        </w:tc>
        <w:tc>
          <w:tcPr>
            <w:tcW w:w="1433" w:type="dxa"/>
          </w:tcPr>
          <w:p w:rsidR="00B27CB8" w:rsidRDefault="00B27CB8">
            <w:pPr>
              <w:pStyle w:val="ConsPlusNormal"/>
              <w:jc w:val="center"/>
            </w:pPr>
            <w:r>
              <w:t>2</w:t>
            </w:r>
          </w:p>
        </w:tc>
        <w:tc>
          <w:tcPr>
            <w:tcW w:w="1119" w:type="dxa"/>
          </w:tcPr>
          <w:p w:rsidR="00B27CB8" w:rsidRDefault="00B27CB8">
            <w:pPr>
              <w:pStyle w:val="ConsPlusNormal"/>
              <w:jc w:val="center"/>
            </w:pPr>
            <w:r>
              <w:t>3</w:t>
            </w:r>
          </w:p>
        </w:tc>
        <w:tc>
          <w:tcPr>
            <w:tcW w:w="1134" w:type="dxa"/>
          </w:tcPr>
          <w:p w:rsidR="00B27CB8" w:rsidRDefault="00B27CB8">
            <w:pPr>
              <w:pStyle w:val="ConsPlusNormal"/>
              <w:jc w:val="center"/>
            </w:pPr>
            <w:r>
              <w:t>4</w:t>
            </w:r>
          </w:p>
        </w:tc>
        <w:tc>
          <w:tcPr>
            <w:tcW w:w="850" w:type="dxa"/>
          </w:tcPr>
          <w:p w:rsidR="00B27CB8" w:rsidRDefault="00B27CB8">
            <w:pPr>
              <w:pStyle w:val="ConsPlusNormal"/>
              <w:jc w:val="center"/>
            </w:pPr>
            <w:r>
              <w:t>5</w:t>
            </w:r>
          </w:p>
        </w:tc>
        <w:tc>
          <w:tcPr>
            <w:tcW w:w="850" w:type="dxa"/>
          </w:tcPr>
          <w:p w:rsidR="00B27CB8" w:rsidRDefault="00B27CB8">
            <w:pPr>
              <w:pStyle w:val="ConsPlusNormal"/>
              <w:jc w:val="center"/>
            </w:pPr>
            <w:r>
              <w:t>6</w:t>
            </w:r>
          </w:p>
        </w:tc>
        <w:tc>
          <w:tcPr>
            <w:tcW w:w="850" w:type="dxa"/>
          </w:tcPr>
          <w:p w:rsidR="00B27CB8" w:rsidRDefault="00B27CB8">
            <w:pPr>
              <w:pStyle w:val="ConsPlusNormal"/>
              <w:jc w:val="center"/>
            </w:pPr>
            <w:r>
              <w:t>7</w:t>
            </w:r>
          </w:p>
        </w:tc>
        <w:tc>
          <w:tcPr>
            <w:tcW w:w="964" w:type="dxa"/>
          </w:tcPr>
          <w:p w:rsidR="00B27CB8" w:rsidRDefault="00B27CB8">
            <w:pPr>
              <w:pStyle w:val="ConsPlusNormal"/>
              <w:jc w:val="center"/>
            </w:pPr>
            <w:r>
              <w:t>8</w:t>
            </w:r>
          </w:p>
        </w:tc>
      </w:tr>
      <w:tr w:rsidR="00B27CB8">
        <w:tc>
          <w:tcPr>
            <w:tcW w:w="1809"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r w:rsidR="00B27CB8">
        <w:tc>
          <w:tcPr>
            <w:tcW w:w="1809"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r w:rsidR="00B27CB8">
        <w:tc>
          <w:tcPr>
            <w:tcW w:w="1809"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r w:rsidR="00B27CB8">
        <w:tc>
          <w:tcPr>
            <w:tcW w:w="1809" w:type="dxa"/>
          </w:tcPr>
          <w:p w:rsidR="00B27CB8" w:rsidRDefault="00B27CB8">
            <w:pPr>
              <w:pStyle w:val="ConsPlusNormal"/>
              <w:jc w:val="center"/>
            </w:pPr>
            <w:r>
              <w:t>Всего</w:t>
            </w: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lastRenderedPageBreak/>
        <w:t xml:space="preserve">                   2. Бюджетные ассигнования по расходам</w:t>
      </w:r>
    </w:p>
    <w:p w:rsidR="00B27CB8" w:rsidRDefault="00B27CB8">
      <w:pPr>
        <w:pStyle w:val="ConsPlusNonformat"/>
        <w:jc w:val="both"/>
      </w:pP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pPr>
        <w:pStyle w:val="ConsPlusNonformat"/>
        <w:jc w:val="both"/>
      </w:pPr>
      <w:r>
        <w:t xml:space="preserve">                      └────────────┘</w:t>
      </w:r>
    </w:p>
    <w:p w:rsidR="00B27CB8" w:rsidRDefault="00B27CB8">
      <w:pPr>
        <w:pStyle w:val="ConsPlusNormal"/>
        <w:jc w:val="both"/>
      </w:pPr>
    </w:p>
    <w:p w:rsidR="00B27CB8" w:rsidRDefault="00B27CB8">
      <w:pPr>
        <w:sectPr w:rsidR="00B27CB8" w:rsidSect="002651FF">
          <w:pgSz w:w="11906" w:h="16838" w:code="9"/>
          <w:pgMar w:top="851" w:right="1134" w:bottom="567"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989"/>
        <w:gridCol w:w="712"/>
        <w:gridCol w:w="709"/>
        <w:gridCol w:w="850"/>
        <w:gridCol w:w="709"/>
        <w:gridCol w:w="1191"/>
        <w:gridCol w:w="710"/>
        <w:gridCol w:w="708"/>
        <w:gridCol w:w="708"/>
        <w:gridCol w:w="851"/>
        <w:gridCol w:w="850"/>
      </w:tblGrid>
      <w:tr w:rsidR="00B27CB8">
        <w:tc>
          <w:tcPr>
            <w:tcW w:w="1276" w:type="dxa"/>
            <w:vMerge w:val="restart"/>
          </w:tcPr>
          <w:p w:rsidR="00B27CB8" w:rsidRDefault="00B27CB8">
            <w:pPr>
              <w:pStyle w:val="ConsPlusNormal"/>
              <w:jc w:val="center"/>
            </w:pPr>
            <w:r>
              <w:lastRenderedPageBreak/>
              <w:t>Наименование показателя</w:t>
            </w:r>
          </w:p>
        </w:tc>
        <w:tc>
          <w:tcPr>
            <w:tcW w:w="3969" w:type="dxa"/>
            <w:gridSpan w:val="5"/>
          </w:tcPr>
          <w:p w:rsidR="00B27CB8" w:rsidRDefault="00B27CB8">
            <w:pPr>
              <w:pStyle w:val="ConsPlusNormal"/>
              <w:jc w:val="center"/>
            </w:pPr>
            <w:r>
              <w:t>Код по бюджетной классификации</w:t>
            </w:r>
          </w:p>
        </w:tc>
        <w:tc>
          <w:tcPr>
            <w:tcW w:w="1191"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10" w:type="dxa"/>
            <w:vMerge w:val="restart"/>
          </w:tcPr>
          <w:p w:rsidR="00B27CB8" w:rsidRDefault="00B27CB8">
            <w:pPr>
              <w:pStyle w:val="ConsPlusNormal"/>
              <w:jc w:val="center"/>
            </w:pPr>
            <w:r>
              <w:t>Код цели</w:t>
            </w:r>
          </w:p>
        </w:tc>
        <w:tc>
          <w:tcPr>
            <w:tcW w:w="708" w:type="dxa"/>
            <w:vMerge w:val="restart"/>
          </w:tcPr>
          <w:p w:rsidR="00B27CB8" w:rsidRDefault="00B27CB8">
            <w:pPr>
              <w:pStyle w:val="ConsPlusNormal"/>
              <w:jc w:val="center"/>
            </w:pPr>
            <w:r>
              <w:t>Региональный код цели</w:t>
            </w:r>
          </w:p>
        </w:tc>
        <w:tc>
          <w:tcPr>
            <w:tcW w:w="2409" w:type="dxa"/>
            <w:gridSpan w:val="3"/>
          </w:tcPr>
          <w:p w:rsidR="00B27CB8" w:rsidRDefault="00B27CB8">
            <w:pPr>
              <w:pStyle w:val="ConsPlusNormal"/>
              <w:jc w:val="center"/>
            </w:pPr>
            <w:r>
              <w:t>Сумма изменений (+, -)</w:t>
            </w:r>
          </w:p>
        </w:tc>
      </w:tr>
      <w:tr w:rsidR="00B27CB8">
        <w:tc>
          <w:tcPr>
            <w:tcW w:w="1276" w:type="dxa"/>
            <w:vMerge/>
          </w:tcPr>
          <w:p w:rsidR="00B27CB8" w:rsidRDefault="00B27CB8"/>
        </w:tc>
        <w:tc>
          <w:tcPr>
            <w:tcW w:w="989" w:type="dxa"/>
          </w:tcPr>
          <w:p w:rsidR="00B27CB8" w:rsidRDefault="00B27CB8">
            <w:pPr>
              <w:pStyle w:val="ConsPlusNormal"/>
              <w:jc w:val="center"/>
            </w:pPr>
            <w:r>
              <w:t>главного распорядителя</w:t>
            </w:r>
          </w:p>
        </w:tc>
        <w:tc>
          <w:tcPr>
            <w:tcW w:w="712" w:type="dxa"/>
          </w:tcPr>
          <w:p w:rsidR="00B27CB8" w:rsidRDefault="00B27CB8">
            <w:pPr>
              <w:pStyle w:val="ConsPlusNormal"/>
              <w:jc w:val="center"/>
            </w:pPr>
            <w:r>
              <w:t>раздела</w:t>
            </w:r>
          </w:p>
        </w:tc>
        <w:tc>
          <w:tcPr>
            <w:tcW w:w="709" w:type="dxa"/>
          </w:tcPr>
          <w:p w:rsidR="00B27CB8" w:rsidRDefault="00B27CB8">
            <w:pPr>
              <w:pStyle w:val="ConsPlusNormal"/>
              <w:jc w:val="center"/>
            </w:pPr>
            <w:r>
              <w:t>подраздела</w:t>
            </w:r>
          </w:p>
        </w:tc>
        <w:tc>
          <w:tcPr>
            <w:tcW w:w="850" w:type="dxa"/>
          </w:tcPr>
          <w:p w:rsidR="00B27CB8" w:rsidRDefault="00B27CB8">
            <w:pPr>
              <w:pStyle w:val="ConsPlusNormal"/>
              <w:jc w:val="center"/>
            </w:pPr>
            <w:r>
              <w:t>целевой статьи</w:t>
            </w:r>
          </w:p>
        </w:tc>
        <w:tc>
          <w:tcPr>
            <w:tcW w:w="709" w:type="dxa"/>
          </w:tcPr>
          <w:p w:rsidR="00B27CB8" w:rsidRDefault="00B27CB8">
            <w:pPr>
              <w:pStyle w:val="ConsPlusNormal"/>
              <w:jc w:val="center"/>
            </w:pPr>
            <w:r>
              <w:t>вида расходов</w:t>
            </w:r>
          </w:p>
        </w:tc>
        <w:tc>
          <w:tcPr>
            <w:tcW w:w="1191" w:type="dxa"/>
            <w:vMerge/>
          </w:tcPr>
          <w:p w:rsidR="00B27CB8" w:rsidRDefault="00B27CB8"/>
        </w:tc>
        <w:tc>
          <w:tcPr>
            <w:tcW w:w="710" w:type="dxa"/>
            <w:vMerge/>
          </w:tcPr>
          <w:p w:rsidR="00B27CB8" w:rsidRDefault="00B27CB8"/>
        </w:tc>
        <w:tc>
          <w:tcPr>
            <w:tcW w:w="708" w:type="dxa"/>
            <w:vMerge/>
          </w:tcPr>
          <w:p w:rsidR="00B27CB8" w:rsidRDefault="00B27CB8"/>
        </w:tc>
        <w:tc>
          <w:tcPr>
            <w:tcW w:w="708" w:type="dxa"/>
          </w:tcPr>
          <w:p w:rsidR="00B27CB8" w:rsidRDefault="00B27CB8">
            <w:pPr>
              <w:pStyle w:val="ConsPlusNormal"/>
              <w:jc w:val="center"/>
            </w:pPr>
            <w:r>
              <w:t>на n год</w:t>
            </w:r>
          </w:p>
        </w:tc>
        <w:tc>
          <w:tcPr>
            <w:tcW w:w="851" w:type="dxa"/>
          </w:tcPr>
          <w:p w:rsidR="00B27CB8" w:rsidRDefault="00B27CB8">
            <w:pPr>
              <w:pStyle w:val="ConsPlusNormal"/>
              <w:jc w:val="center"/>
            </w:pPr>
            <w:r>
              <w:t>на n+1 год</w:t>
            </w:r>
          </w:p>
        </w:tc>
        <w:tc>
          <w:tcPr>
            <w:tcW w:w="850" w:type="dxa"/>
          </w:tcPr>
          <w:p w:rsidR="00B27CB8" w:rsidRDefault="00B27CB8">
            <w:pPr>
              <w:pStyle w:val="ConsPlusNormal"/>
              <w:jc w:val="center"/>
            </w:pPr>
            <w:r>
              <w:t>на n+2 год</w:t>
            </w:r>
          </w:p>
        </w:tc>
      </w:tr>
      <w:tr w:rsidR="00B27CB8">
        <w:tc>
          <w:tcPr>
            <w:tcW w:w="1276" w:type="dxa"/>
          </w:tcPr>
          <w:p w:rsidR="00B27CB8" w:rsidRDefault="00B27CB8">
            <w:pPr>
              <w:pStyle w:val="ConsPlusNormal"/>
              <w:jc w:val="center"/>
            </w:pPr>
            <w:r>
              <w:t>1</w:t>
            </w:r>
          </w:p>
        </w:tc>
        <w:tc>
          <w:tcPr>
            <w:tcW w:w="989" w:type="dxa"/>
          </w:tcPr>
          <w:p w:rsidR="00B27CB8" w:rsidRDefault="00B27CB8">
            <w:pPr>
              <w:pStyle w:val="ConsPlusNormal"/>
              <w:jc w:val="center"/>
            </w:pPr>
            <w:r>
              <w:t>2</w:t>
            </w:r>
          </w:p>
        </w:tc>
        <w:tc>
          <w:tcPr>
            <w:tcW w:w="712"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850" w:type="dxa"/>
          </w:tcPr>
          <w:p w:rsidR="00B27CB8" w:rsidRDefault="00B27CB8">
            <w:pPr>
              <w:pStyle w:val="ConsPlusNormal"/>
              <w:jc w:val="center"/>
            </w:pPr>
            <w:r>
              <w:t>5</w:t>
            </w:r>
          </w:p>
        </w:tc>
        <w:tc>
          <w:tcPr>
            <w:tcW w:w="709" w:type="dxa"/>
          </w:tcPr>
          <w:p w:rsidR="00B27CB8" w:rsidRDefault="00B27CB8">
            <w:pPr>
              <w:pStyle w:val="ConsPlusNormal"/>
              <w:jc w:val="center"/>
            </w:pPr>
            <w:r>
              <w:t>6</w:t>
            </w:r>
          </w:p>
        </w:tc>
        <w:tc>
          <w:tcPr>
            <w:tcW w:w="1191" w:type="dxa"/>
          </w:tcPr>
          <w:p w:rsidR="00B27CB8" w:rsidRDefault="00B27CB8">
            <w:pPr>
              <w:pStyle w:val="ConsPlusNormal"/>
              <w:jc w:val="center"/>
            </w:pPr>
            <w:r>
              <w:t>7</w:t>
            </w:r>
          </w:p>
        </w:tc>
        <w:tc>
          <w:tcPr>
            <w:tcW w:w="710" w:type="dxa"/>
          </w:tcPr>
          <w:p w:rsidR="00B27CB8" w:rsidRDefault="00B27CB8">
            <w:pPr>
              <w:pStyle w:val="ConsPlusNormal"/>
              <w:jc w:val="center"/>
            </w:pPr>
            <w:r>
              <w:t>8</w:t>
            </w:r>
          </w:p>
        </w:tc>
        <w:tc>
          <w:tcPr>
            <w:tcW w:w="708" w:type="dxa"/>
          </w:tcPr>
          <w:p w:rsidR="00B27CB8" w:rsidRDefault="00B27CB8">
            <w:pPr>
              <w:pStyle w:val="ConsPlusNormal"/>
              <w:jc w:val="center"/>
            </w:pPr>
            <w:r>
              <w:t>9</w:t>
            </w:r>
          </w:p>
        </w:tc>
        <w:tc>
          <w:tcPr>
            <w:tcW w:w="708" w:type="dxa"/>
          </w:tcPr>
          <w:p w:rsidR="00B27CB8" w:rsidRDefault="00B27CB8">
            <w:pPr>
              <w:pStyle w:val="ConsPlusNormal"/>
              <w:jc w:val="center"/>
            </w:pPr>
            <w:r>
              <w:t>10</w:t>
            </w:r>
          </w:p>
        </w:tc>
        <w:tc>
          <w:tcPr>
            <w:tcW w:w="851" w:type="dxa"/>
          </w:tcPr>
          <w:p w:rsidR="00B27CB8" w:rsidRDefault="00B27CB8">
            <w:pPr>
              <w:pStyle w:val="ConsPlusNormal"/>
              <w:jc w:val="center"/>
            </w:pPr>
            <w:r>
              <w:t>11</w:t>
            </w:r>
          </w:p>
        </w:tc>
        <w:tc>
          <w:tcPr>
            <w:tcW w:w="850" w:type="dxa"/>
          </w:tcPr>
          <w:p w:rsidR="00B27CB8" w:rsidRDefault="00B27CB8">
            <w:pPr>
              <w:pStyle w:val="ConsPlusNormal"/>
              <w:jc w:val="center"/>
            </w:pPr>
            <w:r>
              <w:t>12</w:t>
            </w:r>
          </w:p>
        </w:tc>
      </w:tr>
      <w:tr w:rsidR="00B27CB8">
        <w:tc>
          <w:tcPr>
            <w:tcW w:w="1276" w:type="dxa"/>
          </w:tcPr>
          <w:p w:rsidR="00B27CB8" w:rsidRDefault="00B27CB8">
            <w:pPr>
              <w:pStyle w:val="ConsPlusNormal"/>
            </w:pPr>
          </w:p>
        </w:tc>
        <w:tc>
          <w:tcPr>
            <w:tcW w:w="989" w:type="dxa"/>
          </w:tcPr>
          <w:p w:rsidR="00B27CB8" w:rsidRDefault="00B27CB8">
            <w:pPr>
              <w:pStyle w:val="ConsPlusNormal"/>
            </w:pPr>
          </w:p>
        </w:tc>
        <w:tc>
          <w:tcPr>
            <w:tcW w:w="712"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191" w:type="dxa"/>
          </w:tcPr>
          <w:p w:rsidR="00B27CB8" w:rsidRDefault="00B27CB8">
            <w:pPr>
              <w:pStyle w:val="ConsPlusNormal"/>
            </w:pPr>
          </w:p>
        </w:tc>
        <w:tc>
          <w:tcPr>
            <w:tcW w:w="710" w:type="dxa"/>
          </w:tcPr>
          <w:p w:rsidR="00B27CB8" w:rsidRDefault="00B27CB8">
            <w:pPr>
              <w:pStyle w:val="ConsPlusNormal"/>
            </w:pPr>
          </w:p>
        </w:tc>
        <w:tc>
          <w:tcPr>
            <w:tcW w:w="708" w:type="dxa"/>
          </w:tcPr>
          <w:p w:rsidR="00B27CB8" w:rsidRDefault="00B27CB8">
            <w:pPr>
              <w:pStyle w:val="ConsPlusNormal"/>
            </w:pPr>
          </w:p>
        </w:tc>
        <w:tc>
          <w:tcPr>
            <w:tcW w:w="708"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r>
      <w:tr w:rsidR="00B27CB8">
        <w:tc>
          <w:tcPr>
            <w:tcW w:w="1276" w:type="dxa"/>
          </w:tcPr>
          <w:p w:rsidR="00B27CB8" w:rsidRDefault="00B27CB8">
            <w:pPr>
              <w:pStyle w:val="ConsPlusNormal"/>
            </w:pPr>
          </w:p>
        </w:tc>
        <w:tc>
          <w:tcPr>
            <w:tcW w:w="989" w:type="dxa"/>
          </w:tcPr>
          <w:p w:rsidR="00B27CB8" w:rsidRDefault="00B27CB8">
            <w:pPr>
              <w:pStyle w:val="ConsPlusNormal"/>
            </w:pPr>
          </w:p>
        </w:tc>
        <w:tc>
          <w:tcPr>
            <w:tcW w:w="712"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191" w:type="dxa"/>
          </w:tcPr>
          <w:p w:rsidR="00B27CB8" w:rsidRDefault="00B27CB8">
            <w:pPr>
              <w:pStyle w:val="ConsPlusNormal"/>
            </w:pPr>
          </w:p>
        </w:tc>
        <w:tc>
          <w:tcPr>
            <w:tcW w:w="710" w:type="dxa"/>
          </w:tcPr>
          <w:p w:rsidR="00B27CB8" w:rsidRDefault="00B27CB8">
            <w:pPr>
              <w:pStyle w:val="ConsPlusNormal"/>
            </w:pPr>
          </w:p>
        </w:tc>
        <w:tc>
          <w:tcPr>
            <w:tcW w:w="708" w:type="dxa"/>
          </w:tcPr>
          <w:p w:rsidR="00B27CB8" w:rsidRDefault="00B27CB8">
            <w:pPr>
              <w:pStyle w:val="ConsPlusNormal"/>
            </w:pPr>
          </w:p>
        </w:tc>
        <w:tc>
          <w:tcPr>
            <w:tcW w:w="708"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r>
      <w:tr w:rsidR="00B27CB8">
        <w:tc>
          <w:tcPr>
            <w:tcW w:w="1276" w:type="dxa"/>
          </w:tcPr>
          <w:p w:rsidR="00B27CB8" w:rsidRDefault="00B27CB8">
            <w:pPr>
              <w:pStyle w:val="ConsPlusNormal"/>
              <w:jc w:val="center"/>
            </w:pPr>
            <w:r>
              <w:t>Всего</w:t>
            </w:r>
          </w:p>
        </w:tc>
        <w:tc>
          <w:tcPr>
            <w:tcW w:w="989" w:type="dxa"/>
          </w:tcPr>
          <w:p w:rsidR="00B27CB8" w:rsidRDefault="00B27CB8">
            <w:pPr>
              <w:pStyle w:val="ConsPlusNormal"/>
            </w:pPr>
          </w:p>
        </w:tc>
        <w:tc>
          <w:tcPr>
            <w:tcW w:w="712"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191" w:type="dxa"/>
          </w:tcPr>
          <w:p w:rsidR="00B27CB8" w:rsidRDefault="00B27CB8">
            <w:pPr>
              <w:pStyle w:val="ConsPlusNormal"/>
            </w:pPr>
          </w:p>
        </w:tc>
        <w:tc>
          <w:tcPr>
            <w:tcW w:w="710" w:type="dxa"/>
          </w:tcPr>
          <w:p w:rsidR="00B27CB8" w:rsidRDefault="00B27CB8">
            <w:pPr>
              <w:pStyle w:val="ConsPlusNormal"/>
            </w:pPr>
          </w:p>
        </w:tc>
        <w:tc>
          <w:tcPr>
            <w:tcW w:w="708" w:type="dxa"/>
          </w:tcPr>
          <w:p w:rsidR="00B27CB8" w:rsidRDefault="00B27CB8">
            <w:pPr>
              <w:pStyle w:val="ConsPlusNormal"/>
            </w:pPr>
          </w:p>
        </w:tc>
        <w:tc>
          <w:tcPr>
            <w:tcW w:w="708"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3. Бюджетные ассигнования</w:t>
      </w:r>
    </w:p>
    <w:p w:rsidR="00B27CB8" w:rsidRDefault="00B27CB8">
      <w:pPr>
        <w:pStyle w:val="ConsPlusNonformat"/>
        <w:jc w:val="both"/>
      </w:pPr>
      <w:r>
        <w:t xml:space="preserve">                   по источникам финансирования дефицита</w:t>
      </w:r>
    </w:p>
    <w:p w:rsidR="00B27CB8" w:rsidRDefault="00B27CB8">
      <w:pPr>
        <w:pStyle w:val="ConsPlusNonformat"/>
        <w:jc w:val="both"/>
      </w:pP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pPr>
        <w:pStyle w:val="ConsPlusNonformat"/>
        <w:jc w:val="both"/>
      </w:pPr>
      <w:r>
        <w:t xml:space="preserve">                      └────────────┘</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992"/>
        <w:gridCol w:w="737"/>
        <w:gridCol w:w="993"/>
        <w:gridCol w:w="907"/>
        <w:gridCol w:w="794"/>
        <w:gridCol w:w="1191"/>
        <w:gridCol w:w="851"/>
        <w:gridCol w:w="851"/>
        <w:gridCol w:w="850"/>
      </w:tblGrid>
      <w:tr w:rsidR="00B27CB8">
        <w:tc>
          <w:tcPr>
            <w:tcW w:w="1560" w:type="dxa"/>
            <w:vMerge w:val="restart"/>
          </w:tcPr>
          <w:p w:rsidR="00B27CB8" w:rsidRDefault="00B27CB8">
            <w:pPr>
              <w:pStyle w:val="ConsPlusNormal"/>
              <w:jc w:val="center"/>
            </w:pPr>
            <w:r>
              <w:t>Наименование показателя</w:t>
            </w:r>
          </w:p>
        </w:tc>
        <w:tc>
          <w:tcPr>
            <w:tcW w:w="4423" w:type="dxa"/>
            <w:gridSpan w:val="5"/>
          </w:tcPr>
          <w:p w:rsidR="00B27CB8" w:rsidRDefault="00B27CB8">
            <w:pPr>
              <w:pStyle w:val="ConsPlusNormal"/>
              <w:jc w:val="center"/>
            </w:pPr>
            <w:r>
              <w:t>Код по бюджетной классификации</w:t>
            </w:r>
          </w:p>
        </w:tc>
        <w:tc>
          <w:tcPr>
            <w:tcW w:w="1191" w:type="dxa"/>
            <w:vMerge w:val="restart"/>
          </w:tcPr>
          <w:p w:rsidR="00B27CB8" w:rsidRDefault="00B27CB8">
            <w:pPr>
              <w:pStyle w:val="ConsPlusNormal"/>
              <w:jc w:val="center"/>
            </w:pPr>
            <w:r>
              <w:t>Код классификации операции сектора государственного управлени</w:t>
            </w:r>
            <w:r>
              <w:lastRenderedPageBreak/>
              <w:t>я</w:t>
            </w:r>
          </w:p>
        </w:tc>
        <w:tc>
          <w:tcPr>
            <w:tcW w:w="2552" w:type="dxa"/>
            <w:gridSpan w:val="3"/>
          </w:tcPr>
          <w:p w:rsidR="00B27CB8" w:rsidRDefault="00B27CB8">
            <w:pPr>
              <w:pStyle w:val="ConsPlusNormal"/>
              <w:jc w:val="center"/>
            </w:pPr>
            <w:r>
              <w:lastRenderedPageBreak/>
              <w:t>Сумма изменений (+, -)</w:t>
            </w:r>
          </w:p>
        </w:tc>
      </w:tr>
      <w:tr w:rsidR="00B27CB8">
        <w:tc>
          <w:tcPr>
            <w:tcW w:w="1560" w:type="dxa"/>
            <w:vMerge/>
          </w:tcPr>
          <w:p w:rsidR="00B27CB8" w:rsidRDefault="00B27CB8"/>
        </w:tc>
        <w:tc>
          <w:tcPr>
            <w:tcW w:w="992" w:type="dxa"/>
          </w:tcPr>
          <w:p w:rsidR="00B27CB8" w:rsidRDefault="00B27CB8">
            <w:pPr>
              <w:pStyle w:val="ConsPlusNormal"/>
              <w:jc w:val="center"/>
            </w:pPr>
            <w:r>
              <w:t>главного администратора</w:t>
            </w:r>
          </w:p>
        </w:tc>
        <w:tc>
          <w:tcPr>
            <w:tcW w:w="737" w:type="dxa"/>
          </w:tcPr>
          <w:p w:rsidR="00B27CB8" w:rsidRDefault="00B27CB8">
            <w:pPr>
              <w:pStyle w:val="ConsPlusNormal"/>
              <w:jc w:val="center"/>
            </w:pPr>
            <w:r>
              <w:t>группы</w:t>
            </w:r>
          </w:p>
        </w:tc>
        <w:tc>
          <w:tcPr>
            <w:tcW w:w="993" w:type="dxa"/>
          </w:tcPr>
          <w:p w:rsidR="00B27CB8" w:rsidRDefault="00B27CB8">
            <w:pPr>
              <w:pStyle w:val="ConsPlusNormal"/>
              <w:jc w:val="center"/>
            </w:pPr>
            <w:r>
              <w:t>подгруппы</w:t>
            </w:r>
          </w:p>
        </w:tc>
        <w:tc>
          <w:tcPr>
            <w:tcW w:w="907" w:type="dxa"/>
          </w:tcPr>
          <w:p w:rsidR="00B27CB8" w:rsidRDefault="00B27CB8">
            <w:pPr>
              <w:pStyle w:val="ConsPlusNormal"/>
              <w:jc w:val="center"/>
            </w:pPr>
            <w:r>
              <w:t>статьи</w:t>
            </w:r>
          </w:p>
        </w:tc>
        <w:tc>
          <w:tcPr>
            <w:tcW w:w="794" w:type="dxa"/>
          </w:tcPr>
          <w:p w:rsidR="00B27CB8" w:rsidRDefault="00B27CB8">
            <w:pPr>
              <w:pStyle w:val="ConsPlusNormal"/>
              <w:jc w:val="center"/>
            </w:pPr>
            <w:r>
              <w:t>вида</w:t>
            </w:r>
          </w:p>
        </w:tc>
        <w:tc>
          <w:tcPr>
            <w:tcW w:w="1191" w:type="dxa"/>
            <w:vMerge/>
          </w:tcPr>
          <w:p w:rsidR="00B27CB8" w:rsidRDefault="00B27CB8"/>
        </w:tc>
        <w:tc>
          <w:tcPr>
            <w:tcW w:w="851" w:type="dxa"/>
          </w:tcPr>
          <w:p w:rsidR="00B27CB8" w:rsidRDefault="00B27CB8">
            <w:pPr>
              <w:pStyle w:val="ConsPlusNormal"/>
              <w:jc w:val="center"/>
            </w:pPr>
            <w:r>
              <w:t>на n год</w:t>
            </w:r>
          </w:p>
        </w:tc>
        <w:tc>
          <w:tcPr>
            <w:tcW w:w="851" w:type="dxa"/>
          </w:tcPr>
          <w:p w:rsidR="00B27CB8" w:rsidRDefault="00B27CB8">
            <w:pPr>
              <w:pStyle w:val="ConsPlusNormal"/>
              <w:jc w:val="center"/>
            </w:pPr>
            <w:r>
              <w:t>на n+1 год</w:t>
            </w:r>
          </w:p>
        </w:tc>
        <w:tc>
          <w:tcPr>
            <w:tcW w:w="850" w:type="dxa"/>
          </w:tcPr>
          <w:p w:rsidR="00B27CB8" w:rsidRDefault="00B27CB8">
            <w:pPr>
              <w:pStyle w:val="ConsPlusNormal"/>
              <w:jc w:val="center"/>
            </w:pPr>
            <w:r>
              <w:t>на n+2 год</w:t>
            </w:r>
          </w:p>
        </w:tc>
      </w:tr>
      <w:tr w:rsidR="00B27CB8">
        <w:tc>
          <w:tcPr>
            <w:tcW w:w="1560" w:type="dxa"/>
          </w:tcPr>
          <w:p w:rsidR="00B27CB8" w:rsidRDefault="00B27CB8">
            <w:pPr>
              <w:pStyle w:val="ConsPlusNormal"/>
              <w:jc w:val="center"/>
            </w:pPr>
            <w:r>
              <w:lastRenderedPageBreak/>
              <w:t>1</w:t>
            </w:r>
          </w:p>
        </w:tc>
        <w:tc>
          <w:tcPr>
            <w:tcW w:w="992" w:type="dxa"/>
          </w:tcPr>
          <w:p w:rsidR="00B27CB8" w:rsidRDefault="00B27CB8">
            <w:pPr>
              <w:pStyle w:val="ConsPlusNormal"/>
              <w:jc w:val="center"/>
            </w:pPr>
            <w:r>
              <w:t>2</w:t>
            </w:r>
          </w:p>
        </w:tc>
        <w:tc>
          <w:tcPr>
            <w:tcW w:w="737" w:type="dxa"/>
          </w:tcPr>
          <w:p w:rsidR="00B27CB8" w:rsidRDefault="00B27CB8">
            <w:pPr>
              <w:pStyle w:val="ConsPlusNormal"/>
              <w:jc w:val="center"/>
            </w:pPr>
            <w:r>
              <w:t>3</w:t>
            </w:r>
          </w:p>
        </w:tc>
        <w:tc>
          <w:tcPr>
            <w:tcW w:w="993" w:type="dxa"/>
          </w:tcPr>
          <w:p w:rsidR="00B27CB8" w:rsidRDefault="00B27CB8">
            <w:pPr>
              <w:pStyle w:val="ConsPlusNormal"/>
              <w:jc w:val="center"/>
            </w:pPr>
            <w:r>
              <w:t>4</w:t>
            </w:r>
          </w:p>
        </w:tc>
        <w:tc>
          <w:tcPr>
            <w:tcW w:w="907" w:type="dxa"/>
          </w:tcPr>
          <w:p w:rsidR="00B27CB8" w:rsidRDefault="00B27CB8">
            <w:pPr>
              <w:pStyle w:val="ConsPlusNormal"/>
              <w:jc w:val="center"/>
            </w:pPr>
            <w:r>
              <w:t>5</w:t>
            </w:r>
          </w:p>
        </w:tc>
        <w:tc>
          <w:tcPr>
            <w:tcW w:w="794" w:type="dxa"/>
          </w:tcPr>
          <w:p w:rsidR="00B27CB8" w:rsidRDefault="00B27CB8">
            <w:pPr>
              <w:pStyle w:val="ConsPlusNormal"/>
              <w:jc w:val="center"/>
            </w:pPr>
            <w:r>
              <w:t>6</w:t>
            </w:r>
          </w:p>
        </w:tc>
        <w:tc>
          <w:tcPr>
            <w:tcW w:w="1191" w:type="dxa"/>
          </w:tcPr>
          <w:p w:rsidR="00B27CB8" w:rsidRDefault="00B27CB8">
            <w:pPr>
              <w:pStyle w:val="ConsPlusNormal"/>
              <w:jc w:val="center"/>
            </w:pPr>
            <w:r>
              <w:t>7</w:t>
            </w:r>
          </w:p>
        </w:tc>
        <w:tc>
          <w:tcPr>
            <w:tcW w:w="851" w:type="dxa"/>
          </w:tcPr>
          <w:p w:rsidR="00B27CB8" w:rsidRDefault="00B27CB8">
            <w:pPr>
              <w:pStyle w:val="ConsPlusNormal"/>
              <w:jc w:val="center"/>
            </w:pPr>
            <w:r>
              <w:t>8</w:t>
            </w:r>
          </w:p>
        </w:tc>
        <w:tc>
          <w:tcPr>
            <w:tcW w:w="851" w:type="dxa"/>
          </w:tcPr>
          <w:p w:rsidR="00B27CB8" w:rsidRDefault="00B27CB8">
            <w:pPr>
              <w:pStyle w:val="ConsPlusNormal"/>
              <w:jc w:val="center"/>
            </w:pPr>
            <w:r>
              <w:t>9</w:t>
            </w:r>
          </w:p>
        </w:tc>
        <w:tc>
          <w:tcPr>
            <w:tcW w:w="850" w:type="dxa"/>
          </w:tcPr>
          <w:p w:rsidR="00B27CB8" w:rsidRDefault="00B27CB8">
            <w:pPr>
              <w:pStyle w:val="ConsPlusNormal"/>
              <w:jc w:val="center"/>
            </w:pPr>
            <w:r>
              <w:t>10</w:t>
            </w:r>
          </w:p>
        </w:tc>
      </w:tr>
      <w:tr w:rsidR="00B27CB8">
        <w:tc>
          <w:tcPr>
            <w:tcW w:w="1560" w:type="dxa"/>
          </w:tcPr>
          <w:p w:rsidR="00B27CB8" w:rsidRDefault="00B27CB8">
            <w:pPr>
              <w:pStyle w:val="ConsPlusNormal"/>
            </w:pPr>
          </w:p>
        </w:tc>
        <w:tc>
          <w:tcPr>
            <w:tcW w:w="992" w:type="dxa"/>
          </w:tcPr>
          <w:p w:rsidR="00B27CB8" w:rsidRDefault="00B27CB8">
            <w:pPr>
              <w:pStyle w:val="ConsPlusNormal"/>
            </w:pPr>
          </w:p>
        </w:tc>
        <w:tc>
          <w:tcPr>
            <w:tcW w:w="737" w:type="dxa"/>
          </w:tcPr>
          <w:p w:rsidR="00B27CB8" w:rsidRDefault="00B27CB8">
            <w:pPr>
              <w:pStyle w:val="ConsPlusNormal"/>
            </w:pPr>
          </w:p>
        </w:tc>
        <w:tc>
          <w:tcPr>
            <w:tcW w:w="993" w:type="dxa"/>
          </w:tcPr>
          <w:p w:rsidR="00B27CB8" w:rsidRDefault="00B27CB8">
            <w:pPr>
              <w:pStyle w:val="ConsPlusNormal"/>
            </w:pPr>
          </w:p>
        </w:tc>
        <w:tc>
          <w:tcPr>
            <w:tcW w:w="907" w:type="dxa"/>
          </w:tcPr>
          <w:p w:rsidR="00B27CB8" w:rsidRDefault="00B27CB8">
            <w:pPr>
              <w:pStyle w:val="ConsPlusNormal"/>
            </w:pPr>
          </w:p>
        </w:tc>
        <w:tc>
          <w:tcPr>
            <w:tcW w:w="794" w:type="dxa"/>
          </w:tcPr>
          <w:p w:rsidR="00B27CB8" w:rsidRDefault="00B27CB8">
            <w:pPr>
              <w:pStyle w:val="ConsPlusNormal"/>
            </w:pPr>
          </w:p>
        </w:tc>
        <w:tc>
          <w:tcPr>
            <w:tcW w:w="1191" w:type="dxa"/>
          </w:tcPr>
          <w:p w:rsidR="00B27CB8" w:rsidRDefault="00B27CB8">
            <w:pPr>
              <w:pStyle w:val="ConsPlusNormal"/>
            </w:pPr>
          </w:p>
        </w:tc>
        <w:tc>
          <w:tcPr>
            <w:tcW w:w="851"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r>
      <w:tr w:rsidR="00B27CB8">
        <w:tc>
          <w:tcPr>
            <w:tcW w:w="1560" w:type="dxa"/>
          </w:tcPr>
          <w:p w:rsidR="00B27CB8" w:rsidRDefault="00B27CB8">
            <w:pPr>
              <w:pStyle w:val="ConsPlusNormal"/>
            </w:pPr>
          </w:p>
        </w:tc>
        <w:tc>
          <w:tcPr>
            <w:tcW w:w="992" w:type="dxa"/>
          </w:tcPr>
          <w:p w:rsidR="00B27CB8" w:rsidRDefault="00B27CB8">
            <w:pPr>
              <w:pStyle w:val="ConsPlusNormal"/>
            </w:pPr>
          </w:p>
        </w:tc>
        <w:tc>
          <w:tcPr>
            <w:tcW w:w="737" w:type="dxa"/>
          </w:tcPr>
          <w:p w:rsidR="00B27CB8" w:rsidRDefault="00B27CB8">
            <w:pPr>
              <w:pStyle w:val="ConsPlusNormal"/>
            </w:pPr>
          </w:p>
        </w:tc>
        <w:tc>
          <w:tcPr>
            <w:tcW w:w="993" w:type="dxa"/>
          </w:tcPr>
          <w:p w:rsidR="00B27CB8" w:rsidRDefault="00B27CB8">
            <w:pPr>
              <w:pStyle w:val="ConsPlusNormal"/>
            </w:pPr>
          </w:p>
        </w:tc>
        <w:tc>
          <w:tcPr>
            <w:tcW w:w="907" w:type="dxa"/>
          </w:tcPr>
          <w:p w:rsidR="00B27CB8" w:rsidRDefault="00B27CB8">
            <w:pPr>
              <w:pStyle w:val="ConsPlusNormal"/>
            </w:pPr>
          </w:p>
        </w:tc>
        <w:tc>
          <w:tcPr>
            <w:tcW w:w="794" w:type="dxa"/>
          </w:tcPr>
          <w:p w:rsidR="00B27CB8" w:rsidRDefault="00B27CB8">
            <w:pPr>
              <w:pStyle w:val="ConsPlusNormal"/>
            </w:pPr>
          </w:p>
        </w:tc>
        <w:tc>
          <w:tcPr>
            <w:tcW w:w="1191" w:type="dxa"/>
          </w:tcPr>
          <w:p w:rsidR="00B27CB8" w:rsidRDefault="00B27CB8">
            <w:pPr>
              <w:pStyle w:val="ConsPlusNormal"/>
            </w:pPr>
          </w:p>
        </w:tc>
        <w:tc>
          <w:tcPr>
            <w:tcW w:w="851"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r>
      <w:tr w:rsidR="00B27CB8">
        <w:tc>
          <w:tcPr>
            <w:tcW w:w="1560" w:type="dxa"/>
          </w:tcPr>
          <w:p w:rsidR="00B27CB8" w:rsidRDefault="00B27CB8">
            <w:pPr>
              <w:pStyle w:val="ConsPlusNormal"/>
              <w:jc w:val="center"/>
            </w:pPr>
            <w:r>
              <w:t>Всего</w:t>
            </w:r>
          </w:p>
        </w:tc>
        <w:tc>
          <w:tcPr>
            <w:tcW w:w="992" w:type="dxa"/>
          </w:tcPr>
          <w:p w:rsidR="00B27CB8" w:rsidRDefault="00B27CB8">
            <w:pPr>
              <w:pStyle w:val="ConsPlusNormal"/>
            </w:pPr>
          </w:p>
        </w:tc>
        <w:tc>
          <w:tcPr>
            <w:tcW w:w="737" w:type="dxa"/>
          </w:tcPr>
          <w:p w:rsidR="00B27CB8" w:rsidRDefault="00B27CB8">
            <w:pPr>
              <w:pStyle w:val="ConsPlusNormal"/>
            </w:pPr>
          </w:p>
        </w:tc>
        <w:tc>
          <w:tcPr>
            <w:tcW w:w="993" w:type="dxa"/>
          </w:tcPr>
          <w:p w:rsidR="00B27CB8" w:rsidRDefault="00B27CB8">
            <w:pPr>
              <w:pStyle w:val="ConsPlusNormal"/>
            </w:pPr>
          </w:p>
        </w:tc>
        <w:tc>
          <w:tcPr>
            <w:tcW w:w="907" w:type="dxa"/>
          </w:tcPr>
          <w:p w:rsidR="00B27CB8" w:rsidRDefault="00B27CB8">
            <w:pPr>
              <w:pStyle w:val="ConsPlusNormal"/>
            </w:pPr>
          </w:p>
        </w:tc>
        <w:tc>
          <w:tcPr>
            <w:tcW w:w="794" w:type="dxa"/>
          </w:tcPr>
          <w:p w:rsidR="00B27CB8" w:rsidRDefault="00B27CB8">
            <w:pPr>
              <w:pStyle w:val="ConsPlusNormal"/>
            </w:pPr>
          </w:p>
        </w:tc>
        <w:tc>
          <w:tcPr>
            <w:tcW w:w="1191" w:type="dxa"/>
          </w:tcPr>
          <w:p w:rsidR="00B27CB8" w:rsidRDefault="00B27CB8">
            <w:pPr>
              <w:pStyle w:val="ConsPlusNormal"/>
            </w:pPr>
          </w:p>
        </w:tc>
        <w:tc>
          <w:tcPr>
            <w:tcW w:w="851"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Главный бухгалтер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Тел. _________ "____"_______________ ____ г.</w:t>
      </w:r>
    </w:p>
    <w:p w:rsidR="00B27CB8" w:rsidRDefault="00B27CB8">
      <w:pPr>
        <w:pStyle w:val="ConsPlusNonformat"/>
        <w:jc w:val="both"/>
      </w:pPr>
    </w:p>
    <w:p w:rsidR="00B27CB8" w:rsidRDefault="00B27CB8">
      <w:pPr>
        <w:pStyle w:val="ConsPlusNonformat"/>
        <w:jc w:val="both"/>
      </w:pPr>
      <w:r>
        <w:t>Блокировка произведена</w:t>
      </w:r>
    </w:p>
    <w:p w:rsidR="00B27CB8" w:rsidRDefault="00B27CB8">
      <w:pPr>
        <w:pStyle w:val="ConsPlusNonformat"/>
        <w:jc w:val="both"/>
      </w:pPr>
      <w:r>
        <w:t>Ответственный исполнитель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Начальник отдела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"____" _______________ ______ г.</w:t>
      </w:r>
    </w:p>
    <w:p w:rsidR="00B27CB8" w:rsidRDefault="00B27CB8">
      <w:pPr>
        <w:pStyle w:val="ConsPlusNonformat"/>
        <w:jc w:val="both"/>
      </w:pPr>
      <w:r>
        <w:t>(заполняется в случае уменьшения ассигнований)</w:t>
      </w:r>
    </w:p>
    <w:p w:rsidR="00B27CB8" w:rsidRDefault="00B27CB8">
      <w:pPr>
        <w:sectPr w:rsidR="00B27CB8">
          <w:pgSz w:w="16838" w:h="11905" w:orient="landscape"/>
          <w:pgMar w:top="1701" w:right="1134" w:bottom="1134" w:left="1134" w:header="0" w:footer="0" w:gutter="0"/>
          <w:cols w:space="720"/>
        </w:sectPr>
      </w:pPr>
    </w:p>
    <w:p w:rsidR="00FC72E7" w:rsidRPr="009F1772" w:rsidRDefault="00FC72E7" w:rsidP="00FC72E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5</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C72E7"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FC72E7" w:rsidRDefault="00FC72E7" w:rsidP="00FC72E7">
      <w:pPr>
        <w:spacing w:after="1"/>
      </w:pPr>
      <w:r>
        <w:t xml:space="preserve">                                                                                                                      </w:t>
      </w:r>
      <w:r w:rsidRPr="009F1772">
        <w:t xml:space="preserve">от </w:t>
      </w:r>
      <w:r w:rsidR="001131EA">
        <w:t>0</w:t>
      </w:r>
      <w:r>
        <w:t>0</w:t>
      </w:r>
      <w:r w:rsidRPr="009F1772">
        <w:t>.</w:t>
      </w:r>
      <w:r w:rsidR="001131EA">
        <w:t>0</w:t>
      </w:r>
      <w:r w:rsidRPr="009F1772">
        <w:t>1.20</w:t>
      </w:r>
      <w:r>
        <w:t>2</w:t>
      </w:r>
      <w:r w:rsidR="001131EA">
        <w:t>2</w:t>
      </w:r>
      <w:r w:rsidRPr="009F1772">
        <w:t xml:space="preserve"> </w:t>
      </w:r>
      <w:r>
        <w:t>№</w:t>
      </w:r>
      <w:r w:rsidRPr="009F1772">
        <w:t xml:space="preserve"> </w:t>
      </w:r>
      <w:r>
        <w:t>0</w:t>
      </w:r>
      <w:r w:rsidR="001131EA">
        <w:t>0</w:t>
      </w:r>
    </w:p>
    <w:p w:rsidR="00B27CB8" w:rsidRDefault="00B27CB8">
      <w:pPr>
        <w:spacing w:after="1"/>
      </w:pPr>
    </w:p>
    <w:p w:rsidR="00B27CB8" w:rsidRDefault="00B27CB8">
      <w:pPr>
        <w:pStyle w:val="ConsPlusNormal"/>
        <w:jc w:val="both"/>
      </w:pPr>
    </w:p>
    <w:p w:rsidR="00FC72E7" w:rsidRDefault="00B27CB8">
      <w:pPr>
        <w:pStyle w:val="ConsPlusNonformat"/>
        <w:jc w:val="both"/>
      </w:pPr>
      <w:bookmarkStart w:id="30" w:name="P1295"/>
      <w:bookmarkEnd w:id="30"/>
      <w:r>
        <w:t xml:space="preserve">                                </w:t>
      </w:r>
    </w:p>
    <w:p w:rsidR="00B27CB8" w:rsidRDefault="00FC72E7">
      <w:pPr>
        <w:pStyle w:val="ConsPlusNonformat"/>
        <w:jc w:val="both"/>
      </w:pPr>
      <w:r>
        <w:t xml:space="preserve">                                </w:t>
      </w:r>
      <w:r w:rsidR="00B27CB8">
        <w:t xml:space="preserve">  Справка</w:t>
      </w:r>
    </w:p>
    <w:p w:rsidR="00B27CB8" w:rsidRDefault="00B27CB8">
      <w:pPr>
        <w:pStyle w:val="ConsPlusNonformat"/>
        <w:jc w:val="both"/>
      </w:pPr>
      <w:r>
        <w:t xml:space="preserve">           об изменении бюджетной росписи главного распорядителя</w:t>
      </w:r>
    </w:p>
    <w:p w:rsidR="00B27CB8" w:rsidRDefault="00B27CB8">
      <w:pPr>
        <w:pStyle w:val="ConsPlusNonformat"/>
        <w:jc w:val="both"/>
      </w:pPr>
      <w:r>
        <w:t xml:space="preserve">           средств бюджета</w:t>
      </w:r>
      <w:r w:rsidR="00FC72E7">
        <w:t xml:space="preserve"> Шумерлинского муниципального округа</w:t>
      </w:r>
    </w:p>
    <w:p w:rsidR="00B27CB8" w:rsidRDefault="00B27CB8">
      <w:pPr>
        <w:pStyle w:val="ConsPlusNonformat"/>
        <w:jc w:val="both"/>
      </w:pPr>
      <w:r>
        <w:t xml:space="preserve">            (главного администратора источников финансирования</w:t>
      </w:r>
    </w:p>
    <w:p w:rsidR="00B27CB8" w:rsidRDefault="00B27CB8">
      <w:pPr>
        <w:pStyle w:val="ConsPlusNonformat"/>
        <w:jc w:val="both"/>
      </w:pPr>
      <w:r>
        <w:t xml:space="preserve">          дефицита бюджета </w:t>
      </w:r>
      <w:r w:rsidR="00FC72E7">
        <w:t>Шумерлинского муниципального округа</w:t>
      </w:r>
      <w:r>
        <w:t>)</w:t>
      </w:r>
    </w:p>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572"/>
        <w:gridCol w:w="1417"/>
        <w:gridCol w:w="1247"/>
      </w:tblGrid>
      <w:tr w:rsidR="00B27CB8">
        <w:tc>
          <w:tcPr>
            <w:tcW w:w="6407"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6407"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2835" w:type="dxa"/>
            <w:tcBorders>
              <w:top w:val="nil"/>
              <w:left w:val="nil"/>
              <w:bottom w:val="nil"/>
              <w:right w:val="nil"/>
            </w:tcBorders>
          </w:tcPr>
          <w:p w:rsidR="00B27CB8" w:rsidRDefault="00B27CB8">
            <w:pPr>
              <w:pStyle w:val="ConsPlusNormal"/>
              <w:jc w:val="both"/>
            </w:pPr>
            <w:r>
              <w:t>Наименование главного распорядителя (главного администратора источников)</w:t>
            </w:r>
          </w:p>
        </w:tc>
        <w:tc>
          <w:tcPr>
            <w:tcW w:w="3572" w:type="dxa"/>
            <w:tcBorders>
              <w:top w:val="nil"/>
              <w:left w:val="nil"/>
              <w:bottom w:val="single" w:sz="4" w:space="0" w:color="auto"/>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Код по БК</w:t>
            </w:r>
          </w:p>
        </w:tc>
        <w:tc>
          <w:tcPr>
            <w:tcW w:w="1247" w:type="dxa"/>
            <w:tcBorders>
              <w:top w:val="single" w:sz="4" w:space="0" w:color="auto"/>
              <w:left w:val="single" w:sz="4" w:space="0" w:color="auto"/>
              <w:bottom w:val="single" w:sz="4" w:space="0" w:color="auto"/>
              <w:right w:val="single" w:sz="4" w:space="0" w:color="auto"/>
            </w:tcBorders>
            <w:vAlign w:val="center"/>
          </w:tcPr>
          <w:p w:rsidR="00B27CB8" w:rsidRDefault="00B27CB8">
            <w:pPr>
              <w:pStyle w:val="ConsPlusNormal"/>
            </w:pPr>
          </w:p>
        </w:tc>
      </w:tr>
      <w:tr w:rsidR="00B27CB8">
        <w:tc>
          <w:tcPr>
            <w:tcW w:w="2835" w:type="dxa"/>
            <w:tcBorders>
              <w:top w:val="nil"/>
              <w:left w:val="nil"/>
              <w:bottom w:val="nil"/>
              <w:right w:val="nil"/>
            </w:tcBorders>
          </w:tcPr>
          <w:p w:rsidR="00B27CB8" w:rsidRDefault="00B27CB8">
            <w:pPr>
              <w:pStyle w:val="ConsPlusNormal"/>
              <w:jc w:val="both"/>
            </w:pPr>
            <w:r>
              <w:t>Наименование получателя средств (администратора источников)</w:t>
            </w:r>
          </w:p>
        </w:tc>
        <w:tc>
          <w:tcPr>
            <w:tcW w:w="3572" w:type="dxa"/>
            <w:tcBorders>
              <w:top w:val="single" w:sz="4" w:space="0" w:color="auto"/>
              <w:left w:val="nil"/>
              <w:bottom w:val="single" w:sz="4" w:space="0" w:color="auto"/>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Код по БК</w:t>
            </w:r>
          </w:p>
        </w:tc>
        <w:tc>
          <w:tcPr>
            <w:tcW w:w="1247" w:type="dxa"/>
            <w:tcBorders>
              <w:top w:val="single" w:sz="4" w:space="0" w:color="auto"/>
              <w:left w:val="single" w:sz="4" w:space="0" w:color="auto"/>
              <w:bottom w:val="single" w:sz="4" w:space="0" w:color="auto"/>
              <w:right w:val="single" w:sz="4" w:space="0" w:color="auto"/>
            </w:tcBorders>
            <w:vAlign w:val="center"/>
          </w:tcPr>
          <w:p w:rsidR="00B27CB8" w:rsidRDefault="00B27CB8">
            <w:pPr>
              <w:pStyle w:val="ConsPlusNormal"/>
            </w:pPr>
          </w:p>
        </w:tc>
      </w:tr>
      <w:tr w:rsidR="00B27CB8">
        <w:tc>
          <w:tcPr>
            <w:tcW w:w="6407" w:type="dxa"/>
            <w:gridSpan w:val="2"/>
            <w:tcBorders>
              <w:top w:val="nil"/>
              <w:left w:val="nil"/>
              <w:bottom w:val="nil"/>
              <w:right w:val="nil"/>
            </w:tcBorders>
          </w:tcPr>
          <w:p w:rsidR="00B27CB8" w:rsidRDefault="00B27CB8">
            <w:pPr>
              <w:pStyle w:val="ConsPlusNormal"/>
            </w:pPr>
            <w:r>
              <w:t>Единица измерения: рублей</w:t>
            </w:r>
          </w:p>
        </w:tc>
        <w:tc>
          <w:tcPr>
            <w:tcW w:w="1417" w:type="dxa"/>
            <w:tcBorders>
              <w:top w:val="nil"/>
              <w:left w:val="nil"/>
              <w:bottom w:val="nil"/>
              <w:right w:val="single" w:sz="4" w:space="0" w:color="auto"/>
            </w:tcBorders>
          </w:tcPr>
          <w:p w:rsidR="00B27CB8" w:rsidRDefault="00B27CB8">
            <w:pPr>
              <w:pStyle w:val="ConsPlusNormal"/>
              <w:jc w:val="right"/>
            </w:pPr>
            <w:r>
              <w:t>Код по ОКЕИ</w:t>
            </w:r>
          </w:p>
        </w:tc>
        <w:tc>
          <w:tcPr>
            <w:tcW w:w="1247"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49"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Согласно __________________________________________________________________</w:t>
      </w:r>
    </w:p>
    <w:p w:rsidR="00B27CB8" w:rsidRDefault="00B27CB8">
      <w:pPr>
        <w:pStyle w:val="ConsPlusNonformat"/>
        <w:jc w:val="both"/>
      </w:pPr>
      <w:r>
        <w:t xml:space="preserve">          (дата, номер, подпункт, пункт, статья нормативного правого акта,</w:t>
      </w:r>
    </w:p>
    <w:p w:rsidR="00B27CB8" w:rsidRDefault="00B27CB8">
      <w:pPr>
        <w:pStyle w:val="ConsPlusNonformat"/>
        <w:jc w:val="both"/>
      </w:pPr>
      <w:r>
        <w:t xml:space="preserve">                         распоряжения, приказа, соглашения,</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r>
        <w:t xml:space="preserve">                запроса на изменение регионального проекта,</w:t>
      </w:r>
    </w:p>
    <w:p w:rsidR="00B27CB8" w:rsidRDefault="00B27CB8">
      <w:pPr>
        <w:pStyle w:val="ConsPlusNonformat"/>
        <w:jc w:val="both"/>
      </w:pPr>
      <w:r>
        <w:t xml:space="preserve">              являющегося основанием для внесения изменений)</w:t>
      </w:r>
    </w:p>
    <w:p w:rsidR="00B27CB8" w:rsidRDefault="00B27CB8">
      <w:pPr>
        <w:pStyle w:val="ConsPlusNonformat"/>
        <w:jc w:val="both"/>
      </w:pPr>
      <w:r>
        <w:t>от "____"_____________ ______ г. N ____ по вопросу ________________________</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p>
    <w:p w:rsidR="00B27CB8" w:rsidRDefault="00B27CB8">
      <w:pPr>
        <w:pStyle w:val="ConsPlusNonformat"/>
        <w:jc w:val="both"/>
      </w:pPr>
      <w:r>
        <w:t xml:space="preserve">                   1. Бюджетные ассигнования по расходам</w:t>
      </w:r>
    </w:p>
    <w:p w:rsidR="00B27CB8" w:rsidRDefault="00B27CB8">
      <w:pPr>
        <w:pStyle w:val="ConsPlusNonformat"/>
        <w:jc w:val="both"/>
      </w:pP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pPr>
        <w:pStyle w:val="ConsPlusNonformat"/>
        <w:jc w:val="both"/>
      </w:pPr>
      <w:r>
        <w:t xml:space="preserve">                      └────────────┘</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852"/>
        <w:gridCol w:w="712"/>
        <w:gridCol w:w="709"/>
        <w:gridCol w:w="850"/>
        <w:gridCol w:w="709"/>
        <w:gridCol w:w="1418"/>
        <w:gridCol w:w="710"/>
        <w:gridCol w:w="703"/>
        <w:gridCol w:w="709"/>
        <w:gridCol w:w="709"/>
        <w:gridCol w:w="850"/>
      </w:tblGrid>
      <w:tr w:rsidR="00B27CB8">
        <w:tc>
          <w:tcPr>
            <w:tcW w:w="1417" w:type="dxa"/>
            <w:vMerge w:val="restart"/>
          </w:tcPr>
          <w:p w:rsidR="00B27CB8" w:rsidRDefault="00B27CB8">
            <w:pPr>
              <w:pStyle w:val="ConsPlusNormal"/>
              <w:jc w:val="center"/>
            </w:pPr>
            <w:r>
              <w:t>Наименование показателя</w:t>
            </w:r>
          </w:p>
        </w:tc>
        <w:tc>
          <w:tcPr>
            <w:tcW w:w="3832" w:type="dxa"/>
            <w:gridSpan w:val="5"/>
          </w:tcPr>
          <w:p w:rsidR="00B27CB8" w:rsidRDefault="00B27CB8">
            <w:pPr>
              <w:pStyle w:val="ConsPlusNormal"/>
              <w:jc w:val="center"/>
            </w:pPr>
            <w:r>
              <w:t>Код по бюджетной классификации</w:t>
            </w:r>
          </w:p>
        </w:tc>
        <w:tc>
          <w:tcPr>
            <w:tcW w:w="1418" w:type="dxa"/>
            <w:vMerge w:val="restart"/>
          </w:tcPr>
          <w:p w:rsidR="00B27CB8" w:rsidRDefault="00B27CB8">
            <w:pPr>
              <w:pStyle w:val="ConsPlusNormal"/>
              <w:jc w:val="center"/>
            </w:pPr>
            <w:r>
              <w:t xml:space="preserve">Код классификации операции сектора </w:t>
            </w:r>
            <w:r>
              <w:lastRenderedPageBreak/>
              <w:t>государственного управления</w:t>
            </w:r>
          </w:p>
        </w:tc>
        <w:tc>
          <w:tcPr>
            <w:tcW w:w="710" w:type="dxa"/>
            <w:vMerge w:val="restart"/>
          </w:tcPr>
          <w:p w:rsidR="00B27CB8" w:rsidRDefault="00B27CB8">
            <w:pPr>
              <w:pStyle w:val="ConsPlusNormal"/>
              <w:jc w:val="center"/>
            </w:pPr>
            <w:r>
              <w:lastRenderedPageBreak/>
              <w:t>Код цели</w:t>
            </w:r>
          </w:p>
        </w:tc>
        <w:tc>
          <w:tcPr>
            <w:tcW w:w="703" w:type="dxa"/>
            <w:vMerge w:val="restart"/>
          </w:tcPr>
          <w:p w:rsidR="00B27CB8" w:rsidRDefault="00B27CB8">
            <w:pPr>
              <w:pStyle w:val="ConsPlusNormal"/>
              <w:jc w:val="center"/>
            </w:pPr>
            <w:r>
              <w:t xml:space="preserve">Региональный код </w:t>
            </w:r>
            <w:r>
              <w:lastRenderedPageBreak/>
              <w:t>цели</w:t>
            </w:r>
          </w:p>
        </w:tc>
        <w:tc>
          <w:tcPr>
            <w:tcW w:w="2268" w:type="dxa"/>
            <w:gridSpan w:val="3"/>
          </w:tcPr>
          <w:p w:rsidR="00B27CB8" w:rsidRDefault="00B27CB8">
            <w:pPr>
              <w:pStyle w:val="ConsPlusNormal"/>
              <w:jc w:val="center"/>
            </w:pPr>
            <w:r>
              <w:lastRenderedPageBreak/>
              <w:t>Сумма изменений (+, -)</w:t>
            </w:r>
          </w:p>
        </w:tc>
      </w:tr>
      <w:tr w:rsidR="00B27CB8">
        <w:tc>
          <w:tcPr>
            <w:tcW w:w="1417" w:type="dxa"/>
            <w:vMerge/>
          </w:tcPr>
          <w:p w:rsidR="00B27CB8" w:rsidRDefault="00B27CB8"/>
        </w:tc>
        <w:tc>
          <w:tcPr>
            <w:tcW w:w="852" w:type="dxa"/>
          </w:tcPr>
          <w:p w:rsidR="00B27CB8" w:rsidRDefault="00B27CB8">
            <w:pPr>
              <w:pStyle w:val="ConsPlusNormal"/>
              <w:jc w:val="center"/>
            </w:pPr>
            <w:r>
              <w:t>главног</w:t>
            </w:r>
            <w:r>
              <w:lastRenderedPageBreak/>
              <w:t>о распорядителя</w:t>
            </w:r>
          </w:p>
        </w:tc>
        <w:tc>
          <w:tcPr>
            <w:tcW w:w="712" w:type="dxa"/>
          </w:tcPr>
          <w:p w:rsidR="00B27CB8" w:rsidRDefault="00B27CB8">
            <w:pPr>
              <w:pStyle w:val="ConsPlusNormal"/>
              <w:jc w:val="center"/>
            </w:pPr>
            <w:r>
              <w:lastRenderedPageBreak/>
              <w:t>разде</w:t>
            </w:r>
            <w:r>
              <w:lastRenderedPageBreak/>
              <w:t>ла</w:t>
            </w:r>
          </w:p>
        </w:tc>
        <w:tc>
          <w:tcPr>
            <w:tcW w:w="709" w:type="dxa"/>
          </w:tcPr>
          <w:p w:rsidR="00B27CB8" w:rsidRDefault="00B27CB8">
            <w:pPr>
              <w:pStyle w:val="ConsPlusNormal"/>
              <w:jc w:val="center"/>
            </w:pPr>
            <w:r>
              <w:lastRenderedPageBreak/>
              <w:t>подра</w:t>
            </w:r>
            <w:r>
              <w:lastRenderedPageBreak/>
              <w:t>здела</w:t>
            </w:r>
          </w:p>
        </w:tc>
        <w:tc>
          <w:tcPr>
            <w:tcW w:w="850" w:type="dxa"/>
          </w:tcPr>
          <w:p w:rsidR="00B27CB8" w:rsidRDefault="00B27CB8">
            <w:pPr>
              <w:pStyle w:val="ConsPlusNormal"/>
              <w:jc w:val="center"/>
            </w:pPr>
            <w:r>
              <w:lastRenderedPageBreak/>
              <w:t>целево</w:t>
            </w:r>
            <w:r>
              <w:lastRenderedPageBreak/>
              <w:t>й статьи</w:t>
            </w:r>
          </w:p>
        </w:tc>
        <w:tc>
          <w:tcPr>
            <w:tcW w:w="709" w:type="dxa"/>
          </w:tcPr>
          <w:p w:rsidR="00B27CB8" w:rsidRDefault="00B27CB8">
            <w:pPr>
              <w:pStyle w:val="ConsPlusNormal"/>
              <w:jc w:val="center"/>
            </w:pPr>
            <w:r>
              <w:lastRenderedPageBreak/>
              <w:t xml:space="preserve">вида </w:t>
            </w:r>
            <w:r>
              <w:lastRenderedPageBreak/>
              <w:t>расходов</w:t>
            </w:r>
          </w:p>
        </w:tc>
        <w:tc>
          <w:tcPr>
            <w:tcW w:w="1418" w:type="dxa"/>
            <w:vMerge/>
          </w:tcPr>
          <w:p w:rsidR="00B27CB8" w:rsidRDefault="00B27CB8"/>
        </w:tc>
        <w:tc>
          <w:tcPr>
            <w:tcW w:w="710" w:type="dxa"/>
            <w:vMerge/>
          </w:tcPr>
          <w:p w:rsidR="00B27CB8" w:rsidRDefault="00B27CB8"/>
        </w:tc>
        <w:tc>
          <w:tcPr>
            <w:tcW w:w="703" w:type="dxa"/>
            <w:vMerge/>
          </w:tcPr>
          <w:p w:rsidR="00B27CB8" w:rsidRDefault="00B27CB8"/>
        </w:tc>
        <w:tc>
          <w:tcPr>
            <w:tcW w:w="709" w:type="dxa"/>
          </w:tcPr>
          <w:p w:rsidR="00B27CB8" w:rsidRDefault="00B27CB8">
            <w:pPr>
              <w:pStyle w:val="ConsPlusNormal"/>
              <w:jc w:val="center"/>
            </w:pPr>
            <w:r>
              <w:t xml:space="preserve">на n </w:t>
            </w:r>
            <w:r>
              <w:lastRenderedPageBreak/>
              <w:t>год</w:t>
            </w:r>
          </w:p>
        </w:tc>
        <w:tc>
          <w:tcPr>
            <w:tcW w:w="709" w:type="dxa"/>
          </w:tcPr>
          <w:p w:rsidR="00B27CB8" w:rsidRDefault="00B27CB8">
            <w:pPr>
              <w:pStyle w:val="ConsPlusNormal"/>
              <w:jc w:val="center"/>
            </w:pPr>
            <w:r>
              <w:lastRenderedPageBreak/>
              <w:t xml:space="preserve">на </w:t>
            </w:r>
            <w:r>
              <w:lastRenderedPageBreak/>
              <w:t>n+1 год</w:t>
            </w:r>
          </w:p>
        </w:tc>
        <w:tc>
          <w:tcPr>
            <w:tcW w:w="850" w:type="dxa"/>
          </w:tcPr>
          <w:p w:rsidR="00B27CB8" w:rsidRDefault="00B27CB8">
            <w:pPr>
              <w:pStyle w:val="ConsPlusNormal"/>
              <w:jc w:val="center"/>
            </w:pPr>
            <w:r>
              <w:lastRenderedPageBreak/>
              <w:t xml:space="preserve">на n+2 </w:t>
            </w:r>
            <w:r>
              <w:lastRenderedPageBreak/>
              <w:t>год</w:t>
            </w:r>
          </w:p>
        </w:tc>
      </w:tr>
      <w:tr w:rsidR="00B27CB8">
        <w:tc>
          <w:tcPr>
            <w:tcW w:w="1417" w:type="dxa"/>
          </w:tcPr>
          <w:p w:rsidR="00B27CB8" w:rsidRDefault="00B27CB8">
            <w:pPr>
              <w:pStyle w:val="ConsPlusNormal"/>
              <w:jc w:val="center"/>
            </w:pPr>
            <w:r>
              <w:lastRenderedPageBreak/>
              <w:t>1</w:t>
            </w:r>
          </w:p>
        </w:tc>
        <w:tc>
          <w:tcPr>
            <w:tcW w:w="852" w:type="dxa"/>
          </w:tcPr>
          <w:p w:rsidR="00B27CB8" w:rsidRDefault="00B27CB8">
            <w:pPr>
              <w:pStyle w:val="ConsPlusNormal"/>
              <w:jc w:val="center"/>
            </w:pPr>
            <w:r>
              <w:t>2</w:t>
            </w:r>
          </w:p>
        </w:tc>
        <w:tc>
          <w:tcPr>
            <w:tcW w:w="712"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850" w:type="dxa"/>
          </w:tcPr>
          <w:p w:rsidR="00B27CB8" w:rsidRDefault="00B27CB8">
            <w:pPr>
              <w:pStyle w:val="ConsPlusNormal"/>
              <w:jc w:val="center"/>
            </w:pPr>
            <w:r>
              <w:t>5</w:t>
            </w:r>
          </w:p>
        </w:tc>
        <w:tc>
          <w:tcPr>
            <w:tcW w:w="709" w:type="dxa"/>
          </w:tcPr>
          <w:p w:rsidR="00B27CB8" w:rsidRDefault="00B27CB8">
            <w:pPr>
              <w:pStyle w:val="ConsPlusNormal"/>
              <w:jc w:val="center"/>
            </w:pPr>
            <w:r>
              <w:t>6</w:t>
            </w:r>
          </w:p>
        </w:tc>
        <w:tc>
          <w:tcPr>
            <w:tcW w:w="1418" w:type="dxa"/>
          </w:tcPr>
          <w:p w:rsidR="00B27CB8" w:rsidRDefault="00B27CB8">
            <w:pPr>
              <w:pStyle w:val="ConsPlusNormal"/>
              <w:jc w:val="center"/>
            </w:pPr>
            <w:r>
              <w:t>7</w:t>
            </w:r>
          </w:p>
        </w:tc>
        <w:tc>
          <w:tcPr>
            <w:tcW w:w="710" w:type="dxa"/>
          </w:tcPr>
          <w:p w:rsidR="00B27CB8" w:rsidRDefault="00B27CB8">
            <w:pPr>
              <w:pStyle w:val="ConsPlusNormal"/>
              <w:jc w:val="center"/>
            </w:pPr>
            <w:r>
              <w:t>8</w:t>
            </w:r>
          </w:p>
        </w:tc>
        <w:tc>
          <w:tcPr>
            <w:tcW w:w="703" w:type="dxa"/>
          </w:tcPr>
          <w:p w:rsidR="00B27CB8" w:rsidRDefault="00B27CB8">
            <w:pPr>
              <w:pStyle w:val="ConsPlusNormal"/>
              <w:jc w:val="center"/>
            </w:pPr>
            <w:r>
              <w:t>9</w:t>
            </w:r>
          </w:p>
        </w:tc>
        <w:tc>
          <w:tcPr>
            <w:tcW w:w="709" w:type="dxa"/>
          </w:tcPr>
          <w:p w:rsidR="00B27CB8" w:rsidRDefault="00B27CB8">
            <w:pPr>
              <w:pStyle w:val="ConsPlusNormal"/>
              <w:jc w:val="center"/>
            </w:pPr>
            <w:r>
              <w:t>10</w:t>
            </w:r>
          </w:p>
        </w:tc>
        <w:tc>
          <w:tcPr>
            <w:tcW w:w="709" w:type="dxa"/>
          </w:tcPr>
          <w:p w:rsidR="00B27CB8" w:rsidRDefault="00B27CB8">
            <w:pPr>
              <w:pStyle w:val="ConsPlusNormal"/>
              <w:jc w:val="center"/>
            </w:pPr>
            <w:r>
              <w:t>11</w:t>
            </w:r>
          </w:p>
        </w:tc>
        <w:tc>
          <w:tcPr>
            <w:tcW w:w="850" w:type="dxa"/>
          </w:tcPr>
          <w:p w:rsidR="00B27CB8" w:rsidRDefault="00B27CB8">
            <w:pPr>
              <w:pStyle w:val="ConsPlusNormal"/>
              <w:jc w:val="center"/>
            </w:pPr>
            <w:r>
              <w:t>12</w:t>
            </w:r>
          </w:p>
        </w:tc>
      </w:tr>
      <w:tr w:rsidR="00B27CB8">
        <w:tc>
          <w:tcPr>
            <w:tcW w:w="1417" w:type="dxa"/>
          </w:tcPr>
          <w:p w:rsidR="00B27CB8" w:rsidRDefault="00B27CB8">
            <w:pPr>
              <w:pStyle w:val="ConsPlusNormal"/>
            </w:pPr>
          </w:p>
        </w:tc>
        <w:tc>
          <w:tcPr>
            <w:tcW w:w="852" w:type="dxa"/>
          </w:tcPr>
          <w:p w:rsidR="00B27CB8" w:rsidRDefault="00B27CB8">
            <w:pPr>
              <w:pStyle w:val="ConsPlusNormal"/>
            </w:pPr>
          </w:p>
        </w:tc>
        <w:tc>
          <w:tcPr>
            <w:tcW w:w="712"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418" w:type="dxa"/>
          </w:tcPr>
          <w:p w:rsidR="00B27CB8" w:rsidRDefault="00B27CB8">
            <w:pPr>
              <w:pStyle w:val="ConsPlusNormal"/>
            </w:pPr>
          </w:p>
        </w:tc>
        <w:tc>
          <w:tcPr>
            <w:tcW w:w="710" w:type="dxa"/>
          </w:tcPr>
          <w:p w:rsidR="00B27CB8" w:rsidRDefault="00B27CB8">
            <w:pPr>
              <w:pStyle w:val="ConsPlusNormal"/>
            </w:pPr>
          </w:p>
        </w:tc>
        <w:tc>
          <w:tcPr>
            <w:tcW w:w="703" w:type="dxa"/>
          </w:tcPr>
          <w:p w:rsidR="00B27CB8" w:rsidRDefault="00B27CB8">
            <w:pPr>
              <w:pStyle w:val="ConsPlusNormal"/>
            </w:pPr>
          </w:p>
        </w:tc>
        <w:tc>
          <w:tcPr>
            <w:tcW w:w="709"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1417" w:type="dxa"/>
          </w:tcPr>
          <w:p w:rsidR="00B27CB8" w:rsidRDefault="00B27CB8">
            <w:pPr>
              <w:pStyle w:val="ConsPlusNormal"/>
            </w:pPr>
          </w:p>
        </w:tc>
        <w:tc>
          <w:tcPr>
            <w:tcW w:w="852" w:type="dxa"/>
          </w:tcPr>
          <w:p w:rsidR="00B27CB8" w:rsidRDefault="00B27CB8">
            <w:pPr>
              <w:pStyle w:val="ConsPlusNormal"/>
            </w:pPr>
          </w:p>
        </w:tc>
        <w:tc>
          <w:tcPr>
            <w:tcW w:w="712"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418" w:type="dxa"/>
          </w:tcPr>
          <w:p w:rsidR="00B27CB8" w:rsidRDefault="00B27CB8">
            <w:pPr>
              <w:pStyle w:val="ConsPlusNormal"/>
            </w:pPr>
          </w:p>
        </w:tc>
        <w:tc>
          <w:tcPr>
            <w:tcW w:w="710" w:type="dxa"/>
          </w:tcPr>
          <w:p w:rsidR="00B27CB8" w:rsidRDefault="00B27CB8">
            <w:pPr>
              <w:pStyle w:val="ConsPlusNormal"/>
            </w:pPr>
          </w:p>
        </w:tc>
        <w:tc>
          <w:tcPr>
            <w:tcW w:w="703" w:type="dxa"/>
          </w:tcPr>
          <w:p w:rsidR="00B27CB8" w:rsidRDefault="00B27CB8">
            <w:pPr>
              <w:pStyle w:val="ConsPlusNormal"/>
            </w:pPr>
          </w:p>
        </w:tc>
        <w:tc>
          <w:tcPr>
            <w:tcW w:w="709"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1417" w:type="dxa"/>
          </w:tcPr>
          <w:p w:rsidR="00B27CB8" w:rsidRDefault="00B27CB8">
            <w:pPr>
              <w:pStyle w:val="ConsPlusNormal"/>
              <w:jc w:val="center"/>
            </w:pPr>
            <w:r>
              <w:t>Всего</w:t>
            </w:r>
          </w:p>
        </w:tc>
        <w:tc>
          <w:tcPr>
            <w:tcW w:w="852" w:type="dxa"/>
          </w:tcPr>
          <w:p w:rsidR="00B27CB8" w:rsidRDefault="00B27CB8">
            <w:pPr>
              <w:pStyle w:val="ConsPlusNormal"/>
            </w:pPr>
          </w:p>
        </w:tc>
        <w:tc>
          <w:tcPr>
            <w:tcW w:w="712"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418" w:type="dxa"/>
          </w:tcPr>
          <w:p w:rsidR="00B27CB8" w:rsidRDefault="00B27CB8">
            <w:pPr>
              <w:pStyle w:val="ConsPlusNormal"/>
            </w:pPr>
          </w:p>
        </w:tc>
        <w:tc>
          <w:tcPr>
            <w:tcW w:w="710" w:type="dxa"/>
          </w:tcPr>
          <w:p w:rsidR="00B27CB8" w:rsidRDefault="00B27CB8">
            <w:pPr>
              <w:pStyle w:val="ConsPlusNormal"/>
            </w:pPr>
          </w:p>
        </w:tc>
        <w:tc>
          <w:tcPr>
            <w:tcW w:w="703" w:type="dxa"/>
          </w:tcPr>
          <w:p w:rsidR="00B27CB8" w:rsidRDefault="00B27CB8">
            <w:pPr>
              <w:pStyle w:val="ConsPlusNormal"/>
            </w:pPr>
          </w:p>
        </w:tc>
        <w:tc>
          <w:tcPr>
            <w:tcW w:w="709"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bl>
    <w:p w:rsidR="00B27CB8" w:rsidRDefault="00B27CB8">
      <w:pPr>
        <w:sectPr w:rsidR="00B27CB8">
          <w:pgSz w:w="16838" w:h="11905" w:orient="landscape"/>
          <w:pgMar w:top="1701" w:right="1134" w:bottom="1134" w:left="1134" w:header="0" w:footer="0" w:gutter="0"/>
          <w:cols w:space="720"/>
        </w:sectPr>
      </w:pPr>
    </w:p>
    <w:p w:rsidR="00B27CB8" w:rsidRDefault="00B27CB8">
      <w:pPr>
        <w:pStyle w:val="ConsPlusNormal"/>
        <w:jc w:val="both"/>
      </w:pPr>
    </w:p>
    <w:p w:rsidR="00B27CB8" w:rsidRDefault="00B27CB8">
      <w:pPr>
        <w:pStyle w:val="ConsPlusNonformat"/>
        <w:jc w:val="both"/>
      </w:pPr>
      <w:r>
        <w:t xml:space="preserve">                         2. Бюджетные ассигнования</w:t>
      </w:r>
    </w:p>
    <w:p w:rsidR="00B27CB8" w:rsidRDefault="00B27CB8">
      <w:pPr>
        <w:pStyle w:val="ConsPlusNonformat"/>
        <w:jc w:val="both"/>
      </w:pPr>
      <w:r>
        <w:t xml:space="preserve">                   по источникам финансирования дефицита</w:t>
      </w:r>
    </w:p>
    <w:p w:rsidR="00B27CB8" w:rsidRDefault="00B27CB8">
      <w:pPr>
        <w:pStyle w:val="ConsPlusNonformat"/>
        <w:jc w:val="both"/>
      </w:pP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pPr>
        <w:pStyle w:val="ConsPlusNonformat"/>
        <w:jc w:val="both"/>
      </w:pPr>
      <w:r>
        <w:t xml:space="preserve">                      └────────────┘</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37"/>
        <w:gridCol w:w="737"/>
        <w:gridCol w:w="850"/>
        <w:gridCol w:w="850"/>
        <w:gridCol w:w="709"/>
        <w:gridCol w:w="1134"/>
        <w:gridCol w:w="737"/>
        <w:gridCol w:w="850"/>
        <w:gridCol w:w="850"/>
      </w:tblGrid>
      <w:tr w:rsidR="00B27CB8">
        <w:tc>
          <w:tcPr>
            <w:tcW w:w="1560" w:type="dxa"/>
            <w:vMerge w:val="restart"/>
          </w:tcPr>
          <w:p w:rsidR="00B27CB8" w:rsidRDefault="00B27CB8">
            <w:pPr>
              <w:pStyle w:val="ConsPlusNormal"/>
              <w:jc w:val="center"/>
            </w:pPr>
            <w:r>
              <w:t>Наименование показателя</w:t>
            </w:r>
          </w:p>
        </w:tc>
        <w:tc>
          <w:tcPr>
            <w:tcW w:w="3883" w:type="dxa"/>
            <w:gridSpan w:val="5"/>
          </w:tcPr>
          <w:p w:rsidR="00B27CB8" w:rsidRDefault="00B27CB8">
            <w:pPr>
              <w:pStyle w:val="ConsPlusNormal"/>
              <w:jc w:val="center"/>
            </w:pPr>
            <w:r>
              <w:t>Код по бюджетной классификации</w:t>
            </w:r>
          </w:p>
        </w:tc>
        <w:tc>
          <w:tcPr>
            <w:tcW w:w="113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2437" w:type="dxa"/>
            <w:gridSpan w:val="3"/>
          </w:tcPr>
          <w:p w:rsidR="00B27CB8" w:rsidRDefault="00B27CB8">
            <w:pPr>
              <w:pStyle w:val="ConsPlusNormal"/>
              <w:jc w:val="center"/>
            </w:pPr>
            <w:r>
              <w:t>Сумма изменений (+, -)</w:t>
            </w:r>
          </w:p>
        </w:tc>
      </w:tr>
      <w:tr w:rsidR="00B27CB8">
        <w:tc>
          <w:tcPr>
            <w:tcW w:w="1560" w:type="dxa"/>
            <w:vMerge/>
          </w:tcPr>
          <w:p w:rsidR="00B27CB8" w:rsidRDefault="00B27CB8"/>
        </w:tc>
        <w:tc>
          <w:tcPr>
            <w:tcW w:w="737" w:type="dxa"/>
          </w:tcPr>
          <w:p w:rsidR="00B27CB8" w:rsidRDefault="00B27CB8">
            <w:pPr>
              <w:pStyle w:val="ConsPlusNormal"/>
              <w:jc w:val="center"/>
            </w:pPr>
            <w:r>
              <w:t>главного администратора</w:t>
            </w:r>
          </w:p>
        </w:tc>
        <w:tc>
          <w:tcPr>
            <w:tcW w:w="737" w:type="dxa"/>
          </w:tcPr>
          <w:p w:rsidR="00B27CB8" w:rsidRDefault="00B27CB8">
            <w:pPr>
              <w:pStyle w:val="ConsPlusNormal"/>
              <w:jc w:val="center"/>
            </w:pPr>
            <w:r>
              <w:t>группы</w:t>
            </w:r>
          </w:p>
        </w:tc>
        <w:tc>
          <w:tcPr>
            <w:tcW w:w="850" w:type="dxa"/>
          </w:tcPr>
          <w:p w:rsidR="00B27CB8" w:rsidRDefault="00B27CB8">
            <w:pPr>
              <w:pStyle w:val="ConsPlusNormal"/>
              <w:jc w:val="center"/>
            </w:pPr>
            <w:r>
              <w:t>подгруппы</w:t>
            </w:r>
          </w:p>
        </w:tc>
        <w:tc>
          <w:tcPr>
            <w:tcW w:w="850" w:type="dxa"/>
          </w:tcPr>
          <w:p w:rsidR="00B27CB8" w:rsidRDefault="00B27CB8">
            <w:pPr>
              <w:pStyle w:val="ConsPlusNormal"/>
              <w:jc w:val="center"/>
            </w:pPr>
            <w:r>
              <w:t>статьи</w:t>
            </w:r>
          </w:p>
        </w:tc>
        <w:tc>
          <w:tcPr>
            <w:tcW w:w="709" w:type="dxa"/>
          </w:tcPr>
          <w:p w:rsidR="00B27CB8" w:rsidRDefault="00B27CB8">
            <w:pPr>
              <w:pStyle w:val="ConsPlusNormal"/>
              <w:jc w:val="center"/>
            </w:pPr>
            <w:r>
              <w:t>вида</w:t>
            </w:r>
          </w:p>
        </w:tc>
        <w:tc>
          <w:tcPr>
            <w:tcW w:w="1134" w:type="dxa"/>
            <w:vMerge/>
          </w:tcPr>
          <w:p w:rsidR="00B27CB8" w:rsidRDefault="00B27CB8"/>
        </w:tc>
        <w:tc>
          <w:tcPr>
            <w:tcW w:w="737" w:type="dxa"/>
          </w:tcPr>
          <w:p w:rsidR="00B27CB8" w:rsidRDefault="00B27CB8">
            <w:pPr>
              <w:pStyle w:val="ConsPlusNormal"/>
              <w:jc w:val="center"/>
            </w:pPr>
            <w:r>
              <w:t>на n год</w:t>
            </w:r>
          </w:p>
        </w:tc>
        <w:tc>
          <w:tcPr>
            <w:tcW w:w="850" w:type="dxa"/>
          </w:tcPr>
          <w:p w:rsidR="00B27CB8" w:rsidRDefault="00B27CB8">
            <w:pPr>
              <w:pStyle w:val="ConsPlusNormal"/>
              <w:jc w:val="center"/>
            </w:pPr>
            <w:r>
              <w:t>на n+1 год</w:t>
            </w:r>
          </w:p>
        </w:tc>
        <w:tc>
          <w:tcPr>
            <w:tcW w:w="850" w:type="dxa"/>
          </w:tcPr>
          <w:p w:rsidR="00B27CB8" w:rsidRDefault="00B27CB8">
            <w:pPr>
              <w:pStyle w:val="ConsPlusNormal"/>
              <w:jc w:val="center"/>
            </w:pPr>
            <w:r>
              <w:t>на n+2 год</w:t>
            </w:r>
          </w:p>
        </w:tc>
      </w:tr>
      <w:tr w:rsidR="00B27CB8">
        <w:tc>
          <w:tcPr>
            <w:tcW w:w="1560" w:type="dxa"/>
          </w:tcPr>
          <w:p w:rsidR="00B27CB8" w:rsidRDefault="00B27CB8">
            <w:pPr>
              <w:pStyle w:val="ConsPlusNormal"/>
              <w:jc w:val="center"/>
            </w:pPr>
            <w:r>
              <w:t>1</w:t>
            </w:r>
          </w:p>
        </w:tc>
        <w:tc>
          <w:tcPr>
            <w:tcW w:w="737" w:type="dxa"/>
          </w:tcPr>
          <w:p w:rsidR="00B27CB8" w:rsidRDefault="00B27CB8">
            <w:pPr>
              <w:pStyle w:val="ConsPlusNormal"/>
              <w:jc w:val="center"/>
            </w:pPr>
            <w:r>
              <w:t>2</w:t>
            </w:r>
          </w:p>
        </w:tc>
        <w:tc>
          <w:tcPr>
            <w:tcW w:w="737" w:type="dxa"/>
          </w:tcPr>
          <w:p w:rsidR="00B27CB8" w:rsidRDefault="00B27CB8">
            <w:pPr>
              <w:pStyle w:val="ConsPlusNormal"/>
              <w:jc w:val="center"/>
            </w:pPr>
            <w:r>
              <w:t>3</w:t>
            </w:r>
          </w:p>
        </w:tc>
        <w:tc>
          <w:tcPr>
            <w:tcW w:w="850" w:type="dxa"/>
          </w:tcPr>
          <w:p w:rsidR="00B27CB8" w:rsidRDefault="00B27CB8">
            <w:pPr>
              <w:pStyle w:val="ConsPlusNormal"/>
              <w:jc w:val="center"/>
            </w:pPr>
            <w:r>
              <w:t>4</w:t>
            </w:r>
          </w:p>
        </w:tc>
        <w:tc>
          <w:tcPr>
            <w:tcW w:w="850" w:type="dxa"/>
          </w:tcPr>
          <w:p w:rsidR="00B27CB8" w:rsidRDefault="00B27CB8">
            <w:pPr>
              <w:pStyle w:val="ConsPlusNormal"/>
              <w:jc w:val="center"/>
            </w:pPr>
            <w:r>
              <w:t>5</w:t>
            </w:r>
          </w:p>
        </w:tc>
        <w:tc>
          <w:tcPr>
            <w:tcW w:w="709" w:type="dxa"/>
          </w:tcPr>
          <w:p w:rsidR="00B27CB8" w:rsidRDefault="00B27CB8">
            <w:pPr>
              <w:pStyle w:val="ConsPlusNormal"/>
              <w:jc w:val="center"/>
            </w:pPr>
            <w:r>
              <w:t>6</w:t>
            </w:r>
          </w:p>
        </w:tc>
        <w:tc>
          <w:tcPr>
            <w:tcW w:w="1134" w:type="dxa"/>
          </w:tcPr>
          <w:p w:rsidR="00B27CB8" w:rsidRDefault="00B27CB8">
            <w:pPr>
              <w:pStyle w:val="ConsPlusNormal"/>
              <w:jc w:val="center"/>
            </w:pPr>
            <w:r>
              <w:t>7</w:t>
            </w:r>
          </w:p>
        </w:tc>
        <w:tc>
          <w:tcPr>
            <w:tcW w:w="737" w:type="dxa"/>
          </w:tcPr>
          <w:p w:rsidR="00B27CB8" w:rsidRDefault="00B27CB8">
            <w:pPr>
              <w:pStyle w:val="ConsPlusNormal"/>
              <w:jc w:val="center"/>
            </w:pPr>
            <w:r>
              <w:t>8</w:t>
            </w:r>
          </w:p>
        </w:tc>
        <w:tc>
          <w:tcPr>
            <w:tcW w:w="850" w:type="dxa"/>
          </w:tcPr>
          <w:p w:rsidR="00B27CB8" w:rsidRDefault="00B27CB8">
            <w:pPr>
              <w:pStyle w:val="ConsPlusNormal"/>
              <w:jc w:val="center"/>
            </w:pPr>
            <w:r>
              <w:t>9</w:t>
            </w:r>
          </w:p>
        </w:tc>
        <w:tc>
          <w:tcPr>
            <w:tcW w:w="850" w:type="dxa"/>
          </w:tcPr>
          <w:p w:rsidR="00B27CB8" w:rsidRDefault="00B27CB8">
            <w:pPr>
              <w:pStyle w:val="ConsPlusNormal"/>
              <w:jc w:val="center"/>
            </w:pPr>
            <w:r>
              <w:t>10</w:t>
            </w:r>
          </w:p>
        </w:tc>
      </w:tr>
      <w:tr w:rsidR="00B27CB8">
        <w:tc>
          <w:tcPr>
            <w:tcW w:w="1560" w:type="dxa"/>
          </w:tcPr>
          <w:p w:rsidR="00B27CB8" w:rsidRDefault="00B27CB8">
            <w:pPr>
              <w:pStyle w:val="ConsPlusNormal"/>
            </w:pPr>
          </w:p>
        </w:tc>
        <w:tc>
          <w:tcPr>
            <w:tcW w:w="737" w:type="dxa"/>
          </w:tcPr>
          <w:p w:rsidR="00B27CB8" w:rsidRDefault="00B27CB8">
            <w:pPr>
              <w:pStyle w:val="ConsPlusNormal"/>
            </w:pPr>
          </w:p>
        </w:tc>
        <w:tc>
          <w:tcPr>
            <w:tcW w:w="737"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134" w:type="dxa"/>
          </w:tcPr>
          <w:p w:rsidR="00B27CB8" w:rsidRDefault="00B27CB8">
            <w:pPr>
              <w:pStyle w:val="ConsPlusNormal"/>
            </w:pPr>
          </w:p>
        </w:tc>
        <w:tc>
          <w:tcPr>
            <w:tcW w:w="737"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r>
      <w:tr w:rsidR="00B27CB8">
        <w:tc>
          <w:tcPr>
            <w:tcW w:w="1560" w:type="dxa"/>
          </w:tcPr>
          <w:p w:rsidR="00B27CB8" w:rsidRDefault="00B27CB8">
            <w:pPr>
              <w:pStyle w:val="ConsPlusNormal"/>
            </w:pPr>
          </w:p>
        </w:tc>
        <w:tc>
          <w:tcPr>
            <w:tcW w:w="737" w:type="dxa"/>
          </w:tcPr>
          <w:p w:rsidR="00B27CB8" w:rsidRDefault="00B27CB8">
            <w:pPr>
              <w:pStyle w:val="ConsPlusNormal"/>
            </w:pPr>
          </w:p>
        </w:tc>
        <w:tc>
          <w:tcPr>
            <w:tcW w:w="737"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134" w:type="dxa"/>
          </w:tcPr>
          <w:p w:rsidR="00B27CB8" w:rsidRDefault="00B27CB8">
            <w:pPr>
              <w:pStyle w:val="ConsPlusNormal"/>
            </w:pPr>
          </w:p>
        </w:tc>
        <w:tc>
          <w:tcPr>
            <w:tcW w:w="737"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r>
      <w:tr w:rsidR="00B27CB8">
        <w:tc>
          <w:tcPr>
            <w:tcW w:w="1560" w:type="dxa"/>
          </w:tcPr>
          <w:p w:rsidR="00B27CB8" w:rsidRDefault="00B27CB8">
            <w:pPr>
              <w:pStyle w:val="ConsPlusNormal"/>
              <w:jc w:val="center"/>
            </w:pPr>
            <w:r>
              <w:t>Всего</w:t>
            </w:r>
          </w:p>
        </w:tc>
        <w:tc>
          <w:tcPr>
            <w:tcW w:w="737" w:type="dxa"/>
          </w:tcPr>
          <w:p w:rsidR="00B27CB8" w:rsidRDefault="00B27CB8">
            <w:pPr>
              <w:pStyle w:val="ConsPlusNormal"/>
            </w:pPr>
          </w:p>
        </w:tc>
        <w:tc>
          <w:tcPr>
            <w:tcW w:w="737"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709" w:type="dxa"/>
          </w:tcPr>
          <w:p w:rsidR="00B27CB8" w:rsidRDefault="00B27CB8">
            <w:pPr>
              <w:pStyle w:val="ConsPlusNormal"/>
            </w:pPr>
          </w:p>
        </w:tc>
        <w:tc>
          <w:tcPr>
            <w:tcW w:w="1134" w:type="dxa"/>
          </w:tcPr>
          <w:p w:rsidR="00B27CB8" w:rsidRDefault="00B27CB8">
            <w:pPr>
              <w:pStyle w:val="ConsPlusNormal"/>
            </w:pPr>
          </w:p>
        </w:tc>
        <w:tc>
          <w:tcPr>
            <w:tcW w:w="737"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Главный бухгалтер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Тел. ___________</w:t>
      </w:r>
    </w:p>
    <w:p w:rsidR="00B27CB8" w:rsidRDefault="00B27CB8">
      <w:pPr>
        <w:pStyle w:val="ConsPlusNonformat"/>
        <w:jc w:val="both"/>
      </w:pPr>
    </w:p>
    <w:p w:rsidR="00B27CB8" w:rsidRDefault="00B27CB8">
      <w:pPr>
        <w:pStyle w:val="ConsPlusNonformat"/>
        <w:jc w:val="both"/>
      </w:pPr>
      <w:r>
        <w:t>"____" __________ ____ г.</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Pr="009F1772" w:rsidRDefault="00FC72E7" w:rsidP="00FC72E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6</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C72E7"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FC72E7" w:rsidRDefault="00FC72E7" w:rsidP="00FC72E7">
      <w:pPr>
        <w:spacing w:after="1"/>
      </w:pPr>
      <w:r>
        <w:t xml:space="preserve">                                                                                                                      </w:t>
      </w:r>
      <w:r w:rsidRPr="009F1772">
        <w:t xml:space="preserve">от </w:t>
      </w:r>
      <w:r w:rsidR="001131EA">
        <w:t>0</w:t>
      </w:r>
      <w:r>
        <w:t>0</w:t>
      </w:r>
      <w:r w:rsidRPr="009F1772">
        <w:t>.</w:t>
      </w:r>
      <w:r w:rsidR="001131EA">
        <w:t>0</w:t>
      </w:r>
      <w:r w:rsidRPr="009F1772">
        <w:t>1.20</w:t>
      </w:r>
      <w:r>
        <w:t>2</w:t>
      </w:r>
      <w:r w:rsidR="001131EA">
        <w:t>2</w:t>
      </w:r>
      <w:r w:rsidRPr="009F1772">
        <w:t xml:space="preserve"> </w:t>
      </w:r>
      <w:r>
        <w:t>№</w:t>
      </w:r>
      <w:r w:rsidRPr="009F1772">
        <w:t xml:space="preserve"> </w:t>
      </w:r>
      <w:r>
        <w:t>0</w:t>
      </w:r>
      <w:r w:rsidR="001131EA">
        <w:t>0</w:t>
      </w:r>
    </w:p>
    <w:p w:rsidR="00B27CB8" w:rsidRDefault="00B27CB8">
      <w:pPr>
        <w:spacing w:after="1"/>
      </w:pPr>
    </w:p>
    <w:p w:rsidR="00B27CB8" w:rsidRDefault="00B27CB8">
      <w:pPr>
        <w:pStyle w:val="ConsPlusNormal"/>
        <w:jc w:val="both"/>
      </w:pPr>
    </w:p>
    <w:p w:rsidR="00B27CB8" w:rsidRDefault="00B27CB8">
      <w:pPr>
        <w:pStyle w:val="ConsPlusNonformat"/>
        <w:jc w:val="both"/>
      </w:pPr>
      <w:bookmarkStart w:id="31" w:name="P1490"/>
      <w:bookmarkEnd w:id="31"/>
      <w:r>
        <w:t xml:space="preserve">                 </w:t>
      </w:r>
      <w:r w:rsidR="00FC72E7">
        <w:t xml:space="preserve">  </w:t>
      </w:r>
      <w:r>
        <w:t xml:space="preserve"> СПРАВКА-УВЕДОМЛЕНИЕ N ___ от _________</w:t>
      </w:r>
    </w:p>
    <w:p w:rsidR="00B27CB8" w:rsidRDefault="00B27CB8">
      <w:pPr>
        <w:pStyle w:val="ConsPlusNonformat"/>
        <w:jc w:val="both"/>
      </w:pPr>
      <w:r>
        <w:t xml:space="preserve">                    об изменении бюджетных ассигнований</w:t>
      </w:r>
    </w:p>
    <w:p w:rsidR="00B27CB8" w:rsidRDefault="00B27CB8">
      <w:pPr>
        <w:pStyle w:val="ConsPlusNonformat"/>
        <w:jc w:val="both"/>
      </w:pPr>
      <w:r>
        <w:t xml:space="preserve">                     и лимитов бюджетных обязательств</w:t>
      </w:r>
    </w:p>
    <w:p w:rsidR="00B27CB8" w:rsidRDefault="00B27CB8">
      <w:pPr>
        <w:pStyle w:val="ConsPlusNonformat"/>
        <w:jc w:val="both"/>
      </w:pPr>
      <w:r>
        <w:t xml:space="preserve">        __________________________________________________________</w:t>
      </w:r>
    </w:p>
    <w:p w:rsidR="00B27CB8" w:rsidRDefault="00B27CB8">
      <w:pPr>
        <w:pStyle w:val="ConsPlusNonformat"/>
        <w:jc w:val="both"/>
      </w:pPr>
      <w:r>
        <w:t xml:space="preserve">        (наименование главного распорядителя (получателя) средств)</w:t>
      </w:r>
    </w:p>
    <w:p w:rsidR="00B27CB8" w:rsidRDefault="00B27CB8">
      <w:pPr>
        <w:pStyle w:val="ConsPlusNonformat"/>
        <w:jc w:val="both"/>
      </w:pPr>
    </w:p>
    <w:p w:rsidR="00B27CB8" w:rsidRDefault="00B27CB8">
      <w:pPr>
        <w:pStyle w:val="ConsPlusNonformat"/>
        <w:jc w:val="both"/>
      </w:pPr>
      <w:r>
        <w:t>Номер лицевого счета:</w:t>
      </w:r>
    </w:p>
    <w:p w:rsidR="00B27CB8" w:rsidRDefault="00B27CB8">
      <w:pPr>
        <w:pStyle w:val="ConsPlusNonformat"/>
        <w:jc w:val="both"/>
      </w:pPr>
      <w:r>
        <w:t>Основание: ________________________________________________________________</w:t>
      </w:r>
    </w:p>
    <w:p w:rsidR="00B27CB8" w:rsidRDefault="00B27CB8">
      <w:pPr>
        <w:pStyle w:val="ConsPlusNonformat"/>
        <w:jc w:val="both"/>
      </w:pPr>
      <w:r>
        <w:t xml:space="preserve">               (наименование, дата, N, подпункт, пункт, статья закона,</w:t>
      </w:r>
    </w:p>
    <w:p w:rsidR="00B27CB8" w:rsidRDefault="00B27CB8">
      <w:pPr>
        <w:pStyle w:val="ConsPlusNonformat"/>
        <w:jc w:val="both"/>
      </w:pPr>
      <w:r>
        <w:t xml:space="preserve">              нормативного правого акта, распоряжения, приказа, письма,</w:t>
      </w:r>
    </w:p>
    <w:p w:rsidR="00B27CB8" w:rsidRDefault="00B27CB8">
      <w:pPr>
        <w:pStyle w:val="ConsPlusNonformat"/>
        <w:jc w:val="both"/>
      </w:pPr>
      <w:r>
        <w:t>__________________________________________________ от ___________ N _______</w:t>
      </w:r>
    </w:p>
    <w:p w:rsidR="00B27CB8" w:rsidRDefault="00B27CB8">
      <w:pPr>
        <w:pStyle w:val="ConsPlusNonformat"/>
        <w:jc w:val="both"/>
      </w:pPr>
      <w:r>
        <w:t xml:space="preserve">     соглашения, запроса на изменение паспорта регионального проекта,</w:t>
      </w:r>
    </w:p>
    <w:p w:rsidR="00B27CB8" w:rsidRDefault="00B27CB8">
      <w:pPr>
        <w:pStyle w:val="ConsPlusNonformat"/>
        <w:jc w:val="both"/>
      </w:pPr>
      <w:r>
        <w:t xml:space="preserve">              являющегося основанием для внесения изменений)</w:t>
      </w:r>
    </w:p>
    <w:p w:rsidR="00B27CB8" w:rsidRDefault="00B27CB8">
      <w:pPr>
        <w:pStyle w:val="ConsPlusNonformat"/>
        <w:jc w:val="both"/>
      </w:pPr>
      <w:r>
        <w:t>По вопросу: _______________________________________________________________</w:t>
      </w:r>
    </w:p>
    <w:p w:rsidR="00B27CB8" w:rsidRDefault="00B27CB8">
      <w:pPr>
        <w:pStyle w:val="ConsPlusNonformat"/>
        <w:jc w:val="both"/>
      </w:pPr>
    </w:p>
    <w:p w:rsidR="00B27CB8" w:rsidRDefault="00B27CB8">
      <w:pPr>
        <w:pStyle w:val="ConsPlusNonformat"/>
        <w:jc w:val="both"/>
      </w:pPr>
      <w:r>
        <w:t xml:space="preserve">                                                                   (рублей)</w:t>
      </w:r>
    </w:p>
    <w:p w:rsidR="00B27CB8" w:rsidRDefault="00B27CB8">
      <w:pPr>
        <w:pStyle w:val="ConsPlusNonformat"/>
        <w:jc w:val="both"/>
      </w:pPr>
    </w:p>
    <w:p w:rsidR="00B27CB8" w:rsidRDefault="00B27CB8">
      <w:pPr>
        <w:pStyle w:val="ConsPlusNonformat"/>
        <w:jc w:val="both"/>
      </w:pPr>
      <w:r>
        <w:t xml:space="preserve">                   1. Бюджетные ассигнования по расходам</w:t>
      </w:r>
    </w:p>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852"/>
        <w:gridCol w:w="708"/>
        <w:gridCol w:w="709"/>
        <w:gridCol w:w="851"/>
        <w:gridCol w:w="708"/>
        <w:gridCol w:w="1276"/>
        <w:gridCol w:w="709"/>
        <w:gridCol w:w="992"/>
        <w:gridCol w:w="624"/>
        <w:gridCol w:w="709"/>
        <w:gridCol w:w="850"/>
      </w:tblGrid>
      <w:tr w:rsidR="00B27CB8">
        <w:tc>
          <w:tcPr>
            <w:tcW w:w="1417" w:type="dxa"/>
            <w:vMerge w:val="restart"/>
          </w:tcPr>
          <w:p w:rsidR="00B27CB8" w:rsidRDefault="00B27CB8">
            <w:pPr>
              <w:pStyle w:val="ConsPlusNormal"/>
              <w:jc w:val="center"/>
            </w:pPr>
            <w:r>
              <w:lastRenderedPageBreak/>
              <w:t>Наименование показателя</w:t>
            </w:r>
          </w:p>
        </w:tc>
        <w:tc>
          <w:tcPr>
            <w:tcW w:w="3828" w:type="dxa"/>
            <w:gridSpan w:val="5"/>
          </w:tcPr>
          <w:p w:rsidR="00B27CB8" w:rsidRDefault="00B27CB8">
            <w:pPr>
              <w:pStyle w:val="ConsPlusNormal"/>
              <w:jc w:val="center"/>
            </w:pPr>
            <w:r>
              <w:t>Код по бюджетной классификации</w:t>
            </w:r>
          </w:p>
        </w:tc>
        <w:tc>
          <w:tcPr>
            <w:tcW w:w="1276"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09" w:type="dxa"/>
            <w:vMerge w:val="restart"/>
          </w:tcPr>
          <w:p w:rsidR="00B27CB8" w:rsidRDefault="00B27CB8">
            <w:pPr>
              <w:pStyle w:val="ConsPlusNormal"/>
              <w:jc w:val="center"/>
            </w:pPr>
            <w:r>
              <w:t>Код цели</w:t>
            </w:r>
          </w:p>
        </w:tc>
        <w:tc>
          <w:tcPr>
            <w:tcW w:w="992" w:type="dxa"/>
            <w:vMerge w:val="restart"/>
          </w:tcPr>
          <w:p w:rsidR="00B27CB8" w:rsidRDefault="00B27CB8">
            <w:pPr>
              <w:pStyle w:val="ConsPlusNormal"/>
              <w:jc w:val="center"/>
            </w:pPr>
            <w:r>
              <w:t>Региональный код цели</w:t>
            </w:r>
          </w:p>
        </w:tc>
        <w:tc>
          <w:tcPr>
            <w:tcW w:w="2183" w:type="dxa"/>
            <w:gridSpan w:val="3"/>
          </w:tcPr>
          <w:p w:rsidR="00B27CB8" w:rsidRDefault="00B27CB8">
            <w:pPr>
              <w:pStyle w:val="ConsPlusNormal"/>
              <w:jc w:val="center"/>
            </w:pPr>
            <w:r>
              <w:t>Сумма изменений (+, -)</w:t>
            </w:r>
          </w:p>
        </w:tc>
      </w:tr>
      <w:tr w:rsidR="00B27CB8">
        <w:tc>
          <w:tcPr>
            <w:tcW w:w="1417" w:type="dxa"/>
            <w:vMerge/>
          </w:tcPr>
          <w:p w:rsidR="00B27CB8" w:rsidRDefault="00B27CB8"/>
        </w:tc>
        <w:tc>
          <w:tcPr>
            <w:tcW w:w="852" w:type="dxa"/>
          </w:tcPr>
          <w:p w:rsidR="00B27CB8" w:rsidRDefault="00B27CB8">
            <w:pPr>
              <w:pStyle w:val="ConsPlusNormal"/>
              <w:jc w:val="center"/>
            </w:pPr>
            <w:r>
              <w:t>главного распорядителя</w:t>
            </w:r>
          </w:p>
        </w:tc>
        <w:tc>
          <w:tcPr>
            <w:tcW w:w="708" w:type="dxa"/>
          </w:tcPr>
          <w:p w:rsidR="00B27CB8" w:rsidRDefault="00B27CB8">
            <w:pPr>
              <w:pStyle w:val="ConsPlusNormal"/>
              <w:jc w:val="center"/>
            </w:pPr>
            <w:r>
              <w:t>раздела</w:t>
            </w:r>
          </w:p>
        </w:tc>
        <w:tc>
          <w:tcPr>
            <w:tcW w:w="709" w:type="dxa"/>
          </w:tcPr>
          <w:p w:rsidR="00B27CB8" w:rsidRDefault="00B27CB8">
            <w:pPr>
              <w:pStyle w:val="ConsPlusNormal"/>
              <w:jc w:val="center"/>
            </w:pPr>
            <w:r>
              <w:t>подраздела</w:t>
            </w:r>
          </w:p>
        </w:tc>
        <w:tc>
          <w:tcPr>
            <w:tcW w:w="851" w:type="dxa"/>
          </w:tcPr>
          <w:p w:rsidR="00B27CB8" w:rsidRDefault="00B27CB8">
            <w:pPr>
              <w:pStyle w:val="ConsPlusNormal"/>
              <w:jc w:val="center"/>
            </w:pPr>
            <w:r>
              <w:t>целевой статьи</w:t>
            </w:r>
          </w:p>
        </w:tc>
        <w:tc>
          <w:tcPr>
            <w:tcW w:w="708" w:type="dxa"/>
          </w:tcPr>
          <w:p w:rsidR="00B27CB8" w:rsidRDefault="00B27CB8">
            <w:pPr>
              <w:pStyle w:val="ConsPlusNormal"/>
              <w:jc w:val="center"/>
            </w:pPr>
            <w:r>
              <w:t>вида расходов</w:t>
            </w:r>
          </w:p>
        </w:tc>
        <w:tc>
          <w:tcPr>
            <w:tcW w:w="1276" w:type="dxa"/>
            <w:vMerge/>
          </w:tcPr>
          <w:p w:rsidR="00B27CB8" w:rsidRDefault="00B27CB8"/>
        </w:tc>
        <w:tc>
          <w:tcPr>
            <w:tcW w:w="709" w:type="dxa"/>
            <w:vMerge/>
          </w:tcPr>
          <w:p w:rsidR="00B27CB8" w:rsidRDefault="00B27CB8"/>
        </w:tc>
        <w:tc>
          <w:tcPr>
            <w:tcW w:w="992" w:type="dxa"/>
            <w:vMerge/>
          </w:tcPr>
          <w:p w:rsidR="00B27CB8" w:rsidRDefault="00B27CB8"/>
        </w:tc>
        <w:tc>
          <w:tcPr>
            <w:tcW w:w="624" w:type="dxa"/>
          </w:tcPr>
          <w:p w:rsidR="00B27CB8" w:rsidRDefault="00B27CB8">
            <w:pPr>
              <w:pStyle w:val="ConsPlusNormal"/>
              <w:jc w:val="center"/>
            </w:pPr>
            <w:r>
              <w:t>на n год</w:t>
            </w:r>
          </w:p>
        </w:tc>
        <w:tc>
          <w:tcPr>
            <w:tcW w:w="709" w:type="dxa"/>
          </w:tcPr>
          <w:p w:rsidR="00B27CB8" w:rsidRDefault="00B27CB8">
            <w:pPr>
              <w:pStyle w:val="ConsPlusNormal"/>
              <w:jc w:val="center"/>
            </w:pPr>
            <w:r>
              <w:t>на n+1 год</w:t>
            </w:r>
          </w:p>
        </w:tc>
        <w:tc>
          <w:tcPr>
            <w:tcW w:w="850" w:type="dxa"/>
          </w:tcPr>
          <w:p w:rsidR="00B27CB8" w:rsidRDefault="00B27CB8">
            <w:pPr>
              <w:pStyle w:val="ConsPlusNormal"/>
              <w:jc w:val="center"/>
            </w:pPr>
            <w:r>
              <w:t>на n+2 год</w:t>
            </w:r>
          </w:p>
        </w:tc>
      </w:tr>
      <w:tr w:rsidR="00B27CB8">
        <w:tc>
          <w:tcPr>
            <w:tcW w:w="1417" w:type="dxa"/>
          </w:tcPr>
          <w:p w:rsidR="00B27CB8" w:rsidRDefault="00B27CB8">
            <w:pPr>
              <w:pStyle w:val="ConsPlusNormal"/>
              <w:jc w:val="center"/>
            </w:pPr>
            <w:r>
              <w:t>1</w:t>
            </w:r>
          </w:p>
        </w:tc>
        <w:tc>
          <w:tcPr>
            <w:tcW w:w="852" w:type="dxa"/>
          </w:tcPr>
          <w:p w:rsidR="00B27CB8" w:rsidRDefault="00B27CB8">
            <w:pPr>
              <w:pStyle w:val="ConsPlusNormal"/>
              <w:jc w:val="center"/>
            </w:pPr>
            <w:r>
              <w:t>2</w:t>
            </w:r>
          </w:p>
        </w:tc>
        <w:tc>
          <w:tcPr>
            <w:tcW w:w="708"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851" w:type="dxa"/>
          </w:tcPr>
          <w:p w:rsidR="00B27CB8" w:rsidRDefault="00B27CB8">
            <w:pPr>
              <w:pStyle w:val="ConsPlusNormal"/>
              <w:jc w:val="center"/>
            </w:pPr>
            <w:r>
              <w:t>5</w:t>
            </w:r>
          </w:p>
        </w:tc>
        <w:tc>
          <w:tcPr>
            <w:tcW w:w="708" w:type="dxa"/>
          </w:tcPr>
          <w:p w:rsidR="00B27CB8" w:rsidRDefault="00B27CB8">
            <w:pPr>
              <w:pStyle w:val="ConsPlusNormal"/>
              <w:jc w:val="center"/>
            </w:pPr>
            <w:r>
              <w:t>6</w:t>
            </w:r>
          </w:p>
        </w:tc>
        <w:tc>
          <w:tcPr>
            <w:tcW w:w="1276" w:type="dxa"/>
          </w:tcPr>
          <w:p w:rsidR="00B27CB8" w:rsidRDefault="00B27CB8">
            <w:pPr>
              <w:pStyle w:val="ConsPlusNormal"/>
              <w:jc w:val="center"/>
            </w:pPr>
            <w:r>
              <w:t>7</w:t>
            </w:r>
          </w:p>
        </w:tc>
        <w:tc>
          <w:tcPr>
            <w:tcW w:w="709" w:type="dxa"/>
          </w:tcPr>
          <w:p w:rsidR="00B27CB8" w:rsidRDefault="00B27CB8">
            <w:pPr>
              <w:pStyle w:val="ConsPlusNormal"/>
              <w:jc w:val="center"/>
            </w:pPr>
            <w:r>
              <w:t>8</w:t>
            </w:r>
          </w:p>
        </w:tc>
        <w:tc>
          <w:tcPr>
            <w:tcW w:w="992" w:type="dxa"/>
          </w:tcPr>
          <w:p w:rsidR="00B27CB8" w:rsidRDefault="00B27CB8">
            <w:pPr>
              <w:pStyle w:val="ConsPlusNormal"/>
              <w:jc w:val="center"/>
            </w:pPr>
            <w:r>
              <w:t>9</w:t>
            </w:r>
          </w:p>
        </w:tc>
        <w:tc>
          <w:tcPr>
            <w:tcW w:w="624" w:type="dxa"/>
          </w:tcPr>
          <w:p w:rsidR="00B27CB8" w:rsidRDefault="00B27CB8">
            <w:pPr>
              <w:pStyle w:val="ConsPlusNormal"/>
              <w:jc w:val="center"/>
            </w:pPr>
            <w:r>
              <w:t>10</w:t>
            </w:r>
          </w:p>
        </w:tc>
        <w:tc>
          <w:tcPr>
            <w:tcW w:w="709" w:type="dxa"/>
          </w:tcPr>
          <w:p w:rsidR="00B27CB8" w:rsidRDefault="00B27CB8">
            <w:pPr>
              <w:pStyle w:val="ConsPlusNormal"/>
              <w:jc w:val="center"/>
            </w:pPr>
            <w:r>
              <w:t>11</w:t>
            </w:r>
          </w:p>
        </w:tc>
        <w:tc>
          <w:tcPr>
            <w:tcW w:w="850" w:type="dxa"/>
          </w:tcPr>
          <w:p w:rsidR="00B27CB8" w:rsidRDefault="00B27CB8">
            <w:pPr>
              <w:pStyle w:val="ConsPlusNormal"/>
              <w:jc w:val="center"/>
            </w:pPr>
            <w:r>
              <w:t>12</w:t>
            </w:r>
          </w:p>
        </w:tc>
      </w:tr>
      <w:tr w:rsidR="00B27CB8">
        <w:tc>
          <w:tcPr>
            <w:tcW w:w="1417" w:type="dxa"/>
          </w:tcPr>
          <w:p w:rsidR="00B27CB8" w:rsidRDefault="00B27CB8">
            <w:pPr>
              <w:pStyle w:val="ConsPlusNormal"/>
            </w:pPr>
          </w:p>
        </w:tc>
        <w:tc>
          <w:tcPr>
            <w:tcW w:w="852" w:type="dxa"/>
          </w:tcPr>
          <w:p w:rsidR="00B27CB8" w:rsidRDefault="00B27CB8">
            <w:pPr>
              <w:pStyle w:val="ConsPlusNormal"/>
            </w:pPr>
          </w:p>
        </w:tc>
        <w:tc>
          <w:tcPr>
            <w:tcW w:w="708" w:type="dxa"/>
          </w:tcPr>
          <w:p w:rsidR="00B27CB8" w:rsidRDefault="00B27CB8">
            <w:pPr>
              <w:pStyle w:val="ConsPlusNormal"/>
            </w:pPr>
          </w:p>
        </w:tc>
        <w:tc>
          <w:tcPr>
            <w:tcW w:w="709" w:type="dxa"/>
          </w:tcPr>
          <w:p w:rsidR="00B27CB8" w:rsidRDefault="00B27CB8">
            <w:pPr>
              <w:pStyle w:val="ConsPlusNormal"/>
            </w:pPr>
          </w:p>
        </w:tc>
        <w:tc>
          <w:tcPr>
            <w:tcW w:w="851" w:type="dxa"/>
          </w:tcPr>
          <w:p w:rsidR="00B27CB8" w:rsidRDefault="00B27CB8">
            <w:pPr>
              <w:pStyle w:val="ConsPlusNormal"/>
            </w:pPr>
          </w:p>
        </w:tc>
        <w:tc>
          <w:tcPr>
            <w:tcW w:w="708" w:type="dxa"/>
          </w:tcPr>
          <w:p w:rsidR="00B27CB8" w:rsidRDefault="00B27CB8">
            <w:pPr>
              <w:pStyle w:val="ConsPlusNormal"/>
            </w:pPr>
          </w:p>
        </w:tc>
        <w:tc>
          <w:tcPr>
            <w:tcW w:w="1276" w:type="dxa"/>
          </w:tcPr>
          <w:p w:rsidR="00B27CB8" w:rsidRDefault="00B27CB8">
            <w:pPr>
              <w:pStyle w:val="ConsPlusNormal"/>
            </w:pPr>
          </w:p>
        </w:tc>
        <w:tc>
          <w:tcPr>
            <w:tcW w:w="709" w:type="dxa"/>
          </w:tcPr>
          <w:p w:rsidR="00B27CB8" w:rsidRDefault="00B27CB8">
            <w:pPr>
              <w:pStyle w:val="ConsPlusNormal"/>
            </w:pPr>
          </w:p>
        </w:tc>
        <w:tc>
          <w:tcPr>
            <w:tcW w:w="992" w:type="dxa"/>
          </w:tcPr>
          <w:p w:rsidR="00B27CB8" w:rsidRDefault="00B27CB8">
            <w:pPr>
              <w:pStyle w:val="ConsPlusNormal"/>
            </w:pPr>
          </w:p>
        </w:tc>
        <w:tc>
          <w:tcPr>
            <w:tcW w:w="624"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1417" w:type="dxa"/>
          </w:tcPr>
          <w:p w:rsidR="00B27CB8" w:rsidRDefault="00B27CB8">
            <w:pPr>
              <w:pStyle w:val="ConsPlusNormal"/>
            </w:pPr>
          </w:p>
        </w:tc>
        <w:tc>
          <w:tcPr>
            <w:tcW w:w="852" w:type="dxa"/>
          </w:tcPr>
          <w:p w:rsidR="00B27CB8" w:rsidRDefault="00B27CB8">
            <w:pPr>
              <w:pStyle w:val="ConsPlusNormal"/>
            </w:pPr>
          </w:p>
        </w:tc>
        <w:tc>
          <w:tcPr>
            <w:tcW w:w="708" w:type="dxa"/>
          </w:tcPr>
          <w:p w:rsidR="00B27CB8" w:rsidRDefault="00B27CB8">
            <w:pPr>
              <w:pStyle w:val="ConsPlusNormal"/>
            </w:pPr>
          </w:p>
        </w:tc>
        <w:tc>
          <w:tcPr>
            <w:tcW w:w="709" w:type="dxa"/>
          </w:tcPr>
          <w:p w:rsidR="00B27CB8" w:rsidRDefault="00B27CB8">
            <w:pPr>
              <w:pStyle w:val="ConsPlusNormal"/>
            </w:pPr>
          </w:p>
        </w:tc>
        <w:tc>
          <w:tcPr>
            <w:tcW w:w="851" w:type="dxa"/>
          </w:tcPr>
          <w:p w:rsidR="00B27CB8" w:rsidRDefault="00B27CB8">
            <w:pPr>
              <w:pStyle w:val="ConsPlusNormal"/>
            </w:pPr>
          </w:p>
        </w:tc>
        <w:tc>
          <w:tcPr>
            <w:tcW w:w="708" w:type="dxa"/>
          </w:tcPr>
          <w:p w:rsidR="00B27CB8" w:rsidRDefault="00B27CB8">
            <w:pPr>
              <w:pStyle w:val="ConsPlusNormal"/>
            </w:pPr>
          </w:p>
        </w:tc>
        <w:tc>
          <w:tcPr>
            <w:tcW w:w="1276" w:type="dxa"/>
          </w:tcPr>
          <w:p w:rsidR="00B27CB8" w:rsidRDefault="00B27CB8">
            <w:pPr>
              <w:pStyle w:val="ConsPlusNormal"/>
            </w:pPr>
          </w:p>
        </w:tc>
        <w:tc>
          <w:tcPr>
            <w:tcW w:w="709" w:type="dxa"/>
          </w:tcPr>
          <w:p w:rsidR="00B27CB8" w:rsidRDefault="00B27CB8">
            <w:pPr>
              <w:pStyle w:val="ConsPlusNormal"/>
            </w:pPr>
          </w:p>
        </w:tc>
        <w:tc>
          <w:tcPr>
            <w:tcW w:w="992" w:type="dxa"/>
          </w:tcPr>
          <w:p w:rsidR="00B27CB8" w:rsidRDefault="00B27CB8">
            <w:pPr>
              <w:pStyle w:val="ConsPlusNormal"/>
            </w:pPr>
          </w:p>
        </w:tc>
        <w:tc>
          <w:tcPr>
            <w:tcW w:w="624"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1417" w:type="dxa"/>
          </w:tcPr>
          <w:p w:rsidR="00B27CB8" w:rsidRDefault="00B27CB8">
            <w:pPr>
              <w:pStyle w:val="ConsPlusNormal"/>
              <w:jc w:val="center"/>
            </w:pPr>
            <w:r>
              <w:t>Всего</w:t>
            </w:r>
          </w:p>
        </w:tc>
        <w:tc>
          <w:tcPr>
            <w:tcW w:w="852" w:type="dxa"/>
          </w:tcPr>
          <w:p w:rsidR="00B27CB8" w:rsidRDefault="00B27CB8">
            <w:pPr>
              <w:pStyle w:val="ConsPlusNormal"/>
            </w:pPr>
          </w:p>
        </w:tc>
        <w:tc>
          <w:tcPr>
            <w:tcW w:w="708" w:type="dxa"/>
          </w:tcPr>
          <w:p w:rsidR="00B27CB8" w:rsidRDefault="00B27CB8">
            <w:pPr>
              <w:pStyle w:val="ConsPlusNormal"/>
            </w:pPr>
          </w:p>
        </w:tc>
        <w:tc>
          <w:tcPr>
            <w:tcW w:w="709" w:type="dxa"/>
          </w:tcPr>
          <w:p w:rsidR="00B27CB8" w:rsidRDefault="00B27CB8">
            <w:pPr>
              <w:pStyle w:val="ConsPlusNormal"/>
            </w:pPr>
          </w:p>
        </w:tc>
        <w:tc>
          <w:tcPr>
            <w:tcW w:w="851" w:type="dxa"/>
          </w:tcPr>
          <w:p w:rsidR="00B27CB8" w:rsidRDefault="00B27CB8">
            <w:pPr>
              <w:pStyle w:val="ConsPlusNormal"/>
            </w:pPr>
          </w:p>
        </w:tc>
        <w:tc>
          <w:tcPr>
            <w:tcW w:w="708" w:type="dxa"/>
          </w:tcPr>
          <w:p w:rsidR="00B27CB8" w:rsidRDefault="00B27CB8">
            <w:pPr>
              <w:pStyle w:val="ConsPlusNormal"/>
            </w:pPr>
          </w:p>
        </w:tc>
        <w:tc>
          <w:tcPr>
            <w:tcW w:w="1276" w:type="dxa"/>
          </w:tcPr>
          <w:p w:rsidR="00B27CB8" w:rsidRDefault="00B27CB8">
            <w:pPr>
              <w:pStyle w:val="ConsPlusNormal"/>
            </w:pPr>
          </w:p>
        </w:tc>
        <w:tc>
          <w:tcPr>
            <w:tcW w:w="709" w:type="dxa"/>
          </w:tcPr>
          <w:p w:rsidR="00B27CB8" w:rsidRDefault="00B27CB8">
            <w:pPr>
              <w:pStyle w:val="ConsPlusNormal"/>
            </w:pPr>
          </w:p>
        </w:tc>
        <w:tc>
          <w:tcPr>
            <w:tcW w:w="992" w:type="dxa"/>
          </w:tcPr>
          <w:p w:rsidR="00B27CB8" w:rsidRDefault="00B27CB8">
            <w:pPr>
              <w:pStyle w:val="ConsPlusNormal"/>
            </w:pPr>
          </w:p>
        </w:tc>
        <w:tc>
          <w:tcPr>
            <w:tcW w:w="624"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2. Лимиты бюджетных обязательств</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2"/>
        <w:gridCol w:w="857"/>
        <w:gridCol w:w="708"/>
        <w:gridCol w:w="709"/>
        <w:gridCol w:w="851"/>
        <w:gridCol w:w="708"/>
        <w:gridCol w:w="1276"/>
        <w:gridCol w:w="709"/>
        <w:gridCol w:w="992"/>
        <w:gridCol w:w="567"/>
        <w:gridCol w:w="709"/>
        <w:gridCol w:w="850"/>
      </w:tblGrid>
      <w:tr w:rsidR="00B27CB8">
        <w:tc>
          <w:tcPr>
            <w:tcW w:w="1412" w:type="dxa"/>
            <w:vMerge w:val="restart"/>
          </w:tcPr>
          <w:p w:rsidR="00B27CB8" w:rsidRDefault="00B27CB8">
            <w:pPr>
              <w:pStyle w:val="ConsPlusNormal"/>
              <w:jc w:val="center"/>
            </w:pPr>
            <w:r>
              <w:t>Наименование показателя</w:t>
            </w:r>
          </w:p>
        </w:tc>
        <w:tc>
          <w:tcPr>
            <w:tcW w:w="3833" w:type="dxa"/>
            <w:gridSpan w:val="5"/>
          </w:tcPr>
          <w:p w:rsidR="00B27CB8" w:rsidRDefault="00B27CB8">
            <w:pPr>
              <w:pStyle w:val="ConsPlusNormal"/>
              <w:jc w:val="center"/>
            </w:pPr>
            <w:r>
              <w:t>Код по бюджетной классификации</w:t>
            </w:r>
          </w:p>
        </w:tc>
        <w:tc>
          <w:tcPr>
            <w:tcW w:w="1276"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09" w:type="dxa"/>
            <w:vMerge w:val="restart"/>
          </w:tcPr>
          <w:p w:rsidR="00B27CB8" w:rsidRDefault="00B27CB8">
            <w:pPr>
              <w:pStyle w:val="ConsPlusNormal"/>
              <w:jc w:val="center"/>
            </w:pPr>
            <w:r>
              <w:t>Код цели</w:t>
            </w:r>
          </w:p>
        </w:tc>
        <w:tc>
          <w:tcPr>
            <w:tcW w:w="992" w:type="dxa"/>
            <w:vMerge w:val="restart"/>
          </w:tcPr>
          <w:p w:rsidR="00B27CB8" w:rsidRDefault="00B27CB8">
            <w:pPr>
              <w:pStyle w:val="ConsPlusNormal"/>
              <w:jc w:val="center"/>
            </w:pPr>
            <w:r>
              <w:t>Региональный код цели</w:t>
            </w:r>
          </w:p>
        </w:tc>
        <w:tc>
          <w:tcPr>
            <w:tcW w:w="2126" w:type="dxa"/>
            <w:gridSpan w:val="3"/>
          </w:tcPr>
          <w:p w:rsidR="00B27CB8" w:rsidRDefault="00B27CB8">
            <w:pPr>
              <w:pStyle w:val="ConsPlusNormal"/>
              <w:jc w:val="center"/>
            </w:pPr>
            <w:r>
              <w:t>Сумма изменений (+, -)</w:t>
            </w:r>
          </w:p>
        </w:tc>
      </w:tr>
      <w:tr w:rsidR="00B27CB8">
        <w:tc>
          <w:tcPr>
            <w:tcW w:w="1412" w:type="dxa"/>
            <w:vMerge/>
          </w:tcPr>
          <w:p w:rsidR="00B27CB8" w:rsidRDefault="00B27CB8"/>
        </w:tc>
        <w:tc>
          <w:tcPr>
            <w:tcW w:w="857" w:type="dxa"/>
          </w:tcPr>
          <w:p w:rsidR="00B27CB8" w:rsidRDefault="00B27CB8">
            <w:pPr>
              <w:pStyle w:val="ConsPlusNormal"/>
              <w:jc w:val="center"/>
            </w:pPr>
            <w:r>
              <w:t>главного распорядителя</w:t>
            </w:r>
          </w:p>
        </w:tc>
        <w:tc>
          <w:tcPr>
            <w:tcW w:w="708" w:type="dxa"/>
          </w:tcPr>
          <w:p w:rsidR="00B27CB8" w:rsidRDefault="00B27CB8">
            <w:pPr>
              <w:pStyle w:val="ConsPlusNormal"/>
              <w:jc w:val="center"/>
            </w:pPr>
            <w:r>
              <w:t>раздела</w:t>
            </w:r>
          </w:p>
        </w:tc>
        <w:tc>
          <w:tcPr>
            <w:tcW w:w="709" w:type="dxa"/>
          </w:tcPr>
          <w:p w:rsidR="00B27CB8" w:rsidRDefault="00B27CB8">
            <w:pPr>
              <w:pStyle w:val="ConsPlusNormal"/>
              <w:jc w:val="center"/>
            </w:pPr>
            <w:r>
              <w:t>подраздела</w:t>
            </w:r>
          </w:p>
        </w:tc>
        <w:tc>
          <w:tcPr>
            <w:tcW w:w="851" w:type="dxa"/>
          </w:tcPr>
          <w:p w:rsidR="00B27CB8" w:rsidRDefault="00B27CB8">
            <w:pPr>
              <w:pStyle w:val="ConsPlusNormal"/>
              <w:jc w:val="center"/>
            </w:pPr>
            <w:r>
              <w:t>целевой статьи</w:t>
            </w:r>
          </w:p>
        </w:tc>
        <w:tc>
          <w:tcPr>
            <w:tcW w:w="708" w:type="dxa"/>
          </w:tcPr>
          <w:p w:rsidR="00B27CB8" w:rsidRDefault="00B27CB8">
            <w:pPr>
              <w:pStyle w:val="ConsPlusNormal"/>
              <w:jc w:val="center"/>
            </w:pPr>
            <w:r>
              <w:t>вида расходов</w:t>
            </w:r>
          </w:p>
        </w:tc>
        <w:tc>
          <w:tcPr>
            <w:tcW w:w="1276" w:type="dxa"/>
            <w:vMerge/>
          </w:tcPr>
          <w:p w:rsidR="00B27CB8" w:rsidRDefault="00B27CB8"/>
        </w:tc>
        <w:tc>
          <w:tcPr>
            <w:tcW w:w="709" w:type="dxa"/>
            <w:vMerge/>
          </w:tcPr>
          <w:p w:rsidR="00B27CB8" w:rsidRDefault="00B27CB8"/>
        </w:tc>
        <w:tc>
          <w:tcPr>
            <w:tcW w:w="992" w:type="dxa"/>
            <w:vMerge/>
          </w:tcPr>
          <w:p w:rsidR="00B27CB8" w:rsidRDefault="00B27CB8"/>
        </w:tc>
        <w:tc>
          <w:tcPr>
            <w:tcW w:w="567" w:type="dxa"/>
          </w:tcPr>
          <w:p w:rsidR="00B27CB8" w:rsidRDefault="00B27CB8">
            <w:pPr>
              <w:pStyle w:val="ConsPlusNormal"/>
              <w:jc w:val="center"/>
            </w:pPr>
            <w:r>
              <w:t>на n год</w:t>
            </w:r>
          </w:p>
        </w:tc>
        <w:tc>
          <w:tcPr>
            <w:tcW w:w="709" w:type="dxa"/>
          </w:tcPr>
          <w:p w:rsidR="00B27CB8" w:rsidRDefault="00B27CB8">
            <w:pPr>
              <w:pStyle w:val="ConsPlusNormal"/>
              <w:jc w:val="center"/>
            </w:pPr>
            <w:r>
              <w:t>на n+1 год</w:t>
            </w:r>
          </w:p>
        </w:tc>
        <w:tc>
          <w:tcPr>
            <w:tcW w:w="850" w:type="dxa"/>
          </w:tcPr>
          <w:p w:rsidR="00B27CB8" w:rsidRDefault="00B27CB8">
            <w:pPr>
              <w:pStyle w:val="ConsPlusNormal"/>
              <w:jc w:val="center"/>
            </w:pPr>
            <w:r>
              <w:t>на n+2 год</w:t>
            </w:r>
          </w:p>
        </w:tc>
      </w:tr>
      <w:tr w:rsidR="00B27CB8">
        <w:tc>
          <w:tcPr>
            <w:tcW w:w="1412" w:type="dxa"/>
          </w:tcPr>
          <w:p w:rsidR="00B27CB8" w:rsidRDefault="00B27CB8">
            <w:pPr>
              <w:pStyle w:val="ConsPlusNormal"/>
              <w:jc w:val="center"/>
            </w:pPr>
            <w:r>
              <w:t>1</w:t>
            </w:r>
          </w:p>
        </w:tc>
        <w:tc>
          <w:tcPr>
            <w:tcW w:w="857" w:type="dxa"/>
          </w:tcPr>
          <w:p w:rsidR="00B27CB8" w:rsidRDefault="00B27CB8">
            <w:pPr>
              <w:pStyle w:val="ConsPlusNormal"/>
              <w:jc w:val="center"/>
            </w:pPr>
            <w:r>
              <w:t>2</w:t>
            </w:r>
          </w:p>
        </w:tc>
        <w:tc>
          <w:tcPr>
            <w:tcW w:w="708"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851" w:type="dxa"/>
          </w:tcPr>
          <w:p w:rsidR="00B27CB8" w:rsidRDefault="00B27CB8">
            <w:pPr>
              <w:pStyle w:val="ConsPlusNormal"/>
              <w:jc w:val="center"/>
            </w:pPr>
            <w:r>
              <w:t>5</w:t>
            </w:r>
          </w:p>
        </w:tc>
        <w:tc>
          <w:tcPr>
            <w:tcW w:w="708" w:type="dxa"/>
          </w:tcPr>
          <w:p w:rsidR="00B27CB8" w:rsidRDefault="00B27CB8">
            <w:pPr>
              <w:pStyle w:val="ConsPlusNormal"/>
              <w:jc w:val="center"/>
            </w:pPr>
            <w:r>
              <w:t>6</w:t>
            </w:r>
          </w:p>
        </w:tc>
        <w:tc>
          <w:tcPr>
            <w:tcW w:w="1276" w:type="dxa"/>
          </w:tcPr>
          <w:p w:rsidR="00B27CB8" w:rsidRDefault="00B27CB8">
            <w:pPr>
              <w:pStyle w:val="ConsPlusNormal"/>
              <w:jc w:val="center"/>
            </w:pPr>
            <w:r>
              <w:t>7</w:t>
            </w:r>
          </w:p>
        </w:tc>
        <w:tc>
          <w:tcPr>
            <w:tcW w:w="709" w:type="dxa"/>
          </w:tcPr>
          <w:p w:rsidR="00B27CB8" w:rsidRDefault="00B27CB8">
            <w:pPr>
              <w:pStyle w:val="ConsPlusNormal"/>
              <w:jc w:val="center"/>
            </w:pPr>
            <w:r>
              <w:t>8</w:t>
            </w:r>
          </w:p>
        </w:tc>
        <w:tc>
          <w:tcPr>
            <w:tcW w:w="992" w:type="dxa"/>
          </w:tcPr>
          <w:p w:rsidR="00B27CB8" w:rsidRDefault="00B27CB8">
            <w:pPr>
              <w:pStyle w:val="ConsPlusNormal"/>
              <w:jc w:val="center"/>
            </w:pPr>
            <w:r>
              <w:t>9</w:t>
            </w:r>
          </w:p>
        </w:tc>
        <w:tc>
          <w:tcPr>
            <w:tcW w:w="567" w:type="dxa"/>
          </w:tcPr>
          <w:p w:rsidR="00B27CB8" w:rsidRDefault="00B27CB8">
            <w:pPr>
              <w:pStyle w:val="ConsPlusNormal"/>
              <w:jc w:val="center"/>
            </w:pPr>
            <w:r>
              <w:t>10</w:t>
            </w:r>
          </w:p>
        </w:tc>
        <w:tc>
          <w:tcPr>
            <w:tcW w:w="709" w:type="dxa"/>
          </w:tcPr>
          <w:p w:rsidR="00B27CB8" w:rsidRDefault="00B27CB8">
            <w:pPr>
              <w:pStyle w:val="ConsPlusNormal"/>
              <w:jc w:val="center"/>
            </w:pPr>
            <w:r>
              <w:t>11</w:t>
            </w:r>
          </w:p>
        </w:tc>
        <w:tc>
          <w:tcPr>
            <w:tcW w:w="850" w:type="dxa"/>
          </w:tcPr>
          <w:p w:rsidR="00B27CB8" w:rsidRDefault="00B27CB8">
            <w:pPr>
              <w:pStyle w:val="ConsPlusNormal"/>
              <w:jc w:val="center"/>
            </w:pPr>
            <w:r>
              <w:t>12</w:t>
            </w:r>
          </w:p>
        </w:tc>
      </w:tr>
      <w:tr w:rsidR="00B27CB8">
        <w:tc>
          <w:tcPr>
            <w:tcW w:w="1412" w:type="dxa"/>
          </w:tcPr>
          <w:p w:rsidR="00B27CB8" w:rsidRDefault="00B27CB8">
            <w:pPr>
              <w:pStyle w:val="ConsPlusNormal"/>
            </w:pPr>
          </w:p>
        </w:tc>
        <w:tc>
          <w:tcPr>
            <w:tcW w:w="857" w:type="dxa"/>
          </w:tcPr>
          <w:p w:rsidR="00B27CB8" w:rsidRDefault="00B27CB8">
            <w:pPr>
              <w:pStyle w:val="ConsPlusNormal"/>
            </w:pPr>
          </w:p>
        </w:tc>
        <w:tc>
          <w:tcPr>
            <w:tcW w:w="708" w:type="dxa"/>
          </w:tcPr>
          <w:p w:rsidR="00B27CB8" w:rsidRDefault="00B27CB8">
            <w:pPr>
              <w:pStyle w:val="ConsPlusNormal"/>
            </w:pPr>
          </w:p>
        </w:tc>
        <w:tc>
          <w:tcPr>
            <w:tcW w:w="709" w:type="dxa"/>
          </w:tcPr>
          <w:p w:rsidR="00B27CB8" w:rsidRDefault="00B27CB8">
            <w:pPr>
              <w:pStyle w:val="ConsPlusNormal"/>
            </w:pPr>
          </w:p>
        </w:tc>
        <w:tc>
          <w:tcPr>
            <w:tcW w:w="851" w:type="dxa"/>
          </w:tcPr>
          <w:p w:rsidR="00B27CB8" w:rsidRDefault="00B27CB8">
            <w:pPr>
              <w:pStyle w:val="ConsPlusNormal"/>
            </w:pPr>
          </w:p>
        </w:tc>
        <w:tc>
          <w:tcPr>
            <w:tcW w:w="708" w:type="dxa"/>
          </w:tcPr>
          <w:p w:rsidR="00B27CB8" w:rsidRDefault="00B27CB8">
            <w:pPr>
              <w:pStyle w:val="ConsPlusNormal"/>
            </w:pPr>
          </w:p>
        </w:tc>
        <w:tc>
          <w:tcPr>
            <w:tcW w:w="1276" w:type="dxa"/>
          </w:tcPr>
          <w:p w:rsidR="00B27CB8" w:rsidRDefault="00B27CB8">
            <w:pPr>
              <w:pStyle w:val="ConsPlusNormal"/>
            </w:pPr>
          </w:p>
        </w:tc>
        <w:tc>
          <w:tcPr>
            <w:tcW w:w="709" w:type="dxa"/>
          </w:tcPr>
          <w:p w:rsidR="00B27CB8" w:rsidRDefault="00B27CB8">
            <w:pPr>
              <w:pStyle w:val="ConsPlusNormal"/>
            </w:pPr>
          </w:p>
        </w:tc>
        <w:tc>
          <w:tcPr>
            <w:tcW w:w="992"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1412" w:type="dxa"/>
          </w:tcPr>
          <w:p w:rsidR="00B27CB8" w:rsidRDefault="00B27CB8">
            <w:pPr>
              <w:pStyle w:val="ConsPlusNormal"/>
            </w:pPr>
          </w:p>
        </w:tc>
        <w:tc>
          <w:tcPr>
            <w:tcW w:w="857" w:type="dxa"/>
          </w:tcPr>
          <w:p w:rsidR="00B27CB8" w:rsidRDefault="00B27CB8">
            <w:pPr>
              <w:pStyle w:val="ConsPlusNormal"/>
            </w:pPr>
          </w:p>
        </w:tc>
        <w:tc>
          <w:tcPr>
            <w:tcW w:w="708" w:type="dxa"/>
          </w:tcPr>
          <w:p w:rsidR="00B27CB8" w:rsidRDefault="00B27CB8">
            <w:pPr>
              <w:pStyle w:val="ConsPlusNormal"/>
            </w:pPr>
          </w:p>
        </w:tc>
        <w:tc>
          <w:tcPr>
            <w:tcW w:w="709" w:type="dxa"/>
          </w:tcPr>
          <w:p w:rsidR="00B27CB8" w:rsidRDefault="00B27CB8">
            <w:pPr>
              <w:pStyle w:val="ConsPlusNormal"/>
            </w:pPr>
          </w:p>
        </w:tc>
        <w:tc>
          <w:tcPr>
            <w:tcW w:w="851" w:type="dxa"/>
          </w:tcPr>
          <w:p w:rsidR="00B27CB8" w:rsidRDefault="00B27CB8">
            <w:pPr>
              <w:pStyle w:val="ConsPlusNormal"/>
            </w:pPr>
          </w:p>
        </w:tc>
        <w:tc>
          <w:tcPr>
            <w:tcW w:w="708" w:type="dxa"/>
          </w:tcPr>
          <w:p w:rsidR="00B27CB8" w:rsidRDefault="00B27CB8">
            <w:pPr>
              <w:pStyle w:val="ConsPlusNormal"/>
            </w:pPr>
          </w:p>
        </w:tc>
        <w:tc>
          <w:tcPr>
            <w:tcW w:w="1276" w:type="dxa"/>
          </w:tcPr>
          <w:p w:rsidR="00B27CB8" w:rsidRDefault="00B27CB8">
            <w:pPr>
              <w:pStyle w:val="ConsPlusNormal"/>
            </w:pPr>
          </w:p>
        </w:tc>
        <w:tc>
          <w:tcPr>
            <w:tcW w:w="709" w:type="dxa"/>
          </w:tcPr>
          <w:p w:rsidR="00B27CB8" w:rsidRDefault="00B27CB8">
            <w:pPr>
              <w:pStyle w:val="ConsPlusNormal"/>
            </w:pPr>
          </w:p>
        </w:tc>
        <w:tc>
          <w:tcPr>
            <w:tcW w:w="992"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6521" w:type="dxa"/>
            <w:gridSpan w:val="7"/>
          </w:tcPr>
          <w:p w:rsidR="00B27CB8" w:rsidRDefault="00B27CB8">
            <w:pPr>
              <w:pStyle w:val="ConsPlusNormal"/>
            </w:pPr>
            <w:r>
              <w:lastRenderedPageBreak/>
              <w:t>Итого по классификации</w:t>
            </w:r>
          </w:p>
        </w:tc>
        <w:tc>
          <w:tcPr>
            <w:tcW w:w="709" w:type="dxa"/>
          </w:tcPr>
          <w:p w:rsidR="00B27CB8" w:rsidRDefault="00B27CB8">
            <w:pPr>
              <w:pStyle w:val="ConsPlusNormal"/>
            </w:pPr>
          </w:p>
        </w:tc>
        <w:tc>
          <w:tcPr>
            <w:tcW w:w="992"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r w:rsidR="00B27CB8">
        <w:tc>
          <w:tcPr>
            <w:tcW w:w="1412" w:type="dxa"/>
          </w:tcPr>
          <w:p w:rsidR="00B27CB8" w:rsidRDefault="00B27CB8">
            <w:pPr>
              <w:pStyle w:val="ConsPlusNormal"/>
              <w:jc w:val="center"/>
            </w:pPr>
            <w:r>
              <w:t>Всего</w:t>
            </w:r>
          </w:p>
        </w:tc>
        <w:tc>
          <w:tcPr>
            <w:tcW w:w="857" w:type="dxa"/>
          </w:tcPr>
          <w:p w:rsidR="00B27CB8" w:rsidRDefault="00B27CB8">
            <w:pPr>
              <w:pStyle w:val="ConsPlusNormal"/>
            </w:pPr>
          </w:p>
        </w:tc>
        <w:tc>
          <w:tcPr>
            <w:tcW w:w="708" w:type="dxa"/>
          </w:tcPr>
          <w:p w:rsidR="00B27CB8" w:rsidRDefault="00B27CB8">
            <w:pPr>
              <w:pStyle w:val="ConsPlusNormal"/>
            </w:pPr>
          </w:p>
        </w:tc>
        <w:tc>
          <w:tcPr>
            <w:tcW w:w="709" w:type="dxa"/>
          </w:tcPr>
          <w:p w:rsidR="00B27CB8" w:rsidRDefault="00B27CB8">
            <w:pPr>
              <w:pStyle w:val="ConsPlusNormal"/>
            </w:pPr>
          </w:p>
        </w:tc>
        <w:tc>
          <w:tcPr>
            <w:tcW w:w="851" w:type="dxa"/>
          </w:tcPr>
          <w:p w:rsidR="00B27CB8" w:rsidRDefault="00B27CB8">
            <w:pPr>
              <w:pStyle w:val="ConsPlusNormal"/>
            </w:pPr>
          </w:p>
        </w:tc>
        <w:tc>
          <w:tcPr>
            <w:tcW w:w="708" w:type="dxa"/>
          </w:tcPr>
          <w:p w:rsidR="00B27CB8" w:rsidRDefault="00B27CB8">
            <w:pPr>
              <w:pStyle w:val="ConsPlusNormal"/>
            </w:pPr>
          </w:p>
        </w:tc>
        <w:tc>
          <w:tcPr>
            <w:tcW w:w="1276" w:type="dxa"/>
          </w:tcPr>
          <w:p w:rsidR="00B27CB8" w:rsidRDefault="00B27CB8">
            <w:pPr>
              <w:pStyle w:val="ConsPlusNormal"/>
            </w:pPr>
          </w:p>
        </w:tc>
        <w:tc>
          <w:tcPr>
            <w:tcW w:w="709" w:type="dxa"/>
          </w:tcPr>
          <w:p w:rsidR="00B27CB8" w:rsidRDefault="00B27CB8">
            <w:pPr>
              <w:pStyle w:val="ConsPlusNormal"/>
            </w:pPr>
          </w:p>
        </w:tc>
        <w:tc>
          <w:tcPr>
            <w:tcW w:w="992"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850" w:type="dxa"/>
          </w:tcPr>
          <w:p w:rsidR="00B27CB8" w:rsidRDefault="00B27CB8">
            <w:pPr>
              <w:pStyle w:val="ConsPlusNormal"/>
            </w:pPr>
          </w:p>
        </w:tc>
      </w:tr>
    </w:tbl>
    <w:p w:rsidR="00B27CB8" w:rsidRDefault="00B27CB8">
      <w:pPr>
        <w:sectPr w:rsidR="00B27CB8">
          <w:pgSz w:w="16838" w:h="11905" w:orient="landscape"/>
          <w:pgMar w:top="1701" w:right="1134" w:bottom="1134" w:left="1134" w:header="0" w:footer="0" w:gutter="0"/>
          <w:cols w:space="720"/>
        </w:sectPr>
      </w:pPr>
    </w:p>
    <w:p w:rsidR="00B27CB8" w:rsidRDefault="00B27CB8">
      <w:pPr>
        <w:pStyle w:val="ConsPlusNormal"/>
        <w:jc w:val="both"/>
      </w:pPr>
    </w:p>
    <w:p w:rsidR="00B27CB8" w:rsidRDefault="00B27CB8">
      <w:pPr>
        <w:pStyle w:val="ConsPlusNonformat"/>
        <w:jc w:val="both"/>
      </w:pPr>
      <w:r>
        <w:t>Дополнительные указания:</w:t>
      </w:r>
    </w:p>
    <w:p w:rsidR="00B27CB8" w:rsidRDefault="00B27CB8">
      <w:pPr>
        <w:pStyle w:val="ConsPlusNonformat"/>
        <w:jc w:val="both"/>
      </w:pPr>
    </w:p>
    <w:p w:rsidR="00B27CB8" w:rsidRDefault="00B27CB8">
      <w:pPr>
        <w:pStyle w:val="ConsPlusNonformat"/>
        <w:jc w:val="both"/>
      </w:pPr>
      <w:r>
        <w:t xml:space="preserve">Заместитель </w:t>
      </w:r>
      <w:r w:rsidR="00FC72E7">
        <w:t>начальника финансового</w:t>
      </w:r>
    </w:p>
    <w:p w:rsidR="00FC72E7" w:rsidRDefault="00FC72E7">
      <w:pPr>
        <w:pStyle w:val="ConsPlusNonformat"/>
        <w:jc w:val="both"/>
      </w:pPr>
      <w:r>
        <w:t>отдела администрации</w:t>
      </w:r>
    </w:p>
    <w:p w:rsidR="00B27CB8" w:rsidRDefault="00FC72E7">
      <w:pPr>
        <w:pStyle w:val="ConsPlusNonformat"/>
        <w:jc w:val="both"/>
      </w:pPr>
      <w:r>
        <w:t xml:space="preserve">Шумерлинского муниципального округа </w:t>
      </w:r>
      <w:r w:rsidR="00B27CB8">
        <w:t>_____________ _________________________</w:t>
      </w:r>
    </w:p>
    <w:p w:rsidR="00B27CB8" w:rsidRDefault="00B27CB8">
      <w:pPr>
        <w:pStyle w:val="ConsPlusNonformat"/>
        <w:jc w:val="both"/>
      </w:pPr>
      <w:r>
        <w:t xml:space="preserve">                                      (подпись)     (расшифровка подписи)</w:t>
      </w:r>
    </w:p>
    <w:p w:rsidR="00B27CB8" w:rsidRDefault="00FC72E7">
      <w:pPr>
        <w:pStyle w:val="ConsPlusNonformat"/>
        <w:jc w:val="both"/>
      </w:pPr>
      <w:r>
        <w:t xml:space="preserve">Специалист </w:t>
      </w:r>
      <w:r w:rsidR="00B27CB8">
        <w:t>отдела &lt;*&gt;             _____________ 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Исполнитель                         _____________ _________________________</w:t>
      </w:r>
    </w:p>
    <w:p w:rsidR="00B27CB8" w:rsidRDefault="00B27CB8">
      <w:pPr>
        <w:pStyle w:val="ConsPlusNonformat"/>
        <w:jc w:val="both"/>
      </w:pPr>
      <w:r>
        <w:t xml:space="preserve">                                      (подпись)     (расшифровка подписи)</w:t>
      </w:r>
    </w:p>
    <w:p w:rsidR="00B27CB8" w:rsidRDefault="00B27CB8">
      <w:pPr>
        <w:pStyle w:val="ConsPlusNormal"/>
        <w:jc w:val="both"/>
      </w:pPr>
    </w:p>
    <w:p w:rsidR="00B27CB8" w:rsidRDefault="00B27CB8">
      <w:pPr>
        <w:pStyle w:val="ConsPlusNormal"/>
        <w:ind w:firstLine="540"/>
        <w:jc w:val="both"/>
      </w:pPr>
      <w:r>
        <w:t>--------------------------------</w:t>
      </w:r>
    </w:p>
    <w:p w:rsidR="00B27CB8" w:rsidRDefault="00B27CB8">
      <w:pPr>
        <w:pStyle w:val="ConsPlusNormal"/>
        <w:spacing w:before="220"/>
        <w:ind w:firstLine="540"/>
        <w:jc w:val="both"/>
      </w:pPr>
      <w:r>
        <w:t xml:space="preserve">&lt;*&gt; - </w:t>
      </w:r>
      <w:r w:rsidR="00FC72E7">
        <w:t xml:space="preserve">специалист </w:t>
      </w:r>
      <w:r>
        <w:t xml:space="preserve"> структурного подразделения </w:t>
      </w:r>
      <w:r w:rsidR="00FC72E7">
        <w:t xml:space="preserve">Финансового отдела </w:t>
      </w:r>
      <w:r>
        <w:t>, предлагающего внесение изменений в сводную бюджетную роспись.</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FC72E7" w:rsidRDefault="00FC72E7">
      <w:pPr>
        <w:pStyle w:val="ConsPlusNormal"/>
        <w:jc w:val="both"/>
      </w:pPr>
    </w:p>
    <w:p w:rsidR="00B27CB8" w:rsidRDefault="00B27CB8">
      <w:pPr>
        <w:pStyle w:val="ConsPlusNormal"/>
        <w:jc w:val="both"/>
      </w:pPr>
    </w:p>
    <w:p w:rsidR="00FC72E7" w:rsidRPr="009F1772" w:rsidRDefault="00FC72E7" w:rsidP="00FC72E7">
      <w:pPr>
        <w:pStyle w:val="ConsPlusNormal"/>
        <w:jc w:val="right"/>
        <w:outlineLvl w:val="1"/>
        <w:rPr>
          <w:rFonts w:ascii="Times New Roman" w:hAnsi="Times New Roman" w:cs="Times New Roman"/>
        </w:rPr>
      </w:pPr>
      <w:r>
        <w:rPr>
          <w:rFonts w:ascii="Times New Roman" w:hAnsi="Times New Roman" w:cs="Times New Roman"/>
        </w:rPr>
        <w:t>Приложение №</w:t>
      </w:r>
      <w:r w:rsidRPr="009F1772">
        <w:rPr>
          <w:rFonts w:ascii="Times New Roman" w:hAnsi="Times New Roman" w:cs="Times New Roman"/>
        </w:rPr>
        <w:t xml:space="preserve"> </w:t>
      </w:r>
      <w:r>
        <w:rPr>
          <w:rFonts w:ascii="Times New Roman" w:hAnsi="Times New Roman" w:cs="Times New Roman"/>
        </w:rPr>
        <w:t>7</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C72E7" w:rsidRPr="009F1772" w:rsidRDefault="00FC72E7" w:rsidP="00FC72E7">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C72E7" w:rsidRDefault="00FC72E7" w:rsidP="00FC72E7">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C72E7" w:rsidRDefault="00FC72E7" w:rsidP="00FC72E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C72E7" w:rsidRPr="009F1772" w:rsidRDefault="00FC72E7" w:rsidP="00FC72E7">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FC72E7" w:rsidRDefault="00FC72E7" w:rsidP="00FC72E7">
      <w:pPr>
        <w:spacing w:after="1"/>
      </w:pPr>
      <w:r>
        <w:t xml:space="preserve">                                                                                                                      </w:t>
      </w:r>
      <w:r w:rsidRPr="009F1772">
        <w:t xml:space="preserve">от </w:t>
      </w:r>
      <w:r w:rsidR="001131EA">
        <w:t>0</w:t>
      </w:r>
      <w:r>
        <w:t>0</w:t>
      </w:r>
      <w:r w:rsidRPr="009F1772">
        <w:t>.</w:t>
      </w:r>
      <w:r w:rsidR="001131EA">
        <w:t>0</w:t>
      </w:r>
      <w:r w:rsidRPr="009F1772">
        <w:t>1.20</w:t>
      </w:r>
      <w:r>
        <w:t>2</w:t>
      </w:r>
      <w:r w:rsidR="001131EA">
        <w:t>2</w:t>
      </w:r>
      <w:r w:rsidRPr="009F1772">
        <w:t xml:space="preserve"> </w:t>
      </w:r>
      <w:r>
        <w:t>№</w:t>
      </w:r>
      <w:r w:rsidRPr="009F1772">
        <w:t xml:space="preserve"> </w:t>
      </w:r>
      <w:r>
        <w:t>0</w:t>
      </w:r>
      <w:r w:rsidR="001131EA">
        <w:t>0</w:t>
      </w:r>
    </w:p>
    <w:p w:rsidR="00B27CB8" w:rsidRDefault="00B27CB8">
      <w:pPr>
        <w:spacing w:after="1"/>
      </w:pPr>
    </w:p>
    <w:p w:rsidR="00B27CB8" w:rsidRDefault="00B27CB8">
      <w:pPr>
        <w:pStyle w:val="ConsPlusNormal"/>
        <w:jc w:val="both"/>
      </w:pPr>
    </w:p>
    <w:p w:rsidR="00B27CB8" w:rsidRDefault="00B27CB8">
      <w:pPr>
        <w:pStyle w:val="ConsPlusNonformat"/>
        <w:jc w:val="both"/>
      </w:pPr>
      <w:bookmarkStart w:id="32" w:name="P1681"/>
      <w:bookmarkEnd w:id="32"/>
      <w:r>
        <w:t xml:space="preserve">               СПРАВКА-УВЕДОМЛЕНИЕ N ____ от ______________</w:t>
      </w:r>
    </w:p>
    <w:p w:rsidR="00B27CB8" w:rsidRDefault="00B27CB8">
      <w:pPr>
        <w:pStyle w:val="ConsPlusNonformat"/>
        <w:jc w:val="both"/>
      </w:pPr>
      <w:r>
        <w:t xml:space="preserve">                        об изменении плана доходов</w:t>
      </w:r>
    </w:p>
    <w:p w:rsidR="00B27CB8" w:rsidRDefault="00B27CB8">
      <w:pPr>
        <w:pStyle w:val="ConsPlusNonformat"/>
        <w:jc w:val="both"/>
      </w:pPr>
      <w:r>
        <w:t xml:space="preserve">        __________________________________________________________</w:t>
      </w:r>
    </w:p>
    <w:p w:rsidR="00B27CB8" w:rsidRDefault="00B27CB8">
      <w:pPr>
        <w:pStyle w:val="ConsPlusNonformat"/>
        <w:jc w:val="both"/>
      </w:pPr>
      <w:r>
        <w:t xml:space="preserve">              (наименование главного администратора доходов)</w:t>
      </w:r>
    </w:p>
    <w:p w:rsidR="00B27CB8" w:rsidRDefault="00B27CB8">
      <w:pPr>
        <w:pStyle w:val="ConsPlusNonformat"/>
        <w:jc w:val="both"/>
      </w:pPr>
    </w:p>
    <w:p w:rsidR="00B27CB8" w:rsidRDefault="00B27CB8">
      <w:pPr>
        <w:pStyle w:val="ConsPlusNonformat"/>
        <w:jc w:val="both"/>
      </w:pPr>
      <w:r>
        <w:t>Номер счета (лицевого счета):</w:t>
      </w:r>
    </w:p>
    <w:p w:rsidR="00B27CB8" w:rsidRDefault="00B27CB8">
      <w:pPr>
        <w:pStyle w:val="ConsPlusNonformat"/>
        <w:jc w:val="both"/>
      </w:pPr>
    </w:p>
    <w:p w:rsidR="00B27CB8" w:rsidRDefault="00B27CB8">
      <w:pPr>
        <w:pStyle w:val="ConsPlusNonformat"/>
        <w:jc w:val="both"/>
      </w:pPr>
      <w:r>
        <w:t>Основание: ________________________________________________________________</w:t>
      </w:r>
    </w:p>
    <w:p w:rsidR="00B27CB8" w:rsidRDefault="00B27CB8">
      <w:pPr>
        <w:pStyle w:val="ConsPlusNonformat"/>
        <w:jc w:val="both"/>
      </w:pPr>
      <w:r>
        <w:t xml:space="preserve">               (наименование, дата, N, подпункт, пункт, статья закона,</w:t>
      </w:r>
    </w:p>
    <w:p w:rsidR="00B27CB8" w:rsidRDefault="00B27CB8">
      <w:pPr>
        <w:pStyle w:val="ConsPlusNonformat"/>
        <w:jc w:val="both"/>
      </w:pPr>
      <w:r>
        <w:t xml:space="preserve">                      нормативного правого акта, распоряжения,</w:t>
      </w:r>
    </w:p>
    <w:p w:rsidR="00B27CB8" w:rsidRDefault="00B27CB8">
      <w:pPr>
        <w:pStyle w:val="ConsPlusNonformat"/>
        <w:jc w:val="both"/>
      </w:pPr>
      <w:r>
        <w:t>__________________________________________________ от ___________ N _______</w:t>
      </w:r>
    </w:p>
    <w:p w:rsidR="00B27CB8" w:rsidRDefault="00B27CB8">
      <w:pPr>
        <w:pStyle w:val="ConsPlusNonformat"/>
        <w:jc w:val="both"/>
      </w:pPr>
      <w:r>
        <w:t xml:space="preserve">        приказа, письма, соглашения, запроса на изменение паспорта</w:t>
      </w:r>
    </w:p>
    <w:p w:rsidR="00B27CB8" w:rsidRDefault="00B27CB8">
      <w:pPr>
        <w:pStyle w:val="ConsPlusNonformat"/>
        <w:jc w:val="both"/>
      </w:pPr>
      <w:r>
        <w:t xml:space="preserve">   регионального проекта, являющегося основанием для внесения изменений)</w:t>
      </w:r>
    </w:p>
    <w:p w:rsidR="00B27CB8" w:rsidRDefault="00B27CB8">
      <w:pPr>
        <w:pStyle w:val="ConsPlusNonformat"/>
        <w:jc w:val="both"/>
      </w:pPr>
      <w:r>
        <w:t>По вопросу: _______________________________________________________________</w:t>
      </w:r>
    </w:p>
    <w:p w:rsidR="00B27CB8" w:rsidRDefault="00B27CB8">
      <w:pPr>
        <w:pStyle w:val="ConsPlusNonformat"/>
        <w:jc w:val="both"/>
      </w:pPr>
    </w:p>
    <w:p w:rsidR="00B27CB8" w:rsidRDefault="00B27CB8">
      <w:pPr>
        <w:pStyle w:val="ConsPlusNonformat"/>
        <w:jc w:val="both"/>
      </w:pPr>
      <w:r>
        <w:t xml:space="preserve">                                                                   (рублей)</w:t>
      </w:r>
    </w:p>
    <w:p w:rsidR="00B27CB8" w:rsidRDefault="00B27CB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1433"/>
        <w:gridCol w:w="1119"/>
        <w:gridCol w:w="1134"/>
        <w:gridCol w:w="624"/>
        <w:gridCol w:w="794"/>
        <w:gridCol w:w="964"/>
        <w:gridCol w:w="993"/>
      </w:tblGrid>
      <w:tr w:rsidR="00B27CB8">
        <w:tc>
          <w:tcPr>
            <w:tcW w:w="1951" w:type="dxa"/>
            <w:vMerge w:val="restart"/>
          </w:tcPr>
          <w:p w:rsidR="00B27CB8" w:rsidRDefault="00B27CB8">
            <w:pPr>
              <w:pStyle w:val="ConsPlusNormal"/>
              <w:jc w:val="center"/>
            </w:pPr>
            <w:r>
              <w:t>Наименование кодов классификации доходов бюджетов</w:t>
            </w:r>
          </w:p>
        </w:tc>
        <w:tc>
          <w:tcPr>
            <w:tcW w:w="3686" w:type="dxa"/>
            <w:gridSpan w:val="3"/>
          </w:tcPr>
          <w:p w:rsidR="00B27CB8" w:rsidRDefault="00B27CB8">
            <w:pPr>
              <w:pStyle w:val="ConsPlusNormal"/>
              <w:jc w:val="center"/>
            </w:pPr>
            <w:r>
              <w:t>Код по бюджетной классификации</w:t>
            </w:r>
          </w:p>
        </w:tc>
        <w:tc>
          <w:tcPr>
            <w:tcW w:w="624" w:type="dxa"/>
            <w:vMerge w:val="restart"/>
          </w:tcPr>
          <w:p w:rsidR="00B27CB8" w:rsidRDefault="00B27CB8">
            <w:pPr>
              <w:pStyle w:val="ConsPlusNormal"/>
              <w:jc w:val="center"/>
            </w:pPr>
            <w:r>
              <w:t>Код цели</w:t>
            </w:r>
          </w:p>
        </w:tc>
        <w:tc>
          <w:tcPr>
            <w:tcW w:w="2751" w:type="dxa"/>
            <w:gridSpan w:val="3"/>
          </w:tcPr>
          <w:p w:rsidR="00B27CB8" w:rsidRDefault="00B27CB8">
            <w:pPr>
              <w:pStyle w:val="ConsPlusNormal"/>
              <w:jc w:val="center"/>
            </w:pPr>
            <w:r>
              <w:t>Сумма изменений (+, -)</w:t>
            </w:r>
          </w:p>
        </w:tc>
      </w:tr>
      <w:tr w:rsidR="00B27CB8">
        <w:tc>
          <w:tcPr>
            <w:tcW w:w="1951" w:type="dxa"/>
            <w:vMerge/>
          </w:tcPr>
          <w:p w:rsidR="00B27CB8" w:rsidRDefault="00B27CB8"/>
        </w:tc>
        <w:tc>
          <w:tcPr>
            <w:tcW w:w="1433" w:type="dxa"/>
          </w:tcPr>
          <w:p w:rsidR="00B27CB8" w:rsidRDefault="00B27CB8">
            <w:pPr>
              <w:pStyle w:val="ConsPlusNormal"/>
              <w:jc w:val="center"/>
            </w:pPr>
            <w:r>
              <w:t>главного администратора доходов</w:t>
            </w:r>
          </w:p>
        </w:tc>
        <w:tc>
          <w:tcPr>
            <w:tcW w:w="1119" w:type="dxa"/>
          </w:tcPr>
          <w:p w:rsidR="00B27CB8" w:rsidRDefault="00B27CB8">
            <w:pPr>
              <w:pStyle w:val="ConsPlusNormal"/>
              <w:jc w:val="center"/>
            </w:pPr>
            <w:r>
              <w:t>вида доходов</w:t>
            </w:r>
          </w:p>
        </w:tc>
        <w:tc>
          <w:tcPr>
            <w:tcW w:w="1134" w:type="dxa"/>
          </w:tcPr>
          <w:p w:rsidR="00B27CB8" w:rsidRDefault="00B27CB8">
            <w:pPr>
              <w:pStyle w:val="ConsPlusNormal"/>
              <w:jc w:val="center"/>
            </w:pPr>
            <w:r>
              <w:t>подвида доходов</w:t>
            </w:r>
          </w:p>
        </w:tc>
        <w:tc>
          <w:tcPr>
            <w:tcW w:w="624" w:type="dxa"/>
            <w:vMerge/>
          </w:tcPr>
          <w:p w:rsidR="00B27CB8" w:rsidRDefault="00B27CB8"/>
        </w:tc>
        <w:tc>
          <w:tcPr>
            <w:tcW w:w="794" w:type="dxa"/>
          </w:tcPr>
          <w:p w:rsidR="00B27CB8" w:rsidRDefault="00B27CB8">
            <w:pPr>
              <w:pStyle w:val="ConsPlusNormal"/>
              <w:jc w:val="center"/>
            </w:pPr>
            <w:r>
              <w:t>на n год</w:t>
            </w:r>
          </w:p>
        </w:tc>
        <w:tc>
          <w:tcPr>
            <w:tcW w:w="964" w:type="dxa"/>
          </w:tcPr>
          <w:p w:rsidR="00B27CB8" w:rsidRDefault="00B27CB8">
            <w:pPr>
              <w:pStyle w:val="ConsPlusNormal"/>
              <w:jc w:val="center"/>
            </w:pPr>
            <w:r>
              <w:t>на n+1 год</w:t>
            </w:r>
          </w:p>
        </w:tc>
        <w:tc>
          <w:tcPr>
            <w:tcW w:w="993" w:type="dxa"/>
          </w:tcPr>
          <w:p w:rsidR="00B27CB8" w:rsidRDefault="00B27CB8">
            <w:pPr>
              <w:pStyle w:val="ConsPlusNormal"/>
              <w:jc w:val="center"/>
            </w:pPr>
            <w:r>
              <w:t>на n+2 год</w:t>
            </w:r>
          </w:p>
        </w:tc>
      </w:tr>
      <w:tr w:rsidR="00B27CB8">
        <w:tc>
          <w:tcPr>
            <w:tcW w:w="1951" w:type="dxa"/>
          </w:tcPr>
          <w:p w:rsidR="00B27CB8" w:rsidRDefault="00B27CB8">
            <w:pPr>
              <w:pStyle w:val="ConsPlusNormal"/>
              <w:jc w:val="center"/>
            </w:pPr>
            <w:r>
              <w:t>1</w:t>
            </w:r>
          </w:p>
        </w:tc>
        <w:tc>
          <w:tcPr>
            <w:tcW w:w="1433" w:type="dxa"/>
          </w:tcPr>
          <w:p w:rsidR="00B27CB8" w:rsidRDefault="00B27CB8">
            <w:pPr>
              <w:pStyle w:val="ConsPlusNormal"/>
              <w:jc w:val="center"/>
            </w:pPr>
            <w:r>
              <w:t>2</w:t>
            </w:r>
          </w:p>
        </w:tc>
        <w:tc>
          <w:tcPr>
            <w:tcW w:w="1119" w:type="dxa"/>
          </w:tcPr>
          <w:p w:rsidR="00B27CB8" w:rsidRDefault="00B27CB8">
            <w:pPr>
              <w:pStyle w:val="ConsPlusNormal"/>
              <w:jc w:val="center"/>
            </w:pPr>
            <w:r>
              <w:t>3</w:t>
            </w:r>
          </w:p>
        </w:tc>
        <w:tc>
          <w:tcPr>
            <w:tcW w:w="1134" w:type="dxa"/>
          </w:tcPr>
          <w:p w:rsidR="00B27CB8" w:rsidRDefault="00B27CB8">
            <w:pPr>
              <w:pStyle w:val="ConsPlusNormal"/>
              <w:jc w:val="center"/>
            </w:pPr>
            <w:r>
              <w:t>4</w:t>
            </w:r>
          </w:p>
        </w:tc>
        <w:tc>
          <w:tcPr>
            <w:tcW w:w="624" w:type="dxa"/>
          </w:tcPr>
          <w:p w:rsidR="00B27CB8" w:rsidRDefault="00B27CB8">
            <w:pPr>
              <w:pStyle w:val="ConsPlusNormal"/>
              <w:jc w:val="center"/>
            </w:pPr>
            <w:r>
              <w:t>5</w:t>
            </w:r>
          </w:p>
        </w:tc>
        <w:tc>
          <w:tcPr>
            <w:tcW w:w="794" w:type="dxa"/>
          </w:tcPr>
          <w:p w:rsidR="00B27CB8" w:rsidRDefault="00B27CB8">
            <w:pPr>
              <w:pStyle w:val="ConsPlusNormal"/>
              <w:jc w:val="center"/>
            </w:pPr>
            <w:r>
              <w:t>6</w:t>
            </w:r>
          </w:p>
        </w:tc>
        <w:tc>
          <w:tcPr>
            <w:tcW w:w="964" w:type="dxa"/>
          </w:tcPr>
          <w:p w:rsidR="00B27CB8" w:rsidRDefault="00B27CB8">
            <w:pPr>
              <w:pStyle w:val="ConsPlusNormal"/>
              <w:jc w:val="center"/>
            </w:pPr>
            <w:r>
              <w:t>7</w:t>
            </w:r>
          </w:p>
        </w:tc>
        <w:tc>
          <w:tcPr>
            <w:tcW w:w="993" w:type="dxa"/>
          </w:tcPr>
          <w:p w:rsidR="00B27CB8" w:rsidRDefault="00B27CB8">
            <w:pPr>
              <w:pStyle w:val="ConsPlusNormal"/>
              <w:jc w:val="center"/>
            </w:pPr>
            <w:r>
              <w:t>8</w:t>
            </w:r>
          </w:p>
        </w:tc>
      </w:tr>
      <w:tr w:rsidR="00B27CB8">
        <w:tc>
          <w:tcPr>
            <w:tcW w:w="1951"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624" w:type="dxa"/>
          </w:tcPr>
          <w:p w:rsidR="00B27CB8" w:rsidRDefault="00B27CB8">
            <w:pPr>
              <w:pStyle w:val="ConsPlusNormal"/>
            </w:pPr>
          </w:p>
        </w:tc>
        <w:tc>
          <w:tcPr>
            <w:tcW w:w="79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r w:rsidR="00B27CB8">
        <w:tc>
          <w:tcPr>
            <w:tcW w:w="1951"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624" w:type="dxa"/>
          </w:tcPr>
          <w:p w:rsidR="00B27CB8" w:rsidRDefault="00B27CB8">
            <w:pPr>
              <w:pStyle w:val="ConsPlusNormal"/>
            </w:pPr>
          </w:p>
        </w:tc>
        <w:tc>
          <w:tcPr>
            <w:tcW w:w="79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r w:rsidR="00B27CB8">
        <w:tc>
          <w:tcPr>
            <w:tcW w:w="1951"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624" w:type="dxa"/>
          </w:tcPr>
          <w:p w:rsidR="00B27CB8" w:rsidRDefault="00B27CB8">
            <w:pPr>
              <w:pStyle w:val="ConsPlusNormal"/>
            </w:pPr>
          </w:p>
        </w:tc>
        <w:tc>
          <w:tcPr>
            <w:tcW w:w="79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r w:rsidR="00B27CB8">
        <w:tc>
          <w:tcPr>
            <w:tcW w:w="1951" w:type="dxa"/>
          </w:tcPr>
          <w:p w:rsidR="00B27CB8" w:rsidRDefault="00B27CB8">
            <w:pPr>
              <w:pStyle w:val="ConsPlusNormal"/>
            </w:pPr>
            <w:r>
              <w:t>Всего</w:t>
            </w: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624" w:type="dxa"/>
          </w:tcPr>
          <w:p w:rsidR="00B27CB8" w:rsidRDefault="00B27CB8">
            <w:pPr>
              <w:pStyle w:val="ConsPlusNormal"/>
            </w:pPr>
          </w:p>
        </w:tc>
        <w:tc>
          <w:tcPr>
            <w:tcW w:w="79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Дополнительные указания ___________________________________________________</w:t>
      </w:r>
    </w:p>
    <w:p w:rsidR="00B27CB8" w:rsidRDefault="00B27CB8">
      <w:pPr>
        <w:pStyle w:val="ConsPlusNonformat"/>
        <w:jc w:val="both"/>
      </w:pPr>
    </w:p>
    <w:p w:rsidR="00B27CB8" w:rsidRDefault="00B27CB8">
      <w:pPr>
        <w:pStyle w:val="ConsPlusNonformat"/>
        <w:jc w:val="both"/>
      </w:pPr>
      <w:r>
        <w:t xml:space="preserve">Заместитель </w:t>
      </w:r>
      <w:r w:rsidR="00FC72E7">
        <w:t xml:space="preserve">начальника </w:t>
      </w:r>
    </w:p>
    <w:p w:rsidR="00B27CB8" w:rsidRDefault="00FC72E7">
      <w:pPr>
        <w:pStyle w:val="ConsPlusNonformat"/>
        <w:jc w:val="both"/>
      </w:pPr>
      <w:r>
        <w:t>финансового отдела</w:t>
      </w:r>
      <w:r w:rsidR="001E13D2">
        <w:t xml:space="preserve">            </w:t>
      </w:r>
      <w:r w:rsidR="00B27CB8">
        <w:t>______________ 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Исполнитель                   _______________ 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1E13D2" w:rsidRPr="009F1772" w:rsidRDefault="001E13D2" w:rsidP="001E13D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8</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1E13D2" w:rsidRDefault="001E13D2" w:rsidP="001E13D2">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1E13D2" w:rsidRPr="009F1772" w:rsidRDefault="001E13D2" w:rsidP="001E13D2">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1E13D2" w:rsidRDefault="001E13D2" w:rsidP="001E13D2">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1E13D2" w:rsidRDefault="001E13D2" w:rsidP="001E13D2">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1E13D2" w:rsidRPr="009F1772" w:rsidRDefault="001E13D2" w:rsidP="001E13D2">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B27CB8" w:rsidRDefault="001E13D2" w:rsidP="001E13D2">
      <w:pPr>
        <w:spacing w:after="1"/>
      </w:pPr>
      <w:r>
        <w:t xml:space="preserve">                                                                                                                      </w:t>
      </w:r>
      <w:r w:rsidRPr="009F1772">
        <w:t xml:space="preserve">от </w:t>
      </w:r>
      <w:r w:rsidR="001131EA">
        <w:t>0</w:t>
      </w:r>
      <w:r>
        <w:t>0</w:t>
      </w:r>
      <w:r w:rsidRPr="009F1772">
        <w:t>.</w:t>
      </w:r>
      <w:r w:rsidR="001131EA">
        <w:t>0</w:t>
      </w:r>
      <w:r w:rsidRPr="009F1772">
        <w:t>1.20</w:t>
      </w:r>
      <w:r>
        <w:t>2</w:t>
      </w:r>
      <w:r w:rsidR="001131EA">
        <w:t>2</w:t>
      </w:r>
      <w:r w:rsidRPr="009F1772">
        <w:t xml:space="preserve"> </w:t>
      </w:r>
      <w:r>
        <w:t>№</w:t>
      </w:r>
      <w:r w:rsidRPr="009F1772">
        <w:t xml:space="preserve"> </w:t>
      </w:r>
      <w:r>
        <w:t>0</w:t>
      </w:r>
      <w:r w:rsidR="001131EA">
        <w:t>0</w:t>
      </w:r>
    </w:p>
    <w:p w:rsidR="00B27CB8" w:rsidRDefault="00B27CB8">
      <w:pPr>
        <w:pStyle w:val="ConsPlusNormal"/>
        <w:jc w:val="both"/>
      </w:pPr>
    </w:p>
    <w:p w:rsidR="00B27CB8" w:rsidRDefault="00B27CB8">
      <w:pPr>
        <w:pStyle w:val="ConsPlusNonformat"/>
        <w:jc w:val="both"/>
      </w:pPr>
      <w:bookmarkStart w:id="33" w:name="P1781"/>
      <w:bookmarkEnd w:id="33"/>
      <w:r>
        <w:t xml:space="preserve">               СПРАВКА-УВЕДОМЛЕНИЕ N ____ от ______________</w:t>
      </w:r>
    </w:p>
    <w:p w:rsidR="00B27CB8" w:rsidRDefault="00B27CB8">
      <w:pPr>
        <w:pStyle w:val="ConsPlusNonformat"/>
        <w:jc w:val="both"/>
      </w:pPr>
      <w:r>
        <w:t xml:space="preserve">              об изменении источников финансирования дефицита</w:t>
      </w:r>
    </w:p>
    <w:p w:rsidR="00B27CB8" w:rsidRDefault="00B27CB8">
      <w:pPr>
        <w:pStyle w:val="ConsPlusNonformat"/>
        <w:jc w:val="both"/>
      </w:pPr>
      <w:r>
        <w:t xml:space="preserve">        __________________________________________________________</w:t>
      </w:r>
    </w:p>
    <w:p w:rsidR="00B27CB8" w:rsidRDefault="00B27CB8">
      <w:pPr>
        <w:pStyle w:val="ConsPlusNonformat"/>
        <w:jc w:val="both"/>
      </w:pPr>
      <w:r>
        <w:t xml:space="preserve">          (наименование главного администратора (администратора)</w:t>
      </w:r>
    </w:p>
    <w:p w:rsidR="00B27CB8" w:rsidRDefault="00B27CB8">
      <w:pPr>
        <w:pStyle w:val="ConsPlusNonformat"/>
        <w:jc w:val="both"/>
      </w:pPr>
      <w:r>
        <w:t xml:space="preserve">                    источников финансирования дефицита)</w:t>
      </w:r>
    </w:p>
    <w:p w:rsidR="00B27CB8" w:rsidRDefault="00B27CB8">
      <w:pPr>
        <w:pStyle w:val="ConsPlusNonformat"/>
        <w:jc w:val="both"/>
      </w:pPr>
    </w:p>
    <w:p w:rsidR="00B27CB8" w:rsidRDefault="00B27CB8">
      <w:pPr>
        <w:pStyle w:val="ConsPlusNonformat"/>
        <w:jc w:val="both"/>
      </w:pPr>
      <w:r>
        <w:t>Номер лицевого счета:</w:t>
      </w:r>
    </w:p>
    <w:p w:rsidR="00B27CB8" w:rsidRDefault="00B27CB8">
      <w:pPr>
        <w:pStyle w:val="ConsPlusNonformat"/>
        <w:jc w:val="both"/>
      </w:pPr>
    </w:p>
    <w:p w:rsidR="00B27CB8" w:rsidRDefault="00B27CB8">
      <w:pPr>
        <w:pStyle w:val="ConsPlusNonformat"/>
        <w:jc w:val="both"/>
      </w:pPr>
      <w:r>
        <w:t>Основание: ________________________________________________________________</w:t>
      </w:r>
    </w:p>
    <w:p w:rsidR="00B27CB8" w:rsidRDefault="00B27CB8">
      <w:pPr>
        <w:pStyle w:val="ConsPlusNonformat"/>
        <w:jc w:val="both"/>
      </w:pPr>
      <w:r>
        <w:t xml:space="preserve">               (наименование, дата, N, подпункт, пункт, статья закона,</w:t>
      </w:r>
    </w:p>
    <w:p w:rsidR="00B27CB8" w:rsidRDefault="00B27CB8">
      <w:pPr>
        <w:pStyle w:val="ConsPlusNonformat"/>
        <w:jc w:val="both"/>
      </w:pPr>
      <w:r>
        <w:t xml:space="preserve">                      нормативного правого акта, распоряжения,</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r>
        <w:t xml:space="preserve">        приказа, письма, соглашения, запроса на изменение паспорта</w:t>
      </w:r>
    </w:p>
    <w:p w:rsidR="00B27CB8" w:rsidRDefault="00B27CB8">
      <w:pPr>
        <w:pStyle w:val="ConsPlusNonformat"/>
        <w:jc w:val="both"/>
      </w:pPr>
      <w:r>
        <w:t xml:space="preserve">   регионального проекта, являющегося основанием для внесения изменений)</w:t>
      </w:r>
    </w:p>
    <w:p w:rsidR="00B27CB8" w:rsidRDefault="00B27CB8">
      <w:pPr>
        <w:pStyle w:val="ConsPlusNonformat"/>
        <w:jc w:val="both"/>
      </w:pPr>
      <w:r>
        <w:t>По вопросу: _______________________________________________________________</w:t>
      </w:r>
    </w:p>
    <w:p w:rsidR="00B27CB8" w:rsidRDefault="00B27CB8">
      <w:pPr>
        <w:pStyle w:val="ConsPlusNonformat"/>
        <w:jc w:val="both"/>
      </w:pPr>
    </w:p>
    <w:p w:rsidR="00B27CB8" w:rsidRDefault="00B27CB8">
      <w:pPr>
        <w:pStyle w:val="ConsPlusNonformat"/>
        <w:jc w:val="both"/>
      </w:pPr>
      <w:r>
        <w:t xml:space="preserve">                                                                   (рублей)</w:t>
      </w:r>
    </w:p>
    <w:p w:rsidR="00B27CB8" w:rsidRDefault="00B27CB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850"/>
        <w:gridCol w:w="454"/>
        <w:gridCol w:w="794"/>
        <w:gridCol w:w="907"/>
        <w:gridCol w:w="737"/>
        <w:gridCol w:w="1134"/>
        <w:gridCol w:w="851"/>
        <w:gridCol w:w="850"/>
        <w:gridCol w:w="850"/>
      </w:tblGrid>
      <w:tr w:rsidR="00B27CB8">
        <w:tc>
          <w:tcPr>
            <w:tcW w:w="1560" w:type="dxa"/>
            <w:vMerge w:val="restart"/>
          </w:tcPr>
          <w:p w:rsidR="00B27CB8" w:rsidRDefault="00B27CB8">
            <w:pPr>
              <w:pStyle w:val="ConsPlusNormal"/>
              <w:jc w:val="center"/>
            </w:pPr>
            <w:r>
              <w:t>Наименование кода классификации</w:t>
            </w:r>
          </w:p>
        </w:tc>
        <w:tc>
          <w:tcPr>
            <w:tcW w:w="3742" w:type="dxa"/>
            <w:gridSpan w:val="5"/>
          </w:tcPr>
          <w:p w:rsidR="00B27CB8" w:rsidRDefault="00B27CB8">
            <w:pPr>
              <w:pStyle w:val="ConsPlusNormal"/>
              <w:jc w:val="center"/>
            </w:pPr>
            <w:r>
              <w:t>Код по бюджетной классификации источников финансирования дефицитов бюджетов</w:t>
            </w:r>
          </w:p>
        </w:tc>
        <w:tc>
          <w:tcPr>
            <w:tcW w:w="113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2551" w:type="dxa"/>
            <w:gridSpan w:val="3"/>
          </w:tcPr>
          <w:p w:rsidR="00B27CB8" w:rsidRDefault="00B27CB8">
            <w:pPr>
              <w:pStyle w:val="ConsPlusNormal"/>
              <w:jc w:val="center"/>
            </w:pPr>
            <w:r>
              <w:t>Сумма изменений (+, -)</w:t>
            </w:r>
          </w:p>
        </w:tc>
      </w:tr>
      <w:tr w:rsidR="00B27CB8">
        <w:tc>
          <w:tcPr>
            <w:tcW w:w="1560" w:type="dxa"/>
            <w:vMerge/>
          </w:tcPr>
          <w:p w:rsidR="00B27CB8" w:rsidRDefault="00B27CB8"/>
        </w:tc>
        <w:tc>
          <w:tcPr>
            <w:tcW w:w="850" w:type="dxa"/>
          </w:tcPr>
          <w:p w:rsidR="00B27CB8" w:rsidRDefault="00B27CB8">
            <w:pPr>
              <w:pStyle w:val="ConsPlusNormal"/>
              <w:jc w:val="center"/>
            </w:pPr>
            <w:r>
              <w:t>главного администратора</w:t>
            </w:r>
          </w:p>
        </w:tc>
        <w:tc>
          <w:tcPr>
            <w:tcW w:w="454" w:type="dxa"/>
          </w:tcPr>
          <w:p w:rsidR="00B27CB8" w:rsidRDefault="00B27CB8">
            <w:pPr>
              <w:pStyle w:val="ConsPlusNormal"/>
              <w:jc w:val="center"/>
            </w:pPr>
            <w:r>
              <w:t>группы</w:t>
            </w:r>
          </w:p>
        </w:tc>
        <w:tc>
          <w:tcPr>
            <w:tcW w:w="794" w:type="dxa"/>
          </w:tcPr>
          <w:p w:rsidR="00B27CB8" w:rsidRDefault="00B27CB8">
            <w:pPr>
              <w:pStyle w:val="ConsPlusNormal"/>
              <w:jc w:val="center"/>
            </w:pPr>
            <w:r>
              <w:t>подгруппы</w:t>
            </w:r>
          </w:p>
        </w:tc>
        <w:tc>
          <w:tcPr>
            <w:tcW w:w="907" w:type="dxa"/>
          </w:tcPr>
          <w:p w:rsidR="00B27CB8" w:rsidRDefault="00B27CB8">
            <w:pPr>
              <w:pStyle w:val="ConsPlusNormal"/>
              <w:jc w:val="center"/>
            </w:pPr>
            <w:r>
              <w:t>статьи</w:t>
            </w:r>
          </w:p>
        </w:tc>
        <w:tc>
          <w:tcPr>
            <w:tcW w:w="737" w:type="dxa"/>
          </w:tcPr>
          <w:p w:rsidR="00B27CB8" w:rsidRDefault="00B27CB8">
            <w:pPr>
              <w:pStyle w:val="ConsPlusNormal"/>
              <w:jc w:val="center"/>
            </w:pPr>
            <w:r>
              <w:t>вида</w:t>
            </w:r>
          </w:p>
        </w:tc>
        <w:tc>
          <w:tcPr>
            <w:tcW w:w="1134" w:type="dxa"/>
            <w:vMerge/>
          </w:tcPr>
          <w:p w:rsidR="00B27CB8" w:rsidRDefault="00B27CB8"/>
        </w:tc>
        <w:tc>
          <w:tcPr>
            <w:tcW w:w="851" w:type="dxa"/>
          </w:tcPr>
          <w:p w:rsidR="00B27CB8" w:rsidRDefault="00B27CB8">
            <w:pPr>
              <w:pStyle w:val="ConsPlusNormal"/>
              <w:jc w:val="center"/>
            </w:pPr>
            <w:r>
              <w:t>на n год</w:t>
            </w:r>
          </w:p>
        </w:tc>
        <w:tc>
          <w:tcPr>
            <w:tcW w:w="850" w:type="dxa"/>
          </w:tcPr>
          <w:p w:rsidR="00B27CB8" w:rsidRDefault="00B27CB8">
            <w:pPr>
              <w:pStyle w:val="ConsPlusNormal"/>
              <w:jc w:val="center"/>
            </w:pPr>
            <w:r>
              <w:t>на n+1 год</w:t>
            </w:r>
          </w:p>
        </w:tc>
        <w:tc>
          <w:tcPr>
            <w:tcW w:w="850" w:type="dxa"/>
          </w:tcPr>
          <w:p w:rsidR="00B27CB8" w:rsidRDefault="00B27CB8">
            <w:pPr>
              <w:pStyle w:val="ConsPlusNormal"/>
              <w:jc w:val="center"/>
            </w:pPr>
            <w:r>
              <w:t>на n+2 год</w:t>
            </w:r>
          </w:p>
        </w:tc>
      </w:tr>
      <w:tr w:rsidR="00B27CB8">
        <w:tc>
          <w:tcPr>
            <w:tcW w:w="1560" w:type="dxa"/>
          </w:tcPr>
          <w:p w:rsidR="00B27CB8" w:rsidRDefault="00B27CB8">
            <w:pPr>
              <w:pStyle w:val="ConsPlusNormal"/>
              <w:jc w:val="center"/>
            </w:pPr>
            <w:r>
              <w:t>1</w:t>
            </w:r>
          </w:p>
        </w:tc>
        <w:tc>
          <w:tcPr>
            <w:tcW w:w="850" w:type="dxa"/>
          </w:tcPr>
          <w:p w:rsidR="00B27CB8" w:rsidRDefault="00B27CB8">
            <w:pPr>
              <w:pStyle w:val="ConsPlusNormal"/>
              <w:jc w:val="center"/>
            </w:pPr>
            <w:r>
              <w:t>2</w:t>
            </w:r>
          </w:p>
        </w:tc>
        <w:tc>
          <w:tcPr>
            <w:tcW w:w="454" w:type="dxa"/>
          </w:tcPr>
          <w:p w:rsidR="00B27CB8" w:rsidRDefault="00B27CB8">
            <w:pPr>
              <w:pStyle w:val="ConsPlusNormal"/>
              <w:jc w:val="center"/>
            </w:pPr>
            <w:r>
              <w:t>3</w:t>
            </w:r>
          </w:p>
        </w:tc>
        <w:tc>
          <w:tcPr>
            <w:tcW w:w="794" w:type="dxa"/>
          </w:tcPr>
          <w:p w:rsidR="00B27CB8" w:rsidRDefault="00B27CB8">
            <w:pPr>
              <w:pStyle w:val="ConsPlusNormal"/>
              <w:jc w:val="center"/>
            </w:pPr>
            <w:r>
              <w:t>4</w:t>
            </w:r>
          </w:p>
        </w:tc>
        <w:tc>
          <w:tcPr>
            <w:tcW w:w="907" w:type="dxa"/>
          </w:tcPr>
          <w:p w:rsidR="00B27CB8" w:rsidRDefault="00B27CB8">
            <w:pPr>
              <w:pStyle w:val="ConsPlusNormal"/>
              <w:jc w:val="center"/>
            </w:pPr>
            <w:r>
              <w:t>5</w:t>
            </w:r>
          </w:p>
        </w:tc>
        <w:tc>
          <w:tcPr>
            <w:tcW w:w="737" w:type="dxa"/>
          </w:tcPr>
          <w:p w:rsidR="00B27CB8" w:rsidRDefault="00B27CB8">
            <w:pPr>
              <w:pStyle w:val="ConsPlusNormal"/>
              <w:jc w:val="center"/>
            </w:pPr>
            <w:r>
              <w:t>6</w:t>
            </w:r>
          </w:p>
        </w:tc>
        <w:tc>
          <w:tcPr>
            <w:tcW w:w="1134" w:type="dxa"/>
          </w:tcPr>
          <w:p w:rsidR="00B27CB8" w:rsidRDefault="00B27CB8">
            <w:pPr>
              <w:pStyle w:val="ConsPlusNormal"/>
              <w:jc w:val="center"/>
            </w:pPr>
            <w:r>
              <w:t>7</w:t>
            </w:r>
          </w:p>
        </w:tc>
        <w:tc>
          <w:tcPr>
            <w:tcW w:w="851" w:type="dxa"/>
          </w:tcPr>
          <w:p w:rsidR="00B27CB8" w:rsidRDefault="00B27CB8">
            <w:pPr>
              <w:pStyle w:val="ConsPlusNormal"/>
              <w:jc w:val="center"/>
            </w:pPr>
            <w:r>
              <w:t>8</w:t>
            </w:r>
          </w:p>
        </w:tc>
        <w:tc>
          <w:tcPr>
            <w:tcW w:w="850" w:type="dxa"/>
          </w:tcPr>
          <w:p w:rsidR="00B27CB8" w:rsidRDefault="00B27CB8">
            <w:pPr>
              <w:pStyle w:val="ConsPlusNormal"/>
              <w:jc w:val="center"/>
            </w:pPr>
            <w:r>
              <w:t>9</w:t>
            </w:r>
          </w:p>
        </w:tc>
        <w:tc>
          <w:tcPr>
            <w:tcW w:w="850" w:type="dxa"/>
          </w:tcPr>
          <w:p w:rsidR="00B27CB8" w:rsidRDefault="00B27CB8">
            <w:pPr>
              <w:pStyle w:val="ConsPlusNormal"/>
              <w:jc w:val="center"/>
            </w:pPr>
            <w:r>
              <w:t>10</w:t>
            </w:r>
          </w:p>
        </w:tc>
      </w:tr>
      <w:tr w:rsidR="00B27CB8">
        <w:tc>
          <w:tcPr>
            <w:tcW w:w="1560" w:type="dxa"/>
          </w:tcPr>
          <w:p w:rsidR="00B27CB8" w:rsidRDefault="00B27CB8">
            <w:pPr>
              <w:pStyle w:val="ConsPlusNormal"/>
            </w:pPr>
          </w:p>
        </w:tc>
        <w:tc>
          <w:tcPr>
            <w:tcW w:w="850" w:type="dxa"/>
          </w:tcPr>
          <w:p w:rsidR="00B27CB8" w:rsidRDefault="00B27CB8">
            <w:pPr>
              <w:pStyle w:val="ConsPlusNormal"/>
            </w:pPr>
          </w:p>
        </w:tc>
        <w:tc>
          <w:tcPr>
            <w:tcW w:w="454" w:type="dxa"/>
          </w:tcPr>
          <w:p w:rsidR="00B27CB8" w:rsidRDefault="00B27CB8">
            <w:pPr>
              <w:pStyle w:val="ConsPlusNormal"/>
            </w:pPr>
          </w:p>
        </w:tc>
        <w:tc>
          <w:tcPr>
            <w:tcW w:w="794" w:type="dxa"/>
          </w:tcPr>
          <w:p w:rsidR="00B27CB8" w:rsidRDefault="00B27CB8">
            <w:pPr>
              <w:pStyle w:val="ConsPlusNormal"/>
            </w:pPr>
          </w:p>
        </w:tc>
        <w:tc>
          <w:tcPr>
            <w:tcW w:w="907" w:type="dxa"/>
          </w:tcPr>
          <w:p w:rsidR="00B27CB8" w:rsidRDefault="00B27CB8">
            <w:pPr>
              <w:pStyle w:val="ConsPlusNormal"/>
            </w:pPr>
          </w:p>
        </w:tc>
        <w:tc>
          <w:tcPr>
            <w:tcW w:w="737" w:type="dxa"/>
          </w:tcPr>
          <w:p w:rsidR="00B27CB8" w:rsidRDefault="00B27CB8">
            <w:pPr>
              <w:pStyle w:val="ConsPlusNormal"/>
            </w:pPr>
          </w:p>
        </w:tc>
        <w:tc>
          <w:tcPr>
            <w:tcW w:w="1134"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r>
      <w:tr w:rsidR="00B27CB8">
        <w:tc>
          <w:tcPr>
            <w:tcW w:w="1560" w:type="dxa"/>
          </w:tcPr>
          <w:p w:rsidR="00B27CB8" w:rsidRDefault="00B27CB8">
            <w:pPr>
              <w:pStyle w:val="ConsPlusNormal"/>
            </w:pPr>
          </w:p>
        </w:tc>
        <w:tc>
          <w:tcPr>
            <w:tcW w:w="850" w:type="dxa"/>
          </w:tcPr>
          <w:p w:rsidR="00B27CB8" w:rsidRDefault="00B27CB8">
            <w:pPr>
              <w:pStyle w:val="ConsPlusNormal"/>
            </w:pPr>
          </w:p>
        </w:tc>
        <w:tc>
          <w:tcPr>
            <w:tcW w:w="454" w:type="dxa"/>
          </w:tcPr>
          <w:p w:rsidR="00B27CB8" w:rsidRDefault="00B27CB8">
            <w:pPr>
              <w:pStyle w:val="ConsPlusNormal"/>
            </w:pPr>
          </w:p>
        </w:tc>
        <w:tc>
          <w:tcPr>
            <w:tcW w:w="794" w:type="dxa"/>
          </w:tcPr>
          <w:p w:rsidR="00B27CB8" w:rsidRDefault="00B27CB8">
            <w:pPr>
              <w:pStyle w:val="ConsPlusNormal"/>
            </w:pPr>
          </w:p>
        </w:tc>
        <w:tc>
          <w:tcPr>
            <w:tcW w:w="907" w:type="dxa"/>
          </w:tcPr>
          <w:p w:rsidR="00B27CB8" w:rsidRDefault="00B27CB8">
            <w:pPr>
              <w:pStyle w:val="ConsPlusNormal"/>
            </w:pPr>
          </w:p>
        </w:tc>
        <w:tc>
          <w:tcPr>
            <w:tcW w:w="737" w:type="dxa"/>
          </w:tcPr>
          <w:p w:rsidR="00B27CB8" w:rsidRDefault="00B27CB8">
            <w:pPr>
              <w:pStyle w:val="ConsPlusNormal"/>
            </w:pPr>
          </w:p>
        </w:tc>
        <w:tc>
          <w:tcPr>
            <w:tcW w:w="1134"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r>
      <w:tr w:rsidR="00B27CB8">
        <w:tc>
          <w:tcPr>
            <w:tcW w:w="1560" w:type="dxa"/>
          </w:tcPr>
          <w:p w:rsidR="00B27CB8" w:rsidRDefault="00B27CB8">
            <w:pPr>
              <w:pStyle w:val="ConsPlusNormal"/>
              <w:jc w:val="center"/>
            </w:pPr>
            <w:r>
              <w:t>Всего</w:t>
            </w:r>
          </w:p>
        </w:tc>
        <w:tc>
          <w:tcPr>
            <w:tcW w:w="850" w:type="dxa"/>
          </w:tcPr>
          <w:p w:rsidR="00B27CB8" w:rsidRDefault="00B27CB8">
            <w:pPr>
              <w:pStyle w:val="ConsPlusNormal"/>
            </w:pPr>
          </w:p>
        </w:tc>
        <w:tc>
          <w:tcPr>
            <w:tcW w:w="454" w:type="dxa"/>
          </w:tcPr>
          <w:p w:rsidR="00B27CB8" w:rsidRDefault="00B27CB8">
            <w:pPr>
              <w:pStyle w:val="ConsPlusNormal"/>
            </w:pPr>
          </w:p>
        </w:tc>
        <w:tc>
          <w:tcPr>
            <w:tcW w:w="794" w:type="dxa"/>
          </w:tcPr>
          <w:p w:rsidR="00B27CB8" w:rsidRDefault="00B27CB8">
            <w:pPr>
              <w:pStyle w:val="ConsPlusNormal"/>
            </w:pPr>
          </w:p>
        </w:tc>
        <w:tc>
          <w:tcPr>
            <w:tcW w:w="907" w:type="dxa"/>
          </w:tcPr>
          <w:p w:rsidR="00B27CB8" w:rsidRDefault="00B27CB8">
            <w:pPr>
              <w:pStyle w:val="ConsPlusNormal"/>
            </w:pPr>
          </w:p>
        </w:tc>
        <w:tc>
          <w:tcPr>
            <w:tcW w:w="737" w:type="dxa"/>
          </w:tcPr>
          <w:p w:rsidR="00B27CB8" w:rsidRDefault="00B27CB8">
            <w:pPr>
              <w:pStyle w:val="ConsPlusNormal"/>
            </w:pPr>
          </w:p>
        </w:tc>
        <w:tc>
          <w:tcPr>
            <w:tcW w:w="1134" w:type="dxa"/>
          </w:tcPr>
          <w:p w:rsidR="00B27CB8" w:rsidRDefault="00B27CB8">
            <w:pPr>
              <w:pStyle w:val="ConsPlusNormal"/>
            </w:pPr>
          </w:p>
        </w:tc>
        <w:tc>
          <w:tcPr>
            <w:tcW w:w="851"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Заместитель </w:t>
      </w:r>
      <w:r w:rsidR="001E13D2">
        <w:t xml:space="preserve">начальника </w:t>
      </w:r>
    </w:p>
    <w:p w:rsidR="00B27CB8" w:rsidRDefault="001E13D2">
      <w:pPr>
        <w:pStyle w:val="ConsPlusNonformat"/>
        <w:jc w:val="both"/>
      </w:pPr>
      <w:r>
        <w:t xml:space="preserve">Финансового отдела </w:t>
      </w:r>
      <w:r w:rsidR="00B27CB8">
        <w:t xml:space="preserve">          _______________ 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Исполнитель                   _______________ 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1E13D2" w:rsidRPr="009F1772" w:rsidRDefault="001E13D2" w:rsidP="001E13D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9</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1E13D2" w:rsidRDefault="001E13D2" w:rsidP="001E13D2">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1E13D2" w:rsidRPr="009F1772" w:rsidRDefault="001E13D2" w:rsidP="001E13D2">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1E13D2" w:rsidRDefault="001E13D2" w:rsidP="001E13D2">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1E13D2" w:rsidRDefault="001E13D2" w:rsidP="001E13D2">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1E13D2" w:rsidRPr="009F1772" w:rsidRDefault="001E13D2" w:rsidP="001E13D2">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1E13D2" w:rsidRDefault="001E13D2" w:rsidP="001E13D2">
      <w:pPr>
        <w:spacing w:after="1"/>
      </w:pPr>
      <w:r>
        <w:t xml:space="preserve">                                                                                                                      </w:t>
      </w:r>
      <w:r w:rsidRPr="009F1772">
        <w:t xml:space="preserve">от </w:t>
      </w:r>
      <w:r w:rsidR="002E21F3">
        <w:t>0</w:t>
      </w:r>
      <w:r>
        <w:t>0</w:t>
      </w:r>
      <w:r w:rsidRPr="009F1772">
        <w:t>.</w:t>
      </w:r>
      <w:r w:rsidR="002E21F3">
        <w:t>01</w:t>
      </w:r>
      <w:r w:rsidRPr="009F1772">
        <w:t>.20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rmal"/>
        <w:jc w:val="both"/>
      </w:pPr>
    </w:p>
    <w:p w:rsidR="00B27CB8" w:rsidRDefault="00B27CB8">
      <w:pPr>
        <w:pStyle w:val="ConsPlusNonformat"/>
        <w:jc w:val="both"/>
      </w:pPr>
      <w:r>
        <w:t xml:space="preserve">                                                     Утверждаю</w:t>
      </w:r>
    </w:p>
    <w:p w:rsidR="00B27CB8" w:rsidRDefault="00B27CB8">
      <w:pPr>
        <w:pStyle w:val="ConsPlusNonformat"/>
        <w:jc w:val="both"/>
      </w:pPr>
      <w:r>
        <w:t xml:space="preserve">                                           </w:t>
      </w:r>
      <w:r w:rsidR="001E13D2">
        <w:t xml:space="preserve">  </w:t>
      </w:r>
      <w:r>
        <w:t xml:space="preserve"> </w:t>
      </w:r>
      <w:r w:rsidR="001E13D2">
        <w:t>Начальник финансового отдела</w:t>
      </w:r>
    </w:p>
    <w:p w:rsidR="00B27CB8" w:rsidRDefault="00B27CB8" w:rsidP="001E13D2">
      <w:pPr>
        <w:pStyle w:val="ConsPlusNonformat"/>
        <w:ind w:left="5670" w:hanging="5103"/>
        <w:jc w:val="both"/>
      </w:pPr>
      <w:r>
        <w:t xml:space="preserve">                                         </w:t>
      </w:r>
      <w:r w:rsidR="001E13D2">
        <w:t>администрации Шумерлинского             муниципального округа</w:t>
      </w:r>
    </w:p>
    <w:p w:rsidR="00B27CB8" w:rsidRDefault="00B27CB8">
      <w:pPr>
        <w:pStyle w:val="ConsPlusNonformat"/>
        <w:jc w:val="both"/>
      </w:pPr>
      <w:r>
        <w:t xml:space="preserve">                                              (</w:t>
      </w:r>
      <w:proofErr w:type="spellStart"/>
      <w:r>
        <w:t>и.о</w:t>
      </w:r>
      <w:proofErr w:type="spellEnd"/>
      <w:r>
        <w:t xml:space="preserve">. </w:t>
      </w:r>
      <w:r w:rsidR="001E13D2">
        <w:t>начальника</w:t>
      </w:r>
      <w:r>
        <w:t xml:space="preserve"> финансов</w:t>
      </w:r>
      <w:r w:rsidR="001E13D2">
        <w:t>ого</w:t>
      </w:r>
    </w:p>
    <w:p w:rsidR="00B27CB8" w:rsidRDefault="00B27CB8">
      <w:pPr>
        <w:pStyle w:val="ConsPlusNonformat"/>
        <w:jc w:val="both"/>
      </w:pPr>
      <w:r>
        <w:t xml:space="preserve">                                               </w:t>
      </w:r>
      <w:r w:rsidR="001E13D2">
        <w:t>отдела</w:t>
      </w:r>
      <w:r>
        <w:t>)</w:t>
      </w:r>
    </w:p>
    <w:p w:rsidR="00B27CB8" w:rsidRDefault="00B27CB8">
      <w:pPr>
        <w:pStyle w:val="ConsPlusNonformat"/>
        <w:jc w:val="both"/>
      </w:pPr>
      <w:r>
        <w:t xml:space="preserve">                                            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_____________ 20___ г.</w:t>
      </w:r>
    </w:p>
    <w:p w:rsidR="00B27CB8" w:rsidRDefault="00B27CB8">
      <w:pPr>
        <w:pStyle w:val="ConsPlusNonformat"/>
        <w:jc w:val="both"/>
      </w:pPr>
    </w:p>
    <w:p w:rsidR="00B27CB8" w:rsidRDefault="00B27CB8">
      <w:pPr>
        <w:pStyle w:val="ConsPlusNonformat"/>
        <w:jc w:val="both"/>
      </w:pPr>
      <w:bookmarkStart w:id="34" w:name="P1891"/>
      <w:bookmarkEnd w:id="34"/>
      <w:r>
        <w:t xml:space="preserve">                    Изменение сводной бюджетной росписи</w:t>
      </w:r>
    </w:p>
    <w:p w:rsidR="00B27CB8" w:rsidRDefault="00B27CB8">
      <w:pPr>
        <w:pStyle w:val="ConsPlusNonformat"/>
        <w:jc w:val="both"/>
      </w:pPr>
      <w:r>
        <w:t xml:space="preserve">               бюджета </w:t>
      </w:r>
      <w:r w:rsidR="001E13D2">
        <w:t>Шумерлинского муниципального округа</w:t>
      </w:r>
    </w:p>
    <w:p w:rsidR="00B27CB8" w:rsidRDefault="00B27CB8">
      <w:pPr>
        <w:pStyle w:val="ConsPlusNonformat"/>
        <w:jc w:val="both"/>
      </w:pPr>
      <w:r>
        <w:t xml:space="preserve">               на _____ финансовый год и на плановый период</w:t>
      </w:r>
    </w:p>
    <w:p w:rsidR="00B27CB8" w:rsidRDefault="00B27CB8">
      <w:pPr>
        <w:pStyle w:val="ConsPlusNonformat"/>
        <w:jc w:val="both"/>
      </w:pPr>
      <w:r>
        <w:t xml:space="preserve">                            _____ и _____ годов</w:t>
      </w:r>
    </w:p>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798"/>
        <w:gridCol w:w="1247"/>
        <w:gridCol w:w="1191"/>
      </w:tblGrid>
      <w:tr w:rsidR="00B27CB8">
        <w:tc>
          <w:tcPr>
            <w:tcW w:w="7880" w:type="dxa"/>
            <w:gridSpan w:val="3"/>
            <w:tcBorders>
              <w:top w:val="nil"/>
              <w:left w:val="nil"/>
              <w:bottom w:val="nil"/>
            </w:tcBorders>
          </w:tcPr>
          <w:p w:rsidR="00B27CB8" w:rsidRDefault="00B27CB8">
            <w:pPr>
              <w:pStyle w:val="ConsPlusNormal"/>
            </w:pPr>
          </w:p>
        </w:tc>
        <w:tc>
          <w:tcPr>
            <w:tcW w:w="1191" w:type="dxa"/>
            <w:tcBorders>
              <w:top w:val="single" w:sz="4" w:space="0" w:color="auto"/>
              <w:bottom w:val="single" w:sz="4" w:space="0" w:color="auto"/>
            </w:tcBorders>
          </w:tcPr>
          <w:p w:rsidR="00B27CB8" w:rsidRDefault="00B27CB8">
            <w:pPr>
              <w:pStyle w:val="ConsPlusNormal"/>
              <w:jc w:val="center"/>
            </w:pPr>
            <w:r>
              <w:t>КОДЫ</w:t>
            </w:r>
          </w:p>
        </w:tc>
      </w:tr>
      <w:tr w:rsidR="00B27CB8">
        <w:tblPrEx>
          <w:tblBorders>
            <w:insideV w:val="none" w:sz="0" w:space="0" w:color="auto"/>
          </w:tblBorders>
        </w:tblPrEx>
        <w:tc>
          <w:tcPr>
            <w:tcW w:w="6633" w:type="dxa"/>
            <w:gridSpan w:val="2"/>
            <w:tcBorders>
              <w:top w:val="nil"/>
              <w:left w:val="nil"/>
              <w:bottom w:val="nil"/>
              <w:right w:val="nil"/>
            </w:tcBorders>
          </w:tcPr>
          <w:p w:rsidR="00B27CB8" w:rsidRDefault="00B27CB8">
            <w:pPr>
              <w:pStyle w:val="ConsPlusNormal"/>
            </w:pPr>
          </w:p>
        </w:tc>
        <w:tc>
          <w:tcPr>
            <w:tcW w:w="1247" w:type="dxa"/>
            <w:tcBorders>
              <w:top w:val="nil"/>
              <w:left w:val="nil"/>
              <w:bottom w:val="nil"/>
              <w:right w:val="single" w:sz="4" w:space="0" w:color="auto"/>
            </w:tcBorders>
          </w:tcPr>
          <w:p w:rsidR="00B27CB8" w:rsidRDefault="00B27CB8">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2835" w:type="dxa"/>
            <w:tcBorders>
              <w:top w:val="nil"/>
              <w:left w:val="nil"/>
              <w:bottom w:val="nil"/>
              <w:right w:val="nil"/>
            </w:tcBorders>
          </w:tcPr>
          <w:p w:rsidR="00B27CB8" w:rsidRDefault="00B27CB8">
            <w:pPr>
              <w:pStyle w:val="ConsPlusNormal"/>
              <w:jc w:val="both"/>
            </w:pPr>
            <w:r>
              <w:t>Финансовый орган</w:t>
            </w:r>
          </w:p>
        </w:tc>
        <w:tc>
          <w:tcPr>
            <w:tcW w:w="3798" w:type="dxa"/>
            <w:tcBorders>
              <w:top w:val="nil"/>
              <w:left w:val="nil"/>
              <w:bottom w:val="nil"/>
              <w:right w:val="nil"/>
            </w:tcBorders>
          </w:tcPr>
          <w:p w:rsidR="00B27CB8" w:rsidRDefault="001E13D2">
            <w:pPr>
              <w:pStyle w:val="ConsPlusNormal"/>
              <w:jc w:val="center"/>
            </w:pPr>
            <w:r>
              <w:t xml:space="preserve">Финансовый отдел </w:t>
            </w:r>
          </w:p>
          <w:p w:rsidR="001E13D2" w:rsidRDefault="001E13D2">
            <w:pPr>
              <w:pStyle w:val="ConsPlusNormal"/>
              <w:jc w:val="center"/>
            </w:pPr>
            <w:r>
              <w:t>администрации Шумерлинского муниципального округа</w:t>
            </w:r>
          </w:p>
        </w:tc>
        <w:tc>
          <w:tcPr>
            <w:tcW w:w="1247" w:type="dxa"/>
            <w:tcBorders>
              <w:top w:val="nil"/>
              <w:left w:val="nil"/>
              <w:bottom w:val="nil"/>
              <w:right w:val="single" w:sz="4" w:space="0" w:color="auto"/>
            </w:tcBorders>
          </w:tcPr>
          <w:p w:rsidR="00B27CB8" w:rsidRDefault="00B27CB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blPrEx>
          <w:tblBorders>
            <w:insideV w:val="none" w:sz="0" w:space="0" w:color="auto"/>
          </w:tblBorders>
        </w:tblPrEx>
        <w:tc>
          <w:tcPr>
            <w:tcW w:w="2835" w:type="dxa"/>
            <w:tcBorders>
              <w:top w:val="nil"/>
              <w:left w:val="nil"/>
              <w:bottom w:val="nil"/>
              <w:right w:val="nil"/>
            </w:tcBorders>
          </w:tcPr>
          <w:p w:rsidR="00B27CB8" w:rsidRDefault="00B27CB8">
            <w:pPr>
              <w:pStyle w:val="ConsPlusNormal"/>
              <w:jc w:val="both"/>
            </w:pPr>
            <w:r>
              <w:t>Основание:</w:t>
            </w:r>
          </w:p>
        </w:tc>
        <w:tc>
          <w:tcPr>
            <w:tcW w:w="3798" w:type="dxa"/>
            <w:tcBorders>
              <w:top w:val="nil"/>
              <w:left w:val="nil"/>
              <w:bottom w:val="single" w:sz="4" w:space="0" w:color="auto"/>
              <w:right w:val="nil"/>
            </w:tcBorders>
          </w:tcPr>
          <w:p w:rsidR="00B27CB8" w:rsidRDefault="00B27CB8">
            <w:pPr>
              <w:pStyle w:val="ConsPlusNormal"/>
            </w:pPr>
          </w:p>
        </w:tc>
        <w:tc>
          <w:tcPr>
            <w:tcW w:w="1247" w:type="dxa"/>
            <w:tcBorders>
              <w:top w:val="nil"/>
              <w:left w:val="nil"/>
              <w:bottom w:val="nil"/>
              <w:right w:val="single" w:sz="4" w:space="0" w:color="auto"/>
            </w:tcBorders>
          </w:tcPr>
          <w:p w:rsidR="00B27CB8" w:rsidRDefault="00B27CB8">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blPrEx>
          <w:tblBorders>
            <w:insideV w:val="none" w:sz="0" w:space="0" w:color="auto"/>
          </w:tblBorders>
        </w:tblPrEx>
        <w:tc>
          <w:tcPr>
            <w:tcW w:w="2835" w:type="dxa"/>
            <w:tcBorders>
              <w:top w:val="nil"/>
              <w:left w:val="nil"/>
              <w:bottom w:val="nil"/>
              <w:right w:val="nil"/>
            </w:tcBorders>
          </w:tcPr>
          <w:p w:rsidR="00B27CB8" w:rsidRDefault="00B27CB8">
            <w:pPr>
              <w:pStyle w:val="ConsPlusNormal"/>
            </w:pPr>
          </w:p>
        </w:tc>
        <w:tc>
          <w:tcPr>
            <w:tcW w:w="3798" w:type="dxa"/>
            <w:tcBorders>
              <w:top w:val="single" w:sz="4" w:space="0" w:color="auto"/>
              <w:left w:val="nil"/>
              <w:bottom w:val="nil"/>
              <w:right w:val="nil"/>
            </w:tcBorders>
          </w:tcPr>
          <w:p w:rsidR="00B27CB8" w:rsidRDefault="00B27CB8" w:rsidP="001E13D2">
            <w:pPr>
              <w:pStyle w:val="ConsPlusNormal"/>
              <w:jc w:val="center"/>
            </w:pPr>
            <w:r>
              <w:t xml:space="preserve">(наименование, дата, </w:t>
            </w:r>
            <w:r w:rsidR="001E13D2">
              <w:t>№</w:t>
            </w:r>
            <w:r>
              <w:t xml:space="preserve"> закона, нормативного правого акта, пункт, подпункт приказа и др.)</w:t>
            </w:r>
          </w:p>
        </w:tc>
        <w:tc>
          <w:tcPr>
            <w:tcW w:w="1247" w:type="dxa"/>
            <w:tcBorders>
              <w:top w:val="nil"/>
              <w:left w:val="nil"/>
              <w:bottom w:val="nil"/>
              <w:right w:val="single" w:sz="4" w:space="0" w:color="auto"/>
            </w:tcBorders>
          </w:tcPr>
          <w:p w:rsidR="00B27CB8" w:rsidRDefault="00B27CB8">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blPrEx>
          <w:tblBorders>
            <w:insideV w:val="none" w:sz="0" w:space="0" w:color="auto"/>
          </w:tblBorders>
        </w:tblPrEx>
        <w:tc>
          <w:tcPr>
            <w:tcW w:w="2835" w:type="dxa"/>
            <w:tcBorders>
              <w:top w:val="nil"/>
              <w:left w:val="nil"/>
              <w:bottom w:val="nil"/>
              <w:right w:val="nil"/>
            </w:tcBorders>
          </w:tcPr>
          <w:p w:rsidR="00B27CB8" w:rsidRDefault="00B27CB8">
            <w:pPr>
              <w:pStyle w:val="ConsPlusNormal"/>
              <w:jc w:val="both"/>
            </w:pPr>
            <w:r>
              <w:t>Единица измерения:</w:t>
            </w:r>
          </w:p>
        </w:tc>
        <w:tc>
          <w:tcPr>
            <w:tcW w:w="3798" w:type="dxa"/>
            <w:tcBorders>
              <w:top w:val="nil"/>
              <w:left w:val="nil"/>
              <w:bottom w:val="nil"/>
              <w:right w:val="nil"/>
            </w:tcBorders>
          </w:tcPr>
          <w:p w:rsidR="00B27CB8" w:rsidRDefault="00B27CB8">
            <w:pPr>
              <w:pStyle w:val="ConsPlusNormal"/>
            </w:pPr>
            <w:r>
              <w:t>рублей</w:t>
            </w:r>
          </w:p>
        </w:tc>
        <w:tc>
          <w:tcPr>
            <w:tcW w:w="1247" w:type="dxa"/>
            <w:tcBorders>
              <w:top w:val="nil"/>
              <w:left w:val="nil"/>
              <w:bottom w:val="nil"/>
              <w:right w:val="single" w:sz="4" w:space="0" w:color="auto"/>
            </w:tcBorders>
          </w:tcPr>
          <w:p w:rsidR="00B27CB8" w:rsidRDefault="00B27CB8">
            <w:pPr>
              <w:pStyle w:val="ConsPlusNormal"/>
              <w:jc w:val="right"/>
            </w:pPr>
            <w:r>
              <w:t>по ОКЕИ</w:t>
            </w:r>
          </w:p>
        </w:tc>
        <w:tc>
          <w:tcPr>
            <w:tcW w:w="1191"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50"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 xml:space="preserve">                                 1. Доходы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7"/>
        <w:gridCol w:w="1134"/>
        <w:gridCol w:w="1134"/>
        <w:gridCol w:w="1020"/>
        <w:gridCol w:w="1020"/>
        <w:gridCol w:w="964"/>
        <w:gridCol w:w="964"/>
        <w:gridCol w:w="964"/>
        <w:gridCol w:w="964"/>
        <w:gridCol w:w="1134"/>
      </w:tblGrid>
      <w:tr w:rsidR="00B27CB8">
        <w:tc>
          <w:tcPr>
            <w:tcW w:w="1814" w:type="dxa"/>
            <w:vMerge w:val="restart"/>
          </w:tcPr>
          <w:p w:rsidR="00B27CB8" w:rsidRDefault="00B27CB8">
            <w:pPr>
              <w:pStyle w:val="ConsPlusNormal"/>
              <w:jc w:val="center"/>
            </w:pPr>
            <w:r>
              <w:t>Наименование показателя</w:t>
            </w:r>
          </w:p>
        </w:tc>
        <w:tc>
          <w:tcPr>
            <w:tcW w:w="3685" w:type="dxa"/>
            <w:gridSpan w:val="3"/>
          </w:tcPr>
          <w:p w:rsidR="00B27CB8" w:rsidRDefault="00B27CB8">
            <w:pPr>
              <w:pStyle w:val="ConsPlusNormal"/>
              <w:jc w:val="center"/>
            </w:pPr>
            <w:r>
              <w:t>Код по бюджетной классификации</w:t>
            </w:r>
          </w:p>
        </w:tc>
        <w:tc>
          <w:tcPr>
            <w:tcW w:w="2040" w:type="dxa"/>
            <w:gridSpan w:val="2"/>
          </w:tcPr>
          <w:p w:rsidR="00B27CB8" w:rsidRDefault="00B27CB8">
            <w:pPr>
              <w:pStyle w:val="ConsPlusNormal"/>
              <w:jc w:val="center"/>
            </w:pPr>
            <w:r>
              <w:t>Сумма на n год</w:t>
            </w:r>
          </w:p>
        </w:tc>
        <w:tc>
          <w:tcPr>
            <w:tcW w:w="1928" w:type="dxa"/>
            <w:gridSpan w:val="2"/>
          </w:tcPr>
          <w:p w:rsidR="00B27CB8" w:rsidRDefault="00B27CB8">
            <w:pPr>
              <w:pStyle w:val="ConsPlusNormal"/>
              <w:jc w:val="center"/>
            </w:pPr>
            <w:r>
              <w:t>Сумма на n+1 год</w:t>
            </w:r>
          </w:p>
        </w:tc>
        <w:tc>
          <w:tcPr>
            <w:tcW w:w="1928" w:type="dxa"/>
            <w:gridSpan w:val="2"/>
          </w:tcPr>
          <w:p w:rsidR="00B27CB8" w:rsidRDefault="00B27CB8">
            <w:pPr>
              <w:pStyle w:val="ConsPlusNormal"/>
              <w:jc w:val="center"/>
            </w:pPr>
            <w:r>
              <w:t>Сумма на n+2 год</w:t>
            </w:r>
          </w:p>
        </w:tc>
        <w:tc>
          <w:tcPr>
            <w:tcW w:w="1134" w:type="dxa"/>
            <w:vMerge w:val="restart"/>
          </w:tcPr>
          <w:p w:rsidR="00B27CB8" w:rsidRDefault="00B27CB8">
            <w:pPr>
              <w:pStyle w:val="ConsPlusNormal"/>
              <w:jc w:val="center"/>
            </w:pPr>
            <w:r>
              <w:t>Примечание</w:t>
            </w:r>
          </w:p>
        </w:tc>
      </w:tr>
      <w:tr w:rsidR="00B27CB8">
        <w:tc>
          <w:tcPr>
            <w:tcW w:w="1814" w:type="dxa"/>
            <w:vMerge/>
          </w:tcPr>
          <w:p w:rsidR="00B27CB8" w:rsidRDefault="00B27CB8"/>
        </w:tc>
        <w:tc>
          <w:tcPr>
            <w:tcW w:w="1417" w:type="dxa"/>
          </w:tcPr>
          <w:p w:rsidR="00B27CB8" w:rsidRDefault="00B27CB8">
            <w:pPr>
              <w:pStyle w:val="ConsPlusNormal"/>
              <w:jc w:val="center"/>
            </w:pPr>
            <w:r>
              <w:t>главного администратора</w:t>
            </w:r>
          </w:p>
        </w:tc>
        <w:tc>
          <w:tcPr>
            <w:tcW w:w="1134" w:type="dxa"/>
          </w:tcPr>
          <w:p w:rsidR="00B27CB8" w:rsidRDefault="00B27CB8">
            <w:pPr>
              <w:pStyle w:val="ConsPlusNormal"/>
              <w:jc w:val="center"/>
            </w:pPr>
            <w:r>
              <w:t>вида доходов</w:t>
            </w:r>
          </w:p>
        </w:tc>
        <w:tc>
          <w:tcPr>
            <w:tcW w:w="1134" w:type="dxa"/>
          </w:tcPr>
          <w:p w:rsidR="00B27CB8" w:rsidRDefault="00B27CB8">
            <w:pPr>
              <w:pStyle w:val="ConsPlusNormal"/>
              <w:jc w:val="center"/>
            </w:pPr>
            <w:r>
              <w:t>подвида доходов</w:t>
            </w:r>
          </w:p>
        </w:tc>
        <w:tc>
          <w:tcPr>
            <w:tcW w:w="1020" w:type="dxa"/>
          </w:tcPr>
          <w:p w:rsidR="00B27CB8" w:rsidRDefault="00B27CB8">
            <w:pPr>
              <w:pStyle w:val="ConsPlusNormal"/>
              <w:jc w:val="center"/>
            </w:pPr>
            <w:r>
              <w:t>изменения</w:t>
            </w:r>
          </w:p>
        </w:tc>
        <w:tc>
          <w:tcPr>
            <w:tcW w:w="1020"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1134" w:type="dxa"/>
            <w:vMerge/>
          </w:tcPr>
          <w:p w:rsidR="00B27CB8" w:rsidRDefault="00B27CB8"/>
        </w:tc>
      </w:tr>
      <w:tr w:rsidR="00B27CB8">
        <w:tc>
          <w:tcPr>
            <w:tcW w:w="1814" w:type="dxa"/>
          </w:tcPr>
          <w:p w:rsidR="00B27CB8" w:rsidRDefault="00B27CB8">
            <w:pPr>
              <w:pStyle w:val="ConsPlusNormal"/>
              <w:jc w:val="center"/>
            </w:pPr>
            <w:r>
              <w:t>1</w:t>
            </w:r>
          </w:p>
        </w:tc>
        <w:tc>
          <w:tcPr>
            <w:tcW w:w="1417" w:type="dxa"/>
          </w:tcPr>
          <w:p w:rsidR="00B27CB8" w:rsidRDefault="00B27CB8">
            <w:pPr>
              <w:pStyle w:val="ConsPlusNormal"/>
              <w:jc w:val="center"/>
            </w:pPr>
            <w:r>
              <w:t>2</w:t>
            </w:r>
          </w:p>
        </w:tc>
        <w:tc>
          <w:tcPr>
            <w:tcW w:w="1134" w:type="dxa"/>
          </w:tcPr>
          <w:p w:rsidR="00B27CB8" w:rsidRDefault="00B27CB8">
            <w:pPr>
              <w:pStyle w:val="ConsPlusNormal"/>
              <w:jc w:val="center"/>
            </w:pPr>
            <w:r>
              <w:t>3</w:t>
            </w:r>
          </w:p>
        </w:tc>
        <w:tc>
          <w:tcPr>
            <w:tcW w:w="1134" w:type="dxa"/>
          </w:tcPr>
          <w:p w:rsidR="00B27CB8" w:rsidRDefault="00B27CB8">
            <w:pPr>
              <w:pStyle w:val="ConsPlusNormal"/>
              <w:jc w:val="center"/>
            </w:pPr>
            <w:r>
              <w:t>4</w:t>
            </w:r>
          </w:p>
        </w:tc>
        <w:tc>
          <w:tcPr>
            <w:tcW w:w="1020" w:type="dxa"/>
          </w:tcPr>
          <w:p w:rsidR="00B27CB8" w:rsidRDefault="00B27CB8">
            <w:pPr>
              <w:pStyle w:val="ConsPlusNormal"/>
              <w:jc w:val="center"/>
            </w:pPr>
            <w:r>
              <w:t>5</w:t>
            </w:r>
          </w:p>
        </w:tc>
        <w:tc>
          <w:tcPr>
            <w:tcW w:w="1020" w:type="dxa"/>
          </w:tcPr>
          <w:p w:rsidR="00B27CB8" w:rsidRDefault="00B27CB8">
            <w:pPr>
              <w:pStyle w:val="ConsPlusNormal"/>
              <w:jc w:val="center"/>
            </w:pPr>
            <w:r>
              <w:t>6</w:t>
            </w:r>
          </w:p>
        </w:tc>
        <w:tc>
          <w:tcPr>
            <w:tcW w:w="964" w:type="dxa"/>
          </w:tcPr>
          <w:p w:rsidR="00B27CB8" w:rsidRDefault="00B27CB8">
            <w:pPr>
              <w:pStyle w:val="ConsPlusNormal"/>
              <w:jc w:val="center"/>
            </w:pPr>
            <w:r>
              <w:t>7</w:t>
            </w:r>
          </w:p>
        </w:tc>
        <w:tc>
          <w:tcPr>
            <w:tcW w:w="964" w:type="dxa"/>
          </w:tcPr>
          <w:p w:rsidR="00B27CB8" w:rsidRDefault="00B27CB8">
            <w:pPr>
              <w:pStyle w:val="ConsPlusNormal"/>
              <w:jc w:val="center"/>
            </w:pPr>
            <w:r>
              <w:t>8</w:t>
            </w:r>
          </w:p>
        </w:tc>
        <w:tc>
          <w:tcPr>
            <w:tcW w:w="964" w:type="dxa"/>
          </w:tcPr>
          <w:p w:rsidR="00B27CB8" w:rsidRDefault="00B27CB8">
            <w:pPr>
              <w:pStyle w:val="ConsPlusNormal"/>
              <w:jc w:val="center"/>
            </w:pPr>
            <w:r>
              <w:t>9</w:t>
            </w:r>
          </w:p>
        </w:tc>
        <w:tc>
          <w:tcPr>
            <w:tcW w:w="964" w:type="dxa"/>
          </w:tcPr>
          <w:p w:rsidR="00B27CB8" w:rsidRDefault="00B27CB8">
            <w:pPr>
              <w:pStyle w:val="ConsPlusNormal"/>
              <w:jc w:val="center"/>
            </w:pPr>
            <w:r>
              <w:t>10</w:t>
            </w:r>
          </w:p>
        </w:tc>
        <w:tc>
          <w:tcPr>
            <w:tcW w:w="1134" w:type="dxa"/>
          </w:tcPr>
          <w:p w:rsidR="00B27CB8" w:rsidRDefault="00B27CB8">
            <w:pPr>
              <w:pStyle w:val="ConsPlusNormal"/>
              <w:jc w:val="center"/>
            </w:pPr>
            <w:r>
              <w:t>11</w:t>
            </w:r>
          </w:p>
        </w:tc>
      </w:tr>
      <w:tr w:rsidR="00B27CB8">
        <w:tc>
          <w:tcPr>
            <w:tcW w:w="1814" w:type="dxa"/>
          </w:tcPr>
          <w:p w:rsidR="00B27CB8" w:rsidRDefault="00B27CB8">
            <w:pPr>
              <w:pStyle w:val="ConsPlusNormal"/>
            </w:pPr>
          </w:p>
        </w:tc>
        <w:tc>
          <w:tcPr>
            <w:tcW w:w="1417"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134" w:type="dxa"/>
          </w:tcPr>
          <w:p w:rsidR="00B27CB8" w:rsidRDefault="00B27CB8">
            <w:pPr>
              <w:pStyle w:val="ConsPlusNormal"/>
            </w:pPr>
          </w:p>
        </w:tc>
      </w:tr>
      <w:tr w:rsidR="00B27CB8">
        <w:tc>
          <w:tcPr>
            <w:tcW w:w="1814" w:type="dxa"/>
          </w:tcPr>
          <w:p w:rsidR="00B27CB8" w:rsidRDefault="00B27CB8">
            <w:pPr>
              <w:pStyle w:val="ConsPlusNormal"/>
              <w:jc w:val="center"/>
            </w:pPr>
            <w:r>
              <w:t>Всего</w:t>
            </w:r>
          </w:p>
        </w:tc>
        <w:tc>
          <w:tcPr>
            <w:tcW w:w="1417"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13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2. Расходы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91"/>
        <w:gridCol w:w="567"/>
        <w:gridCol w:w="624"/>
        <w:gridCol w:w="992"/>
        <w:gridCol w:w="737"/>
        <w:gridCol w:w="1191"/>
        <w:gridCol w:w="992"/>
        <w:gridCol w:w="964"/>
        <w:gridCol w:w="992"/>
        <w:gridCol w:w="964"/>
        <w:gridCol w:w="964"/>
        <w:gridCol w:w="964"/>
        <w:gridCol w:w="993"/>
      </w:tblGrid>
      <w:tr w:rsidR="00B27CB8">
        <w:tc>
          <w:tcPr>
            <w:tcW w:w="1814" w:type="dxa"/>
            <w:vMerge w:val="restart"/>
          </w:tcPr>
          <w:p w:rsidR="00B27CB8" w:rsidRDefault="00B27CB8">
            <w:pPr>
              <w:pStyle w:val="ConsPlusNormal"/>
              <w:jc w:val="center"/>
            </w:pPr>
            <w:r>
              <w:t>Наименование показателя</w:t>
            </w:r>
          </w:p>
        </w:tc>
        <w:tc>
          <w:tcPr>
            <w:tcW w:w="3911" w:type="dxa"/>
            <w:gridSpan w:val="5"/>
          </w:tcPr>
          <w:p w:rsidR="00B27CB8" w:rsidRDefault="00B27CB8">
            <w:pPr>
              <w:pStyle w:val="ConsPlusNormal"/>
              <w:jc w:val="center"/>
            </w:pPr>
            <w:r>
              <w:t>Код по бюджетной классификации</w:t>
            </w:r>
          </w:p>
        </w:tc>
        <w:tc>
          <w:tcPr>
            <w:tcW w:w="1191" w:type="dxa"/>
            <w:vMerge w:val="restart"/>
          </w:tcPr>
          <w:p w:rsidR="00B27CB8" w:rsidRDefault="00B27CB8">
            <w:pPr>
              <w:pStyle w:val="ConsPlusNormal"/>
              <w:jc w:val="center"/>
            </w:pPr>
            <w:r>
              <w:t xml:space="preserve">Код классификации </w:t>
            </w:r>
            <w:r>
              <w:lastRenderedPageBreak/>
              <w:t>операции сектора государственного управления</w:t>
            </w:r>
          </w:p>
        </w:tc>
        <w:tc>
          <w:tcPr>
            <w:tcW w:w="1956" w:type="dxa"/>
            <w:gridSpan w:val="2"/>
          </w:tcPr>
          <w:p w:rsidR="00B27CB8" w:rsidRDefault="00B27CB8">
            <w:pPr>
              <w:pStyle w:val="ConsPlusNormal"/>
              <w:jc w:val="center"/>
            </w:pPr>
            <w:r>
              <w:lastRenderedPageBreak/>
              <w:t>Сумма на n год</w:t>
            </w:r>
          </w:p>
        </w:tc>
        <w:tc>
          <w:tcPr>
            <w:tcW w:w="1956" w:type="dxa"/>
            <w:gridSpan w:val="2"/>
          </w:tcPr>
          <w:p w:rsidR="00B27CB8" w:rsidRDefault="00B27CB8">
            <w:pPr>
              <w:pStyle w:val="ConsPlusNormal"/>
              <w:jc w:val="center"/>
            </w:pPr>
            <w:r>
              <w:t>Сумма на n+1 год</w:t>
            </w:r>
          </w:p>
        </w:tc>
        <w:tc>
          <w:tcPr>
            <w:tcW w:w="1928" w:type="dxa"/>
            <w:gridSpan w:val="2"/>
          </w:tcPr>
          <w:p w:rsidR="00B27CB8" w:rsidRDefault="00B27CB8">
            <w:pPr>
              <w:pStyle w:val="ConsPlusNormal"/>
              <w:jc w:val="center"/>
            </w:pPr>
            <w:r>
              <w:t>Сумма на n+2 год</w:t>
            </w:r>
          </w:p>
        </w:tc>
        <w:tc>
          <w:tcPr>
            <w:tcW w:w="993" w:type="dxa"/>
            <w:vMerge w:val="restart"/>
          </w:tcPr>
          <w:p w:rsidR="00B27CB8" w:rsidRDefault="00B27CB8">
            <w:pPr>
              <w:pStyle w:val="ConsPlusNormal"/>
              <w:jc w:val="center"/>
            </w:pPr>
            <w:r>
              <w:t>Примечание</w:t>
            </w:r>
          </w:p>
        </w:tc>
      </w:tr>
      <w:tr w:rsidR="00B27CB8">
        <w:tc>
          <w:tcPr>
            <w:tcW w:w="1814" w:type="dxa"/>
            <w:vMerge/>
          </w:tcPr>
          <w:p w:rsidR="00B27CB8" w:rsidRDefault="00B27CB8"/>
        </w:tc>
        <w:tc>
          <w:tcPr>
            <w:tcW w:w="991" w:type="dxa"/>
          </w:tcPr>
          <w:p w:rsidR="00B27CB8" w:rsidRDefault="00B27CB8">
            <w:pPr>
              <w:pStyle w:val="ConsPlusNormal"/>
              <w:jc w:val="center"/>
            </w:pPr>
            <w:r>
              <w:t xml:space="preserve">главного </w:t>
            </w:r>
            <w:r>
              <w:lastRenderedPageBreak/>
              <w:t>распорядителя</w:t>
            </w:r>
          </w:p>
        </w:tc>
        <w:tc>
          <w:tcPr>
            <w:tcW w:w="567" w:type="dxa"/>
          </w:tcPr>
          <w:p w:rsidR="00B27CB8" w:rsidRDefault="00B27CB8">
            <w:pPr>
              <w:pStyle w:val="ConsPlusNormal"/>
              <w:jc w:val="center"/>
            </w:pPr>
            <w:r>
              <w:lastRenderedPageBreak/>
              <w:t>разд</w:t>
            </w:r>
            <w:r>
              <w:lastRenderedPageBreak/>
              <w:t>ела</w:t>
            </w:r>
          </w:p>
        </w:tc>
        <w:tc>
          <w:tcPr>
            <w:tcW w:w="624" w:type="dxa"/>
          </w:tcPr>
          <w:p w:rsidR="00B27CB8" w:rsidRDefault="00B27CB8">
            <w:pPr>
              <w:pStyle w:val="ConsPlusNormal"/>
              <w:jc w:val="center"/>
            </w:pPr>
            <w:r>
              <w:lastRenderedPageBreak/>
              <w:t>подр</w:t>
            </w:r>
            <w:r>
              <w:lastRenderedPageBreak/>
              <w:t>аздела</w:t>
            </w:r>
          </w:p>
        </w:tc>
        <w:tc>
          <w:tcPr>
            <w:tcW w:w="992" w:type="dxa"/>
          </w:tcPr>
          <w:p w:rsidR="00B27CB8" w:rsidRDefault="00B27CB8">
            <w:pPr>
              <w:pStyle w:val="ConsPlusNormal"/>
              <w:jc w:val="center"/>
            </w:pPr>
            <w:r>
              <w:lastRenderedPageBreak/>
              <w:t xml:space="preserve">целевой </w:t>
            </w:r>
            <w:r>
              <w:lastRenderedPageBreak/>
              <w:t>статьи</w:t>
            </w:r>
          </w:p>
        </w:tc>
        <w:tc>
          <w:tcPr>
            <w:tcW w:w="737" w:type="dxa"/>
          </w:tcPr>
          <w:p w:rsidR="00B27CB8" w:rsidRDefault="00B27CB8">
            <w:pPr>
              <w:pStyle w:val="ConsPlusNormal"/>
              <w:jc w:val="center"/>
            </w:pPr>
            <w:r>
              <w:lastRenderedPageBreak/>
              <w:t xml:space="preserve">вида </w:t>
            </w:r>
            <w:r>
              <w:lastRenderedPageBreak/>
              <w:t>расходов</w:t>
            </w:r>
          </w:p>
        </w:tc>
        <w:tc>
          <w:tcPr>
            <w:tcW w:w="1191" w:type="dxa"/>
            <w:vMerge/>
          </w:tcPr>
          <w:p w:rsidR="00B27CB8" w:rsidRDefault="00B27CB8"/>
        </w:tc>
        <w:tc>
          <w:tcPr>
            <w:tcW w:w="992" w:type="dxa"/>
          </w:tcPr>
          <w:p w:rsidR="00B27CB8" w:rsidRDefault="00B27CB8">
            <w:pPr>
              <w:pStyle w:val="ConsPlusNormal"/>
              <w:jc w:val="center"/>
            </w:pPr>
            <w:r>
              <w:t>изменен</w:t>
            </w:r>
            <w:r>
              <w:lastRenderedPageBreak/>
              <w:t>ия</w:t>
            </w:r>
          </w:p>
        </w:tc>
        <w:tc>
          <w:tcPr>
            <w:tcW w:w="964" w:type="dxa"/>
          </w:tcPr>
          <w:p w:rsidR="00B27CB8" w:rsidRDefault="00B27CB8">
            <w:pPr>
              <w:pStyle w:val="ConsPlusNormal"/>
              <w:jc w:val="center"/>
            </w:pPr>
            <w:r>
              <w:lastRenderedPageBreak/>
              <w:t xml:space="preserve">с учетом </w:t>
            </w:r>
            <w:r>
              <w:lastRenderedPageBreak/>
              <w:t>изменений</w:t>
            </w:r>
          </w:p>
        </w:tc>
        <w:tc>
          <w:tcPr>
            <w:tcW w:w="992" w:type="dxa"/>
          </w:tcPr>
          <w:p w:rsidR="00B27CB8" w:rsidRDefault="00B27CB8">
            <w:pPr>
              <w:pStyle w:val="ConsPlusNormal"/>
              <w:jc w:val="center"/>
            </w:pPr>
            <w:r>
              <w:lastRenderedPageBreak/>
              <w:t>изменен</w:t>
            </w:r>
            <w:r>
              <w:lastRenderedPageBreak/>
              <w:t>ия</w:t>
            </w:r>
          </w:p>
        </w:tc>
        <w:tc>
          <w:tcPr>
            <w:tcW w:w="964" w:type="dxa"/>
          </w:tcPr>
          <w:p w:rsidR="00B27CB8" w:rsidRDefault="00B27CB8">
            <w:pPr>
              <w:pStyle w:val="ConsPlusNormal"/>
              <w:jc w:val="center"/>
            </w:pPr>
            <w:r>
              <w:lastRenderedPageBreak/>
              <w:t xml:space="preserve">с учетом </w:t>
            </w:r>
            <w:r>
              <w:lastRenderedPageBreak/>
              <w:t>изменений</w:t>
            </w:r>
          </w:p>
        </w:tc>
        <w:tc>
          <w:tcPr>
            <w:tcW w:w="964" w:type="dxa"/>
          </w:tcPr>
          <w:p w:rsidR="00B27CB8" w:rsidRDefault="00B27CB8">
            <w:pPr>
              <w:pStyle w:val="ConsPlusNormal"/>
              <w:jc w:val="center"/>
            </w:pPr>
            <w:r>
              <w:lastRenderedPageBreak/>
              <w:t>изменен</w:t>
            </w:r>
            <w:r>
              <w:lastRenderedPageBreak/>
              <w:t>ия</w:t>
            </w:r>
          </w:p>
        </w:tc>
        <w:tc>
          <w:tcPr>
            <w:tcW w:w="964" w:type="dxa"/>
          </w:tcPr>
          <w:p w:rsidR="00B27CB8" w:rsidRDefault="00B27CB8">
            <w:pPr>
              <w:pStyle w:val="ConsPlusNormal"/>
              <w:jc w:val="center"/>
            </w:pPr>
            <w:r>
              <w:lastRenderedPageBreak/>
              <w:t xml:space="preserve">с учетом </w:t>
            </w:r>
            <w:r>
              <w:lastRenderedPageBreak/>
              <w:t>изменений</w:t>
            </w:r>
          </w:p>
        </w:tc>
        <w:tc>
          <w:tcPr>
            <w:tcW w:w="993" w:type="dxa"/>
            <w:vMerge/>
          </w:tcPr>
          <w:p w:rsidR="00B27CB8" w:rsidRDefault="00B27CB8"/>
        </w:tc>
      </w:tr>
      <w:tr w:rsidR="00B27CB8">
        <w:tc>
          <w:tcPr>
            <w:tcW w:w="1814" w:type="dxa"/>
          </w:tcPr>
          <w:p w:rsidR="00B27CB8" w:rsidRDefault="00B27CB8">
            <w:pPr>
              <w:pStyle w:val="ConsPlusNormal"/>
              <w:jc w:val="center"/>
            </w:pPr>
            <w:r>
              <w:lastRenderedPageBreak/>
              <w:t>1</w:t>
            </w:r>
          </w:p>
        </w:tc>
        <w:tc>
          <w:tcPr>
            <w:tcW w:w="991"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624" w:type="dxa"/>
          </w:tcPr>
          <w:p w:rsidR="00B27CB8" w:rsidRDefault="00B27CB8">
            <w:pPr>
              <w:pStyle w:val="ConsPlusNormal"/>
              <w:jc w:val="center"/>
            </w:pPr>
            <w:r>
              <w:t>4</w:t>
            </w:r>
          </w:p>
        </w:tc>
        <w:tc>
          <w:tcPr>
            <w:tcW w:w="992" w:type="dxa"/>
          </w:tcPr>
          <w:p w:rsidR="00B27CB8" w:rsidRDefault="00B27CB8">
            <w:pPr>
              <w:pStyle w:val="ConsPlusNormal"/>
              <w:jc w:val="center"/>
            </w:pPr>
            <w:r>
              <w:t>5</w:t>
            </w:r>
          </w:p>
        </w:tc>
        <w:tc>
          <w:tcPr>
            <w:tcW w:w="737" w:type="dxa"/>
          </w:tcPr>
          <w:p w:rsidR="00B27CB8" w:rsidRDefault="00B27CB8">
            <w:pPr>
              <w:pStyle w:val="ConsPlusNormal"/>
              <w:jc w:val="center"/>
            </w:pPr>
            <w:r>
              <w:t>6</w:t>
            </w:r>
          </w:p>
        </w:tc>
        <w:tc>
          <w:tcPr>
            <w:tcW w:w="1191" w:type="dxa"/>
          </w:tcPr>
          <w:p w:rsidR="00B27CB8" w:rsidRDefault="00B27CB8">
            <w:pPr>
              <w:pStyle w:val="ConsPlusNormal"/>
              <w:jc w:val="center"/>
            </w:pPr>
            <w:r>
              <w:t>7</w:t>
            </w:r>
          </w:p>
        </w:tc>
        <w:tc>
          <w:tcPr>
            <w:tcW w:w="992" w:type="dxa"/>
          </w:tcPr>
          <w:p w:rsidR="00B27CB8" w:rsidRDefault="00B27CB8">
            <w:pPr>
              <w:pStyle w:val="ConsPlusNormal"/>
              <w:jc w:val="center"/>
            </w:pPr>
            <w:r>
              <w:t>8</w:t>
            </w:r>
          </w:p>
        </w:tc>
        <w:tc>
          <w:tcPr>
            <w:tcW w:w="964" w:type="dxa"/>
          </w:tcPr>
          <w:p w:rsidR="00B27CB8" w:rsidRDefault="00B27CB8">
            <w:pPr>
              <w:pStyle w:val="ConsPlusNormal"/>
              <w:jc w:val="center"/>
            </w:pPr>
            <w:r>
              <w:t>9</w:t>
            </w:r>
          </w:p>
        </w:tc>
        <w:tc>
          <w:tcPr>
            <w:tcW w:w="992" w:type="dxa"/>
          </w:tcPr>
          <w:p w:rsidR="00B27CB8" w:rsidRDefault="00B27CB8">
            <w:pPr>
              <w:pStyle w:val="ConsPlusNormal"/>
              <w:jc w:val="center"/>
            </w:pPr>
            <w:r>
              <w:t>10</w:t>
            </w:r>
          </w:p>
        </w:tc>
        <w:tc>
          <w:tcPr>
            <w:tcW w:w="964" w:type="dxa"/>
          </w:tcPr>
          <w:p w:rsidR="00B27CB8" w:rsidRDefault="00B27CB8">
            <w:pPr>
              <w:pStyle w:val="ConsPlusNormal"/>
              <w:jc w:val="center"/>
            </w:pPr>
            <w:r>
              <w:t>11</w:t>
            </w:r>
          </w:p>
        </w:tc>
        <w:tc>
          <w:tcPr>
            <w:tcW w:w="964" w:type="dxa"/>
          </w:tcPr>
          <w:p w:rsidR="00B27CB8" w:rsidRDefault="00B27CB8">
            <w:pPr>
              <w:pStyle w:val="ConsPlusNormal"/>
              <w:jc w:val="center"/>
            </w:pPr>
            <w:r>
              <w:t>12</w:t>
            </w:r>
          </w:p>
        </w:tc>
        <w:tc>
          <w:tcPr>
            <w:tcW w:w="964" w:type="dxa"/>
          </w:tcPr>
          <w:p w:rsidR="00B27CB8" w:rsidRDefault="00B27CB8">
            <w:pPr>
              <w:pStyle w:val="ConsPlusNormal"/>
              <w:jc w:val="center"/>
            </w:pPr>
            <w:r>
              <w:t>13</w:t>
            </w:r>
          </w:p>
        </w:tc>
        <w:tc>
          <w:tcPr>
            <w:tcW w:w="993" w:type="dxa"/>
          </w:tcPr>
          <w:p w:rsidR="00B27CB8" w:rsidRDefault="00B27CB8">
            <w:pPr>
              <w:pStyle w:val="ConsPlusNormal"/>
              <w:jc w:val="center"/>
            </w:pPr>
            <w:r>
              <w:t>14</w:t>
            </w:r>
          </w:p>
        </w:tc>
      </w:tr>
      <w:tr w:rsidR="00B27CB8">
        <w:tc>
          <w:tcPr>
            <w:tcW w:w="1814" w:type="dxa"/>
          </w:tcPr>
          <w:p w:rsidR="00B27CB8" w:rsidRDefault="00B27CB8">
            <w:pPr>
              <w:pStyle w:val="ConsPlusNormal"/>
            </w:pPr>
          </w:p>
        </w:tc>
        <w:tc>
          <w:tcPr>
            <w:tcW w:w="991"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992" w:type="dxa"/>
          </w:tcPr>
          <w:p w:rsidR="00B27CB8" w:rsidRDefault="00B27CB8">
            <w:pPr>
              <w:pStyle w:val="ConsPlusNormal"/>
            </w:pPr>
          </w:p>
        </w:tc>
        <w:tc>
          <w:tcPr>
            <w:tcW w:w="737" w:type="dxa"/>
          </w:tcPr>
          <w:p w:rsidR="00B27CB8" w:rsidRDefault="00B27CB8">
            <w:pPr>
              <w:pStyle w:val="ConsPlusNormal"/>
            </w:pPr>
          </w:p>
        </w:tc>
        <w:tc>
          <w:tcPr>
            <w:tcW w:w="1191"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r w:rsidR="00B27CB8">
        <w:tc>
          <w:tcPr>
            <w:tcW w:w="1814" w:type="dxa"/>
          </w:tcPr>
          <w:p w:rsidR="00B27CB8" w:rsidRDefault="00B27CB8">
            <w:pPr>
              <w:pStyle w:val="ConsPlusNormal"/>
              <w:jc w:val="center"/>
            </w:pPr>
            <w:r>
              <w:t>Всего</w:t>
            </w:r>
          </w:p>
        </w:tc>
        <w:tc>
          <w:tcPr>
            <w:tcW w:w="991"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992" w:type="dxa"/>
          </w:tcPr>
          <w:p w:rsidR="00B27CB8" w:rsidRDefault="00B27CB8">
            <w:pPr>
              <w:pStyle w:val="ConsPlusNormal"/>
            </w:pPr>
          </w:p>
        </w:tc>
        <w:tc>
          <w:tcPr>
            <w:tcW w:w="737" w:type="dxa"/>
          </w:tcPr>
          <w:p w:rsidR="00B27CB8" w:rsidRDefault="00B27CB8">
            <w:pPr>
              <w:pStyle w:val="ConsPlusNormal"/>
            </w:pPr>
          </w:p>
        </w:tc>
        <w:tc>
          <w:tcPr>
            <w:tcW w:w="1191"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3. Источники финансирования дефицита бюджета</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17"/>
        <w:gridCol w:w="737"/>
        <w:gridCol w:w="851"/>
        <w:gridCol w:w="907"/>
        <w:gridCol w:w="737"/>
        <w:gridCol w:w="988"/>
        <w:gridCol w:w="964"/>
        <w:gridCol w:w="993"/>
        <w:gridCol w:w="964"/>
        <w:gridCol w:w="1020"/>
        <w:gridCol w:w="1020"/>
        <w:gridCol w:w="1191"/>
      </w:tblGrid>
      <w:tr w:rsidR="00B27CB8">
        <w:tc>
          <w:tcPr>
            <w:tcW w:w="1757" w:type="dxa"/>
            <w:vMerge w:val="restart"/>
          </w:tcPr>
          <w:p w:rsidR="00B27CB8" w:rsidRDefault="00B27CB8">
            <w:pPr>
              <w:pStyle w:val="ConsPlusNormal"/>
              <w:jc w:val="center"/>
            </w:pPr>
            <w:r>
              <w:t>Наименование показателя</w:t>
            </w:r>
          </w:p>
        </w:tc>
        <w:tc>
          <w:tcPr>
            <w:tcW w:w="4649" w:type="dxa"/>
            <w:gridSpan w:val="5"/>
            <w:vMerge w:val="restart"/>
          </w:tcPr>
          <w:p w:rsidR="00B27CB8" w:rsidRDefault="00B27CB8">
            <w:pPr>
              <w:pStyle w:val="ConsPlusNormal"/>
              <w:jc w:val="center"/>
            </w:pPr>
            <w:r>
              <w:t>Код по бюджетной классификации</w:t>
            </w:r>
          </w:p>
        </w:tc>
        <w:tc>
          <w:tcPr>
            <w:tcW w:w="1952" w:type="dxa"/>
            <w:gridSpan w:val="2"/>
          </w:tcPr>
          <w:p w:rsidR="00B27CB8" w:rsidRDefault="00B27CB8">
            <w:pPr>
              <w:pStyle w:val="ConsPlusNormal"/>
              <w:jc w:val="center"/>
            </w:pPr>
            <w:r>
              <w:t>Сумма на n год</w:t>
            </w:r>
          </w:p>
        </w:tc>
        <w:tc>
          <w:tcPr>
            <w:tcW w:w="1957" w:type="dxa"/>
            <w:gridSpan w:val="2"/>
          </w:tcPr>
          <w:p w:rsidR="00B27CB8" w:rsidRDefault="00B27CB8">
            <w:pPr>
              <w:pStyle w:val="ConsPlusNormal"/>
              <w:jc w:val="center"/>
            </w:pPr>
            <w:r>
              <w:t>Сумма на n+1 год</w:t>
            </w:r>
          </w:p>
        </w:tc>
        <w:tc>
          <w:tcPr>
            <w:tcW w:w="2040" w:type="dxa"/>
            <w:gridSpan w:val="2"/>
          </w:tcPr>
          <w:p w:rsidR="00B27CB8" w:rsidRDefault="00B27CB8">
            <w:pPr>
              <w:pStyle w:val="ConsPlusNormal"/>
              <w:jc w:val="center"/>
            </w:pPr>
            <w:r>
              <w:t>Сумма на n+2 год</w:t>
            </w:r>
          </w:p>
        </w:tc>
        <w:tc>
          <w:tcPr>
            <w:tcW w:w="1191" w:type="dxa"/>
            <w:vMerge w:val="restart"/>
          </w:tcPr>
          <w:p w:rsidR="00B27CB8" w:rsidRDefault="00B27CB8">
            <w:pPr>
              <w:pStyle w:val="ConsPlusNormal"/>
              <w:jc w:val="center"/>
            </w:pPr>
            <w:r>
              <w:t>Примечание</w:t>
            </w:r>
          </w:p>
        </w:tc>
      </w:tr>
      <w:tr w:rsidR="00B27CB8">
        <w:trPr>
          <w:trHeight w:val="509"/>
        </w:trPr>
        <w:tc>
          <w:tcPr>
            <w:tcW w:w="1757" w:type="dxa"/>
            <w:vMerge/>
          </w:tcPr>
          <w:p w:rsidR="00B27CB8" w:rsidRDefault="00B27CB8"/>
        </w:tc>
        <w:tc>
          <w:tcPr>
            <w:tcW w:w="4649" w:type="dxa"/>
            <w:gridSpan w:val="5"/>
            <w:vMerge/>
          </w:tcPr>
          <w:p w:rsidR="00B27CB8" w:rsidRDefault="00B27CB8"/>
        </w:tc>
        <w:tc>
          <w:tcPr>
            <w:tcW w:w="988" w:type="dxa"/>
            <w:vMerge w:val="restart"/>
          </w:tcPr>
          <w:p w:rsidR="00B27CB8" w:rsidRDefault="00B27CB8">
            <w:pPr>
              <w:pStyle w:val="ConsPlusNormal"/>
              <w:jc w:val="center"/>
            </w:pPr>
            <w:r>
              <w:t>изменения</w:t>
            </w:r>
          </w:p>
        </w:tc>
        <w:tc>
          <w:tcPr>
            <w:tcW w:w="964" w:type="dxa"/>
            <w:vMerge w:val="restart"/>
          </w:tcPr>
          <w:p w:rsidR="00B27CB8" w:rsidRDefault="00B27CB8">
            <w:pPr>
              <w:pStyle w:val="ConsPlusNormal"/>
              <w:jc w:val="center"/>
            </w:pPr>
            <w:r>
              <w:t>с учетом изменений</w:t>
            </w:r>
          </w:p>
        </w:tc>
        <w:tc>
          <w:tcPr>
            <w:tcW w:w="993" w:type="dxa"/>
            <w:vMerge w:val="restart"/>
          </w:tcPr>
          <w:p w:rsidR="00B27CB8" w:rsidRDefault="00B27CB8">
            <w:pPr>
              <w:pStyle w:val="ConsPlusNormal"/>
              <w:jc w:val="center"/>
            </w:pPr>
            <w:r>
              <w:t>изменения</w:t>
            </w:r>
          </w:p>
        </w:tc>
        <w:tc>
          <w:tcPr>
            <w:tcW w:w="964" w:type="dxa"/>
            <w:vMerge w:val="restart"/>
          </w:tcPr>
          <w:p w:rsidR="00B27CB8" w:rsidRDefault="00B27CB8">
            <w:pPr>
              <w:pStyle w:val="ConsPlusNormal"/>
              <w:jc w:val="center"/>
            </w:pPr>
            <w:r>
              <w:t>с учетом изменений</w:t>
            </w:r>
          </w:p>
        </w:tc>
        <w:tc>
          <w:tcPr>
            <w:tcW w:w="1020" w:type="dxa"/>
            <w:vMerge w:val="restart"/>
          </w:tcPr>
          <w:p w:rsidR="00B27CB8" w:rsidRDefault="00B27CB8">
            <w:pPr>
              <w:pStyle w:val="ConsPlusNormal"/>
              <w:jc w:val="center"/>
            </w:pPr>
            <w:r>
              <w:t>изменения</w:t>
            </w:r>
          </w:p>
        </w:tc>
        <w:tc>
          <w:tcPr>
            <w:tcW w:w="1020" w:type="dxa"/>
            <w:vMerge w:val="restart"/>
          </w:tcPr>
          <w:p w:rsidR="00B27CB8" w:rsidRDefault="00B27CB8">
            <w:pPr>
              <w:pStyle w:val="ConsPlusNormal"/>
              <w:jc w:val="center"/>
            </w:pPr>
            <w:r>
              <w:t>с учетом изменений</w:t>
            </w:r>
          </w:p>
        </w:tc>
        <w:tc>
          <w:tcPr>
            <w:tcW w:w="1191" w:type="dxa"/>
            <w:vMerge/>
          </w:tcPr>
          <w:p w:rsidR="00B27CB8" w:rsidRDefault="00B27CB8"/>
        </w:tc>
      </w:tr>
      <w:tr w:rsidR="00B27CB8">
        <w:tc>
          <w:tcPr>
            <w:tcW w:w="1757" w:type="dxa"/>
            <w:vMerge/>
          </w:tcPr>
          <w:p w:rsidR="00B27CB8" w:rsidRDefault="00B27CB8"/>
        </w:tc>
        <w:tc>
          <w:tcPr>
            <w:tcW w:w="1417" w:type="dxa"/>
          </w:tcPr>
          <w:p w:rsidR="00B27CB8" w:rsidRDefault="00B27CB8">
            <w:pPr>
              <w:pStyle w:val="ConsPlusNormal"/>
              <w:jc w:val="center"/>
            </w:pPr>
            <w:r>
              <w:t>главного администратора</w:t>
            </w:r>
          </w:p>
        </w:tc>
        <w:tc>
          <w:tcPr>
            <w:tcW w:w="737" w:type="dxa"/>
          </w:tcPr>
          <w:p w:rsidR="00B27CB8" w:rsidRDefault="00B27CB8">
            <w:pPr>
              <w:pStyle w:val="ConsPlusNormal"/>
              <w:jc w:val="center"/>
            </w:pPr>
            <w:r>
              <w:t>группы</w:t>
            </w:r>
          </w:p>
        </w:tc>
        <w:tc>
          <w:tcPr>
            <w:tcW w:w="851" w:type="dxa"/>
          </w:tcPr>
          <w:p w:rsidR="00B27CB8" w:rsidRDefault="00B27CB8">
            <w:pPr>
              <w:pStyle w:val="ConsPlusNormal"/>
              <w:jc w:val="center"/>
            </w:pPr>
            <w:r>
              <w:t>подгруппы</w:t>
            </w:r>
          </w:p>
        </w:tc>
        <w:tc>
          <w:tcPr>
            <w:tcW w:w="907" w:type="dxa"/>
          </w:tcPr>
          <w:p w:rsidR="00B27CB8" w:rsidRDefault="00B27CB8">
            <w:pPr>
              <w:pStyle w:val="ConsPlusNormal"/>
              <w:jc w:val="center"/>
            </w:pPr>
            <w:r>
              <w:t>статьи</w:t>
            </w:r>
          </w:p>
        </w:tc>
        <w:tc>
          <w:tcPr>
            <w:tcW w:w="737" w:type="dxa"/>
          </w:tcPr>
          <w:p w:rsidR="00B27CB8" w:rsidRDefault="00B27CB8">
            <w:pPr>
              <w:pStyle w:val="ConsPlusNormal"/>
              <w:jc w:val="center"/>
            </w:pPr>
            <w:r>
              <w:t>вида</w:t>
            </w:r>
          </w:p>
        </w:tc>
        <w:tc>
          <w:tcPr>
            <w:tcW w:w="988" w:type="dxa"/>
            <w:vMerge/>
          </w:tcPr>
          <w:p w:rsidR="00B27CB8" w:rsidRDefault="00B27CB8"/>
        </w:tc>
        <w:tc>
          <w:tcPr>
            <w:tcW w:w="964" w:type="dxa"/>
            <w:vMerge/>
          </w:tcPr>
          <w:p w:rsidR="00B27CB8" w:rsidRDefault="00B27CB8"/>
        </w:tc>
        <w:tc>
          <w:tcPr>
            <w:tcW w:w="993" w:type="dxa"/>
            <w:vMerge/>
          </w:tcPr>
          <w:p w:rsidR="00B27CB8" w:rsidRDefault="00B27CB8"/>
        </w:tc>
        <w:tc>
          <w:tcPr>
            <w:tcW w:w="964" w:type="dxa"/>
            <w:vMerge/>
          </w:tcPr>
          <w:p w:rsidR="00B27CB8" w:rsidRDefault="00B27CB8"/>
        </w:tc>
        <w:tc>
          <w:tcPr>
            <w:tcW w:w="1020" w:type="dxa"/>
            <w:vMerge/>
          </w:tcPr>
          <w:p w:rsidR="00B27CB8" w:rsidRDefault="00B27CB8"/>
        </w:tc>
        <w:tc>
          <w:tcPr>
            <w:tcW w:w="1020" w:type="dxa"/>
            <w:vMerge/>
          </w:tcPr>
          <w:p w:rsidR="00B27CB8" w:rsidRDefault="00B27CB8"/>
        </w:tc>
        <w:tc>
          <w:tcPr>
            <w:tcW w:w="1191" w:type="dxa"/>
            <w:vMerge/>
          </w:tcPr>
          <w:p w:rsidR="00B27CB8" w:rsidRDefault="00B27CB8"/>
        </w:tc>
      </w:tr>
      <w:tr w:rsidR="00B27CB8">
        <w:tc>
          <w:tcPr>
            <w:tcW w:w="1757" w:type="dxa"/>
          </w:tcPr>
          <w:p w:rsidR="00B27CB8" w:rsidRDefault="00B27CB8">
            <w:pPr>
              <w:pStyle w:val="ConsPlusNormal"/>
              <w:jc w:val="center"/>
            </w:pPr>
            <w:r>
              <w:t>1</w:t>
            </w:r>
          </w:p>
        </w:tc>
        <w:tc>
          <w:tcPr>
            <w:tcW w:w="1417" w:type="dxa"/>
          </w:tcPr>
          <w:p w:rsidR="00B27CB8" w:rsidRDefault="00B27CB8">
            <w:pPr>
              <w:pStyle w:val="ConsPlusNormal"/>
              <w:jc w:val="center"/>
            </w:pPr>
            <w:r>
              <w:t>2</w:t>
            </w:r>
          </w:p>
        </w:tc>
        <w:tc>
          <w:tcPr>
            <w:tcW w:w="737" w:type="dxa"/>
          </w:tcPr>
          <w:p w:rsidR="00B27CB8" w:rsidRDefault="00B27CB8">
            <w:pPr>
              <w:pStyle w:val="ConsPlusNormal"/>
              <w:jc w:val="center"/>
            </w:pPr>
            <w:r>
              <w:t>3</w:t>
            </w:r>
          </w:p>
        </w:tc>
        <w:tc>
          <w:tcPr>
            <w:tcW w:w="851" w:type="dxa"/>
          </w:tcPr>
          <w:p w:rsidR="00B27CB8" w:rsidRDefault="00B27CB8">
            <w:pPr>
              <w:pStyle w:val="ConsPlusNormal"/>
              <w:jc w:val="center"/>
            </w:pPr>
            <w:r>
              <w:t>4</w:t>
            </w:r>
          </w:p>
        </w:tc>
        <w:tc>
          <w:tcPr>
            <w:tcW w:w="907" w:type="dxa"/>
          </w:tcPr>
          <w:p w:rsidR="00B27CB8" w:rsidRDefault="00B27CB8">
            <w:pPr>
              <w:pStyle w:val="ConsPlusNormal"/>
              <w:jc w:val="center"/>
            </w:pPr>
            <w:r>
              <w:t>5</w:t>
            </w:r>
          </w:p>
        </w:tc>
        <w:tc>
          <w:tcPr>
            <w:tcW w:w="737" w:type="dxa"/>
          </w:tcPr>
          <w:p w:rsidR="00B27CB8" w:rsidRDefault="00B27CB8">
            <w:pPr>
              <w:pStyle w:val="ConsPlusNormal"/>
              <w:jc w:val="center"/>
            </w:pPr>
            <w:r>
              <w:t>6</w:t>
            </w:r>
          </w:p>
        </w:tc>
        <w:tc>
          <w:tcPr>
            <w:tcW w:w="988" w:type="dxa"/>
          </w:tcPr>
          <w:p w:rsidR="00B27CB8" w:rsidRDefault="00B27CB8">
            <w:pPr>
              <w:pStyle w:val="ConsPlusNormal"/>
              <w:jc w:val="center"/>
            </w:pPr>
            <w:r>
              <w:t>7</w:t>
            </w:r>
          </w:p>
        </w:tc>
        <w:tc>
          <w:tcPr>
            <w:tcW w:w="964" w:type="dxa"/>
          </w:tcPr>
          <w:p w:rsidR="00B27CB8" w:rsidRDefault="00B27CB8">
            <w:pPr>
              <w:pStyle w:val="ConsPlusNormal"/>
              <w:jc w:val="center"/>
            </w:pPr>
            <w:r>
              <w:t>8</w:t>
            </w:r>
          </w:p>
        </w:tc>
        <w:tc>
          <w:tcPr>
            <w:tcW w:w="993" w:type="dxa"/>
          </w:tcPr>
          <w:p w:rsidR="00B27CB8" w:rsidRDefault="00B27CB8">
            <w:pPr>
              <w:pStyle w:val="ConsPlusNormal"/>
              <w:jc w:val="center"/>
            </w:pPr>
            <w:r>
              <w:t>9</w:t>
            </w:r>
          </w:p>
        </w:tc>
        <w:tc>
          <w:tcPr>
            <w:tcW w:w="964" w:type="dxa"/>
          </w:tcPr>
          <w:p w:rsidR="00B27CB8" w:rsidRDefault="00B27CB8">
            <w:pPr>
              <w:pStyle w:val="ConsPlusNormal"/>
              <w:jc w:val="center"/>
            </w:pPr>
            <w:r>
              <w:t>10</w:t>
            </w:r>
          </w:p>
        </w:tc>
        <w:tc>
          <w:tcPr>
            <w:tcW w:w="1020" w:type="dxa"/>
          </w:tcPr>
          <w:p w:rsidR="00B27CB8" w:rsidRDefault="00B27CB8">
            <w:pPr>
              <w:pStyle w:val="ConsPlusNormal"/>
              <w:jc w:val="center"/>
            </w:pPr>
            <w:r>
              <w:t>11</w:t>
            </w:r>
          </w:p>
        </w:tc>
        <w:tc>
          <w:tcPr>
            <w:tcW w:w="1020" w:type="dxa"/>
          </w:tcPr>
          <w:p w:rsidR="00B27CB8" w:rsidRDefault="00B27CB8">
            <w:pPr>
              <w:pStyle w:val="ConsPlusNormal"/>
              <w:jc w:val="center"/>
            </w:pPr>
            <w:r>
              <w:t>12</w:t>
            </w:r>
          </w:p>
        </w:tc>
        <w:tc>
          <w:tcPr>
            <w:tcW w:w="1191" w:type="dxa"/>
          </w:tcPr>
          <w:p w:rsidR="00B27CB8" w:rsidRDefault="00B27CB8">
            <w:pPr>
              <w:pStyle w:val="ConsPlusNormal"/>
              <w:jc w:val="center"/>
            </w:pPr>
            <w:r>
              <w:t>13</w:t>
            </w:r>
          </w:p>
        </w:tc>
      </w:tr>
      <w:tr w:rsidR="00B27CB8">
        <w:tc>
          <w:tcPr>
            <w:tcW w:w="1757" w:type="dxa"/>
          </w:tcPr>
          <w:p w:rsidR="00B27CB8" w:rsidRDefault="00B27CB8">
            <w:pPr>
              <w:pStyle w:val="ConsPlusNormal"/>
            </w:pPr>
          </w:p>
        </w:tc>
        <w:tc>
          <w:tcPr>
            <w:tcW w:w="1417" w:type="dxa"/>
          </w:tcPr>
          <w:p w:rsidR="00B27CB8" w:rsidRDefault="00B27CB8">
            <w:pPr>
              <w:pStyle w:val="ConsPlusNormal"/>
            </w:pPr>
          </w:p>
        </w:tc>
        <w:tc>
          <w:tcPr>
            <w:tcW w:w="737" w:type="dxa"/>
          </w:tcPr>
          <w:p w:rsidR="00B27CB8" w:rsidRDefault="00B27CB8">
            <w:pPr>
              <w:pStyle w:val="ConsPlusNormal"/>
            </w:pPr>
          </w:p>
        </w:tc>
        <w:tc>
          <w:tcPr>
            <w:tcW w:w="851" w:type="dxa"/>
          </w:tcPr>
          <w:p w:rsidR="00B27CB8" w:rsidRDefault="00B27CB8">
            <w:pPr>
              <w:pStyle w:val="ConsPlusNormal"/>
            </w:pPr>
          </w:p>
        </w:tc>
        <w:tc>
          <w:tcPr>
            <w:tcW w:w="907" w:type="dxa"/>
          </w:tcPr>
          <w:p w:rsidR="00B27CB8" w:rsidRDefault="00B27CB8">
            <w:pPr>
              <w:pStyle w:val="ConsPlusNormal"/>
            </w:pPr>
          </w:p>
        </w:tc>
        <w:tc>
          <w:tcPr>
            <w:tcW w:w="737" w:type="dxa"/>
          </w:tcPr>
          <w:p w:rsidR="00B27CB8" w:rsidRDefault="00B27CB8">
            <w:pPr>
              <w:pStyle w:val="ConsPlusNormal"/>
            </w:pPr>
          </w:p>
        </w:tc>
        <w:tc>
          <w:tcPr>
            <w:tcW w:w="988"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1020" w:type="dxa"/>
          </w:tcPr>
          <w:p w:rsidR="00B27CB8" w:rsidRDefault="00B27CB8">
            <w:pPr>
              <w:pStyle w:val="ConsPlusNormal"/>
            </w:pPr>
          </w:p>
        </w:tc>
        <w:tc>
          <w:tcPr>
            <w:tcW w:w="1191" w:type="dxa"/>
          </w:tcPr>
          <w:p w:rsidR="00B27CB8" w:rsidRDefault="00B27CB8">
            <w:pPr>
              <w:pStyle w:val="ConsPlusNormal"/>
            </w:pPr>
          </w:p>
        </w:tc>
      </w:tr>
      <w:tr w:rsidR="00B27CB8">
        <w:tc>
          <w:tcPr>
            <w:tcW w:w="1757" w:type="dxa"/>
          </w:tcPr>
          <w:p w:rsidR="00B27CB8" w:rsidRDefault="00B27CB8">
            <w:pPr>
              <w:pStyle w:val="ConsPlusNormal"/>
              <w:jc w:val="center"/>
            </w:pPr>
            <w:r>
              <w:t>Всего</w:t>
            </w:r>
          </w:p>
        </w:tc>
        <w:tc>
          <w:tcPr>
            <w:tcW w:w="1417" w:type="dxa"/>
          </w:tcPr>
          <w:p w:rsidR="00B27CB8" w:rsidRDefault="00B27CB8">
            <w:pPr>
              <w:pStyle w:val="ConsPlusNormal"/>
            </w:pPr>
          </w:p>
        </w:tc>
        <w:tc>
          <w:tcPr>
            <w:tcW w:w="737" w:type="dxa"/>
          </w:tcPr>
          <w:p w:rsidR="00B27CB8" w:rsidRDefault="00B27CB8">
            <w:pPr>
              <w:pStyle w:val="ConsPlusNormal"/>
            </w:pPr>
          </w:p>
        </w:tc>
        <w:tc>
          <w:tcPr>
            <w:tcW w:w="851" w:type="dxa"/>
          </w:tcPr>
          <w:p w:rsidR="00B27CB8" w:rsidRDefault="00B27CB8">
            <w:pPr>
              <w:pStyle w:val="ConsPlusNormal"/>
            </w:pPr>
          </w:p>
        </w:tc>
        <w:tc>
          <w:tcPr>
            <w:tcW w:w="907" w:type="dxa"/>
          </w:tcPr>
          <w:p w:rsidR="00B27CB8" w:rsidRDefault="00B27CB8">
            <w:pPr>
              <w:pStyle w:val="ConsPlusNormal"/>
            </w:pPr>
          </w:p>
        </w:tc>
        <w:tc>
          <w:tcPr>
            <w:tcW w:w="737" w:type="dxa"/>
          </w:tcPr>
          <w:p w:rsidR="00B27CB8" w:rsidRDefault="00B27CB8">
            <w:pPr>
              <w:pStyle w:val="ConsPlusNormal"/>
            </w:pPr>
          </w:p>
        </w:tc>
        <w:tc>
          <w:tcPr>
            <w:tcW w:w="988"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1020" w:type="dxa"/>
          </w:tcPr>
          <w:p w:rsidR="00B27CB8" w:rsidRDefault="00B27CB8">
            <w:pPr>
              <w:pStyle w:val="ConsPlusNormal"/>
            </w:pPr>
          </w:p>
        </w:tc>
        <w:tc>
          <w:tcPr>
            <w:tcW w:w="1191"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Ответственный исполнитель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"____" __________ ____ года</w:t>
      </w:r>
    </w:p>
    <w:p w:rsidR="00B27CB8" w:rsidRDefault="00B27CB8">
      <w:pPr>
        <w:sectPr w:rsidR="00B27CB8" w:rsidSect="001E13D2">
          <w:pgSz w:w="16838" w:h="11905" w:orient="landscape"/>
          <w:pgMar w:top="1135" w:right="1134" w:bottom="1134" w:left="1134" w:header="0" w:footer="0" w:gutter="0"/>
          <w:cols w:space="720"/>
        </w:sectPr>
      </w:pPr>
    </w:p>
    <w:p w:rsidR="001E13D2" w:rsidRPr="009F1772" w:rsidRDefault="001E13D2" w:rsidP="001E13D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10</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1E13D2" w:rsidRPr="009F1772" w:rsidRDefault="001E13D2" w:rsidP="001E13D2">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1E13D2" w:rsidRDefault="001E13D2" w:rsidP="001E13D2">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1E13D2" w:rsidRPr="009F1772" w:rsidRDefault="001E13D2" w:rsidP="001E13D2">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1E13D2" w:rsidRDefault="001E13D2" w:rsidP="001E13D2">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1E13D2" w:rsidRDefault="001E13D2" w:rsidP="001E13D2">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1E13D2" w:rsidRPr="009F1772" w:rsidRDefault="001E13D2" w:rsidP="001E13D2">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1E13D2" w:rsidRDefault="001E13D2" w:rsidP="001E13D2">
      <w:pPr>
        <w:spacing w:after="1"/>
      </w:pP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rmal"/>
        <w:jc w:val="both"/>
      </w:pPr>
    </w:p>
    <w:p w:rsidR="00B27CB8" w:rsidRDefault="00B27CB8">
      <w:pPr>
        <w:pStyle w:val="ConsPlusNonformat"/>
        <w:jc w:val="both"/>
      </w:pPr>
      <w:r>
        <w:t xml:space="preserve">                                                      УТВЕРЖДАЮ</w:t>
      </w:r>
    </w:p>
    <w:p w:rsidR="00B27CB8" w:rsidRDefault="00B27CB8">
      <w:pPr>
        <w:pStyle w:val="ConsPlusNonformat"/>
        <w:jc w:val="both"/>
      </w:pPr>
      <w:r>
        <w:t xml:space="preserve">                                            </w:t>
      </w:r>
      <w:r w:rsidR="001E13D2">
        <w:t xml:space="preserve">Начальник </w:t>
      </w:r>
      <w:r>
        <w:t>финансов</w:t>
      </w:r>
      <w:r w:rsidR="001E13D2">
        <w:t>ого отдела</w:t>
      </w:r>
    </w:p>
    <w:p w:rsidR="00B27CB8" w:rsidRDefault="00B27CB8" w:rsidP="001E13D2">
      <w:pPr>
        <w:pStyle w:val="ConsPlusNonformat"/>
        <w:ind w:left="5670" w:hanging="5103"/>
        <w:jc w:val="both"/>
      </w:pPr>
      <w:r>
        <w:t xml:space="preserve">                                     </w:t>
      </w:r>
      <w:r w:rsidR="001E13D2">
        <w:t>администрации Шумерлинского</w:t>
      </w:r>
      <w:r>
        <w:t xml:space="preserve"> </w:t>
      </w:r>
      <w:r w:rsidR="001E13D2">
        <w:t xml:space="preserve">  муниципального округа </w:t>
      </w:r>
    </w:p>
    <w:p w:rsidR="00B27CB8" w:rsidRDefault="00B27CB8">
      <w:pPr>
        <w:pStyle w:val="ConsPlusNonformat"/>
        <w:jc w:val="both"/>
      </w:pPr>
      <w:r>
        <w:t xml:space="preserve">                                       (</w:t>
      </w:r>
      <w:proofErr w:type="spellStart"/>
      <w:r>
        <w:t>и.о</w:t>
      </w:r>
      <w:proofErr w:type="spellEnd"/>
      <w:r>
        <w:t xml:space="preserve">. </w:t>
      </w:r>
      <w:r w:rsidR="001E13D2">
        <w:t>начальника финансового отдела)</w:t>
      </w:r>
    </w:p>
    <w:p w:rsidR="00B27CB8" w:rsidRDefault="00B27CB8">
      <w:pPr>
        <w:pStyle w:val="ConsPlusNonformat"/>
        <w:jc w:val="both"/>
      </w:pPr>
      <w:r>
        <w:t xml:space="preserve">                                               </w:t>
      </w:r>
    </w:p>
    <w:p w:rsidR="00B27CB8" w:rsidRDefault="00B27CB8">
      <w:pPr>
        <w:pStyle w:val="ConsPlusNonformat"/>
        <w:jc w:val="both"/>
      </w:pPr>
      <w:r>
        <w:t xml:space="preserve">                                            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_____________ 20 ___ г.</w:t>
      </w:r>
    </w:p>
    <w:p w:rsidR="00B27CB8" w:rsidRDefault="00B27CB8">
      <w:pPr>
        <w:pStyle w:val="ConsPlusNonformat"/>
        <w:jc w:val="both"/>
      </w:pPr>
    </w:p>
    <w:p w:rsidR="00B27CB8" w:rsidRDefault="00B27CB8">
      <w:pPr>
        <w:pStyle w:val="ConsPlusNonformat"/>
        <w:jc w:val="both"/>
      </w:pPr>
      <w:bookmarkStart w:id="35" w:name="P2130"/>
      <w:bookmarkEnd w:id="35"/>
      <w:r>
        <w:t xml:space="preserve">                 Изменение лимитов бюджетных обязательств</w:t>
      </w:r>
    </w:p>
    <w:p w:rsidR="00B27CB8" w:rsidRDefault="00B27CB8">
      <w:pPr>
        <w:pStyle w:val="ConsPlusNonformat"/>
        <w:jc w:val="both"/>
      </w:pPr>
      <w:r>
        <w:t xml:space="preserve">               бюджета </w:t>
      </w:r>
      <w:r w:rsidR="00F6242C">
        <w:t>Шумерлинского муниципального округа</w:t>
      </w:r>
    </w:p>
    <w:p w:rsidR="00B27CB8" w:rsidRDefault="00B27CB8">
      <w:pPr>
        <w:pStyle w:val="ConsPlusNonformat"/>
        <w:jc w:val="both"/>
      </w:pPr>
      <w:r>
        <w:t xml:space="preserve">               на _____ финансовый год и на плановый период</w:t>
      </w:r>
    </w:p>
    <w:p w:rsidR="00B27CB8" w:rsidRDefault="00B27CB8">
      <w:pPr>
        <w:pStyle w:val="ConsPlusNonformat"/>
        <w:jc w:val="both"/>
      </w:pPr>
      <w:r>
        <w:t xml:space="preserve">                            _____ и _____ годов</w:t>
      </w:r>
    </w:p>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685"/>
        <w:gridCol w:w="1304"/>
        <w:gridCol w:w="1247"/>
      </w:tblGrid>
      <w:tr w:rsidR="00B27CB8">
        <w:tc>
          <w:tcPr>
            <w:tcW w:w="2835" w:type="dxa"/>
            <w:tcBorders>
              <w:top w:val="nil"/>
              <w:left w:val="nil"/>
              <w:bottom w:val="nil"/>
              <w:right w:val="nil"/>
            </w:tcBorders>
          </w:tcPr>
          <w:p w:rsidR="00B27CB8" w:rsidRDefault="00B27CB8">
            <w:pPr>
              <w:pStyle w:val="ConsPlusNormal"/>
            </w:pPr>
          </w:p>
        </w:tc>
        <w:tc>
          <w:tcPr>
            <w:tcW w:w="3685" w:type="dxa"/>
            <w:tcBorders>
              <w:top w:val="nil"/>
              <w:left w:val="nil"/>
              <w:bottom w:val="nil"/>
              <w:right w:val="nil"/>
            </w:tcBorders>
          </w:tcPr>
          <w:p w:rsidR="00B27CB8" w:rsidRDefault="00B27CB8">
            <w:pPr>
              <w:pStyle w:val="ConsPlusNormal"/>
            </w:pPr>
          </w:p>
        </w:tc>
        <w:tc>
          <w:tcPr>
            <w:tcW w:w="1304" w:type="dxa"/>
            <w:tcBorders>
              <w:top w:val="nil"/>
              <w:left w:val="nil"/>
              <w:bottom w:val="nil"/>
              <w:right w:val="single" w:sz="4" w:space="0" w:color="auto"/>
            </w:tcBorders>
          </w:tcPr>
          <w:p w:rsidR="00B27CB8" w:rsidRDefault="00B27CB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2835" w:type="dxa"/>
            <w:tcBorders>
              <w:top w:val="nil"/>
              <w:left w:val="nil"/>
              <w:bottom w:val="nil"/>
              <w:right w:val="nil"/>
            </w:tcBorders>
          </w:tcPr>
          <w:p w:rsidR="00B27CB8" w:rsidRDefault="00B27CB8">
            <w:pPr>
              <w:pStyle w:val="ConsPlusNormal"/>
            </w:pPr>
          </w:p>
        </w:tc>
        <w:tc>
          <w:tcPr>
            <w:tcW w:w="3685" w:type="dxa"/>
            <w:tcBorders>
              <w:top w:val="nil"/>
              <w:left w:val="nil"/>
              <w:bottom w:val="nil"/>
              <w:right w:val="nil"/>
            </w:tcBorders>
          </w:tcPr>
          <w:p w:rsidR="00B27CB8" w:rsidRDefault="00B27CB8">
            <w:pPr>
              <w:pStyle w:val="ConsPlusNormal"/>
            </w:pPr>
          </w:p>
        </w:tc>
        <w:tc>
          <w:tcPr>
            <w:tcW w:w="1304" w:type="dxa"/>
            <w:tcBorders>
              <w:top w:val="nil"/>
              <w:left w:val="nil"/>
              <w:bottom w:val="nil"/>
              <w:right w:val="single" w:sz="4" w:space="0" w:color="auto"/>
            </w:tcBorders>
          </w:tcPr>
          <w:p w:rsidR="00B27CB8" w:rsidRDefault="00B27CB8">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2835" w:type="dxa"/>
            <w:tcBorders>
              <w:top w:val="nil"/>
              <w:left w:val="nil"/>
              <w:bottom w:val="nil"/>
              <w:right w:val="nil"/>
            </w:tcBorders>
          </w:tcPr>
          <w:p w:rsidR="00B27CB8" w:rsidRDefault="00B27CB8">
            <w:pPr>
              <w:pStyle w:val="ConsPlusNormal"/>
              <w:jc w:val="both"/>
            </w:pPr>
            <w:r>
              <w:t>Финансовый орган</w:t>
            </w:r>
          </w:p>
        </w:tc>
        <w:tc>
          <w:tcPr>
            <w:tcW w:w="3685" w:type="dxa"/>
            <w:tcBorders>
              <w:top w:val="nil"/>
              <w:left w:val="nil"/>
              <w:bottom w:val="nil"/>
              <w:right w:val="nil"/>
            </w:tcBorders>
          </w:tcPr>
          <w:p w:rsidR="00B27CB8" w:rsidRDefault="00F6242C">
            <w:pPr>
              <w:pStyle w:val="ConsPlusNormal"/>
              <w:jc w:val="center"/>
            </w:pPr>
            <w:r>
              <w:t>Финансовый отдел администрации Шумерлинского муниципального округа</w:t>
            </w:r>
          </w:p>
        </w:tc>
        <w:tc>
          <w:tcPr>
            <w:tcW w:w="1304" w:type="dxa"/>
            <w:tcBorders>
              <w:top w:val="nil"/>
              <w:left w:val="nil"/>
              <w:bottom w:val="nil"/>
              <w:right w:val="single" w:sz="4" w:space="0" w:color="auto"/>
            </w:tcBorders>
          </w:tcPr>
          <w:p w:rsidR="00B27CB8" w:rsidRDefault="00B27CB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х</w:t>
            </w:r>
          </w:p>
        </w:tc>
      </w:tr>
      <w:tr w:rsidR="00B27CB8">
        <w:tc>
          <w:tcPr>
            <w:tcW w:w="2835" w:type="dxa"/>
            <w:tcBorders>
              <w:top w:val="nil"/>
              <w:left w:val="nil"/>
              <w:bottom w:val="nil"/>
              <w:right w:val="nil"/>
            </w:tcBorders>
          </w:tcPr>
          <w:p w:rsidR="00B27CB8" w:rsidRDefault="00B27CB8">
            <w:pPr>
              <w:pStyle w:val="ConsPlusNormal"/>
              <w:jc w:val="both"/>
            </w:pPr>
            <w:r>
              <w:t>Основание:</w:t>
            </w:r>
          </w:p>
        </w:tc>
        <w:tc>
          <w:tcPr>
            <w:tcW w:w="3685" w:type="dxa"/>
            <w:tcBorders>
              <w:top w:val="nil"/>
              <w:left w:val="nil"/>
              <w:bottom w:val="single" w:sz="4" w:space="0" w:color="auto"/>
              <w:right w:val="nil"/>
            </w:tcBorders>
          </w:tcPr>
          <w:p w:rsidR="00B27CB8" w:rsidRDefault="00B27CB8">
            <w:pPr>
              <w:pStyle w:val="ConsPlusNormal"/>
            </w:pPr>
          </w:p>
        </w:tc>
        <w:tc>
          <w:tcPr>
            <w:tcW w:w="1304" w:type="dxa"/>
            <w:tcBorders>
              <w:top w:val="nil"/>
              <w:left w:val="nil"/>
              <w:bottom w:val="nil"/>
              <w:right w:val="single" w:sz="4" w:space="0" w:color="auto"/>
            </w:tcBorders>
          </w:tcPr>
          <w:p w:rsidR="00B27CB8" w:rsidRDefault="00B27CB8">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х</w:t>
            </w:r>
          </w:p>
        </w:tc>
      </w:tr>
      <w:tr w:rsidR="00B27CB8">
        <w:tc>
          <w:tcPr>
            <w:tcW w:w="2835" w:type="dxa"/>
            <w:tcBorders>
              <w:top w:val="nil"/>
              <w:left w:val="nil"/>
              <w:bottom w:val="nil"/>
              <w:right w:val="nil"/>
            </w:tcBorders>
          </w:tcPr>
          <w:p w:rsidR="00B27CB8" w:rsidRDefault="00B27CB8">
            <w:pPr>
              <w:pStyle w:val="ConsPlusNormal"/>
            </w:pPr>
          </w:p>
        </w:tc>
        <w:tc>
          <w:tcPr>
            <w:tcW w:w="3685" w:type="dxa"/>
            <w:tcBorders>
              <w:top w:val="single" w:sz="4" w:space="0" w:color="auto"/>
              <w:left w:val="nil"/>
              <w:bottom w:val="nil"/>
              <w:right w:val="nil"/>
            </w:tcBorders>
          </w:tcPr>
          <w:p w:rsidR="00B27CB8" w:rsidRDefault="00B27CB8" w:rsidP="00F6242C">
            <w:pPr>
              <w:pStyle w:val="ConsPlusNormal"/>
              <w:jc w:val="center"/>
            </w:pPr>
            <w:r>
              <w:t xml:space="preserve">(наименование, дата, </w:t>
            </w:r>
            <w:r w:rsidR="00F6242C">
              <w:t>№</w:t>
            </w:r>
            <w:r>
              <w:t xml:space="preserve"> закона, нормативного правого акта, распоряжения, приказа, письма и др.)</w:t>
            </w:r>
          </w:p>
        </w:tc>
        <w:tc>
          <w:tcPr>
            <w:tcW w:w="1304" w:type="dxa"/>
            <w:tcBorders>
              <w:top w:val="nil"/>
              <w:left w:val="nil"/>
              <w:bottom w:val="nil"/>
              <w:right w:val="single" w:sz="4" w:space="0" w:color="auto"/>
            </w:tcBorders>
          </w:tcPr>
          <w:p w:rsidR="00B27CB8" w:rsidRDefault="00B27CB8">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c>
          <w:tcPr>
            <w:tcW w:w="2835" w:type="dxa"/>
            <w:tcBorders>
              <w:top w:val="nil"/>
              <w:left w:val="nil"/>
              <w:bottom w:val="nil"/>
              <w:right w:val="nil"/>
            </w:tcBorders>
          </w:tcPr>
          <w:p w:rsidR="00B27CB8" w:rsidRDefault="00B27CB8">
            <w:pPr>
              <w:pStyle w:val="ConsPlusNormal"/>
              <w:jc w:val="both"/>
            </w:pPr>
            <w:r>
              <w:t>Единица измерения:</w:t>
            </w:r>
          </w:p>
        </w:tc>
        <w:tc>
          <w:tcPr>
            <w:tcW w:w="3685" w:type="dxa"/>
            <w:tcBorders>
              <w:top w:val="nil"/>
              <w:left w:val="nil"/>
              <w:bottom w:val="nil"/>
              <w:right w:val="nil"/>
            </w:tcBorders>
          </w:tcPr>
          <w:p w:rsidR="00B27CB8" w:rsidRDefault="00B27CB8">
            <w:pPr>
              <w:pStyle w:val="ConsPlusNormal"/>
            </w:pPr>
            <w:r>
              <w:t>рублей</w:t>
            </w:r>
          </w:p>
        </w:tc>
        <w:tc>
          <w:tcPr>
            <w:tcW w:w="1304" w:type="dxa"/>
            <w:tcBorders>
              <w:top w:val="nil"/>
              <w:left w:val="nil"/>
              <w:bottom w:val="nil"/>
              <w:right w:val="single" w:sz="4" w:space="0" w:color="auto"/>
            </w:tcBorders>
          </w:tcPr>
          <w:p w:rsidR="00B27CB8" w:rsidRDefault="00B27CB8">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51" w:history="1">
              <w:r w:rsidR="00B27CB8">
                <w:rPr>
                  <w:color w:val="0000FF"/>
                </w:rPr>
                <w:t>383</w:t>
              </w:r>
            </w:hyperlink>
          </w:p>
        </w:tc>
      </w:tr>
    </w:tbl>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91"/>
        <w:gridCol w:w="567"/>
        <w:gridCol w:w="737"/>
        <w:gridCol w:w="992"/>
        <w:gridCol w:w="737"/>
        <w:gridCol w:w="1278"/>
        <w:gridCol w:w="708"/>
        <w:gridCol w:w="992"/>
        <w:gridCol w:w="964"/>
        <w:gridCol w:w="992"/>
        <w:gridCol w:w="964"/>
        <w:gridCol w:w="964"/>
        <w:gridCol w:w="964"/>
        <w:gridCol w:w="993"/>
      </w:tblGrid>
      <w:tr w:rsidR="00B27CB8">
        <w:tc>
          <w:tcPr>
            <w:tcW w:w="1757" w:type="dxa"/>
            <w:vMerge w:val="restart"/>
          </w:tcPr>
          <w:p w:rsidR="00B27CB8" w:rsidRDefault="00B27CB8">
            <w:pPr>
              <w:pStyle w:val="ConsPlusNormal"/>
              <w:jc w:val="center"/>
            </w:pPr>
            <w:r>
              <w:t>Наименование показателя</w:t>
            </w:r>
          </w:p>
        </w:tc>
        <w:tc>
          <w:tcPr>
            <w:tcW w:w="4024" w:type="dxa"/>
            <w:gridSpan w:val="5"/>
          </w:tcPr>
          <w:p w:rsidR="00B27CB8" w:rsidRDefault="00B27CB8">
            <w:pPr>
              <w:pStyle w:val="ConsPlusNormal"/>
              <w:jc w:val="center"/>
            </w:pPr>
            <w:r>
              <w:t>Код по бюджетной классификации</w:t>
            </w:r>
          </w:p>
        </w:tc>
        <w:tc>
          <w:tcPr>
            <w:tcW w:w="1278"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08" w:type="dxa"/>
            <w:vMerge w:val="restart"/>
          </w:tcPr>
          <w:p w:rsidR="00B27CB8" w:rsidRDefault="00B27CB8">
            <w:pPr>
              <w:pStyle w:val="ConsPlusNormal"/>
              <w:jc w:val="center"/>
            </w:pPr>
            <w:r>
              <w:t>Код цели</w:t>
            </w:r>
          </w:p>
        </w:tc>
        <w:tc>
          <w:tcPr>
            <w:tcW w:w="1956" w:type="dxa"/>
            <w:gridSpan w:val="2"/>
          </w:tcPr>
          <w:p w:rsidR="00B27CB8" w:rsidRDefault="00B27CB8">
            <w:pPr>
              <w:pStyle w:val="ConsPlusNormal"/>
              <w:jc w:val="center"/>
            </w:pPr>
            <w:r>
              <w:t>Сумма на n год</w:t>
            </w:r>
          </w:p>
        </w:tc>
        <w:tc>
          <w:tcPr>
            <w:tcW w:w="1956" w:type="dxa"/>
            <w:gridSpan w:val="2"/>
          </w:tcPr>
          <w:p w:rsidR="00B27CB8" w:rsidRDefault="00B27CB8">
            <w:pPr>
              <w:pStyle w:val="ConsPlusNormal"/>
              <w:jc w:val="center"/>
            </w:pPr>
            <w:r>
              <w:t>Сумма на n+1 год</w:t>
            </w:r>
          </w:p>
        </w:tc>
        <w:tc>
          <w:tcPr>
            <w:tcW w:w="1928" w:type="dxa"/>
            <w:gridSpan w:val="2"/>
          </w:tcPr>
          <w:p w:rsidR="00B27CB8" w:rsidRDefault="00B27CB8">
            <w:pPr>
              <w:pStyle w:val="ConsPlusNormal"/>
              <w:jc w:val="center"/>
            </w:pPr>
            <w:r>
              <w:t>Сумма на n+2 год</w:t>
            </w:r>
          </w:p>
        </w:tc>
        <w:tc>
          <w:tcPr>
            <w:tcW w:w="993" w:type="dxa"/>
            <w:vMerge w:val="restart"/>
          </w:tcPr>
          <w:p w:rsidR="00B27CB8" w:rsidRDefault="00B27CB8">
            <w:pPr>
              <w:pStyle w:val="ConsPlusNormal"/>
              <w:jc w:val="center"/>
            </w:pPr>
            <w:r>
              <w:t>Примечание</w:t>
            </w:r>
          </w:p>
        </w:tc>
      </w:tr>
      <w:tr w:rsidR="00B27CB8">
        <w:tc>
          <w:tcPr>
            <w:tcW w:w="1757" w:type="dxa"/>
            <w:vMerge/>
          </w:tcPr>
          <w:p w:rsidR="00B27CB8" w:rsidRDefault="00B27CB8"/>
        </w:tc>
        <w:tc>
          <w:tcPr>
            <w:tcW w:w="991"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737" w:type="dxa"/>
          </w:tcPr>
          <w:p w:rsidR="00B27CB8" w:rsidRDefault="00B27CB8">
            <w:pPr>
              <w:pStyle w:val="ConsPlusNormal"/>
              <w:jc w:val="center"/>
            </w:pPr>
            <w:r>
              <w:t>подраздела</w:t>
            </w:r>
          </w:p>
        </w:tc>
        <w:tc>
          <w:tcPr>
            <w:tcW w:w="992" w:type="dxa"/>
          </w:tcPr>
          <w:p w:rsidR="00B27CB8" w:rsidRDefault="00B27CB8">
            <w:pPr>
              <w:pStyle w:val="ConsPlusNormal"/>
              <w:jc w:val="center"/>
            </w:pPr>
            <w:r>
              <w:t>целевой статьи</w:t>
            </w:r>
          </w:p>
        </w:tc>
        <w:tc>
          <w:tcPr>
            <w:tcW w:w="737" w:type="dxa"/>
          </w:tcPr>
          <w:p w:rsidR="00B27CB8" w:rsidRDefault="00B27CB8">
            <w:pPr>
              <w:pStyle w:val="ConsPlusNormal"/>
              <w:jc w:val="center"/>
            </w:pPr>
            <w:r>
              <w:t>вида расходов</w:t>
            </w:r>
          </w:p>
        </w:tc>
        <w:tc>
          <w:tcPr>
            <w:tcW w:w="1278" w:type="dxa"/>
            <w:vMerge/>
          </w:tcPr>
          <w:p w:rsidR="00B27CB8" w:rsidRDefault="00B27CB8"/>
        </w:tc>
        <w:tc>
          <w:tcPr>
            <w:tcW w:w="708" w:type="dxa"/>
            <w:vMerge/>
          </w:tcPr>
          <w:p w:rsidR="00B27CB8" w:rsidRDefault="00B27CB8"/>
        </w:tc>
        <w:tc>
          <w:tcPr>
            <w:tcW w:w="992"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92"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93" w:type="dxa"/>
            <w:vMerge/>
          </w:tcPr>
          <w:p w:rsidR="00B27CB8" w:rsidRDefault="00B27CB8"/>
        </w:tc>
      </w:tr>
      <w:tr w:rsidR="00B27CB8">
        <w:tc>
          <w:tcPr>
            <w:tcW w:w="1757" w:type="dxa"/>
          </w:tcPr>
          <w:p w:rsidR="00B27CB8" w:rsidRDefault="00B27CB8">
            <w:pPr>
              <w:pStyle w:val="ConsPlusNormal"/>
              <w:jc w:val="center"/>
            </w:pPr>
            <w:r>
              <w:t>1</w:t>
            </w:r>
          </w:p>
        </w:tc>
        <w:tc>
          <w:tcPr>
            <w:tcW w:w="991"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737" w:type="dxa"/>
          </w:tcPr>
          <w:p w:rsidR="00B27CB8" w:rsidRDefault="00B27CB8">
            <w:pPr>
              <w:pStyle w:val="ConsPlusNormal"/>
              <w:jc w:val="center"/>
            </w:pPr>
            <w:r>
              <w:t>4</w:t>
            </w:r>
          </w:p>
        </w:tc>
        <w:tc>
          <w:tcPr>
            <w:tcW w:w="992" w:type="dxa"/>
          </w:tcPr>
          <w:p w:rsidR="00B27CB8" w:rsidRDefault="00B27CB8">
            <w:pPr>
              <w:pStyle w:val="ConsPlusNormal"/>
              <w:jc w:val="center"/>
            </w:pPr>
            <w:r>
              <w:t>5</w:t>
            </w:r>
          </w:p>
        </w:tc>
        <w:tc>
          <w:tcPr>
            <w:tcW w:w="737" w:type="dxa"/>
          </w:tcPr>
          <w:p w:rsidR="00B27CB8" w:rsidRDefault="00B27CB8">
            <w:pPr>
              <w:pStyle w:val="ConsPlusNormal"/>
              <w:jc w:val="center"/>
            </w:pPr>
            <w:r>
              <w:t>6</w:t>
            </w:r>
          </w:p>
        </w:tc>
        <w:tc>
          <w:tcPr>
            <w:tcW w:w="1278" w:type="dxa"/>
          </w:tcPr>
          <w:p w:rsidR="00B27CB8" w:rsidRDefault="00B27CB8">
            <w:pPr>
              <w:pStyle w:val="ConsPlusNormal"/>
              <w:jc w:val="center"/>
            </w:pPr>
            <w:r>
              <w:t>7</w:t>
            </w:r>
          </w:p>
        </w:tc>
        <w:tc>
          <w:tcPr>
            <w:tcW w:w="708" w:type="dxa"/>
          </w:tcPr>
          <w:p w:rsidR="00B27CB8" w:rsidRDefault="00B27CB8">
            <w:pPr>
              <w:pStyle w:val="ConsPlusNormal"/>
              <w:jc w:val="center"/>
            </w:pPr>
            <w:r>
              <w:t>8</w:t>
            </w:r>
          </w:p>
        </w:tc>
        <w:tc>
          <w:tcPr>
            <w:tcW w:w="992" w:type="dxa"/>
          </w:tcPr>
          <w:p w:rsidR="00B27CB8" w:rsidRDefault="00B27CB8">
            <w:pPr>
              <w:pStyle w:val="ConsPlusNormal"/>
              <w:jc w:val="center"/>
            </w:pPr>
            <w:r>
              <w:t>10</w:t>
            </w:r>
          </w:p>
        </w:tc>
        <w:tc>
          <w:tcPr>
            <w:tcW w:w="964" w:type="dxa"/>
          </w:tcPr>
          <w:p w:rsidR="00B27CB8" w:rsidRDefault="00B27CB8">
            <w:pPr>
              <w:pStyle w:val="ConsPlusNormal"/>
              <w:jc w:val="center"/>
            </w:pPr>
            <w:r>
              <w:t>11</w:t>
            </w:r>
          </w:p>
        </w:tc>
        <w:tc>
          <w:tcPr>
            <w:tcW w:w="992" w:type="dxa"/>
          </w:tcPr>
          <w:p w:rsidR="00B27CB8" w:rsidRDefault="00B27CB8">
            <w:pPr>
              <w:pStyle w:val="ConsPlusNormal"/>
              <w:jc w:val="center"/>
            </w:pPr>
            <w:r>
              <w:t>12</w:t>
            </w:r>
          </w:p>
        </w:tc>
        <w:tc>
          <w:tcPr>
            <w:tcW w:w="964" w:type="dxa"/>
          </w:tcPr>
          <w:p w:rsidR="00B27CB8" w:rsidRDefault="00B27CB8">
            <w:pPr>
              <w:pStyle w:val="ConsPlusNormal"/>
              <w:jc w:val="center"/>
            </w:pPr>
            <w:r>
              <w:t>13</w:t>
            </w:r>
          </w:p>
        </w:tc>
        <w:tc>
          <w:tcPr>
            <w:tcW w:w="964" w:type="dxa"/>
          </w:tcPr>
          <w:p w:rsidR="00B27CB8" w:rsidRDefault="00B27CB8">
            <w:pPr>
              <w:pStyle w:val="ConsPlusNormal"/>
              <w:jc w:val="center"/>
            </w:pPr>
            <w:r>
              <w:t>14</w:t>
            </w:r>
          </w:p>
        </w:tc>
        <w:tc>
          <w:tcPr>
            <w:tcW w:w="964" w:type="dxa"/>
          </w:tcPr>
          <w:p w:rsidR="00B27CB8" w:rsidRDefault="00B27CB8">
            <w:pPr>
              <w:pStyle w:val="ConsPlusNormal"/>
              <w:jc w:val="center"/>
            </w:pPr>
            <w:r>
              <w:t>15</w:t>
            </w:r>
          </w:p>
        </w:tc>
        <w:tc>
          <w:tcPr>
            <w:tcW w:w="993" w:type="dxa"/>
          </w:tcPr>
          <w:p w:rsidR="00B27CB8" w:rsidRDefault="00B27CB8">
            <w:pPr>
              <w:pStyle w:val="ConsPlusNormal"/>
              <w:jc w:val="center"/>
            </w:pPr>
            <w:r>
              <w:t>16</w:t>
            </w:r>
          </w:p>
        </w:tc>
      </w:tr>
      <w:tr w:rsidR="00B27CB8">
        <w:tc>
          <w:tcPr>
            <w:tcW w:w="1757" w:type="dxa"/>
          </w:tcPr>
          <w:p w:rsidR="00B27CB8" w:rsidRDefault="00B27CB8">
            <w:pPr>
              <w:pStyle w:val="ConsPlusNormal"/>
            </w:pPr>
          </w:p>
        </w:tc>
        <w:tc>
          <w:tcPr>
            <w:tcW w:w="991" w:type="dxa"/>
          </w:tcPr>
          <w:p w:rsidR="00B27CB8" w:rsidRDefault="00B27CB8">
            <w:pPr>
              <w:pStyle w:val="ConsPlusNormal"/>
            </w:pPr>
          </w:p>
        </w:tc>
        <w:tc>
          <w:tcPr>
            <w:tcW w:w="567" w:type="dxa"/>
          </w:tcPr>
          <w:p w:rsidR="00B27CB8" w:rsidRDefault="00B27CB8">
            <w:pPr>
              <w:pStyle w:val="ConsPlusNormal"/>
            </w:pPr>
          </w:p>
        </w:tc>
        <w:tc>
          <w:tcPr>
            <w:tcW w:w="737" w:type="dxa"/>
          </w:tcPr>
          <w:p w:rsidR="00B27CB8" w:rsidRDefault="00B27CB8">
            <w:pPr>
              <w:pStyle w:val="ConsPlusNormal"/>
            </w:pPr>
          </w:p>
        </w:tc>
        <w:tc>
          <w:tcPr>
            <w:tcW w:w="992" w:type="dxa"/>
          </w:tcPr>
          <w:p w:rsidR="00B27CB8" w:rsidRDefault="00B27CB8">
            <w:pPr>
              <w:pStyle w:val="ConsPlusNormal"/>
            </w:pPr>
          </w:p>
        </w:tc>
        <w:tc>
          <w:tcPr>
            <w:tcW w:w="737" w:type="dxa"/>
          </w:tcPr>
          <w:p w:rsidR="00B27CB8" w:rsidRDefault="00B27CB8">
            <w:pPr>
              <w:pStyle w:val="ConsPlusNormal"/>
            </w:pPr>
          </w:p>
        </w:tc>
        <w:tc>
          <w:tcPr>
            <w:tcW w:w="1278" w:type="dxa"/>
          </w:tcPr>
          <w:p w:rsidR="00B27CB8" w:rsidRDefault="00B27CB8">
            <w:pPr>
              <w:pStyle w:val="ConsPlusNormal"/>
            </w:pPr>
          </w:p>
        </w:tc>
        <w:tc>
          <w:tcPr>
            <w:tcW w:w="708"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r w:rsidR="00B27CB8">
        <w:tc>
          <w:tcPr>
            <w:tcW w:w="1757" w:type="dxa"/>
          </w:tcPr>
          <w:p w:rsidR="00B27CB8" w:rsidRDefault="00B27CB8">
            <w:pPr>
              <w:pStyle w:val="ConsPlusNormal"/>
              <w:jc w:val="center"/>
            </w:pPr>
            <w:r>
              <w:t>Всего</w:t>
            </w:r>
          </w:p>
        </w:tc>
        <w:tc>
          <w:tcPr>
            <w:tcW w:w="991" w:type="dxa"/>
          </w:tcPr>
          <w:p w:rsidR="00B27CB8" w:rsidRDefault="00B27CB8">
            <w:pPr>
              <w:pStyle w:val="ConsPlusNormal"/>
            </w:pPr>
          </w:p>
        </w:tc>
        <w:tc>
          <w:tcPr>
            <w:tcW w:w="567" w:type="dxa"/>
          </w:tcPr>
          <w:p w:rsidR="00B27CB8" w:rsidRDefault="00B27CB8">
            <w:pPr>
              <w:pStyle w:val="ConsPlusNormal"/>
            </w:pPr>
          </w:p>
        </w:tc>
        <w:tc>
          <w:tcPr>
            <w:tcW w:w="737" w:type="dxa"/>
          </w:tcPr>
          <w:p w:rsidR="00B27CB8" w:rsidRDefault="00B27CB8">
            <w:pPr>
              <w:pStyle w:val="ConsPlusNormal"/>
            </w:pPr>
          </w:p>
        </w:tc>
        <w:tc>
          <w:tcPr>
            <w:tcW w:w="992" w:type="dxa"/>
          </w:tcPr>
          <w:p w:rsidR="00B27CB8" w:rsidRDefault="00B27CB8">
            <w:pPr>
              <w:pStyle w:val="ConsPlusNormal"/>
            </w:pPr>
          </w:p>
        </w:tc>
        <w:tc>
          <w:tcPr>
            <w:tcW w:w="737" w:type="dxa"/>
          </w:tcPr>
          <w:p w:rsidR="00B27CB8" w:rsidRDefault="00B27CB8">
            <w:pPr>
              <w:pStyle w:val="ConsPlusNormal"/>
            </w:pPr>
          </w:p>
        </w:tc>
        <w:tc>
          <w:tcPr>
            <w:tcW w:w="1278" w:type="dxa"/>
          </w:tcPr>
          <w:p w:rsidR="00B27CB8" w:rsidRDefault="00B27CB8">
            <w:pPr>
              <w:pStyle w:val="ConsPlusNormal"/>
            </w:pPr>
          </w:p>
        </w:tc>
        <w:tc>
          <w:tcPr>
            <w:tcW w:w="708"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92"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93"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Ответственный исполнитель _______________ _________________________________</w:t>
      </w:r>
    </w:p>
    <w:p w:rsidR="00B27CB8" w:rsidRDefault="00B27CB8">
      <w:pPr>
        <w:pStyle w:val="ConsPlusNonformat"/>
        <w:jc w:val="both"/>
      </w:pPr>
      <w:r>
        <w:t xml:space="preserve">                            (подпись)           (расшифровка подписи)</w:t>
      </w:r>
    </w:p>
    <w:p w:rsidR="00F6242C" w:rsidRDefault="00F6242C">
      <w:pPr>
        <w:pStyle w:val="ConsPlusNormal"/>
        <w:jc w:val="right"/>
        <w:outlineLvl w:val="2"/>
        <w:rPr>
          <w:rFonts w:ascii="Times New Roman" w:hAnsi="Times New Roman" w:cs="Times New Roman"/>
        </w:rPr>
      </w:pPr>
    </w:p>
    <w:p w:rsidR="00B27CB8" w:rsidRPr="00F6242C" w:rsidRDefault="00B27CB8">
      <w:pPr>
        <w:pStyle w:val="ConsPlusNormal"/>
        <w:jc w:val="right"/>
        <w:outlineLvl w:val="2"/>
        <w:rPr>
          <w:rFonts w:ascii="Times New Roman" w:hAnsi="Times New Roman" w:cs="Times New Roman"/>
        </w:rPr>
      </w:pPr>
      <w:r w:rsidRPr="00F6242C">
        <w:rPr>
          <w:rFonts w:ascii="Times New Roman" w:hAnsi="Times New Roman" w:cs="Times New Roman"/>
        </w:rPr>
        <w:lastRenderedPageBreak/>
        <w:t>Приложение</w:t>
      </w:r>
    </w:p>
    <w:p w:rsidR="00B27CB8" w:rsidRPr="00F6242C" w:rsidRDefault="00B27CB8">
      <w:pPr>
        <w:pStyle w:val="ConsPlusNormal"/>
        <w:jc w:val="right"/>
        <w:rPr>
          <w:rFonts w:ascii="Times New Roman" w:hAnsi="Times New Roman" w:cs="Times New Roman"/>
        </w:rPr>
      </w:pPr>
      <w:r w:rsidRPr="00F6242C">
        <w:rPr>
          <w:rFonts w:ascii="Times New Roman" w:hAnsi="Times New Roman" w:cs="Times New Roman"/>
        </w:rPr>
        <w:t>к Изменениям лимитов</w:t>
      </w:r>
    </w:p>
    <w:p w:rsidR="00B27CB8" w:rsidRPr="00F6242C" w:rsidRDefault="00B27CB8">
      <w:pPr>
        <w:pStyle w:val="ConsPlusNormal"/>
        <w:jc w:val="right"/>
        <w:rPr>
          <w:rFonts w:ascii="Times New Roman" w:hAnsi="Times New Roman" w:cs="Times New Roman"/>
        </w:rPr>
      </w:pPr>
      <w:r w:rsidRPr="00F6242C">
        <w:rPr>
          <w:rFonts w:ascii="Times New Roman" w:hAnsi="Times New Roman" w:cs="Times New Roman"/>
        </w:rPr>
        <w:t>бюджетных обязательств</w:t>
      </w:r>
    </w:p>
    <w:p w:rsidR="00F6242C" w:rsidRDefault="00B27CB8">
      <w:pPr>
        <w:pStyle w:val="ConsPlusNormal"/>
        <w:jc w:val="right"/>
        <w:rPr>
          <w:rFonts w:ascii="Times New Roman" w:hAnsi="Times New Roman" w:cs="Times New Roman"/>
        </w:rPr>
      </w:pPr>
      <w:r w:rsidRPr="00F6242C">
        <w:rPr>
          <w:rFonts w:ascii="Times New Roman" w:hAnsi="Times New Roman" w:cs="Times New Roman"/>
        </w:rPr>
        <w:t xml:space="preserve"> бюджета</w:t>
      </w:r>
      <w:r w:rsidR="00F6242C">
        <w:rPr>
          <w:rFonts w:ascii="Times New Roman" w:hAnsi="Times New Roman" w:cs="Times New Roman"/>
        </w:rPr>
        <w:t xml:space="preserve"> Шумерлинского</w:t>
      </w:r>
    </w:p>
    <w:p w:rsidR="00B27CB8" w:rsidRPr="00F6242C" w:rsidRDefault="00F6242C">
      <w:pPr>
        <w:pStyle w:val="ConsPlusNormal"/>
        <w:jc w:val="right"/>
        <w:rPr>
          <w:rFonts w:ascii="Times New Roman" w:hAnsi="Times New Roman" w:cs="Times New Roman"/>
        </w:rPr>
      </w:pPr>
      <w:r>
        <w:rPr>
          <w:rFonts w:ascii="Times New Roman" w:hAnsi="Times New Roman" w:cs="Times New Roman"/>
        </w:rPr>
        <w:t xml:space="preserve"> муниципального округа </w:t>
      </w:r>
      <w:r w:rsidR="00B27CB8" w:rsidRPr="00F6242C">
        <w:rPr>
          <w:rFonts w:ascii="Times New Roman" w:hAnsi="Times New Roman" w:cs="Times New Roman"/>
        </w:rPr>
        <w:t xml:space="preserve"> на _____</w:t>
      </w:r>
    </w:p>
    <w:p w:rsidR="00B27CB8" w:rsidRPr="00F6242C" w:rsidRDefault="00B27CB8">
      <w:pPr>
        <w:pStyle w:val="ConsPlusNormal"/>
        <w:jc w:val="right"/>
        <w:rPr>
          <w:rFonts w:ascii="Times New Roman" w:hAnsi="Times New Roman" w:cs="Times New Roman"/>
        </w:rPr>
      </w:pPr>
      <w:r w:rsidRPr="00F6242C">
        <w:rPr>
          <w:rFonts w:ascii="Times New Roman" w:hAnsi="Times New Roman" w:cs="Times New Roman"/>
        </w:rPr>
        <w:t>финансовый год и на плановый</w:t>
      </w:r>
    </w:p>
    <w:p w:rsidR="00B27CB8" w:rsidRPr="00F6242C" w:rsidRDefault="00B27CB8">
      <w:pPr>
        <w:pStyle w:val="ConsPlusNormal"/>
        <w:jc w:val="right"/>
        <w:rPr>
          <w:rFonts w:ascii="Times New Roman" w:hAnsi="Times New Roman" w:cs="Times New Roman"/>
        </w:rPr>
      </w:pPr>
      <w:r w:rsidRPr="00F6242C">
        <w:rPr>
          <w:rFonts w:ascii="Times New Roman" w:hAnsi="Times New Roman" w:cs="Times New Roman"/>
        </w:rPr>
        <w:t>период _____ и _____ годов</w:t>
      </w:r>
    </w:p>
    <w:p w:rsidR="00B27CB8" w:rsidRPr="00F6242C" w:rsidRDefault="00B27CB8">
      <w:pPr>
        <w:pStyle w:val="ConsPlusNormal"/>
        <w:jc w:val="both"/>
        <w:rPr>
          <w:rFonts w:ascii="Times New Roman" w:hAnsi="Times New Roman" w:cs="Times New Roman"/>
        </w:rPr>
      </w:pPr>
    </w:p>
    <w:p w:rsidR="00B27CB8" w:rsidRDefault="00B27CB8">
      <w:pPr>
        <w:pStyle w:val="ConsPlusNonformat"/>
        <w:jc w:val="both"/>
      </w:pPr>
      <w:r>
        <w:t xml:space="preserve">                 Изменение лимитов бюджетных обязательств</w:t>
      </w:r>
    </w:p>
    <w:p w:rsidR="00B27CB8" w:rsidRDefault="00B27CB8">
      <w:pPr>
        <w:pStyle w:val="ConsPlusNonformat"/>
        <w:jc w:val="both"/>
      </w:pPr>
      <w:r>
        <w:t xml:space="preserve">               республиканского бюджета Чувашской Республики</w:t>
      </w:r>
    </w:p>
    <w:p w:rsidR="00B27CB8" w:rsidRDefault="00B27CB8">
      <w:pPr>
        <w:pStyle w:val="ConsPlusNonformat"/>
        <w:jc w:val="both"/>
      </w:pPr>
      <w:r>
        <w:t xml:space="preserve">             на исполнение публичных нормативных обязательств</w:t>
      </w:r>
    </w:p>
    <w:p w:rsidR="00B27CB8" w:rsidRDefault="00B27CB8">
      <w:pPr>
        <w:pStyle w:val="ConsPlusNonformat"/>
        <w:jc w:val="both"/>
      </w:pPr>
      <w:r>
        <w:t xml:space="preserve">               на _____ финансовый год и на плановый период</w:t>
      </w:r>
    </w:p>
    <w:p w:rsidR="00B27CB8" w:rsidRDefault="00B27CB8">
      <w:pPr>
        <w:pStyle w:val="ConsPlusNonformat"/>
        <w:jc w:val="both"/>
      </w:pPr>
      <w:r>
        <w:t xml:space="preserve">                            _____ и _____ годов</w:t>
      </w:r>
    </w:p>
    <w:p w:rsidR="00B27CB8" w:rsidRDefault="00B27CB8">
      <w:pPr>
        <w:pStyle w:val="ConsPlusNonformat"/>
        <w:jc w:val="both"/>
      </w:pPr>
    </w:p>
    <w:p w:rsidR="00B27CB8" w:rsidRDefault="00B27CB8">
      <w:pPr>
        <w:pStyle w:val="ConsPlusNonformat"/>
        <w:jc w:val="both"/>
      </w:pPr>
      <w:r>
        <w:t xml:space="preserve">                                 (рублей)</w:t>
      </w:r>
    </w:p>
    <w:p w:rsidR="00B27CB8" w:rsidRDefault="00B27CB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91"/>
        <w:gridCol w:w="567"/>
        <w:gridCol w:w="624"/>
        <w:gridCol w:w="992"/>
        <w:gridCol w:w="794"/>
        <w:gridCol w:w="1191"/>
        <w:gridCol w:w="964"/>
        <w:gridCol w:w="964"/>
        <w:gridCol w:w="964"/>
        <w:gridCol w:w="964"/>
        <w:gridCol w:w="994"/>
        <w:gridCol w:w="994"/>
        <w:gridCol w:w="989"/>
      </w:tblGrid>
      <w:tr w:rsidR="00B27CB8">
        <w:tc>
          <w:tcPr>
            <w:tcW w:w="1757" w:type="dxa"/>
            <w:vMerge w:val="restart"/>
          </w:tcPr>
          <w:p w:rsidR="00B27CB8" w:rsidRDefault="00B27CB8">
            <w:pPr>
              <w:pStyle w:val="ConsPlusNormal"/>
              <w:jc w:val="center"/>
            </w:pPr>
            <w:r>
              <w:t>Наименование показателя</w:t>
            </w:r>
          </w:p>
        </w:tc>
        <w:tc>
          <w:tcPr>
            <w:tcW w:w="3968" w:type="dxa"/>
            <w:gridSpan w:val="5"/>
          </w:tcPr>
          <w:p w:rsidR="00B27CB8" w:rsidRDefault="00B27CB8">
            <w:pPr>
              <w:pStyle w:val="ConsPlusNormal"/>
              <w:jc w:val="center"/>
            </w:pPr>
            <w:r>
              <w:t>Код по бюджетной классификации</w:t>
            </w:r>
          </w:p>
        </w:tc>
        <w:tc>
          <w:tcPr>
            <w:tcW w:w="1191"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1928" w:type="dxa"/>
            <w:gridSpan w:val="2"/>
          </w:tcPr>
          <w:p w:rsidR="00B27CB8" w:rsidRDefault="00B27CB8">
            <w:pPr>
              <w:pStyle w:val="ConsPlusNormal"/>
              <w:jc w:val="center"/>
            </w:pPr>
            <w:r>
              <w:t>Сумма на n год</w:t>
            </w:r>
          </w:p>
        </w:tc>
        <w:tc>
          <w:tcPr>
            <w:tcW w:w="1928" w:type="dxa"/>
            <w:gridSpan w:val="2"/>
          </w:tcPr>
          <w:p w:rsidR="00B27CB8" w:rsidRDefault="00B27CB8">
            <w:pPr>
              <w:pStyle w:val="ConsPlusNormal"/>
              <w:jc w:val="center"/>
            </w:pPr>
            <w:r>
              <w:t>Сумма на n+1 год</w:t>
            </w:r>
          </w:p>
        </w:tc>
        <w:tc>
          <w:tcPr>
            <w:tcW w:w="1988" w:type="dxa"/>
            <w:gridSpan w:val="2"/>
          </w:tcPr>
          <w:p w:rsidR="00B27CB8" w:rsidRDefault="00B27CB8">
            <w:pPr>
              <w:pStyle w:val="ConsPlusNormal"/>
              <w:jc w:val="center"/>
            </w:pPr>
            <w:r>
              <w:t>Сумма на n+2 год</w:t>
            </w:r>
          </w:p>
        </w:tc>
        <w:tc>
          <w:tcPr>
            <w:tcW w:w="989" w:type="dxa"/>
            <w:vMerge w:val="restart"/>
          </w:tcPr>
          <w:p w:rsidR="00B27CB8" w:rsidRDefault="00B27CB8">
            <w:pPr>
              <w:pStyle w:val="ConsPlusNormal"/>
              <w:jc w:val="center"/>
            </w:pPr>
            <w:r>
              <w:t>Примечание</w:t>
            </w:r>
          </w:p>
        </w:tc>
      </w:tr>
      <w:tr w:rsidR="00B27CB8">
        <w:tc>
          <w:tcPr>
            <w:tcW w:w="1757" w:type="dxa"/>
            <w:vMerge/>
          </w:tcPr>
          <w:p w:rsidR="00B27CB8" w:rsidRDefault="00B27CB8"/>
        </w:tc>
        <w:tc>
          <w:tcPr>
            <w:tcW w:w="991"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624" w:type="dxa"/>
          </w:tcPr>
          <w:p w:rsidR="00B27CB8" w:rsidRDefault="00B27CB8">
            <w:pPr>
              <w:pStyle w:val="ConsPlusNormal"/>
              <w:jc w:val="center"/>
            </w:pPr>
            <w:r>
              <w:t>подраздела</w:t>
            </w:r>
          </w:p>
        </w:tc>
        <w:tc>
          <w:tcPr>
            <w:tcW w:w="992" w:type="dxa"/>
          </w:tcPr>
          <w:p w:rsidR="00B27CB8" w:rsidRDefault="00B27CB8">
            <w:pPr>
              <w:pStyle w:val="ConsPlusNormal"/>
              <w:jc w:val="center"/>
            </w:pPr>
            <w:r>
              <w:t>целевой статьи</w:t>
            </w:r>
          </w:p>
        </w:tc>
        <w:tc>
          <w:tcPr>
            <w:tcW w:w="794" w:type="dxa"/>
          </w:tcPr>
          <w:p w:rsidR="00B27CB8" w:rsidRDefault="00B27CB8">
            <w:pPr>
              <w:pStyle w:val="ConsPlusNormal"/>
              <w:jc w:val="center"/>
            </w:pPr>
            <w:r>
              <w:t>вида расходов</w:t>
            </w:r>
          </w:p>
        </w:tc>
        <w:tc>
          <w:tcPr>
            <w:tcW w:w="1191" w:type="dxa"/>
            <w:vMerge/>
          </w:tcPr>
          <w:p w:rsidR="00B27CB8" w:rsidRDefault="00B27CB8"/>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94" w:type="dxa"/>
          </w:tcPr>
          <w:p w:rsidR="00B27CB8" w:rsidRDefault="00B27CB8">
            <w:pPr>
              <w:pStyle w:val="ConsPlusNormal"/>
              <w:jc w:val="center"/>
            </w:pPr>
            <w:r>
              <w:t>изменения</w:t>
            </w:r>
          </w:p>
        </w:tc>
        <w:tc>
          <w:tcPr>
            <w:tcW w:w="994" w:type="dxa"/>
          </w:tcPr>
          <w:p w:rsidR="00B27CB8" w:rsidRDefault="00B27CB8">
            <w:pPr>
              <w:pStyle w:val="ConsPlusNormal"/>
              <w:jc w:val="center"/>
            </w:pPr>
            <w:r>
              <w:t>с учетом изменений</w:t>
            </w:r>
          </w:p>
        </w:tc>
        <w:tc>
          <w:tcPr>
            <w:tcW w:w="989" w:type="dxa"/>
            <w:vMerge/>
          </w:tcPr>
          <w:p w:rsidR="00B27CB8" w:rsidRDefault="00B27CB8"/>
        </w:tc>
      </w:tr>
      <w:tr w:rsidR="00B27CB8">
        <w:tc>
          <w:tcPr>
            <w:tcW w:w="1757" w:type="dxa"/>
          </w:tcPr>
          <w:p w:rsidR="00B27CB8" w:rsidRDefault="00B27CB8">
            <w:pPr>
              <w:pStyle w:val="ConsPlusNormal"/>
              <w:jc w:val="center"/>
            </w:pPr>
            <w:r>
              <w:t>1</w:t>
            </w:r>
          </w:p>
        </w:tc>
        <w:tc>
          <w:tcPr>
            <w:tcW w:w="991"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624" w:type="dxa"/>
          </w:tcPr>
          <w:p w:rsidR="00B27CB8" w:rsidRDefault="00B27CB8">
            <w:pPr>
              <w:pStyle w:val="ConsPlusNormal"/>
              <w:jc w:val="center"/>
            </w:pPr>
            <w:r>
              <w:t>4</w:t>
            </w:r>
          </w:p>
        </w:tc>
        <w:tc>
          <w:tcPr>
            <w:tcW w:w="992" w:type="dxa"/>
          </w:tcPr>
          <w:p w:rsidR="00B27CB8" w:rsidRDefault="00B27CB8">
            <w:pPr>
              <w:pStyle w:val="ConsPlusNormal"/>
              <w:jc w:val="center"/>
            </w:pPr>
            <w:r>
              <w:t>5</w:t>
            </w:r>
          </w:p>
        </w:tc>
        <w:tc>
          <w:tcPr>
            <w:tcW w:w="794" w:type="dxa"/>
          </w:tcPr>
          <w:p w:rsidR="00B27CB8" w:rsidRDefault="00B27CB8">
            <w:pPr>
              <w:pStyle w:val="ConsPlusNormal"/>
              <w:jc w:val="center"/>
            </w:pPr>
            <w:r>
              <w:t>6</w:t>
            </w:r>
          </w:p>
        </w:tc>
        <w:tc>
          <w:tcPr>
            <w:tcW w:w="1191" w:type="dxa"/>
          </w:tcPr>
          <w:p w:rsidR="00B27CB8" w:rsidRDefault="00B27CB8">
            <w:pPr>
              <w:pStyle w:val="ConsPlusNormal"/>
              <w:jc w:val="center"/>
            </w:pPr>
            <w:r>
              <w:t>7</w:t>
            </w:r>
          </w:p>
        </w:tc>
        <w:tc>
          <w:tcPr>
            <w:tcW w:w="964" w:type="dxa"/>
          </w:tcPr>
          <w:p w:rsidR="00B27CB8" w:rsidRDefault="00B27CB8">
            <w:pPr>
              <w:pStyle w:val="ConsPlusNormal"/>
              <w:jc w:val="center"/>
            </w:pPr>
            <w:r>
              <w:t>8</w:t>
            </w:r>
          </w:p>
        </w:tc>
        <w:tc>
          <w:tcPr>
            <w:tcW w:w="964" w:type="dxa"/>
          </w:tcPr>
          <w:p w:rsidR="00B27CB8" w:rsidRDefault="00B27CB8">
            <w:pPr>
              <w:pStyle w:val="ConsPlusNormal"/>
              <w:jc w:val="center"/>
            </w:pPr>
            <w:r>
              <w:t>9</w:t>
            </w:r>
          </w:p>
        </w:tc>
        <w:tc>
          <w:tcPr>
            <w:tcW w:w="964" w:type="dxa"/>
          </w:tcPr>
          <w:p w:rsidR="00B27CB8" w:rsidRDefault="00B27CB8">
            <w:pPr>
              <w:pStyle w:val="ConsPlusNormal"/>
              <w:jc w:val="center"/>
            </w:pPr>
            <w:r>
              <w:t>10</w:t>
            </w:r>
          </w:p>
        </w:tc>
        <w:tc>
          <w:tcPr>
            <w:tcW w:w="964" w:type="dxa"/>
          </w:tcPr>
          <w:p w:rsidR="00B27CB8" w:rsidRDefault="00B27CB8">
            <w:pPr>
              <w:pStyle w:val="ConsPlusNormal"/>
              <w:jc w:val="center"/>
            </w:pPr>
            <w:r>
              <w:t>11</w:t>
            </w:r>
          </w:p>
        </w:tc>
        <w:tc>
          <w:tcPr>
            <w:tcW w:w="994" w:type="dxa"/>
          </w:tcPr>
          <w:p w:rsidR="00B27CB8" w:rsidRDefault="00B27CB8">
            <w:pPr>
              <w:pStyle w:val="ConsPlusNormal"/>
              <w:jc w:val="center"/>
            </w:pPr>
            <w:r>
              <w:t>12</w:t>
            </w:r>
          </w:p>
        </w:tc>
        <w:tc>
          <w:tcPr>
            <w:tcW w:w="994" w:type="dxa"/>
          </w:tcPr>
          <w:p w:rsidR="00B27CB8" w:rsidRDefault="00B27CB8">
            <w:pPr>
              <w:pStyle w:val="ConsPlusNormal"/>
              <w:jc w:val="center"/>
            </w:pPr>
            <w:r>
              <w:t>13</w:t>
            </w:r>
          </w:p>
        </w:tc>
        <w:tc>
          <w:tcPr>
            <w:tcW w:w="989" w:type="dxa"/>
          </w:tcPr>
          <w:p w:rsidR="00B27CB8" w:rsidRDefault="00B27CB8">
            <w:pPr>
              <w:pStyle w:val="ConsPlusNormal"/>
              <w:jc w:val="center"/>
            </w:pPr>
            <w:r>
              <w:t>14</w:t>
            </w:r>
          </w:p>
        </w:tc>
      </w:tr>
      <w:tr w:rsidR="00B27CB8">
        <w:tc>
          <w:tcPr>
            <w:tcW w:w="1757" w:type="dxa"/>
          </w:tcPr>
          <w:p w:rsidR="00B27CB8" w:rsidRDefault="00B27CB8">
            <w:pPr>
              <w:pStyle w:val="ConsPlusNormal"/>
            </w:pPr>
          </w:p>
        </w:tc>
        <w:tc>
          <w:tcPr>
            <w:tcW w:w="991"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992" w:type="dxa"/>
          </w:tcPr>
          <w:p w:rsidR="00B27CB8" w:rsidRDefault="00B27CB8">
            <w:pPr>
              <w:pStyle w:val="ConsPlusNormal"/>
            </w:pPr>
          </w:p>
        </w:tc>
        <w:tc>
          <w:tcPr>
            <w:tcW w:w="794" w:type="dxa"/>
          </w:tcPr>
          <w:p w:rsidR="00B27CB8" w:rsidRDefault="00B27CB8">
            <w:pPr>
              <w:pStyle w:val="ConsPlusNormal"/>
            </w:pPr>
          </w:p>
        </w:tc>
        <w:tc>
          <w:tcPr>
            <w:tcW w:w="119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94" w:type="dxa"/>
          </w:tcPr>
          <w:p w:rsidR="00B27CB8" w:rsidRDefault="00B27CB8">
            <w:pPr>
              <w:pStyle w:val="ConsPlusNormal"/>
            </w:pPr>
          </w:p>
        </w:tc>
        <w:tc>
          <w:tcPr>
            <w:tcW w:w="994" w:type="dxa"/>
          </w:tcPr>
          <w:p w:rsidR="00B27CB8" w:rsidRDefault="00B27CB8">
            <w:pPr>
              <w:pStyle w:val="ConsPlusNormal"/>
            </w:pPr>
          </w:p>
        </w:tc>
        <w:tc>
          <w:tcPr>
            <w:tcW w:w="989" w:type="dxa"/>
          </w:tcPr>
          <w:p w:rsidR="00B27CB8" w:rsidRDefault="00B27CB8">
            <w:pPr>
              <w:pStyle w:val="ConsPlusNormal"/>
            </w:pPr>
          </w:p>
        </w:tc>
      </w:tr>
      <w:tr w:rsidR="00B27CB8">
        <w:tc>
          <w:tcPr>
            <w:tcW w:w="1757" w:type="dxa"/>
          </w:tcPr>
          <w:p w:rsidR="00B27CB8" w:rsidRDefault="00B27CB8">
            <w:pPr>
              <w:pStyle w:val="ConsPlusNormal"/>
              <w:jc w:val="center"/>
            </w:pPr>
            <w:r>
              <w:t>Всего</w:t>
            </w:r>
          </w:p>
        </w:tc>
        <w:tc>
          <w:tcPr>
            <w:tcW w:w="991"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992" w:type="dxa"/>
          </w:tcPr>
          <w:p w:rsidR="00B27CB8" w:rsidRDefault="00B27CB8">
            <w:pPr>
              <w:pStyle w:val="ConsPlusNormal"/>
            </w:pPr>
          </w:p>
        </w:tc>
        <w:tc>
          <w:tcPr>
            <w:tcW w:w="794" w:type="dxa"/>
          </w:tcPr>
          <w:p w:rsidR="00B27CB8" w:rsidRDefault="00B27CB8">
            <w:pPr>
              <w:pStyle w:val="ConsPlusNormal"/>
            </w:pPr>
          </w:p>
        </w:tc>
        <w:tc>
          <w:tcPr>
            <w:tcW w:w="119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94" w:type="dxa"/>
          </w:tcPr>
          <w:p w:rsidR="00B27CB8" w:rsidRDefault="00B27CB8">
            <w:pPr>
              <w:pStyle w:val="ConsPlusNormal"/>
            </w:pPr>
          </w:p>
        </w:tc>
        <w:tc>
          <w:tcPr>
            <w:tcW w:w="994" w:type="dxa"/>
          </w:tcPr>
          <w:p w:rsidR="00B27CB8" w:rsidRDefault="00B27CB8">
            <w:pPr>
              <w:pStyle w:val="ConsPlusNormal"/>
            </w:pPr>
          </w:p>
        </w:tc>
        <w:tc>
          <w:tcPr>
            <w:tcW w:w="989"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Ответственный исполнитель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"____"_______________ ____ года</w:t>
      </w:r>
    </w:p>
    <w:p w:rsidR="00B27CB8" w:rsidRDefault="00B27CB8">
      <w:pPr>
        <w:sectPr w:rsidR="00B27CB8" w:rsidSect="00F6242C">
          <w:pgSz w:w="16838" w:h="11905" w:orient="landscape"/>
          <w:pgMar w:top="993" w:right="1134" w:bottom="1134" w:left="1134" w:header="0" w:footer="0" w:gutter="0"/>
          <w:cols w:space="720"/>
        </w:sectPr>
      </w:pPr>
    </w:p>
    <w:p w:rsidR="00F6242C" w:rsidRPr="009F1772" w:rsidRDefault="00F6242C" w:rsidP="00F6242C">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11</w:t>
      </w:r>
    </w:p>
    <w:p w:rsidR="00F6242C" w:rsidRPr="009F1772" w:rsidRDefault="00F6242C" w:rsidP="00F6242C">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F6242C" w:rsidRPr="009F1772" w:rsidRDefault="00F6242C" w:rsidP="00F6242C">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F6242C" w:rsidRPr="009F1772" w:rsidRDefault="00F6242C" w:rsidP="00F6242C">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F6242C" w:rsidRPr="009F1772" w:rsidRDefault="00F6242C" w:rsidP="00F6242C">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F6242C" w:rsidRPr="009F1772" w:rsidRDefault="00F6242C" w:rsidP="00F6242C">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F6242C" w:rsidRDefault="00F6242C" w:rsidP="00F6242C">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F6242C" w:rsidRPr="009F1772" w:rsidRDefault="00F6242C" w:rsidP="00F6242C">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F6242C" w:rsidRDefault="00F6242C" w:rsidP="00F6242C">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F6242C" w:rsidRDefault="00F6242C" w:rsidP="00F6242C">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F6242C" w:rsidRPr="009F1772" w:rsidRDefault="00F6242C" w:rsidP="00F6242C">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F6242C" w:rsidRDefault="00F6242C" w:rsidP="00F6242C">
      <w:pPr>
        <w:spacing w:after="1"/>
      </w:pP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F6242C" w:rsidRDefault="00F6242C" w:rsidP="00F6242C">
      <w:pPr>
        <w:spacing w:after="1"/>
      </w:pPr>
    </w:p>
    <w:p w:rsidR="00B27CB8" w:rsidRDefault="00B27CB8">
      <w:pPr>
        <w:pStyle w:val="ConsPlusNonformat"/>
        <w:jc w:val="both"/>
      </w:pPr>
      <w:r>
        <w:t xml:space="preserve">                                                     УТВЕРЖДАЮ</w:t>
      </w:r>
    </w:p>
    <w:p w:rsidR="00B27CB8" w:rsidRDefault="00B27CB8">
      <w:pPr>
        <w:pStyle w:val="ConsPlusNonformat"/>
        <w:jc w:val="both"/>
      </w:pPr>
      <w:r>
        <w:t xml:space="preserve">                                            </w:t>
      </w:r>
      <w:r w:rsidR="008E1C2D">
        <w:t>Начальник</w:t>
      </w:r>
      <w:r>
        <w:t xml:space="preserve"> финансов</w:t>
      </w:r>
      <w:r w:rsidR="008E1C2D">
        <w:t>ого отдела</w:t>
      </w:r>
    </w:p>
    <w:p w:rsidR="008E1C2D" w:rsidRDefault="00B27CB8">
      <w:pPr>
        <w:pStyle w:val="ConsPlusNonformat"/>
        <w:jc w:val="both"/>
      </w:pPr>
      <w:r>
        <w:t xml:space="preserve">                                </w:t>
      </w:r>
      <w:r w:rsidR="008E1C2D">
        <w:t xml:space="preserve">             администрации</w:t>
      </w:r>
      <w:r>
        <w:t xml:space="preserve">  </w:t>
      </w:r>
      <w:r w:rsidR="008E1C2D">
        <w:t>Шумерлинского</w:t>
      </w:r>
    </w:p>
    <w:p w:rsidR="008E1C2D" w:rsidRDefault="008E1C2D">
      <w:pPr>
        <w:pStyle w:val="ConsPlusNonformat"/>
        <w:jc w:val="both"/>
      </w:pPr>
      <w:r>
        <w:t xml:space="preserve">                                                  муниципального круга</w:t>
      </w:r>
      <w:r w:rsidR="00B27CB8">
        <w:t xml:space="preserve"> </w:t>
      </w:r>
    </w:p>
    <w:p w:rsidR="00B27CB8" w:rsidRDefault="008E1C2D">
      <w:pPr>
        <w:pStyle w:val="ConsPlusNonformat"/>
        <w:jc w:val="both"/>
      </w:pPr>
      <w:r>
        <w:t xml:space="preserve">                                           </w:t>
      </w:r>
      <w:r w:rsidR="00B27CB8">
        <w:t>________</w:t>
      </w:r>
      <w:r>
        <w:t xml:space="preserve">    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"____" ____________ 20___ г.</w:t>
      </w:r>
    </w:p>
    <w:p w:rsidR="00B27CB8" w:rsidRDefault="00B27CB8">
      <w:pPr>
        <w:pStyle w:val="ConsPlusNonformat"/>
        <w:jc w:val="both"/>
      </w:pPr>
    </w:p>
    <w:p w:rsidR="00B27CB8" w:rsidRDefault="00B27CB8">
      <w:pPr>
        <w:pStyle w:val="ConsPlusNonformat"/>
        <w:jc w:val="both"/>
      </w:pPr>
      <w:bookmarkStart w:id="36" w:name="P2366"/>
      <w:bookmarkEnd w:id="36"/>
      <w:r>
        <w:t xml:space="preserve">                           АКТ N___ от _________</w:t>
      </w:r>
    </w:p>
    <w:p w:rsidR="00B27CB8" w:rsidRDefault="00B27CB8">
      <w:pPr>
        <w:pStyle w:val="ConsPlusNonformat"/>
        <w:jc w:val="both"/>
      </w:pPr>
      <w:r>
        <w:t xml:space="preserve">             о признании недействительными справок-уведомлений</w:t>
      </w:r>
    </w:p>
    <w:p w:rsidR="00B27CB8" w:rsidRDefault="00B27CB8">
      <w:pPr>
        <w:pStyle w:val="ConsPlusNonformat"/>
        <w:jc w:val="both"/>
      </w:pPr>
      <w:r>
        <w:t xml:space="preserve">            __________________________________________________</w:t>
      </w:r>
    </w:p>
    <w:p w:rsidR="00B27CB8" w:rsidRDefault="00B27CB8">
      <w:pPr>
        <w:pStyle w:val="ConsPlusNonformat"/>
        <w:jc w:val="both"/>
      </w:pPr>
      <w:r>
        <w:t xml:space="preserve">                    (наименование справки-уведомления)</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1757"/>
        <w:gridCol w:w="1077"/>
        <w:gridCol w:w="964"/>
        <w:gridCol w:w="964"/>
        <w:gridCol w:w="964"/>
        <w:gridCol w:w="1155"/>
      </w:tblGrid>
      <w:tr w:rsidR="00B27CB8">
        <w:tc>
          <w:tcPr>
            <w:tcW w:w="1077" w:type="dxa"/>
            <w:vMerge w:val="restart"/>
          </w:tcPr>
          <w:p w:rsidR="00B27CB8" w:rsidRDefault="00B27CB8">
            <w:pPr>
              <w:pStyle w:val="ConsPlusNormal"/>
              <w:jc w:val="center"/>
            </w:pPr>
            <w:r>
              <w:t>Номер</w:t>
            </w:r>
          </w:p>
          <w:p w:rsidR="00B27CB8" w:rsidRDefault="00B27CB8">
            <w:pPr>
              <w:pStyle w:val="ConsPlusNormal"/>
              <w:jc w:val="center"/>
            </w:pPr>
            <w:r>
              <w:t>справки-уведомления</w:t>
            </w:r>
          </w:p>
        </w:tc>
        <w:tc>
          <w:tcPr>
            <w:tcW w:w="1077" w:type="dxa"/>
            <w:vMerge w:val="restart"/>
          </w:tcPr>
          <w:p w:rsidR="00B27CB8" w:rsidRDefault="00B27CB8">
            <w:pPr>
              <w:pStyle w:val="ConsPlusNormal"/>
              <w:jc w:val="center"/>
            </w:pPr>
            <w:r>
              <w:t>Дата справки-уведомления</w:t>
            </w:r>
          </w:p>
        </w:tc>
        <w:tc>
          <w:tcPr>
            <w:tcW w:w="1757" w:type="dxa"/>
            <w:vMerge w:val="restart"/>
          </w:tcPr>
          <w:p w:rsidR="00B27CB8" w:rsidRDefault="00B27CB8">
            <w:pPr>
              <w:pStyle w:val="ConsPlusNormal"/>
              <w:jc w:val="center"/>
            </w:pPr>
            <w:r>
              <w:t>Наименование главного администратора доходов, главного распорядителя, получателя средств, главного администратора (администратора) источников</w:t>
            </w:r>
          </w:p>
        </w:tc>
        <w:tc>
          <w:tcPr>
            <w:tcW w:w="1077" w:type="dxa"/>
            <w:vMerge w:val="restart"/>
          </w:tcPr>
          <w:p w:rsidR="00B27CB8" w:rsidRDefault="00B27CB8">
            <w:pPr>
              <w:pStyle w:val="ConsPlusNormal"/>
              <w:jc w:val="center"/>
            </w:pPr>
            <w:r>
              <w:t>Номер счета (номер лицевого счета)</w:t>
            </w:r>
          </w:p>
        </w:tc>
        <w:tc>
          <w:tcPr>
            <w:tcW w:w="2892" w:type="dxa"/>
            <w:gridSpan w:val="3"/>
          </w:tcPr>
          <w:p w:rsidR="00B27CB8" w:rsidRDefault="00B27CB8">
            <w:pPr>
              <w:pStyle w:val="ConsPlusNormal"/>
              <w:jc w:val="center"/>
            </w:pPr>
            <w:r>
              <w:t>Сумма изменений по справке-уведомлению (рублей) (+, -)</w:t>
            </w:r>
          </w:p>
        </w:tc>
        <w:tc>
          <w:tcPr>
            <w:tcW w:w="1155" w:type="dxa"/>
            <w:vMerge w:val="restart"/>
          </w:tcPr>
          <w:p w:rsidR="00B27CB8" w:rsidRDefault="00B27CB8">
            <w:pPr>
              <w:pStyle w:val="ConsPlusNormal"/>
              <w:jc w:val="center"/>
            </w:pPr>
            <w:r>
              <w:t xml:space="preserve">Примечание </w:t>
            </w:r>
            <w:hyperlink w:anchor="P2415" w:history="1">
              <w:r>
                <w:rPr>
                  <w:color w:val="0000FF"/>
                </w:rPr>
                <w:t>&lt;1&gt;</w:t>
              </w:r>
            </w:hyperlink>
          </w:p>
        </w:tc>
      </w:tr>
      <w:tr w:rsidR="00B27CB8">
        <w:tc>
          <w:tcPr>
            <w:tcW w:w="1077" w:type="dxa"/>
            <w:vMerge/>
          </w:tcPr>
          <w:p w:rsidR="00B27CB8" w:rsidRDefault="00B27CB8"/>
        </w:tc>
        <w:tc>
          <w:tcPr>
            <w:tcW w:w="1077" w:type="dxa"/>
            <w:vMerge/>
          </w:tcPr>
          <w:p w:rsidR="00B27CB8" w:rsidRDefault="00B27CB8"/>
        </w:tc>
        <w:tc>
          <w:tcPr>
            <w:tcW w:w="1757" w:type="dxa"/>
            <w:vMerge/>
          </w:tcPr>
          <w:p w:rsidR="00B27CB8" w:rsidRDefault="00B27CB8"/>
        </w:tc>
        <w:tc>
          <w:tcPr>
            <w:tcW w:w="1077" w:type="dxa"/>
            <w:vMerge/>
          </w:tcPr>
          <w:p w:rsidR="00B27CB8" w:rsidRDefault="00B27CB8"/>
        </w:tc>
        <w:tc>
          <w:tcPr>
            <w:tcW w:w="964" w:type="dxa"/>
          </w:tcPr>
          <w:p w:rsidR="00B27CB8" w:rsidRDefault="00B27CB8">
            <w:pPr>
              <w:pStyle w:val="ConsPlusNormal"/>
              <w:jc w:val="center"/>
            </w:pPr>
            <w:r>
              <w:t>n год</w:t>
            </w:r>
          </w:p>
        </w:tc>
        <w:tc>
          <w:tcPr>
            <w:tcW w:w="964" w:type="dxa"/>
          </w:tcPr>
          <w:p w:rsidR="00B27CB8" w:rsidRDefault="00B27CB8">
            <w:pPr>
              <w:pStyle w:val="ConsPlusNormal"/>
              <w:jc w:val="center"/>
            </w:pPr>
            <w:r>
              <w:t>n+1 год</w:t>
            </w:r>
          </w:p>
        </w:tc>
        <w:tc>
          <w:tcPr>
            <w:tcW w:w="964" w:type="dxa"/>
          </w:tcPr>
          <w:p w:rsidR="00B27CB8" w:rsidRDefault="00B27CB8">
            <w:pPr>
              <w:pStyle w:val="ConsPlusNormal"/>
              <w:jc w:val="center"/>
            </w:pPr>
            <w:r>
              <w:t>n+2 год</w:t>
            </w:r>
          </w:p>
        </w:tc>
        <w:tc>
          <w:tcPr>
            <w:tcW w:w="1155" w:type="dxa"/>
            <w:vMerge/>
          </w:tcPr>
          <w:p w:rsidR="00B27CB8" w:rsidRDefault="00B27CB8"/>
        </w:tc>
      </w:tr>
      <w:tr w:rsidR="00B27CB8">
        <w:tc>
          <w:tcPr>
            <w:tcW w:w="1077" w:type="dxa"/>
          </w:tcPr>
          <w:p w:rsidR="00B27CB8" w:rsidRDefault="00B27CB8">
            <w:pPr>
              <w:pStyle w:val="ConsPlusNormal"/>
              <w:jc w:val="center"/>
            </w:pPr>
            <w:r>
              <w:t>1</w:t>
            </w:r>
          </w:p>
        </w:tc>
        <w:tc>
          <w:tcPr>
            <w:tcW w:w="1077" w:type="dxa"/>
          </w:tcPr>
          <w:p w:rsidR="00B27CB8" w:rsidRDefault="00B27CB8">
            <w:pPr>
              <w:pStyle w:val="ConsPlusNormal"/>
              <w:jc w:val="center"/>
            </w:pPr>
            <w:r>
              <w:t>2</w:t>
            </w:r>
          </w:p>
        </w:tc>
        <w:tc>
          <w:tcPr>
            <w:tcW w:w="1757" w:type="dxa"/>
          </w:tcPr>
          <w:p w:rsidR="00B27CB8" w:rsidRDefault="00B27CB8">
            <w:pPr>
              <w:pStyle w:val="ConsPlusNormal"/>
              <w:jc w:val="center"/>
            </w:pPr>
            <w:r>
              <w:t>3</w:t>
            </w:r>
          </w:p>
        </w:tc>
        <w:tc>
          <w:tcPr>
            <w:tcW w:w="1077" w:type="dxa"/>
          </w:tcPr>
          <w:p w:rsidR="00B27CB8" w:rsidRDefault="00B27CB8">
            <w:pPr>
              <w:pStyle w:val="ConsPlusNormal"/>
              <w:jc w:val="center"/>
            </w:pPr>
            <w:r>
              <w:t>4</w:t>
            </w:r>
          </w:p>
        </w:tc>
        <w:tc>
          <w:tcPr>
            <w:tcW w:w="964" w:type="dxa"/>
          </w:tcPr>
          <w:p w:rsidR="00B27CB8" w:rsidRDefault="00B27CB8">
            <w:pPr>
              <w:pStyle w:val="ConsPlusNormal"/>
              <w:jc w:val="center"/>
            </w:pPr>
            <w:r>
              <w:t>5</w:t>
            </w:r>
          </w:p>
        </w:tc>
        <w:tc>
          <w:tcPr>
            <w:tcW w:w="964" w:type="dxa"/>
          </w:tcPr>
          <w:p w:rsidR="00B27CB8" w:rsidRDefault="00B27CB8">
            <w:pPr>
              <w:pStyle w:val="ConsPlusNormal"/>
              <w:jc w:val="center"/>
            </w:pPr>
            <w:r>
              <w:t>6</w:t>
            </w:r>
          </w:p>
        </w:tc>
        <w:tc>
          <w:tcPr>
            <w:tcW w:w="964" w:type="dxa"/>
          </w:tcPr>
          <w:p w:rsidR="00B27CB8" w:rsidRDefault="00B27CB8">
            <w:pPr>
              <w:pStyle w:val="ConsPlusNormal"/>
              <w:jc w:val="center"/>
            </w:pPr>
            <w:r>
              <w:t>7</w:t>
            </w:r>
          </w:p>
        </w:tc>
        <w:tc>
          <w:tcPr>
            <w:tcW w:w="1155" w:type="dxa"/>
          </w:tcPr>
          <w:p w:rsidR="00B27CB8" w:rsidRDefault="00B27CB8">
            <w:pPr>
              <w:pStyle w:val="ConsPlusNormal"/>
              <w:jc w:val="center"/>
            </w:pPr>
            <w:r>
              <w:t>8</w:t>
            </w:r>
          </w:p>
        </w:tc>
      </w:tr>
      <w:tr w:rsidR="00B27CB8">
        <w:tc>
          <w:tcPr>
            <w:tcW w:w="1077" w:type="dxa"/>
          </w:tcPr>
          <w:p w:rsidR="00B27CB8" w:rsidRDefault="00B27CB8">
            <w:pPr>
              <w:pStyle w:val="ConsPlusNormal"/>
            </w:pPr>
          </w:p>
        </w:tc>
        <w:tc>
          <w:tcPr>
            <w:tcW w:w="1077" w:type="dxa"/>
          </w:tcPr>
          <w:p w:rsidR="00B27CB8" w:rsidRDefault="00B27CB8">
            <w:pPr>
              <w:pStyle w:val="ConsPlusNormal"/>
            </w:pPr>
          </w:p>
        </w:tc>
        <w:tc>
          <w:tcPr>
            <w:tcW w:w="1757" w:type="dxa"/>
          </w:tcPr>
          <w:p w:rsidR="00B27CB8" w:rsidRDefault="00B27CB8">
            <w:pPr>
              <w:pStyle w:val="ConsPlusNormal"/>
            </w:pPr>
          </w:p>
        </w:tc>
        <w:tc>
          <w:tcPr>
            <w:tcW w:w="1077"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155" w:type="dxa"/>
          </w:tcPr>
          <w:p w:rsidR="00B27CB8" w:rsidRDefault="00B27CB8">
            <w:pPr>
              <w:pStyle w:val="ConsPlusNormal"/>
            </w:pPr>
          </w:p>
        </w:tc>
      </w:tr>
      <w:tr w:rsidR="00B27CB8">
        <w:tc>
          <w:tcPr>
            <w:tcW w:w="1077" w:type="dxa"/>
          </w:tcPr>
          <w:p w:rsidR="00B27CB8" w:rsidRDefault="00B27CB8">
            <w:pPr>
              <w:pStyle w:val="ConsPlusNormal"/>
            </w:pPr>
          </w:p>
        </w:tc>
        <w:tc>
          <w:tcPr>
            <w:tcW w:w="1077" w:type="dxa"/>
          </w:tcPr>
          <w:p w:rsidR="00B27CB8" w:rsidRDefault="00B27CB8">
            <w:pPr>
              <w:pStyle w:val="ConsPlusNormal"/>
            </w:pPr>
          </w:p>
        </w:tc>
        <w:tc>
          <w:tcPr>
            <w:tcW w:w="1757" w:type="dxa"/>
          </w:tcPr>
          <w:p w:rsidR="00B27CB8" w:rsidRDefault="00B27CB8">
            <w:pPr>
              <w:pStyle w:val="ConsPlusNormal"/>
            </w:pPr>
          </w:p>
        </w:tc>
        <w:tc>
          <w:tcPr>
            <w:tcW w:w="1077"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155" w:type="dxa"/>
          </w:tcPr>
          <w:p w:rsidR="00B27CB8" w:rsidRDefault="00B27CB8">
            <w:pPr>
              <w:pStyle w:val="ConsPlusNormal"/>
            </w:pPr>
          </w:p>
        </w:tc>
      </w:tr>
      <w:tr w:rsidR="00B27CB8">
        <w:tc>
          <w:tcPr>
            <w:tcW w:w="1077" w:type="dxa"/>
          </w:tcPr>
          <w:p w:rsidR="00B27CB8" w:rsidRDefault="00B27CB8">
            <w:pPr>
              <w:pStyle w:val="ConsPlusNormal"/>
            </w:pPr>
          </w:p>
        </w:tc>
        <w:tc>
          <w:tcPr>
            <w:tcW w:w="1077" w:type="dxa"/>
          </w:tcPr>
          <w:p w:rsidR="00B27CB8" w:rsidRDefault="00B27CB8">
            <w:pPr>
              <w:pStyle w:val="ConsPlusNormal"/>
            </w:pPr>
          </w:p>
        </w:tc>
        <w:tc>
          <w:tcPr>
            <w:tcW w:w="1757" w:type="dxa"/>
          </w:tcPr>
          <w:p w:rsidR="00B27CB8" w:rsidRDefault="00B27CB8">
            <w:pPr>
              <w:pStyle w:val="ConsPlusNormal"/>
            </w:pPr>
          </w:p>
        </w:tc>
        <w:tc>
          <w:tcPr>
            <w:tcW w:w="1077"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155"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w:t>
      </w:r>
    </w:p>
    <w:p w:rsidR="00B27CB8" w:rsidRDefault="00B27CB8">
      <w:pPr>
        <w:pStyle w:val="ConsPlusNonformat"/>
        <w:jc w:val="both"/>
      </w:pPr>
      <w:bookmarkStart w:id="37" w:name="P2415"/>
      <w:bookmarkEnd w:id="37"/>
      <w:r>
        <w:t xml:space="preserve">    &lt;1&gt;  В  примечании  указывается  причина  признания справки-уведомления</w:t>
      </w:r>
    </w:p>
    <w:p w:rsidR="00B27CB8" w:rsidRDefault="00B27CB8">
      <w:pPr>
        <w:pStyle w:val="ConsPlusNonformat"/>
        <w:jc w:val="both"/>
      </w:pPr>
      <w:r>
        <w:t>недействительной</w:t>
      </w:r>
    </w:p>
    <w:p w:rsidR="00B27CB8" w:rsidRDefault="00B27CB8">
      <w:pPr>
        <w:pStyle w:val="ConsPlusNonformat"/>
        <w:jc w:val="both"/>
      </w:pPr>
    </w:p>
    <w:p w:rsidR="00B27CB8" w:rsidRDefault="00B27CB8">
      <w:pPr>
        <w:pStyle w:val="ConsPlusNonformat"/>
        <w:jc w:val="both"/>
      </w:pPr>
    </w:p>
    <w:p w:rsidR="00B27CB8" w:rsidRDefault="00B27CB8">
      <w:pPr>
        <w:pStyle w:val="ConsPlusNonformat"/>
        <w:jc w:val="both"/>
      </w:pPr>
      <w:r>
        <w:t>Начальник отдела                    ______________ 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8E1C2D" w:rsidRDefault="008E1C2D">
      <w:pPr>
        <w:pStyle w:val="ConsPlusNonformat"/>
        <w:jc w:val="both"/>
      </w:pPr>
      <w:r>
        <w:t>Специалист(ответственный</w:t>
      </w:r>
    </w:p>
    <w:p w:rsidR="00B27CB8" w:rsidRDefault="008E1C2D">
      <w:pPr>
        <w:pStyle w:val="ConsPlusNonformat"/>
        <w:jc w:val="both"/>
      </w:pPr>
      <w:r>
        <w:t xml:space="preserve"> за документы по внесению изменений)</w:t>
      </w:r>
      <w:r w:rsidR="00B27CB8">
        <w:t>______________ ________________________</w:t>
      </w:r>
    </w:p>
    <w:p w:rsidR="00B27CB8" w:rsidRDefault="00B27CB8">
      <w:pPr>
        <w:pStyle w:val="ConsPlusNonformat"/>
        <w:jc w:val="both"/>
      </w:pPr>
      <w:r>
        <w:t xml:space="preserve">                                       (подпись)    (расшифровка подписи)</w:t>
      </w:r>
    </w:p>
    <w:p w:rsidR="008E1C2D" w:rsidRPr="009F1772" w:rsidRDefault="008E1C2D" w:rsidP="008E1C2D">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12</w:t>
      </w:r>
    </w:p>
    <w:p w:rsidR="008E1C2D" w:rsidRPr="009F1772" w:rsidRDefault="008E1C2D" w:rsidP="008E1C2D">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8E1C2D" w:rsidRPr="009F1772" w:rsidRDefault="008E1C2D" w:rsidP="008E1C2D">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8E1C2D" w:rsidRPr="009F1772" w:rsidRDefault="008E1C2D" w:rsidP="008E1C2D">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8E1C2D" w:rsidRPr="009F1772" w:rsidRDefault="008E1C2D" w:rsidP="008E1C2D">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8E1C2D" w:rsidRPr="009F1772" w:rsidRDefault="008E1C2D" w:rsidP="008E1C2D">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8E1C2D" w:rsidRDefault="008E1C2D" w:rsidP="008E1C2D">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8E1C2D" w:rsidRPr="009F1772" w:rsidRDefault="008E1C2D" w:rsidP="008E1C2D">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8E1C2D" w:rsidRDefault="008E1C2D" w:rsidP="008E1C2D">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8E1C2D" w:rsidRDefault="008E1C2D" w:rsidP="008E1C2D">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8E1C2D" w:rsidRPr="009F1772" w:rsidRDefault="008E1C2D" w:rsidP="008E1C2D">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8E1C2D" w:rsidRDefault="008E1C2D" w:rsidP="008E1C2D">
      <w:pPr>
        <w:spacing w:after="1"/>
      </w:pP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rmal"/>
        <w:jc w:val="both"/>
      </w:pPr>
    </w:p>
    <w:p w:rsidR="00B27CB8" w:rsidRDefault="00B27CB8">
      <w:pPr>
        <w:pStyle w:val="ConsPlusNonformat"/>
        <w:jc w:val="both"/>
      </w:pPr>
      <w:r>
        <w:t xml:space="preserve">                                                       УТВЕРЖДАЮ</w:t>
      </w:r>
    </w:p>
    <w:p w:rsidR="00B27CB8" w:rsidRDefault="00B27CB8">
      <w:pPr>
        <w:pStyle w:val="ConsPlusNonformat"/>
        <w:jc w:val="both"/>
      </w:pPr>
      <w:r>
        <w:t xml:space="preserve">                                             </w:t>
      </w:r>
      <w:r w:rsidR="008E1C2D">
        <w:t>Начальник финансового отдела</w:t>
      </w:r>
    </w:p>
    <w:p w:rsidR="008E1C2D" w:rsidRDefault="00B27CB8">
      <w:pPr>
        <w:pStyle w:val="ConsPlusNonformat"/>
        <w:jc w:val="both"/>
      </w:pPr>
      <w:r>
        <w:t xml:space="preserve">                                      </w:t>
      </w:r>
      <w:r w:rsidR="008E1C2D">
        <w:t xml:space="preserve">       </w:t>
      </w:r>
      <w:r>
        <w:t xml:space="preserve"> </w:t>
      </w:r>
      <w:r w:rsidR="008E1C2D">
        <w:t xml:space="preserve">администрации Шумерлинского </w:t>
      </w:r>
    </w:p>
    <w:p w:rsidR="00B27CB8" w:rsidRDefault="008E1C2D" w:rsidP="008E1C2D">
      <w:pPr>
        <w:pStyle w:val="ConsPlusNonformat"/>
        <w:ind w:left="5387" w:hanging="5387"/>
        <w:jc w:val="both"/>
      </w:pPr>
      <w:r>
        <w:t xml:space="preserve">                                              муниципального округа       </w:t>
      </w:r>
      <w:r w:rsidR="00B27CB8">
        <w:t xml:space="preserve">                                            </w:t>
      </w:r>
      <w:r>
        <w:t xml:space="preserve">                                                  </w:t>
      </w:r>
      <w:r w:rsidR="00B27CB8">
        <w:t>_________ 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_____________ 20 ___ г.</w:t>
      </w:r>
    </w:p>
    <w:p w:rsidR="00B27CB8" w:rsidRDefault="00B27CB8">
      <w:pPr>
        <w:pStyle w:val="ConsPlusNonformat"/>
        <w:jc w:val="both"/>
      </w:pPr>
    </w:p>
    <w:p w:rsidR="00B27CB8" w:rsidRDefault="00B27CB8">
      <w:pPr>
        <w:pStyle w:val="ConsPlusNonformat"/>
        <w:jc w:val="both"/>
      </w:pPr>
      <w:bookmarkStart w:id="38" w:name="P2455"/>
      <w:bookmarkEnd w:id="38"/>
      <w:r>
        <w:t xml:space="preserve">                          Бюджетные ассигнования</w:t>
      </w:r>
    </w:p>
    <w:p w:rsidR="00B27CB8" w:rsidRDefault="00B27CB8">
      <w:pPr>
        <w:pStyle w:val="ConsPlusNonformat"/>
        <w:jc w:val="both"/>
      </w:pPr>
      <w:r>
        <w:t xml:space="preserve">                      и лимиты бюджетных обязательств</w:t>
      </w:r>
    </w:p>
    <w:p w:rsidR="00B27CB8" w:rsidRDefault="00B27CB8">
      <w:pPr>
        <w:pStyle w:val="ConsPlusNonformat"/>
        <w:jc w:val="both"/>
      </w:pPr>
      <w:r>
        <w:t xml:space="preserve">               бюджета </w:t>
      </w:r>
      <w:r w:rsidR="008E1C2D">
        <w:t>Шумерлинского муниципального округа</w:t>
      </w:r>
    </w:p>
    <w:p w:rsidR="00B27CB8" w:rsidRDefault="00B27CB8">
      <w:pPr>
        <w:pStyle w:val="ConsPlusNonformat"/>
        <w:jc w:val="both"/>
      </w:pPr>
      <w:r>
        <w:t xml:space="preserve">                        на ________________20____ г.</w:t>
      </w:r>
    </w:p>
    <w:p w:rsidR="00B27CB8" w:rsidRDefault="00B27CB8">
      <w:pPr>
        <w:pStyle w:val="ConsPlusNonformat"/>
        <w:jc w:val="both"/>
      </w:pPr>
      <w:r>
        <w:t xml:space="preserve">                               (месяц)</w:t>
      </w:r>
    </w:p>
    <w:p w:rsidR="00B27CB8" w:rsidRDefault="00B27CB8">
      <w:pPr>
        <w:pStyle w:val="ConsPlusNonformat"/>
        <w:jc w:val="both"/>
      </w:pPr>
    </w:p>
    <w:p w:rsidR="00B27CB8" w:rsidRDefault="00B27CB8">
      <w:pPr>
        <w:pStyle w:val="ConsPlusNonformat"/>
        <w:jc w:val="both"/>
      </w:pPr>
      <w:r>
        <w:t xml:space="preserve">                                                               ┌──────────┐</w:t>
      </w:r>
    </w:p>
    <w:p w:rsidR="00B27CB8" w:rsidRDefault="00B27CB8">
      <w:pPr>
        <w:pStyle w:val="ConsPlusNonformat"/>
        <w:jc w:val="both"/>
      </w:pPr>
      <w:r>
        <w:t xml:space="preserve">                                                               │   КОДЫ   │</w:t>
      </w:r>
    </w:p>
    <w:p w:rsidR="00B27CB8" w:rsidRDefault="00B27CB8">
      <w:pPr>
        <w:pStyle w:val="ConsPlusNonformat"/>
        <w:jc w:val="both"/>
      </w:pPr>
      <w:r>
        <w:t xml:space="preserve">                                                               ├──────────┤</w:t>
      </w:r>
    </w:p>
    <w:p w:rsidR="00B27CB8" w:rsidRDefault="00B27CB8">
      <w:pPr>
        <w:pStyle w:val="ConsPlusNonformat"/>
        <w:jc w:val="both"/>
      </w:pPr>
      <w:r>
        <w:t xml:space="preserve">                                                          Дата │          │</w:t>
      </w:r>
    </w:p>
    <w:p w:rsidR="00B27CB8" w:rsidRDefault="00B27CB8">
      <w:pPr>
        <w:pStyle w:val="ConsPlusNonformat"/>
        <w:jc w:val="both"/>
      </w:pPr>
      <w:r>
        <w:t xml:space="preserve">                                                               ├──────────┤</w:t>
      </w:r>
    </w:p>
    <w:p w:rsidR="00B27CB8" w:rsidRDefault="00B27CB8">
      <w:pPr>
        <w:pStyle w:val="ConsPlusNonformat"/>
        <w:jc w:val="both"/>
      </w:pPr>
      <w:r>
        <w:t xml:space="preserve">Финансовый орган  </w:t>
      </w:r>
      <w:r w:rsidR="008E1C2D">
        <w:t>Финансовый отдел администрации Шумерлинского</w:t>
      </w:r>
      <w:r>
        <w:t xml:space="preserve"> │     x    │</w:t>
      </w:r>
    </w:p>
    <w:p w:rsidR="00B27CB8" w:rsidRDefault="00B27CB8">
      <w:pPr>
        <w:pStyle w:val="ConsPlusNonformat"/>
        <w:jc w:val="both"/>
      </w:pPr>
      <w:r>
        <w:t xml:space="preserve">                  </w:t>
      </w:r>
      <w:r w:rsidR="008E1C2D">
        <w:t xml:space="preserve">округа            </w:t>
      </w:r>
      <w:r>
        <w:t xml:space="preserve">                           ├──────────┤</w:t>
      </w:r>
    </w:p>
    <w:p w:rsidR="00B27CB8" w:rsidRDefault="00B27CB8">
      <w:pPr>
        <w:pStyle w:val="ConsPlusNonformat"/>
        <w:jc w:val="both"/>
      </w:pPr>
      <w:r>
        <w:t xml:space="preserve">Единица измерения: рублей                              по ОКЕИ │   </w:t>
      </w:r>
      <w:hyperlink r:id="rId52" w:history="1">
        <w:r>
          <w:rPr>
            <w:color w:val="0000FF"/>
          </w:rPr>
          <w:t>383</w:t>
        </w:r>
      </w:hyperlink>
      <w:r>
        <w:t xml:space="preserve">    │</w:t>
      </w:r>
    </w:p>
    <w:p w:rsidR="00B27CB8" w:rsidRDefault="00B27CB8">
      <w:pPr>
        <w:pStyle w:val="ConsPlusNonformat"/>
        <w:jc w:val="both"/>
      </w:pPr>
      <w:r>
        <w:t xml:space="preserve">                                                               └──────────┘</w:t>
      </w:r>
    </w:p>
    <w:p w:rsidR="00B27CB8" w:rsidRDefault="00B27CB8">
      <w:pPr>
        <w:pStyle w:val="ConsPlusNonformat"/>
        <w:jc w:val="both"/>
      </w:pPr>
    </w:p>
    <w:p w:rsidR="00B27CB8" w:rsidRDefault="008E1C2D" w:rsidP="008E1C2D">
      <w:pPr>
        <w:pStyle w:val="ConsPlusNonformat"/>
        <w:ind w:left="851"/>
        <w:jc w:val="center"/>
      </w:pPr>
      <w:r>
        <w:t>1</w:t>
      </w:r>
      <w:r w:rsidR="00B27CB8">
        <w:t>. Бюджетные ассигнования по расходам бюджета</w:t>
      </w:r>
      <w:r>
        <w:t xml:space="preserve"> Шумерлинского       муниципального округа</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47"/>
        <w:gridCol w:w="567"/>
        <w:gridCol w:w="567"/>
        <w:gridCol w:w="964"/>
        <w:gridCol w:w="737"/>
        <w:gridCol w:w="1757"/>
        <w:gridCol w:w="850"/>
        <w:gridCol w:w="680"/>
      </w:tblGrid>
      <w:tr w:rsidR="00B27CB8">
        <w:tc>
          <w:tcPr>
            <w:tcW w:w="1644" w:type="dxa"/>
            <w:vMerge w:val="restart"/>
          </w:tcPr>
          <w:p w:rsidR="00B27CB8" w:rsidRDefault="00B27CB8">
            <w:pPr>
              <w:pStyle w:val="ConsPlusNormal"/>
              <w:jc w:val="center"/>
            </w:pPr>
            <w:r>
              <w:t>Наименование показателя</w:t>
            </w:r>
          </w:p>
        </w:tc>
        <w:tc>
          <w:tcPr>
            <w:tcW w:w="4082" w:type="dxa"/>
            <w:gridSpan w:val="5"/>
          </w:tcPr>
          <w:p w:rsidR="00B27CB8" w:rsidRDefault="00B27CB8">
            <w:pPr>
              <w:pStyle w:val="ConsPlusNormal"/>
              <w:jc w:val="center"/>
            </w:pPr>
            <w:r>
              <w:t>Код по бюджетной классификации</w:t>
            </w:r>
          </w:p>
        </w:tc>
        <w:tc>
          <w:tcPr>
            <w:tcW w:w="1757"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850" w:type="dxa"/>
            <w:vMerge w:val="restart"/>
          </w:tcPr>
          <w:p w:rsidR="00B27CB8" w:rsidRDefault="00B27CB8">
            <w:pPr>
              <w:pStyle w:val="ConsPlusNormal"/>
              <w:jc w:val="center"/>
            </w:pPr>
            <w:r>
              <w:t>Сумма на месяц</w:t>
            </w:r>
          </w:p>
        </w:tc>
        <w:tc>
          <w:tcPr>
            <w:tcW w:w="680" w:type="dxa"/>
            <w:vMerge w:val="restart"/>
          </w:tcPr>
          <w:p w:rsidR="00B27CB8" w:rsidRDefault="00B27CB8">
            <w:pPr>
              <w:pStyle w:val="ConsPlusNormal"/>
              <w:jc w:val="center"/>
            </w:pPr>
            <w:r>
              <w:t>Примечание</w:t>
            </w:r>
          </w:p>
        </w:tc>
      </w:tr>
      <w:tr w:rsidR="00B27CB8">
        <w:tc>
          <w:tcPr>
            <w:tcW w:w="1644" w:type="dxa"/>
            <w:vMerge/>
          </w:tcPr>
          <w:p w:rsidR="00B27CB8" w:rsidRDefault="00B27CB8"/>
        </w:tc>
        <w:tc>
          <w:tcPr>
            <w:tcW w:w="1247"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567" w:type="dxa"/>
          </w:tcPr>
          <w:p w:rsidR="00B27CB8" w:rsidRDefault="00B27CB8">
            <w:pPr>
              <w:pStyle w:val="ConsPlusNormal"/>
              <w:jc w:val="center"/>
            </w:pPr>
            <w:r>
              <w:t>подраздела</w:t>
            </w:r>
          </w:p>
        </w:tc>
        <w:tc>
          <w:tcPr>
            <w:tcW w:w="964" w:type="dxa"/>
          </w:tcPr>
          <w:p w:rsidR="00B27CB8" w:rsidRDefault="00B27CB8">
            <w:pPr>
              <w:pStyle w:val="ConsPlusNormal"/>
              <w:jc w:val="center"/>
            </w:pPr>
            <w:r>
              <w:t>целевой статьи</w:t>
            </w:r>
          </w:p>
        </w:tc>
        <w:tc>
          <w:tcPr>
            <w:tcW w:w="737" w:type="dxa"/>
          </w:tcPr>
          <w:p w:rsidR="00B27CB8" w:rsidRDefault="00B27CB8">
            <w:pPr>
              <w:pStyle w:val="ConsPlusNormal"/>
              <w:jc w:val="center"/>
            </w:pPr>
            <w:r>
              <w:t>вида расходов</w:t>
            </w:r>
          </w:p>
        </w:tc>
        <w:tc>
          <w:tcPr>
            <w:tcW w:w="1757" w:type="dxa"/>
            <w:vMerge/>
          </w:tcPr>
          <w:p w:rsidR="00B27CB8" w:rsidRDefault="00B27CB8"/>
        </w:tc>
        <w:tc>
          <w:tcPr>
            <w:tcW w:w="850" w:type="dxa"/>
            <w:vMerge/>
          </w:tcPr>
          <w:p w:rsidR="00B27CB8" w:rsidRDefault="00B27CB8"/>
        </w:tc>
        <w:tc>
          <w:tcPr>
            <w:tcW w:w="680" w:type="dxa"/>
            <w:vMerge/>
          </w:tcPr>
          <w:p w:rsidR="00B27CB8" w:rsidRDefault="00B27CB8"/>
        </w:tc>
      </w:tr>
      <w:tr w:rsidR="00B27CB8">
        <w:tc>
          <w:tcPr>
            <w:tcW w:w="1644" w:type="dxa"/>
            <w:vAlign w:val="center"/>
          </w:tcPr>
          <w:p w:rsidR="00B27CB8" w:rsidRDefault="00B27CB8">
            <w:pPr>
              <w:pStyle w:val="ConsPlusNormal"/>
              <w:jc w:val="center"/>
            </w:pPr>
            <w:r>
              <w:t>1</w:t>
            </w:r>
          </w:p>
        </w:tc>
        <w:tc>
          <w:tcPr>
            <w:tcW w:w="1247" w:type="dxa"/>
            <w:vAlign w:val="center"/>
          </w:tcPr>
          <w:p w:rsidR="00B27CB8" w:rsidRDefault="00B27CB8">
            <w:pPr>
              <w:pStyle w:val="ConsPlusNormal"/>
              <w:jc w:val="center"/>
            </w:pPr>
            <w:r>
              <w:t>2</w:t>
            </w:r>
          </w:p>
        </w:tc>
        <w:tc>
          <w:tcPr>
            <w:tcW w:w="567" w:type="dxa"/>
            <w:vAlign w:val="center"/>
          </w:tcPr>
          <w:p w:rsidR="00B27CB8" w:rsidRDefault="00B27CB8">
            <w:pPr>
              <w:pStyle w:val="ConsPlusNormal"/>
              <w:jc w:val="center"/>
            </w:pPr>
            <w:r>
              <w:t>3</w:t>
            </w:r>
          </w:p>
        </w:tc>
        <w:tc>
          <w:tcPr>
            <w:tcW w:w="567" w:type="dxa"/>
            <w:vAlign w:val="center"/>
          </w:tcPr>
          <w:p w:rsidR="00B27CB8" w:rsidRDefault="00B27CB8">
            <w:pPr>
              <w:pStyle w:val="ConsPlusNormal"/>
              <w:jc w:val="center"/>
            </w:pPr>
            <w:r>
              <w:t>4</w:t>
            </w:r>
          </w:p>
        </w:tc>
        <w:tc>
          <w:tcPr>
            <w:tcW w:w="964" w:type="dxa"/>
            <w:vAlign w:val="center"/>
          </w:tcPr>
          <w:p w:rsidR="00B27CB8" w:rsidRDefault="00B27CB8">
            <w:pPr>
              <w:pStyle w:val="ConsPlusNormal"/>
              <w:jc w:val="center"/>
            </w:pPr>
            <w:r>
              <w:t>5</w:t>
            </w:r>
          </w:p>
        </w:tc>
        <w:tc>
          <w:tcPr>
            <w:tcW w:w="737" w:type="dxa"/>
            <w:vAlign w:val="center"/>
          </w:tcPr>
          <w:p w:rsidR="00B27CB8" w:rsidRDefault="00B27CB8">
            <w:pPr>
              <w:pStyle w:val="ConsPlusNormal"/>
              <w:jc w:val="center"/>
            </w:pPr>
            <w:r>
              <w:t>6</w:t>
            </w:r>
          </w:p>
        </w:tc>
        <w:tc>
          <w:tcPr>
            <w:tcW w:w="1757" w:type="dxa"/>
            <w:vAlign w:val="center"/>
          </w:tcPr>
          <w:p w:rsidR="00B27CB8" w:rsidRDefault="00B27CB8">
            <w:pPr>
              <w:pStyle w:val="ConsPlusNormal"/>
              <w:jc w:val="center"/>
            </w:pPr>
            <w:r>
              <w:t>7</w:t>
            </w:r>
          </w:p>
        </w:tc>
        <w:tc>
          <w:tcPr>
            <w:tcW w:w="850" w:type="dxa"/>
          </w:tcPr>
          <w:p w:rsidR="00B27CB8" w:rsidRDefault="00B27CB8">
            <w:pPr>
              <w:pStyle w:val="ConsPlusNormal"/>
              <w:jc w:val="center"/>
            </w:pPr>
            <w:r>
              <w:t>8</w:t>
            </w:r>
          </w:p>
        </w:tc>
        <w:tc>
          <w:tcPr>
            <w:tcW w:w="680" w:type="dxa"/>
            <w:vAlign w:val="center"/>
          </w:tcPr>
          <w:p w:rsidR="00B27CB8" w:rsidRDefault="00B27CB8">
            <w:pPr>
              <w:pStyle w:val="ConsPlusNormal"/>
              <w:jc w:val="center"/>
            </w:pPr>
            <w:r>
              <w:t>9</w:t>
            </w:r>
          </w:p>
        </w:tc>
      </w:tr>
      <w:tr w:rsidR="00B27CB8">
        <w:tc>
          <w:tcPr>
            <w:tcW w:w="1644" w:type="dxa"/>
            <w:vAlign w:val="center"/>
          </w:tcPr>
          <w:p w:rsidR="00B27CB8" w:rsidRDefault="00B27CB8">
            <w:pPr>
              <w:pStyle w:val="ConsPlusNormal"/>
            </w:pPr>
          </w:p>
        </w:tc>
        <w:tc>
          <w:tcPr>
            <w:tcW w:w="1247" w:type="dxa"/>
            <w:vAlign w:val="center"/>
          </w:tcPr>
          <w:p w:rsidR="00B27CB8" w:rsidRDefault="00B27CB8">
            <w:pPr>
              <w:pStyle w:val="ConsPlusNormal"/>
            </w:pPr>
          </w:p>
        </w:tc>
        <w:tc>
          <w:tcPr>
            <w:tcW w:w="567" w:type="dxa"/>
            <w:vAlign w:val="center"/>
          </w:tcPr>
          <w:p w:rsidR="00B27CB8" w:rsidRDefault="00B27CB8">
            <w:pPr>
              <w:pStyle w:val="ConsPlusNormal"/>
            </w:pPr>
          </w:p>
        </w:tc>
        <w:tc>
          <w:tcPr>
            <w:tcW w:w="567" w:type="dxa"/>
            <w:vAlign w:val="center"/>
          </w:tcPr>
          <w:p w:rsidR="00B27CB8" w:rsidRDefault="00B27CB8">
            <w:pPr>
              <w:pStyle w:val="ConsPlusNormal"/>
            </w:pPr>
          </w:p>
        </w:tc>
        <w:tc>
          <w:tcPr>
            <w:tcW w:w="964" w:type="dxa"/>
            <w:vAlign w:val="center"/>
          </w:tcPr>
          <w:p w:rsidR="00B27CB8" w:rsidRDefault="00B27CB8">
            <w:pPr>
              <w:pStyle w:val="ConsPlusNormal"/>
            </w:pPr>
          </w:p>
        </w:tc>
        <w:tc>
          <w:tcPr>
            <w:tcW w:w="737" w:type="dxa"/>
            <w:vAlign w:val="center"/>
          </w:tcPr>
          <w:p w:rsidR="00B27CB8" w:rsidRDefault="00B27CB8">
            <w:pPr>
              <w:pStyle w:val="ConsPlusNormal"/>
            </w:pPr>
          </w:p>
        </w:tc>
        <w:tc>
          <w:tcPr>
            <w:tcW w:w="1757" w:type="dxa"/>
            <w:vAlign w:val="center"/>
          </w:tcPr>
          <w:p w:rsidR="00B27CB8" w:rsidRDefault="00B27CB8">
            <w:pPr>
              <w:pStyle w:val="ConsPlusNormal"/>
            </w:pPr>
          </w:p>
        </w:tc>
        <w:tc>
          <w:tcPr>
            <w:tcW w:w="850" w:type="dxa"/>
          </w:tcPr>
          <w:p w:rsidR="00B27CB8" w:rsidRDefault="00B27CB8">
            <w:pPr>
              <w:pStyle w:val="ConsPlusNormal"/>
            </w:pPr>
          </w:p>
        </w:tc>
        <w:tc>
          <w:tcPr>
            <w:tcW w:w="680" w:type="dxa"/>
            <w:vAlign w:val="center"/>
          </w:tcPr>
          <w:p w:rsidR="00B27CB8" w:rsidRDefault="00B27CB8">
            <w:pPr>
              <w:pStyle w:val="ConsPlusNormal"/>
            </w:pPr>
          </w:p>
        </w:tc>
      </w:tr>
      <w:tr w:rsidR="00B27CB8">
        <w:tc>
          <w:tcPr>
            <w:tcW w:w="1644" w:type="dxa"/>
            <w:vAlign w:val="center"/>
          </w:tcPr>
          <w:p w:rsidR="00B27CB8" w:rsidRDefault="00B27CB8">
            <w:pPr>
              <w:pStyle w:val="ConsPlusNormal"/>
              <w:jc w:val="center"/>
            </w:pPr>
            <w:r>
              <w:t>Всего</w:t>
            </w:r>
          </w:p>
        </w:tc>
        <w:tc>
          <w:tcPr>
            <w:tcW w:w="1247" w:type="dxa"/>
            <w:vAlign w:val="center"/>
          </w:tcPr>
          <w:p w:rsidR="00B27CB8" w:rsidRDefault="00B27CB8">
            <w:pPr>
              <w:pStyle w:val="ConsPlusNormal"/>
            </w:pPr>
          </w:p>
        </w:tc>
        <w:tc>
          <w:tcPr>
            <w:tcW w:w="567" w:type="dxa"/>
            <w:vAlign w:val="center"/>
          </w:tcPr>
          <w:p w:rsidR="00B27CB8" w:rsidRDefault="00B27CB8">
            <w:pPr>
              <w:pStyle w:val="ConsPlusNormal"/>
            </w:pPr>
          </w:p>
        </w:tc>
        <w:tc>
          <w:tcPr>
            <w:tcW w:w="567" w:type="dxa"/>
            <w:vAlign w:val="center"/>
          </w:tcPr>
          <w:p w:rsidR="00B27CB8" w:rsidRDefault="00B27CB8">
            <w:pPr>
              <w:pStyle w:val="ConsPlusNormal"/>
            </w:pPr>
          </w:p>
        </w:tc>
        <w:tc>
          <w:tcPr>
            <w:tcW w:w="964" w:type="dxa"/>
            <w:vAlign w:val="center"/>
          </w:tcPr>
          <w:p w:rsidR="00B27CB8" w:rsidRDefault="00B27CB8">
            <w:pPr>
              <w:pStyle w:val="ConsPlusNormal"/>
            </w:pPr>
          </w:p>
        </w:tc>
        <w:tc>
          <w:tcPr>
            <w:tcW w:w="737" w:type="dxa"/>
            <w:vAlign w:val="center"/>
          </w:tcPr>
          <w:p w:rsidR="00B27CB8" w:rsidRDefault="00B27CB8">
            <w:pPr>
              <w:pStyle w:val="ConsPlusNormal"/>
            </w:pPr>
          </w:p>
        </w:tc>
        <w:tc>
          <w:tcPr>
            <w:tcW w:w="1757" w:type="dxa"/>
            <w:vAlign w:val="center"/>
          </w:tcPr>
          <w:p w:rsidR="00B27CB8" w:rsidRDefault="00B27CB8">
            <w:pPr>
              <w:pStyle w:val="ConsPlusNormal"/>
            </w:pPr>
          </w:p>
        </w:tc>
        <w:tc>
          <w:tcPr>
            <w:tcW w:w="850" w:type="dxa"/>
          </w:tcPr>
          <w:p w:rsidR="00B27CB8" w:rsidRDefault="00B27CB8">
            <w:pPr>
              <w:pStyle w:val="ConsPlusNormal"/>
            </w:pPr>
          </w:p>
        </w:tc>
        <w:tc>
          <w:tcPr>
            <w:tcW w:w="680" w:type="dxa"/>
            <w:vAlign w:val="center"/>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2. Лимиты бюджетных обязательств бюджета</w:t>
      </w:r>
      <w:r w:rsidR="000D5067">
        <w:t xml:space="preserve"> Шумерлинского муниципального округа </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47"/>
        <w:gridCol w:w="567"/>
        <w:gridCol w:w="567"/>
        <w:gridCol w:w="964"/>
        <w:gridCol w:w="737"/>
        <w:gridCol w:w="1278"/>
        <w:gridCol w:w="624"/>
        <w:gridCol w:w="850"/>
        <w:gridCol w:w="567"/>
      </w:tblGrid>
      <w:tr w:rsidR="00B27CB8">
        <w:tc>
          <w:tcPr>
            <w:tcW w:w="1644" w:type="dxa"/>
            <w:vMerge w:val="restart"/>
          </w:tcPr>
          <w:p w:rsidR="00B27CB8" w:rsidRDefault="00B27CB8">
            <w:pPr>
              <w:pStyle w:val="ConsPlusNormal"/>
              <w:jc w:val="center"/>
            </w:pPr>
            <w:r>
              <w:t xml:space="preserve">Наименование </w:t>
            </w:r>
            <w:r>
              <w:lastRenderedPageBreak/>
              <w:t>показателя</w:t>
            </w:r>
          </w:p>
        </w:tc>
        <w:tc>
          <w:tcPr>
            <w:tcW w:w="4082" w:type="dxa"/>
            <w:gridSpan w:val="5"/>
          </w:tcPr>
          <w:p w:rsidR="00B27CB8" w:rsidRDefault="00B27CB8">
            <w:pPr>
              <w:pStyle w:val="ConsPlusNormal"/>
              <w:jc w:val="center"/>
            </w:pPr>
            <w:r>
              <w:lastRenderedPageBreak/>
              <w:t>Код по бюджетной классификации</w:t>
            </w:r>
          </w:p>
        </w:tc>
        <w:tc>
          <w:tcPr>
            <w:tcW w:w="1278" w:type="dxa"/>
            <w:vMerge w:val="restart"/>
          </w:tcPr>
          <w:p w:rsidR="00B27CB8" w:rsidRDefault="00B27CB8">
            <w:pPr>
              <w:pStyle w:val="ConsPlusNormal"/>
              <w:jc w:val="center"/>
            </w:pPr>
            <w:r>
              <w:t xml:space="preserve">Код </w:t>
            </w:r>
            <w:r>
              <w:lastRenderedPageBreak/>
              <w:t>классификации операции сектора государственного управления</w:t>
            </w:r>
          </w:p>
        </w:tc>
        <w:tc>
          <w:tcPr>
            <w:tcW w:w="624" w:type="dxa"/>
            <w:vMerge w:val="restart"/>
          </w:tcPr>
          <w:p w:rsidR="00B27CB8" w:rsidRDefault="00B27CB8">
            <w:pPr>
              <w:pStyle w:val="ConsPlusNormal"/>
              <w:jc w:val="center"/>
            </w:pPr>
            <w:r>
              <w:lastRenderedPageBreak/>
              <w:t xml:space="preserve">Код </w:t>
            </w:r>
            <w:r>
              <w:lastRenderedPageBreak/>
              <w:t>цели</w:t>
            </w:r>
          </w:p>
        </w:tc>
        <w:tc>
          <w:tcPr>
            <w:tcW w:w="850" w:type="dxa"/>
            <w:vMerge w:val="restart"/>
          </w:tcPr>
          <w:p w:rsidR="00B27CB8" w:rsidRDefault="00B27CB8">
            <w:pPr>
              <w:pStyle w:val="ConsPlusNormal"/>
              <w:jc w:val="center"/>
            </w:pPr>
            <w:r>
              <w:lastRenderedPageBreak/>
              <w:t xml:space="preserve">Сумма </w:t>
            </w:r>
            <w:r>
              <w:lastRenderedPageBreak/>
              <w:t>на месяц</w:t>
            </w:r>
          </w:p>
        </w:tc>
        <w:tc>
          <w:tcPr>
            <w:tcW w:w="567" w:type="dxa"/>
            <w:vMerge w:val="restart"/>
          </w:tcPr>
          <w:p w:rsidR="00B27CB8" w:rsidRDefault="00B27CB8">
            <w:pPr>
              <w:pStyle w:val="ConsPlusNormal"/>
              <w:jc w:val="center"/>
            </w:pPr>
            <w:r>
              <w:lastRenderedPageBreak/>
              <w:t>При</w:t>
            </w:r>
            <w:r>
              <w:lastRenderedPageBreak/>
              <w:t>мечание</w:t>
            </w:r>
          </w:p>
        </w:tc>
      </w:tr>
      <w:tr w:rsidR="00B27CB8">
        <w:tc>
          <w:tcPr>
            <w:tcW w:w="1644" w:type="dxa"/>
            <w:vMerge/>
          </w:tcPr>
          <w:p w:rsidR="00B27CB8" w:rsidRDefault="00B27CB8"/>
        </w:tc>
        <w:tc>
          <w:tcPr>
            <w:tcW w:w="1247"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567" w:type="dxa"/>
          </w:tcPr>
          <w:p w:rsidR="00B27CB8" w:rsidRDefault="00B27CB8">
            <w:pPr>
              <w:pStyle w:val="ConsPlusNormal"/>
              <w:jc w:val="center"/>
            </w:pPr>
            <w:r>
              <w:t>подраздела</w:t>
            </w:r>
          </w:p>
        </w:tc>
        <w:tc>
          <w:tcPr>
            <w:tcW w:w="964" w:type="dxa"/>
          </w:tcPr>
          <w:p w:rsidR="00B27CB8" w:rsidRDefault="00B27CB8">
            <w:pPr>
              <w:pStyle w:val="ConsPlusNormal"/>
              <w:jc w:val="center"/>
            </w:pPr>
            <w:r>
              <w:t>целевой статьи</w:t>
            </w:r>
          </w:p>
        </w:tc>
        <w:tc>
          <w:tcPr>
            <w:tcW w:w="737" w:type="dxa"/>
          </w:tcPr>
          <w:p w:rsidR="00B27CB8" w:rsidRDefault="00B27CB8">
            <w:pPr>
              <w:pStyle w:val="ConsPlusNormal"/>
              <w:jc w:val="center"/>
            </w:pPr>
            <w:r>
              <w:t>вида расходов</w:t>
            </w:r>
          </w:p>
        </w:tc>
        <w:tc>
          <w:tcPr>
            <w:tcW w:w="1278" w:type="dxa"/>
            <w:vMerge/>
          </w:tcPr>
          <w:p w:rsidR="00B27CB8" w:rsidRDefault="00B27CB8"/>
        </w:tc>
        <w:tc>
          <w:tcPr>
            <w:tcW w:w="624" w:type="dxa"/>
            <w:vMerge/>
          </w:tcPr>
          <w:p w:rsidR="00B27CB8" w:rsidRDefault="00B27CB8"/>
        </w:tc>
        <w:tc>
          <w:tcPr>
            <w:tcW w:w="850" w:type="dxa"/>
            <w:vMerge/>
          </w:tcPr>
          <w:p w:rsidR="00B27CB8" w:rsidRDefault="00B27CB8"/>
        </w:tc>
        <w:tc>
          <w:tcPr>
            <w:tcW w:w="567" w:type="dxa"/>
            <w:vMerge/>
          </w:tcPr>
          <w:p w:rsidR="00B27CB8" w:rsidRDefault="00B27CB8"/>
        </w:tc>
      </w:tr>
      <w:tr w:rsidR="00B27CB8">
        <w:tc>
          <w:tcPr>
            <w:tcW w:w="1644" w:type="dxa"/>
            <w:vAlign w:val="center"/>
          </w:tcPr>
          <w:p w:rsidR="00B27CB8" w:rsidRDefault="00B27CB8">
            <w:pPr>
              <w:pStyle w:val="ConsPlusNormal"/>
              <w:jc w:val="center"/>
            </w:pPr>
            <w:r>
              <w:lastRenderedPageBreak/>
              <w:t>1</w:t>
            </w:r>
          </w:p>
        </w:tc>
        <w:tc>
          <w:tcPr>
            <w:tcW w:w="1247" w:type="dxa"/>
            <w:vAlign w:val="center"/>
          </w:tcPr>
          <w:p w:rsidR="00B27CB8" w:rsidRDefault="00B27CB8">
            <w:pPr>
              <w:pStyle w:val="ConsPlusNormal"/>
              <w:jc w:val="center"/>
            </w:pPr>
            <w:r>
              <w:t>2</w:t>
            </w:r>
          </w:p>
        </w:tc>
        <w:tc>
          <w:tcPr>
            <w:tcW w:w="567" w:type="dxa"/>
            <w:vAlign w:val="center"/>
          </w:tcPr>
          <w:p w:rsidR="00B27CB8" w:rsidRDefault="00B27CB8">
            <w:pPr>
              <w:pStyle w:val="ConsPlusNormal"/>
              <w:jc w:val="center"/>
            </w:pPr>
            <w:r>
              <w:t>3</w:t>
            </w:r>
          </w:p>
        </w:tc>
        <w:tc>
          <w:tcPr>
            <w:tcW w:w="567" w:type="dxa"/>
            <w:vAlign w:val="center"/>
          </w:tcPr>
          <w:p w:rsidR="00B27CB8" w:rsidRDefault="00B27CB8">
            <w:pPr>
              <w:pStyle w:val="ConsPlusNormal"/>
              <w:jc w:val="center"/>
            </w:pPr>
            <w:r>
              <w:t>4</w:t>
            </w:r>
          </w:p>
        </w:tc>
        <w:tc>
          <w:tcPr>
            <w:tcW w:w="964" w:type="dxa"/>
            <w:vAlign w:val="center"/>
          </w:tcPr>
          <w:p w:rsidR="00B27CB8" w:rsidRDefault="00B27CB8">
            <w:pPr>
              <w:pStyle w:val="ConsPlusNormal"/>
              <w:jc w:val="center"/>
            </w:pPr>
            <w:r>
              <w:t>5</w:t>
            </w:r>
          </w:p>
        </w:tc>
        <w:tc>
          <w:tcPr>
            <w:tcW w:w="737" w:type="dxa"/>
            <w:vAlign w:val="center"/>
          </w:tcPr>
          <w:p w:rsidR="00B27CB8" w:rsidRDefault="00B27CB8">
            <w:pPr>
              <w:pStyle w:val="ConsPlusNormal"/>
              <w:jc w:val="center"/>
            </w:pPr>
            <w:r>
              <w:t>6</w:t>
            </w:r>
          </w:p>
        </w:tc>
        <w:tc>
          <w:tcPr>
            <w:tcW w:w="1278" w:type="dxa"/>
            <w:vAlign w:val="center"/>
          </w:tcPr>
          <w:p w:rsidR="00B27CB8" w:rsidRDefault="00B27CB8">
            <w:pPr>
              <w:pStyle w:val="ConsPlusNormal"/>
              <w:jc w:val="center"/>
            </w:pPr>
            <w:r>
              <w:t>7</w:t>
            </w:r>
          </w:p>
        </w:tc>
        <w:tc>
          <w:tcPr>
            <w:tcW w:w="624" w:type="dxa"/>
          </w:tcPr>
          <w:p w:rsidR="00B27CB8" w:rsidRDefault="00B27CB8">
            <w:pPr>
              <w:pStyle w:val="ConsPlusNormal"/>
              <w:jc w:val="center"/>
            </w:pPr>
            <w:r>
              <w:t>8</w:t>
            </w:r>
          </w:p>
        </w:tc>
        <w:tc>
          <w:tcPr>
            <w:tcW w:w="850" w:type="dxa"/>
          </w:tcPr>
          <w:p w:rsidR="00B27CB8" w:rsidRDefault="00B27CB8">
            <w:pPr>
              <w:pStyle w:val="ConsPlusNormal"/>
              <w:jc w:val="center"/>
            </w:pPr>
            <w:r>
              <w:t>9</w:t>
            </w:r>
          </w:p>
        </w:tc>
        <w:tc>
          <w:tcPr>
            <w:tcW w:w="567" w:type="dxa"/>
            <w:vAlign w:val="center"/>
          </w:tcPr>
          <w:p w:rsidR="00B27CB8" w:rsidRDefault="00B27CB8">
            <w:pPr>
              <w:pStyle w:val="ConsPlusNormal"/>
              <w:jc w:val="center"/>
            </w:pPr>
            <w:r>
              <w:t>10</w:t>
            </w:r>
          </w:p>
        </w:tc>
      </w:tr>
      <w:tr w:rsidR="00B27CB8">
        <w:tc>
          <w:tcPr>
            <w:tcW w:w="1644" w:type="dxa"/>
            <w:vAlign w:val="center"/>
          </w:tcPr>
          <w:p w:rsidR="00B27CB8" w:rsidRDefault="00B27CB8">
            <w:pPr>
              <w:pStyle w:val="ConsPlusNormal"/>
            </w:pPr>
          </w:p>
        </w:tc>
        <w:tc>
          <w:tcPr>
            <w:tcW w:w="1247" w:type="dxa"/>
            <w:vAlign w:val="center"/>
          </w:tcPr>
          <w:p w:rsidR="00B27CB8" w:rsidRDefault="00B27CB8">
            <w:pPr>
              <w:pStyle w:val="ConsPlusNormal"/>
            </w:pPr>
          </w:p>
        </w:tc>
        <w:tc>
          <w:tcPr>
            <w:tcW w:w="567" w:type="dxa"/>
            <w:vAlign w:val="center"/>
          </w:tcPr>
          <w:p w:rsidR="00B27CB8" w:rsidRDefault="00B27CB8">
            <w:pPr>
              <w:pStyle w:val="ConsPlusNormal"/>
            </w:pPr>
          </w:p>
        </w:tc>
        <w:tc>
          <w:tcPr>
            <w:tcW w:w="567" w:type="dxa"/>
            <w:vAlign w:val="center"/>
          </w:tcPr>
          <w:p w:rsidR="00B27CB8" w:rsidRDefault="00B27CB8">
            <w:pPr>
              <w:pStyle w:val="ConsPlusNormal"/>
            </w:pPr>
          </w:p>
        </w:tc>
        <w:tc>
          <w:tcPr>
            <w:tcW w:w="964" w:type="dxa"/>
            <w:vAlign w:val="center"/>
          </w:tcPr>
          <w:p w:rsidR="00B27CB8" w:rsidRDefault="00B27CB8">
            <w:pPr>
              <w:pStyle w:val="ConsPlusNormal"/>
            </w:pPr>
          </w:p>
        </w:tc>
        <w:tc>
          <w:tcPr>
            <w:tcW w:w="737" w:type="dxa"/>
            <w:vAlign w:val="center"/>
          </w:tcPr>
          <w:p w:rsidR="00B27CB8" w:rsidRDefault="00B27CB8">
            <w:pPr>
              <w:pStyle w:val="ConsPlusNormal"/>
            </w:pPr>
          </w:p>
        </w:tc>
        <w:tc>
          <w:tcPr>
            <w:tcW w:w="1278" w:type="dxa"/>
            <w:vAlign w:val="center"/>
          </w:tcPr>
          <w:p w:rsidR="00B27CB8" w:rsidRDefault="00B27CB8">
            <w:pPr>
              <w:pStyle w:val="ConsPlusNormal"/>
            </w:pPr>
          </w:p>
        </w:tc>
        <w:tc>
          <w:tcPr>
            <w:tcW w:w="624" w:type="dxa"/>
          </w:tcPr>
          <w:p w:rsidR="00B27CB8" w:rsidRDefault="00B27CB8">
            <w:pPr>
              <w:pStyle w:val="ConsPlusNormal"/>
            </w:pPr>
          </w:p>
        </w:tc>
        <w:tc>
          <w:tcPr>
            <w:tcW w:w="850" w:type="dxa"/>
          </w:tcPr>
          <w:p w:rsidR="00B27CB8" w:rsidRDefault="00B27CB8">
            <w:pPr>
              <w:pStyle w:val="ConsPlusNormal"/>
            </w:pPr>
          </w:p>
        </w:tc>
        <w:tc>
          <w:tcPr>
            <w:tcW w:w="567" w:type="dxa"/>
            <w:vAlign w:val="center"/>
          </w:tcPr>
          <w:p w:rsidR="00B27CB8" w:rsidRDefault="00B27CB8">
            <w:pPr>
              <w:pStyle w:val="ConsPlusNormal"/>
            </w:pPr>
          </w:p>
        </w:tc>
      </w:tr>
      <w:tr w:rsidR="00B27CB8">
        <w:tc>
          <w:tcPr>
            <w:tcW w:w="1644" w:type="dxa"/>
            <w:vAlign w:val="center"/>
          </w:tcPr>
          <w:p w:rsidR="00B27CB8" w:rsidRDefault="00B27CB8">
            <w:pPr>
              <w:pStyle w:val="ConsPlusNormal"/>
              <w:jc w:val="center"/>
            </w:pPr>
            <w:r>
              <w:t>Всего</w:t>
            </w:r>
          </w:p>
        </w:tc>
        <w:tc>
          <w:tcPr>
            <w:tcW w:w="1247" w:type="dxa"/>
            <w:vAlign w:val="center"/>
          </w:tcPr>
          <w:p w:rsidR="00B27CB8" w:rsidRDefault="00B27CB8">
            <w:pPr>
              <w:pStyle w:val="ConsPlusNormal"/>
            </w:pPr>
          </w:p>
        </w:tc>
        <w:tc>
          <w:tcPr>
            <w:tcW w:w="567" w:type="dxa"/>
            <w:vAlign w:val="center"/>
          </w:tcPr>
          <w:p w:rsidR="00B27CB8" w:rsidRDefault="00B27CB8">
            <w:pPr>
              <w:pStyle w:val="ConsPlusNormal"/>
            </w:pPr>
          </w:p>
        </w:tc>
        <w:tc>
          <w:tcPr>
            <w:tcW w:w="567" w:type="dxa"/>
            <w:vAlign w:val="center"/>
          </w:tcPr>
          <w:p w:rsidR="00B27CB8" w:rsidRDefault="00B27CB8">
            <w:pPr>
              <w:pStyle w:val="ConsPlusNormal"/>
            </w:pPr>
          </w:p>
        </w:tc>
        <w:tc>
          <w:tcPr>
            <w:tcW w:w="964" w:type="dxa"/>
            <w:vAlign w:val="center"/>
          </w:tcPr>
          <w:p w:rsidR="00B27CB8" w:rsidRDefault="00B27CB8">
            <w:pPr>
              <w:pStyle w:val="ConsPlusNormal"/>
            </w:pPr>
          </w:p>
        </w:tc>
        <w:tc>
          <w:tcPr>
            <w:tcW w:w="737" w:type="dxa"/>
            <w:vAlign w:val="center"/>
          </w:tcPr>
          <w:p w:rsidR="00B27CB8" w:rsidRDefault="00B27CB8">
            <w:pPr>
              <w:pStyle w:val="ConsPlusNormal"/>
            </w:pPr>
          </w:p>
        </w:tc>
        <w:tc>
          <w:tcPr>
            <w:tcW w:w="1278" w:type="dxa"/>
            <w:vAlign w:val="center"/>
          </w:tcPr>
          <w:p w:rsidR="00B27CB8" w:rsidRDefault="00B27CB8">
            <w:pPr>
              <w:pStyle w:val="ConsPlusNormal"/>
            </w:pPr>
          </w:p>
        </w:tc>
        <w:tc>
          <w:tcPr>
            <w:tcW w:w="624" w:type="dxa"/>
          </w:tcPr>
          <w:p w:rsidR="00B27CB8" w:rsidRDefault="00B27CB8">
            <w:pPr>
              <w:pStyle w:val="ConsPlusNormal"/>
            </w:pPr>
          </w:p>
        </w:tc>
        <w:tc>
          <w:tcPr>
            <w:tcW w:w="850" w:type="dxa"/>
          </w:tcPr>
          <w:p w:rsidR="00B27CB8" w:rsidRDefault="00B27CB8">
            <w:pPr>
              <w:pStyle w:val="ConsPlusNormal"/>
            </w:pPr>
          </w:p>
        </w:tc>
        <w:tc>
          <w:tcPr>
            <w:tcW w:w="567" w:type="dxa"/>
            <w:vAlign w:val="center"/>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3. Источники финансирования дефицита бюджета</w:t>
      </w:r>
      <w:r w:rsidR="000D5067">
        <w:t xml:space="preserve"> Шумерлинского муниципального округа</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907"/>
        <w:gridCol w:w="964"/>
        <w:gridCol w:w="794"/>
        <w:gridCol w:w="680"/>
        <w:gridCol w:w="1077"/>
      </w:tblGrid>
      <w:tr w:rsidR="00B27CB8">
        <w:tc>
          <w:tcPr>
            <w:tcW w:w="2948" w:type="dxa"/>
            <w:vMerge w:val="restart"/>
          </w:tcPr>
          <w:p w:rsidR="00B27CB8" w:rsidRDefault="00B27CB8">
            <w:pPr>
              <w:pStyle w:val="ConsPlusNormal"/>
              <w:jc w:val="center"/>
            </w:pPr>
            <w:r>
              <w:t>Наименование показателя</w:t>
            </w:r>
          </w:p>
        </w:tc>
        <w:tc>
          <w:tcPr>
            <w:tcW w:w="4989" w:type="dxa"/>
            <w:gridSpan w:val="5"/>
          </w:tcPr>
          <w:p w:rsidR="00B27CB8" w:rsidRDefault="00B27CB8">
            <w:pPr>
              <w:pStyle w:val="ConsPlusNormal"/>
              <w:jc w:val="center"/>
            </w:pPr>
            <w:r>
              <w:t>Код по бюджетной классификации</w:t>
            </w:r>
          </w:p>
        </w:tc>
        <w:tc>
          <w:tcPr>
            <w:tcW w:w="1077" w:type="dxa"/>
            <w:vMerge w:val="restart"/>
          </w:tcPr>
          <w:p w:rsidR="00B27CB8" w:rsidRDefault="00B27CB8">
            <w:pPr>
              <w:pStyle w:val="ConsPlusNormal"/>
              <w:jc w:val="center"/>
            </w:pPr>
            <w:r>
              <w:t>Сумма на месяц</w:t>
            </w:r>
          </w:p>
        </w:tc>
      </w:tr>
      <w:tr w:rsidR="00B27CB8">
        <w:tc>
          <w:tcPr>
            <w:tcW w:w="2948" w:type="dxa"/>
            <w:vMerge/>
          </w:tcPr>
          <w:p w:rsidR="00B27CB8" w:rsidRDefault="00B27CB8"/>
        </w:tc>
        <w:tc>
          <w:tcPr>
            <w:tcW w:w="1644" w:type="dxa"/>
          </w:tcPr>
          <w:p w:rsidR="00B27CB8" w:rsidRDefault="00B27CB8">
            <w:pPr>
              <w:pStyle w:val="ConsPlusNormal"/>
              <w:jc w:val="center"/>
            </w:pPr>
            <w:r>
              <w:t>главного администратора</w:t>
            </w:r>
          </w:p>
        </w:tc>
        <w:tc>
          <w:tcPr>
            <w:tcW w:w="907" w:type="dxa"/>
          </w:tcPr>
          <w:p w:rsidR="00B27CB8" w:rsidRDefault="00B27CB8">
            <w:pPr>
              <w:pStyle w:val="ConsPlusNormal"/>
              <w:jc w:val="center"/>
            </w:pPr>
            <w:r>
              <w:t>группы</w:t>
            </w:r>
          </w:p>
        </w:tc>
        <w:tc>
          <w:tcPr>
            <w:tcW w:w="964" w:type="dxa"/>
          </w:tcPr>
          <w:p w:rsidR="00B27CB8" w:rsidRDefault="00B27CB8">
            <w:pPr>
              <w:pStyle w:val="ConsPlusNormal"/>
              <w:jc w:val="center"/>
            </w:pPr>
            <w:r>
              <w:t>подгруппы</w:t>
            </w:r>
          </w:p>
        </w:tc>
        <w:tc>
          <w:tcPr>
            <w:tcW w:w="794" w:type="dxa"/>
          </w:tcPr>
          <w:p w:rsidR="00B27CB8" w:rsidRDefault="00B27CB8">
            <w:pPr>
              <w:pStyle w:val="ConsPlusNormal"/>
              <w:jc w:val="center"/>
            </w:pPr>
            <w:r>
              <w:t>статьи</w:t>
            </w:r>
          </w:p>
        </w:tc>
        <w:tc>
          <w:tcPr>
            <w:tcW w:w="680" w:type="dxa"/>
          </w:tcPr>
          <w:p w:rsidR="00B27CB8" w:rsidRDefault="00B27CB8">
            <w:pPr>
              <w:pStyle w:val="ConsPlusNormal"/>
              <w:jc w:val="center"/>
            </w:pPr>
            <w:r>
              <w:t>вида</w:t>
            </w:r>
          </w:p>
        </w:tc>
        <w:tc>
          <w:tcPr>
            <w:tcW w:w="1077" w:type="dxa"/>
            <w:vMerge/>
          </w:tcPr>
          <w:p w:rsidR="00B27CB8" w:rsidRDefault="00B27CB8"/>
        </w:tc>
      </w:tr>
      <w:tr w:rsidR="00B27CB8">
        <w:tc>
          <w:tcPr>
            <w:tcW w:w="2948" w:type="dxa"/>
            <w:vAlign w:val="center"/>
          </w:tcPr>
          <w:p w:rsidR="00B27CB8" w:rsidRDefault="00B27CB8">
            <w:pPr>
              <w:pStyle w:val="ConsPlusNormal"/>
              <w:jc w:val="center"/>
            </w:pPr>
            <w:r>
              <w:t>1</w:t>
            </w:r>
          </w:p>
        </w:tc>
        <w:tc>
          <w:tcPr>
            <w:tcW w:w="1644" w:type="dxa"/>
            <w:vAlign w:val="center"/>
          </w:tcPr>
          <w:p w:rsidR="00B27CB8" w:rsidRDefault="00B27CB8">
            <w:pPr>
              <w:pStyle w:val="ConsPlusNormal"/>
              <w:jc w:val="center"/>
            </w:pPr>
            <w:r>
              <w:t>2</w:t>
            </w:r>
          </w:p>
        </w:tc>
        <w:tc>
          <w:tcPr>
            <w:tcW w:w="907" w:type="dxa"/>
            <w:vAlign w:val="center"/>
          </w:tcPr>
          <w:p w:rsidR="00B27CB8" w:rsidRDefault="00B27CB8">
            <w:pPr>
              <w:pStyle w:val="ConsPlusNormal"/>
              <w:jc w:val="center"/>
            </w:pPr>
            <w:r>
              <w:t>3</w:t>
            </w:r>
          </w:p>
        </w:tc>
        <w:tc>
          <w:tcPr>
            <w:tcW w:w="964" w:type="dxa"/>
            <w:vAlign w:val="center"/>
          </w:tcPr>
          <w:p w:rsidR="00B27CB8" w:rsidRDefault="00B27CB8">
            <w:pPr>
              <w:pStyle w:val="ConsPlusNormal"/>
              <w:jc w:val="center"/>
            </w:pPr>
            <w:r>
              <w:t>4</w:t>
            </w:r>
          </w:p>
        </w:tc>
        <w:tc>
          <w:tcPr>
            <w:tcW w:w="794" w:type="dxa"/>
            <w:vAlign w:val="center"/>
          </w:tcPr>
          <w:p w:rsidR="00B27CB8" w:rsidRDefault="00B27CB8">
            <w:pPr>
              <w:pStyle w:val="ConsPlusNormal"/>
              <w:jc w:val="center"/>
            </w:pPr>
            <w:r>
              <w:t>5</w:t>
            </w:r>
          </w:p>
        </w:tc>
        <w:tc>
          <w:tcPr>
            <w:tcW w:w="680" w:type="dxa"/>
            <w:vAlign w:val="center"/>
          </w:tcPr>
          <w:p w:rsidR="00B27CB8" w:rsidRDefault="00B27CB8">
            <w:pPr>
              <w:pStyle w:val="ConsPlusNormal"/>
              <w:jc w:val="center"/>
            </w:pPr>
            <w:r>
              <w:t>6</w:t>
            </w:r>
          </w:p>
        </w:tc>
        <w:tc>
          <w:tcPr>
            <w:tcW w:w="1077" w:type="dxa"/>
          </w:tcPr>
          <w:p w:rsidR="00B27CB8" w:rsidRDefault="00B27CB8">
            <w:pPr>
              <w:pStyle w:val="ConsPlusNormal"/>
              <w:jc w:val="center"/>
            </w:pPr>
            <w:r>
              <w:t>7</w:t>
            </w:r>
          </w:p>
        </w:tc>
      </w:tr>
      <w:tr w:rsidR="00B27CB8">
        <w:tc>
          <w:tcPr>
            <w:tcW w:w="2948" w:type="dxa"/>
            <w:vAlign w:val="center"/>
          </w:tcPr>
          <w:p w:rsidR="00B27CB8" w:rsidRDefault="00B27CB8">
            <w:pPr>
              <w:pStyle w:val="ConsPlusNormal"/>
            </w:pPr>
          </w:p>
        </w:tc>
        <w:tc>
          <w:tcPr>
            <w:tcW w:w="1644" w:type="dxa"/>
            <w:vAlign w:val="center"/>
          </w:tcPr>
          <w:p w:rsidR="00B27CB8" w:rsidRDefault="00B27CB8">
            <w:pPr>
              <w:pStyle w:val="ConsPlusNormal"/>
            </w:pPr>
          </w:p>
        </w:tc>
        <w:tc>
          <w:tcPr>
            <w:tcW w:w="907" w:type="dxa"/>
            <w:vAlign w:val="center"/>
          </w:tcPr>
          <w:p w:rsidR="00B27CB8" w:rsidRDefault="00B27CB8">
            <w:pPr>
              <w:pStyle w:val="ConsPlusNormal"/>
            </w:pPr>
          </w:p>
        </w:tc>
        <w:tc>
          <w:tcPr>
            <w:tcW w:w="964" w:type="dxa"/>
            <w:vAlign w:val="center"/>
          </w:tcPr>
          <w:p w:rsidR="00B27CB8" w:rsidRDefault="00B27CB8">
            <w:pPr>
              <w:pStyle w:val="ConsPlusNormal"/>
            </w:pPr>
          </w:p>
        </w:tc>
        <w:tc>
          <w:tcPr>
            <w:tcW w:w="794" w:type="dxa"/>
            <w:vAlign w:val="center"/>
          </w:tcPr>
          <w:p w:rsidR="00B27CB8" w:rsidRDefault="00B27CB8">
            <w:pPr>
              <w:pStyle w:val="ConsPlusNormal"/>
            </w:pPr>
          </w:p>
        </w:tc>
        <w:tc>
          <w:tcPr>
            <w:tcW w:w="680" w:type="dxa"/>
            <w:vAlign w:val="center"/>
          </w:tcPr>
          <w:p w:rsidR="00B27CB8" w:rsidRDefault="00B27CB8">
            <w:pPr>
              <w:pStyle w:val="ConsPlusNormal"/>
            </w:pPr>
          </w:p>
        </w:tc>
        <w:tc>
          <w:tcPr>
            <w:tcW w:w="1077" w:type="dxa"/>
          </w:tcPr>
          <w:p w:rsidR="00B27CB8" w:rsidRDefault="00B27CB8">
            <w:pPr>
              <w:pStyle w:val="ConsPlusNormal"/>
            </w:pPr>
          </w:p>
        </w:tc>
      </w:tr>
      <w:tr w:rsidR="00B27CB8">
        <w:tc>
          <w:tcPr>
            <w:tcW w:w="2948" w:type="dxa"/>
            <w:vAlign w:val="center"/>
          </w:tcPr>
          <w:p w:rsidR="00B27CB8" w:rsidRDefault="00B27CB8">
            <w:pPr>
              <w:pStyle w:val="ConsPlusNormal"/>
            </w:pPr>
          </w:p>
        </w:tc>
        <w:tc>
          <w:tcPr>
            <w:tcW w:w="1644" w:type="dxa"/>
            <w:vAlign w:val="center"/>
          </w:tcPr>
          <w:p w:rsidR="00B27CB8" w:rsidRDefault="00B27CB8">
            <w:pPr>
              <w:pStyle w:val="ConsPlusNormal"/>
            </w:pPr>
          </w:p>
        </w:tc>
        <w:tc>
          <w:tcPr>
            <w:tcW w:w="907" w:type="dxa"/>
            <w:vAlign w:val="center"/>
          </w:tcPr>
          <w:p w:rsidR="00B27CB8" w:rsidRDefault="00B27CB8">
            <w:pPr>
              <w:pStyle w:val="ConsPlusNormal"/>
            </w:pPr>
          </w:p>
        </w:tc>
        <w:tc>
          <w:tcPr>
            <w:tcW w:w="964" w:type="dxa"/>
            <w:vAlign w:val="center"/>
          </w:tcPr>
          <w:p w:rsidR="00B27CB8" w:rsidRDefault="00B27CB8">
            <w:pPr>
              <w:pStyle w:val="ConsPlusNormal"/>
            </w:pPr>
          </w:p>
        </w:tc>
        <w:tc>
          <w:tcPr>
            <w:tcW w:w="794" w:type="dxa"/>
            <w:vAlign w:val="center"/>
          </w:tcPr>
          <w:p w:rsidR="00B27CB8" w:rsidRDefault="00B27CB8">
            <w:pPr>
              <w:pStyle w:val="ConsPlusNormal"/>
            </w:pPr>
          </w:p>
        </w:tc>
        <w:tc>
          <w:tcPr>
            <w:tcW w:w="680" w:type="dxa"/>
            <w:vAlign w:val="center"/>
          </w:tcPr>
          <w:p w:rsidR="00B27CB8" w:rsidRDefault="00B27CB8">
            <w:pPr>
              <w:pStyle w:val="ConsPlusNormal"/>
            </w:pPr>
          </w:p>
        </w:tc>
        <w:tc>
          <w:tcPr>
            <w:tcW w:w="1077" w:type="dxa"/>
          </w:tcPr>
          <w:p w:rsidR="00B27CB8" w:rsidRDefault="00B27CB8">
            <w:pPr>
              <w:pStyle w:val="ConsPlusNormal"/>
            </w:pPr>
          </w:p>
        </w:tc>
      </w:tr>
      <w:tr w:rsidR="00B27CB8">
        <w:tc>
          <w:tcPr>
            <w:tcW w:w="2948" w:type="dxa"/>
            <w:vAlign w:val="center"/>
          </w:tcPr>
          <w:p w:rsidR="00B27CB8" w:rsidRDefault="00B27CB8">
            <w:pPr>
              <w:pStyle w:val="ConsPlusNormal"/>
              <w:jc w:val="center"/>
            </w:pPr>
            <w:r>
              <w:t>Всего</w:t>
            </w:r>
          </w:p>
        </w:tc>
        <w:tc>
          <w:tcPr>
            <w:tcW w:w="1644" w:type="dxa"/>
            <w:vAlign w:val="center"/>
          </w:tcPr>
          <w:p w:rsidR="00B27CB8" w:rsidRDefault="00B27CB8">
            <w:pPr>
              <w:pStyle w:val="ConsPlusNormal"/>
            </w:pPr>
          </w:p>
        </w:tc>
        <w:tc>
          <w:tcPr>
            <w:tcW w:w="907" w:type="dxa"/>
            <w:vAlign w:val="center"/>
          </w:tcPr>
          <w:p w:rsidR="00B27CB8" w:rsidRDefault="00B27CB8">
            <w:pPr>
              <w:pStyle w:val="ConsPlusNormal"/>
            </w:pPr>
          </w:p>
        </w:tc>
        <w:tc>
          <w:tcPr>
            <w:tcW w:w="964" w:type="dxa"/>
            <w:vAlign w:val="center"/>
          </w:tcPr>
          <w:p w:rsidR="00B27CB8" w:rsidRDefault="00B27CB8">
            <w:pPr>
              <w:pStyle w:val="ConsPlusNormal"/>
            </w:pPr>
          </w:p>
        </w:tc>
        <w:tc>
          <w:tcPr>
            <w:tcW w:w="794" w:type="dxa"/>
            <w:vAlign w:val="center"/>
          </w:tcPr>
          <w:p w:rsidR="00B27CB8" w:rsidRDefault="00B27CB8">
            <w:pPr>
              <w:pStyle w:val="ConsPlusNormal"/>
            </w:pPr>
          </w:p>
        </w:tc>
        <w:tc>
          <w:tcPr>
            <w:tcW w:w="680" w:type="dxa"/>
            <w:vAlign w:val="center"/>
          </w:tcPr>
          <w:p w:rsidR="00B27CB8" w:rsidRDefault="00B27CB8">
            <w:pPr>
              <w:pStyle w:val="ConsPlusNormal"/>
            </w:pPr>
          </w:p>
        </w:tc>
        <w:tc>
          <w:tcPr>
            <w:tcW w:w="1077" w:type="dxa"/>
            <w:vAlign w:val="center"/>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Исполнитель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____________________ 20___ г.</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Pr="009F1772" w:rsidRDefault="000D5067" w:rsidP="000D506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13</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0D5067" w:rsidRDefault="000D5067" w:rsidP="000D5067">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0D5067" w:rsidRPr="009F1772" w:rsidRDefault="000D5067" w:rsidP="000D5067">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0D5067" w:rsidRDefault="000D5067" w:rsidP="000D5067">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0D5067" w:rsidRDefault="000D5067" w:rsidP="000D506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0D5067" w:rsidRPr="009F1772" w:rsidRDefault="000D5067" w:rsidP="000D5067">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0D5067" w:rsidRDefault="000D5067" w:rsidP="000D5067">
      <w:pPr>
        <w:spacing w:after="1"/>
      </w:pP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0D5067" w:rsidRDefault="000D5067" w:rsidP="000D5067">
      <w:pPr>
        <w:spacing w:after="1"/>
      </w:pPr>
    </w:p>
    <w:p w:rsidR="00B27CB8" w:rsidRDefault="00B27CB8">
      <w:pPr>
        <w:spacing w:after="1"/>
      </w:pPr>
    </w:p>
    <w:p w:rsidR="00B27CB8" w:rsidRDefault="00B27CB8">
      <w:pPr>
        <w:pStyle w:val="ConsPlusNormal"/>
        <w:jc w:val="both"/>
      </w:pPr>
    </w:p>
    <w:p w:rsidR="00B27CB8" w:rsidRDefault="00B27CB8">
      <w:pPr>
        <w:pStyle w:val="ConsPlusNonformat"/>
        <w:jc w:val="both"/>
      </w:pPr>
      <w:r>
        <w:t xml:space="preserve">                                                 УТВЕРЖДАЮ</w:t>
      </w:r>
    </w:p>
    <w:p w:rsidR="00B27CB8" w:rsidRDefault="00B27CB8">
      <w:pPr>
        <w:pStyle w:val="ConsPlusNonformat"/>
        <w:jc w:val="both"/>
      </w:pPr>
      <w:r>
        <w:t xml:space="preserve">                               Руководитель 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 ____ г.</w:t>
      </w:r>
    </w:p>
    <w:p w:rsidR="00B27CB8" w:rsidRDefault="00B27CB8">
      <w:pPr>
        <w:pStyle w:val="ConsPlusNonformat"/>
        <w:jc w:val="both"/>
      </w:pPr>
    </w:p>
    <w:p w:rsidR="00B27CB8" w:rsidRDefault="00B27CB8">
      <w:pPr>
        <w:pStyle w:val="ConsPlusNonformat"/>
        <w:jc w:val="both"/>
      </w:pPr>
      <w:bookmarkStart w:id="39" w:name="P2627"/>
      <w:bookmarkEnd w:id="39"/>
      <w:r>
        <w:t xml:space="preserve">                             Бюджетная роспись</w:t>
      </w:r>
    </w:p>
    <w:p w:rsidR="00B27CB8" w:rsidRDefault="00B27CB8">
      <w:pPr>
        <w:pStyle w:val="ConsPlusNonformat"/>
        <w:jc w:val="both"/>
      </w:pPr>
      <w:r>
        <w:t xml:space="preserve">          главного распорядителя средств бюджета</w:t>
      </w:r>
      <w:r w:rsidR="000D5067">
        <w:t xml:space="preserve"> Шумерлинского</w:t>
      </w:r>
    </w:p>
    <w:p w:rsidR="00B27CB8" w:rsidRDefault="000D5067">
      <w:pPr>
        <w:pStyle w:val="ConsPlusNonformat"/>
        <w:jc w:val="both"/>
      </w:pPr>
      <w:r>
        <w:t xml:space="preserve">        муниципального округа</w:t>
      </w:r>
      <w:r w:rsidR="00B27CB8">
        <w:t xml:space="preserve"> (главного администратора источников</w:t>
      </w:r>
    </w:p>
    <w:p w:rsidR="00B27CB8" w:rsidRDefault="00B27CB8">
      <w:pPr>
        <w:pStyle w:val="ConsPlusNonformat"/>
        <w:jc w:val="both"/>
      </w:pPr>
      <w:r>
        <w:t xml:space="preserve">             финансирования дефицита бюджета</w:t>
      </w:r>
      <w:r w:rsidR="000D5067">
        <w:t xml:space="preserve"> Шумерлинского</w:t>
      </w:r>
    </w:p>
    <w:p w:rsidR="00B27CB8" w:rsidRDefault="00B27CB8">
      <w:pPr>
        <w:pStyle w:val="ConsPlusNonformat"/>
        <w:jc w:val="both"/>
      </w:pPr>
      <w:r>
        <w:t xml:space="preserve">                          </w:t>
      </w:r>
      <w:r w:rsidR="000D5067">
        <w:t>муниципального округа</w:t>
      </w:r>
      <w:r>
        <w:t>)</w:t>
      </w:r>
    </w:p>
    <w:p w:rsidR="00B27CB8" w:rsidRDefault="00B27CB8">
      <w:pPr>
        <w:pStyle w:val="ConsPlusNonformat"/>
        <w:jc w:val="both"/>
      </w:pPr>
      <w:r>
        <w:t xml:space="preserve">         ________________________________________________________</w:t>
      </w:r>
    </w:p>
    <w:p w:rsidR="00B27CB8" w:rsidRDefault="00B27CB8">
      <w:pPr>
        <w:pStyle w:val="ConsPlusNonformat"/>
        <w:jc w:val="both"/>
      </w:pPr>
      <w:r>
        <w:t xml:space="preserve">                   (наименование главного распорядителя</w:t>
      </w:r>
    </w:p>
    <w:p w:rsidR="00B27CB8" w:rsidRDefault="00B27CB8">
      <w:pPr>
        <w:pStyle w:val="ConsPlusNonformat"/>
        <w:jc w:val="both"/>
      </w:pPr>
      <w:r>
        <w:t xml:space="preserve">                   (главного администратора источников)</w:t>
      </w:r>
    </w:p>
    <w:p w:rsidR="00B27CB8" w:rsidRDefault="00B27CB8">
      <w:pPr>
        <w:pStyle w:val="ConsPlusNonformat"/>
        <w:jc w:val="both"/>
      </w:pPr>
    </w:p>
    <w:p w:rsidR="00B27CB8" w:rsidRDefault="00B27CB8">
      <w:pPr>
        <w:pStyle w:val="ConsPlusNonformat"/>
        <w:jc w:val="both"/>
      </w:pPr>
      <w:r>
        <w:t xml:space="preserve">                                                                   (рублей)</w:t>
      </w:r>
    </w:p>
    <w:p w:rsidR="00B27CB8" w:rsidRDefault="00B27CB8">
      <w:pPr>
        <w:pStyle w:val="ConsPlusNonformat"/>
        <w:jc w:val="both"/>
      </w:pPr>
    </w:p>
    <w:p w:rsidR="00B27CB8" w:rsidRDefault="00B27CB8">
      <w:pPr>
        <w:pStyle w:val="ConsPlusNonformat"/>
        <w:jc w:val="both"/>
      </w:pPr>
      <w:r>
        <w:t xml:space="preserve">                                1. Расходы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37"/>
        <w:gridCol w:w="454"/>
        <w:gridCol w:w="510"/>
        <w:gridCol w:w="510"/>
        <w:gridCol w:w="510"/>
        <w:gridCol w:w="1304"/>
        <w:gridCol w:w="619"/>
        <w:gridCol w:w="680"/>
        <w:gridCol w:w="799"/>
        <w:gridCol w:w="799"/>
        <w:gridCol w:w="799"/>
      </w:tblGrid>
      <w:tr w:rsidR="00B27CB8">
        <w:tc>
          <w:tcPr>
            <w:tcW w:w="1304" w:type="dxa"/>
            <w:vMerge w:val="restart"/>
          </w:tcPr>
          <w:p w:rsidR="00B27CB8" w:rsidRDefault="00B27CB8">
            <w:pPr>
              <w:pStyle w:val="ConsPlusNormal"/>
              <w:jc w:val="center"/>
            </w:pPr>
            <w:r>
              <w:t>Наименование показателя</w:t>
            </w:r>
          </w:p>
        </w:tc>
        <w:tc>
          <w:tcPr>
            <w:tcW w:w="2721"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19" w:type="dxa"/>
            <w:vMerge w:val="restart"/>
          </w:tcPr>
          <w:p w:rsidR="00B27CB8" w:rsidRDefault="00B27CB8">
            <w:pPr>
              <w:pStyle w:val="ConsPlusNormal"/>
              <w:jc w:val="center"/>
            </w:pPr>
            <w:r>
              <w:t>Код цели</w:t>
            </w:r>
          </w:p>
        </w:tc>
        <w:tc>
          <w:tcPr>
            <w:tcW w:w="680" w:type="dxa"/>
            <w:vMerge w:val="restart"/>
          </w:tcPr>
          <w:p w:rsidR="00B27CB8" w:rsidRDefault="00B27CB8">
            <w:pPr>
              <w:pStyle w:val="ConsPlusNormal"/>
              <w:jc w:val="center"/>
            </w:pPr>
            <w:r>
              <w:t>Региональный код цели</w:t>
            </w:r>
          </w:p>
        </w:tc>
        <w:tc>
          <w:tcPr>
            <w:tcW w:w="799" w:type="dxa"/>
            <w:vMerge w:val="restart"/>
          </w:tcPr>
          <w:p w:rsidR="00B27CB8" w:rsidRDefault="00B27CB8">
            <w:pPr>
              <w:pStyle w:val="ConsPlusNormal"/>
              <w:jc w:val="center"/>
            </w:pPr>
            <w:r>
              <w:t>Сумма на n год</w:t>
            </w:r>
          </w:p>
        </w:tc>
        <w:tc>
          <w:tcPr>
            <w:tcW w:w="799" w:type="dxa"/>
            <w:vMerge w:val="restart"/>
          </w:tcPr>
          <w:p w:rsidR="00B27CB8" w:rsidRDefault="00B27CB8">
            <w:pPr>
              <w:pStyle w:val="ConsPlusNormal"/>
              <w:jc w:val="center"/>
            </w:pPr>
            <w:r>
              <w:t>Сумма на n+1 год</w:t>
            </w:r>
          </w:p>
        </w:tc>
        <w:tc>
          <w:tcPr>
            <w:tcW w:w="799" w:type="dxa"/>
            <w:vMerge w:val="restart"/>
          </w:tcPr>
          <w:p w:rsidR="00B27CB8" w:rsidRDefault="00B27CB8">
            <w:pPr>
              <w:pStyle w:val="ConsPlusNormal"/>
              <w:jc w:val="center"/>
            </w:pPr>
            <w:r>
              <w:t>Сумма на n+2 год</w:t>
            </w:r>
          </w:p>
        </w:tc>
      </w:tr>
      <w:tr w:rsidR="00B27CB8">
        <w:tc>
          <w:tcPr>
            <w:tcW w:w="1304" w:type="dxa"/>
            <w:vMerge/>
          </w:tcPr>
          <w:p w:rsidR="00B27CB8" w:rsidRDefault="00B27CB8"/>
        </w:tc>
        <w:tc>
          <w:tcPr>
            <w:tcW w:w="737" w:type="dxa"/>
          </w:tcPr>
          <w:p w:rsidR="00B27CB8" w:rsidRDefault="00B27CB8">
            <w:pPr>
              <w:pStyle w:val="ConsPlusNormal"/>
              <w:jc w:val="center"/>
            </w:pPr>
            <w:r>
              <w:t>главного распорядителя</w:t>
            </w:r>
          </w:p>
        </w:tc>
        <w:tc>
          <w:tcPr>
            <w:tcW w:w="454" w:type="dxa"/>
          </w:tcPr>
          <w:p w:rsidR="00B27CB8" w:rsidRDefault="00B27CB8">
            <w:pPr>
              <w:pStyle w:val="ConsPlusNormal"/>
              <w:jc w:val="center"/>
            </w:pPr>
            <w:r>
              <w:t>раздела</w:t>
            </w:r>
          </w:p>
        </w:tc>
        <w:tc>
          <w:tcPr>
            <w:tcW w:w="510" w:type="dxa"/>
          </w:tcPr>
          <w:p w:rsidR="00B27CB8" w:rsidRDefault="00B27CB8">
            <w:pPr>
              <w:pStyle w:val="ConsPlusNormal"/>
              <w:jc w:val="center"/>
            </w:pPr>
            <w:r>
              <w:t>подраздела</w:t>
            </w:r>
          </w:p>
        </w:tc>
        <w:tc>
          <w:tcPr>
            <w:tcW w:w="510" w:type="dxa"/>
          </w:tcPr>
          <w:p w:rsidR="00B27CB8" w:rsidRDefault="00B27CB8">
            <w:pPr>
              <w:pStyle w:val="ConsPlusNormal"/>
              <w:jc w:val="center"/>
            </w:pPr>
            <w:r>
              <w:t>целевой статьи</w:t>
            </w:r>
          </w:p>
        </w:tc>
        <w:tc>
          <w:tcPr>
            <w:tcW w:w="510" w:type="dxa"/>
          </w:tcPr>
          <w:p w:rsidR="00B27CB8" w:rsidRDefault="00B27CB8">
            <w:pPr>
              <w:pStyle w:val="ConsPlusNormal"/>
              <w:jc w:val="center"/>
            </w:pPr>
            <w:r>
              <w:t>вида расходов</w:t>
            </w:r>
          </w:p>
        </w:tc>
        <w:tc>
          <w:tcPr>
            <w:tcW w:w="1304" w:type="dxa"/>
            <w:vMerge/>
          </w:tcPr>
          <w:p w:rsidR="00B27CB8" w:rsidRDefault="00B27CB8"/>
        </w:tc>
        <w:tc>
          <w:tcPr>
            <w:tcW w:w="619" w:type="dxa"/>
            <w:vMerge/>
          </w:tcPr>
          <w:p w:rsidR="00B27CB8" w:rsidRDefault="00B27CB8"/>
        </w:tc>
        <w:tc>
          <w:tcPr>
            <w:tcW w:w="680" w:type="dxa"/>
            <w:vMerge/>
          </w:tcPr>
          <w:p w:rsidR="00B27CB8" w:rsidRDefault="00B27CB8"/>
        </w:tc>
        <w:tc>
          <w:tcPr>
            <w:tcW w:w="799" w:type="dxa"/>
            <w:vMerge/>
          </w:tcPr>
          <w:p w:rsidR="00B27CB8" w:rsidRDefault="00B27CB8"/>
        </w:tc>
        <w:tc>
          <w:tcPr>
            <w:tcW w:w="799" w:type="dxa"/>
            <w:vMerge/>
          </w:tcPr>
          <w:p w:rsidR="00B27CB8" w:rsidRDefault="00B27CB8"/>
        </w:tc>
        <w:tc>
          <w:tcPr>
            <w:tcW w:w="799" w:type="dxa"/>
            <w:vMerge/>
          </w:tcPr>
          <w:p w:rsidR="00B27CB8" w:rsidRDefault="00B27CB8"/>
        </w:tc>
      </w:tr>
      <w:tr w:rsidR="00B27CB8">
        <w:tc>
          <w:tcPr>
            <w:tcW w:w="1304" w:type="dxa"/>
          </w:tcPr>
          <w:p w:rsidR="00B27CB8" w:rsidRDefault="00B27CB8">
            <w:pPr>
              <w:pStyle w:val="ConsPlusNormal"/>
              <w:jc w:val="center"/>
            </w:pPr>
            <w:r>
              <w:t>1</w:t>
            </w:r>
          </w:p>
        </w:tc>
        <w:tc>
          <w:tcPr>
            <w:tcW w:w="737" w:type="dxa"/>
          </w:tcPr>
          <w:p w:rsidR="00B27CB8" w:rsidRDefault="00B27CB8">
            <w:pPr>
              <w:pStyle w:val="ConsPlusNormal"/>
              <w:jc w:val="center"/>
            </w:pPr>
            <w:r>
              <w:t>2</w:t>
            </w:r>
          </w:p>
        </w:tc>
        <w:tc>
          <w:tcPr>
            <w:tcW w:w="454" w:type="dxa"/>
          </w:tcPr>
          <w:p w:rsidR="00B27CB8" w:rsidRDefault="00B27CB8">
            <w:pPr>
              <w:pStyle w:val="ConsPlusNormal"/>
              <w:jc w:val="center"/>
            </w:pPr>
            <w:r>
              <w:t>3</w:t>
            </w:r>
          </w:p>
        </w:tc>
        <w:tc>
          <w:tcPr>
            <w:tcW w:w="510" w:type="dxa"/>
          </w:tcPr>
          <w:p w:rsidR="00B27CB8" w:rsidRDefault="00B27CB8">
            <w:pPr>
              <w:pStyle w:val="ConsPlusNormal"/>
              <w:jc w:val="center"/>
            </w:pPr>
            <w:r>
              <w:t>4</w:t>
            </w:r>
          </w:p>
        </w:tc>
        <w:tc>
          <w:tcPr>
            <w:tcW w:w="510" w:type="dxa"/>
          </w:tcPr>
          <w:p w:rsidR="00B27CB8" w:rsidRDefault="00B27CB8">
            <w:pPr>
              <w:pStyle w:val="ConsPlusNormal"/>
              <w:jc w:val="center"/>
            </w:pPr>
            <w:r>
              <w:t>5</w:t>
            </w:r>
          </w:p>
        </w:tc>
        <w:tc>
          <w:tcPr>
            <w:tcW w:w="510"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619"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799" w:type="dxa"/>
          </w:tcPr>
          <w:p w:rsidR="00B27CB8" w:rsidRDefault="00B27CB8">
            <w:pPr>
              <w:pStyle w:val="ConsPlusNormal"/>
              <w:jc w:val="center"/>
            </w:pPr>
            <w:r>
              <w:t>10</w:t>
            </w:r>
          </w:p>
        </w:tc>
        <w:tc>
          <w:tcPr>
            <w:tcW w:w="799" w:type="dxa"/>
          </w:tcPr>
          <w:p w:rsidR="00B27CB8" w:rsidRDefault="00B27CB8">
            <w:pPr>
              <w:pStyle w:val="ConsPlusNormal"/>
              <w:jc w:val="center"/>
            </w:pPr>
            <w:r>
              <w:t>11</w:t>
            </w:r>
          </w:p>
        </w:tc>
        <w:tc>
          <w:tcPr>
            <w:tcW w:w="799" w:type="dxa"/>
          </w:tcPr>
          <w:p w:rsidR="00B27CB8" w:rsidRDefault="00B27CB8">
            <w:pPr>
              <w:pStyle w:val="ConsPlusNormal"/>
              <w:jc w:val="center"/>
            </w:pPr>
            <w:r>
              <w:t>12</w:t>
            </w:r>
          </w:p>
        </w:tc>
      </w:tr>
      <w:tr w:rsidR="00B27CB8">
        <w:tc>
          <w:tcPr>
            <w:tcW w:w="1304" w:type="dxa"/>
          </w:tcPr>
          <w:p w:rsidR="00B27CB8" w:rsidRDefault="00B27CB8">
            <w:pPr>
              <w:pStyle w:val="ConsPlusNormal"/>
            </w:pPr>
          </w:p>
        </w:tc>
        <w:tc>
          <w:tcPr>
            <w:tcW w:w="737" w:type="dxa"/>
          </w:tcPr>
          <w:p w:rsidR="00B27CB8" w:rsidRDefault="00B27CB8">
            <w:pPr>
              <w:pStyle w:val="ConsPlusNormal"/>
            </w:pPr>
          </w:p>
        </w:tc>
        <w:tc>
          <w:tcPr>
            <w:tcW w:w="454" w:type="dxa"/>
          </w:tcPr>
          <w:p w:rsidR="00B27CB8" w:rsidRDefault="00B27CB8">
            <w:pPr>
              <w:pStyle w:val="ConsPlusNormal"/>
            </w:pPr>
          </w:p>
        </w:tc>
        <w:tc>
          <w:tcPr>
            <w:tcW w:w="510" w:type="dxa"/>
          </w:tcPr>
          <w:p w:rsidR="00B27CB8" w:rsidRDefault="00B27CB8">
            <w:pPr>
              <w:pStyle w:val="ConsPlusNormal"/>
            </w:pPr>
          </w:p>
        </w:tc>
        <w:tc>
          <w:tcPr>
            <w:tcW w:w="510" w:type="dxa"/>
          </w:tcPr>
          <w:p w:rsidR="00B27CB8" w:rsidRDefault="00B27CB8">
            <w:pPr>
              <w:pStyle w:val="ConsPlusNormal"/>
            </w:pPr>
          </w:p>
        </w:tc>
        <w:tc>
          <w:tcPr>
            <w:tcW w:w="510" w:type="dxa"/>
          </w:tcPr>
          <w:p w:rsidR="00B27CB8" w:rsidRDefault="00B27CB8">
            <w:pPr>
              <w:pStyle w:val="ConsPlusNormal"/>
            </w:pPr>
          </w:p>
        </w:tc>
        <w:tc>
          <w:tcPr>
            <w:tcW w:w="1304" w:type="dxa"/>
          </w:tcPr>
          <w:p w:rsidR="00B27CB8" w:rsidRDefault="00B27CB8">
            <w:pPr>
              <w:pStyle w:val="ConsPlusNormal"/>
            </w:pPr>
          </w:p>
        </w:tc>
        <w:tc>
          <w:tcPr>
            <w:tcW w:w="619" w:type="dxa"/>
          </w:tcPr>
          <w:p w:rsidR="00B27CB8" w:rsidRDefault="00B27CB8">
            <w:pPr>
              <w:pStyle w:val="ConsPlusNormal"/>
            </w:pPr>
          </w:p>
        </w:tc>
        <w:tc>
          <w:tcPr>
            <w:tcW w:w="680"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tc>
          <w:tcPr>
            <w:tcW w:w="1304" w:type="dxa"/>
          </w:tcPr>
          <w:p w:rsidR="00B27CB8" w:rsidRDefault="00B27CB8">
            <w:pPr>
              <w:pStyle w:val="ConsPlusNormal"/>
            </w:pPr>
          </w:p>
        </w:tc>
        <w:tc>
          <w:tcPr>
            <w:tcW w:w="737" w:type="dxa"/>
          </w:tcPr>
          <w:p w:rsidR="00B27CB8" w:rsidRDefault="00B27CB8">
            <w:pPr>
              <w:pStyle w:val="ConsPlusNormal"/>
            </w:pPr>
          </w:p>
        </w:tc>
        <w:tc>
          <w:tcPr>
            <w:tcW w:w="454" w:type="dxa"/>
          </w:tcPr>
          <w:p w:rsidR="00B27CB8" w:rsidRDefault="00B27CB8">
            <w:pPr>
              <w:pStyle w:val="ConsPlusNormal"/>
            </w:pPr>
          </w:p>
        </w:tc>
        <w:tc>
          <w:tcPr>
            <w:tcW w:w="510" w:type="dxa"/>
          </w:tcPr>
          <w:p w:rsidR="00B27CB8" w:rsidRDefault="00B27CB8">
            <w:pPr>
              <w:pStyle w:val="ConsPlusNormal"/>
            </w:pPr>
          </w:p>
        </w:tc>
        <w:tc>
          <w:tcPr>
            <w:tcW w:w="510" w:type="dxa"/>
          </w:tcPr>
          <w:p w:rsidR="00B27CB8" w:rsidRDefault="00B27CB8">
            <w:pPr>
              <w:pStyle w:val="ConsPlusNormal"/>
            </w:pPr>
          </w:p>
        </w:tc>
        <w:tc>
          <w:tcPr>
            <w:tcW w:w="510" w:type="dxa"/>
          </w:tcPr>
          <w:p w:rsidR="00B27CB8" w:rsidRDefault="00B27CB8">
            <w:pPr>
              <w:pStyle w:val="ConsPlusNormal"/>
            </w:pPr>
          </w:p>
        </w:tc>
        <w:tc>
          <w:tcPr>
            <w:tcW w:w="1304" w:type="dxa"/>
          </w:tcPr>
          <w:p w:rsidR="00B27CB8" w:rsidRDefault="00B27CB8">
            <w:pPr>
              <w:pStyle w:val="ConsPlusNormal"/>
            </w:pPr>
          </w:p>
        </w:tc>
        <w:tc>
          <w:tcPr>
            <w:tcW w:w="619" w:type="dxa"/>
          </w:tcPr>
          <w:p w:rsidR="00B27CB8" w:rsidRDefault="00B27CB8">
            <w:pPr>
              <w:pStyle w:val="ConsPlusNormal"/>
            </w:pPr>
          </w:p>
        </w:tc>
        <w:tc>
          <w:tcPr>
            <w:tcW w:w="680"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tc>
          <w:tcPr>
            <w:tcW w:w="4025" w:type="dxa"/>
            <w:gridSpan w:val="6"/>
          </w:tcPr>
          <w:p w:rsidR="00B27CB8" w:rsidRDefault="00B27CB8">
            <w:pPr>
              <w:pStyle w:val="ConsPlusNormal"/>
            </w:pPr>
            <w:r>
              <w:t>Итого по классификации</w:t>
            </w:r>
          </w:p>
        </w:tc>
        <w:tc>
          <w:tcPr>
            <w:tcW w:w="1304" w:type="dxa"/>
          </w:tcPr>
          <w:p w:rsidR="00B27CB8" w:rsidRDefault="00B27CB8">
            <w:pPr>
              <w:pStyle w:val="ConsPlusNormal"/>
            </w:pPr>
          </w:p>
        </w:tc>
        <w:tc>
          <w:tcPr>
            <w:tcW w:w="619" w:type="dxa"/>
          </w:tcPr>
          <w:p w:rsidR="00B27CB8" w:rsidRDefault="00B27CB8">
            <w:pPr>
              <w:pStyle w:val="ConsPlusNormal"/>
            </w:pPr>
          </w:p>
        </w:tc>
        <w:tc>
          <w:tcPr>
            <w:tcW w:w="680"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tc>
          <w:tcPr>
            <w:tcW w:w="4025" w:type="dxa"/>
            <w:gridSpan w:val="6"/>
          </w:tcPr>
          <w:p w:rsidR="00B27CB8" w:rsidRDefault="00B27CB8">
            <w:pPr>
              <w:pStyle w:val="ConsPlusNormal"/>
              <w:jc w:val="center"/>
            </w:pPr>
            <w:r>
              <w:t>Всего</w:t>
            </w:r>
          </w:p>
        </w:tc>
        <w:tc>
          <w:tcPr>
            <w:tcW w:w="1304" w:type="dxa"/>
          </w:tcPr>
          <w:p w:rsidR="00B27CB8" w:rsidRDefault="00B27CB8">
            <w:pPr>
              <w:pStyle w:val="ConsPlusNormal"/>
            </w:pPr>
          </w:p>
        </w:tc>
        <w:tc>
          <w:tcPr>
            <w:tcW w:w="619" w:type="dxa"/>
          </w:tcPr>
          <w:p w:rsidR="00B27CB8" w:rsidRDefault="00B27CB8">
            <w:pPr>
              <w:pStyle w:val="ConsPlusNormal"/>
            </w:pPr>
          </w:p>
        </w:tc>
        <w:tc>
          <w:tcPr>
            <w:tcW w:w="680"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2. Источники финансирования дефицита</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4"/>
        <w:gridCol w:w="737"/>
        <w:gridCol w:w="709"/>
        <w:gridCol w:w="680"/>
        <w:gridCol w:w="604"/>
        <w:gridCol w:w="1417"/>
        <w:gridCol w:w="799"/>
        <w:gridCol w:w="799"/>
        <w:gridCol w:w="799"/>
      </w:tblGrid>
      <w:tr w:rsidR="00B27CB8">
        <w:tc>
          <w:tcPr>
            <w:tcW w:w="1474" w:type="dxa"/>
            <w:vMerge w:val="restart"/>
          </w:tcPr>
          <w:p w:rsidR="00B27CB8" w:rsidRDefault="00B27CB8">
            <w:pPr>
              <w:pStyle w:val="ConsPlusNormal"/>
              <w:jc w:val="center"/>
            </w:pPr>
            <w:r>
              <w:t>Наименование показателя</w:t>
            </w:r>
          </w:p>
        </w:tc>
        <w:tc>
          <w:tcPr>
            <w:tcW w:w="3754" w:type="dxa"/>
            <w:gridSpan w:val="5"/>
          </w:tcPr>
          <w:p w:rsidR="00B27CB8" w:rsidRDefault="00B27CB8">
            <w:pPr>
              <w:pStyle w:val="ConsPlusNormal"/>
              <w:jc w:val="center"/>
            </w:pPr>
            <w:r>
              <w:t>Код по бюджетной классификации</w:t>
            </w:r>
          </w:p>
        </w:tc>
        <w:tc>
          <w:tcPr>
            <w:tcW w:w="1417" w:type="dxa"/>
            <w:vMerge w:val="restart"/>
          </w:tcPr>
          <w:p w:rsidR="00B27CB8" w:rsidRDefault="00B27CB8">
            <w:pPr>
              <w:pStyle w:val="ConsPlusNormal"/>
              <w:jc w:val="center"/>
            </w:pPr>
            <w:r>
              <w:t>Код классификац</w:t>
            </w:r>
            <w:r>
              <w:lastRenderedPageBreak/>
              <w:t>ии операции сектора государственного управления</w:t>
            </w:r>
          </w:p>
        </w:tc>
        <w:tc>
          <w:tcPr>
            <w:tcW w:w="799" w:type="dxa"/>
            <w:vMerge w:val="restart"/>
          </w:tcPr>
          <w:p w:rsidR="00B27CB8" w:rsidRDefault="00B27CB8">
            <w:pPr>
              <w:pStyle w:val="ConsPlusNormal"/>
              <w:jc w:val="center"/>
            </w:pPr>
            <w:r>
              <w:lastRenderedPageBreak/>
              <w:t xml:space="preserve">Сумма на n </w:t>
            </w:r>
            <w:r>
              <w:lastRenderedPageBreak/>
              <w:t>год</w:t>
            </w:r>
          </w:p>
        </w:tc>
        <w:tc>
          <w:tcPr>
            <w:tcW w:w="799" w:type="dxa"/>
            <w:vMerge w:val="restart"/>
          </w:tcPr>
          <w:p w:rsidR="00B27CB8" w:rsidRDefault="00B27CB8">
            <w:pPr>
              <w:pStyle w:val="ConsPlusNormal"/>
              <w:jc w:val="center"/>
            </w:pPr>
            <w:r>
              <w:lastRenderedPageBreak/>
              <w:t xml:space="preserve">Сумма на n+1 </w:t>
            </w:r>
            <w:r>
              <w:lastRenderedPageBreak/>
              <w:t>год</w:t>
            </w:r>
          </w:p>
        </w:tc>
        <w:tc>
          <w:tcPr>
            <w:tcW w:w="799" w:type="dxa"/>
            <w:vMerge w:val="restart"/>
          </w:tcPr>
          <w:p w:rsidR="00B27CB8" w:rsidRDefault="00B27CB8">
            <w:pPr>
              <w:pStyle w:val="ConsPlusNormal"/>
              <w:jc w:val="center"/>
            </w:pPr>
            <w:r>
              <w:lastRenderedPageBreak/>
              <w:t xml:space="preserve">Сумма на n+2 </w:t>
            </w:r>
            <w:r>
              <w:lastRenderedPageBreak/>
              <w:t>год</w:t>
            </w:r>
          </w:p>
        </w:tc>
      </w:tr>
      <w:tr w:rsidR="00B27CB8">
        <w:tc>
          <w:tcPr>
            <w:tcW w:w="1474" w:type="dxa"/>
            <w:vMerge/>
          </w:tcPr>
          <w:p w:rsidR="00B27CB8" w:rsidRDefault="00B27CB8"/>
        </w:tc>
        <w:tc>
          <w:tcPr>
            <w:tcW w:w="1024" w:type="dxa"/>
          </w:tcPr>
          <w:p w:rsidR="00B27CB8" w:rsidRDefault="00B27CB8">
            <w:pPr>
              <w:pStyle w:val="ConsPlusNormal"/>
              <w:jc w:val="center"/>
            </w:pPr>
            <w:r>
              <w:t xml:space="preserve">главного </w:t>
            </w:r>
            <w:r>
              <w:lastRenderedPageBreak/>
              <w:t>администратора</w:t>
            </w:r>
          </w:p>
        </w:tc>
        <w:tc>
          <w:tcPr>
            <w:tcW w:w="737" w:type="dxa"/>
          </w:tcPr>
          <w:p w:rsidR="00B27CB8" w:rsidRDefault="00B27CB8">
            <w:pPr>
              <w:pStyle w:val="ConsPlusNormal"/>
              <w:jc w:val="center"/>
            </w:pPr>
            <w:r>
              <w:lastRenderedPageBreak/>
              <w:t>групп</w:t>
            </w:r>
            <w:r>
              <w:lastRenderedPageBreak/>
              <w:t>ы</w:t>
            </w:r>
          </w:p>
        </w:tc>
        <w:tc>
          <w:tcPr>
            <w:tcW w:w="709" w:type="dxa"/>
          </w:tcPr>
          <w:p w:rsidR="00B27CB8" w:rsidRDefault="00B27CB8">
            <w:pPr>
              <w:pStyle w:val="ConsPlusNormal"/>
              <w:jc w:val="center"/>
            </w:pPr>
            <w:r>
              <w:lastRenderedPageBreak/>
              <w:t>подгр</w:t>
            </w:r>
            <w:r>
              <w:lastRenderedPageBreak/>
              <w:t>уппы</w:t>
            </w:r>
          </w:p>
        </w:tc>
        <w:tc>
          <w:tcPr>
            <w:tcW w:w="680" w:type="dxa"/>
          </w:tcPr>
          <w:p w:rsidR="00B27CB8" w:rsidRDefault="00B27CB8">
            <w:pPr>
              <w:pStyle w:val="ConsPlusNormal"/>
              <w:jc w:val="center"/>
            </w:pPr>
            <w:r>
              <w:lastRenderedPageBreak/>
              <w:t>стать</w:t>
            </w:r>
            <w:r>
              <w:lastRenderedPageBreak/>
              <w:t>и</w:t>
            </w:r>
          </w:p>
        </w:tc>
        <w:tc>
          <w:tcPr>
            <w:tcW w:w="604" w:type="dxa"/>
          </w:tcPr>
          <w:p w:rsidR="00B27CB8" w:rsidRDefault="00B27CB8">
            <w:pPr>
              <w:pStyle w:val="ConsPlusNormal"/>
              <w:jc w:val="center"/>
            </w:pPr>
            <w:r>
              <w:lastRenderedPageBreak/>
              <w:t>вида</w:t>
            </w:r>
          </w:p>
        </w:tc>
        <w:tc>
          <w:tcPr>
            <w:tcW w:w="1417" w:type="dxa"/>
            <w:vMerge/>
          </w:tcPr>
          <w:p w:rsidR="00B27CB8" w:rsidRDefault="00B27CB8"/>
        </w:tc>
        <w:tc>
          <w:tcPr>
            <w:tcW w:w="799" w:type="dxa"/>
            <w:vMerge/>
          </w:tcPr>
          <w:p w:rsidR="00B27CB8" w:rsidRDefault="00B27CB8"/>
        </w:tc>
        <w:tc>
          <w:tcPr>
            <w:tcW w:w="799" w:type="dxa"/>
            <w:vMerge/>
          </w:tcPr>
          <w:p w:rsidR="00B27CB8" w:rsidRDefault="00B27CB8"/>
        </w:tc>
        <w:tc>
          <w:tcPr>
            <w:tcW w:w="799" w:type="dxa"/>
            <w:vMerge/>
          </w:tcPr>
          <w:p w:rsidR="00B27CB8" w:rsidRDefault="00B27CB8"/>
        </w:tc>
      </w:tr>
      <w:tr w:rsidR="00B27CB8">
        <w:tc>
          <w:tcPr>
            <w:tcW w:w="1474" w:type="dxa"/>
          </w:tcPr>
          <w:p w:rsidR="00B27CB8" w:rsidRDefault="00B27CB8">
            <w:pPr>
              <w:pStyle w:val="ConsPlusNormal"/>
              <w:jc w:val="center"/>
            </w:pPr>
            <w:r>
              <w:lastRenderedPageBreak/>
              <w:t>1</w:t>
            </w:r>
          </w:p>
        </w:tc>
        <w:tc>
          <w:tcPr>
            <w:tcW w:w="1024" w:type="dxa"/>
          </w:tcPr>
          <w:p w:rsidR="00B27CB8" w:rsidRDefault="00B27CB8">
            <w:pPr>
              <w:pStyle w:val="ConsPlusNormal"/>
              <w:jc w:val="center"/>
            </w:pPr>
            <w:r>
              <w:t>2</w:t>
            </w:r>
          </w:p>
        </w:tc>
        <w:tc>
          <w:tcPr>
            <w:tcW w:w="737"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680" w:type="dxa"/>
          </w:tcPr>
          <w:p w:rsidR="00B27CB8" w:rsidRDefault="00B27CB8">
            <w:pPr>
              <w:pStyle w:val="ConsPlusNormal"/>
              <w:jc w:val="center"/>
            </w:pPr>
            <w:r>
              <w:t>5</w:t>
            </w:r>
          </w:p>
        </w:tc>
        <w:tc>
          <w:tcPr>
            <w:tcW w:w="604" w:type="dxa"/>
          </w:tcPr>
          <w:p w:rsidR="00B27CB8" w:rsidRDefault="00B27CB8">
            <w:pPr>
              <w:pStyle w:val="ConsPlusNormal"/>
              <w:jc w:val="center"/>
            </w:pPr>
            <w:r>
              <w:t>6</w:t>
            </w:r>
          </w:p>
        </w:tc>
        <w:tc>
          <w:tcPr>
            <w:tcW w:w="1417" w:type="dxa"/>
          </w:tcPr>
          <w:p w:rsidR="00B27CB8" w:rsidRDefault="00B27CB8">
            <w:pPr>
              <w:pStyle w:val="ConsPlusNormal"/>
              <w:jc w:val="center"/>
            </w:pPr>
            <w:r>
              <w:t>7</w:t>
            </w:r>
          </w:p>
        </w:tc>
        <w:tc>
          <w:tcPr>
            <w:tcW w:w="799" w:type="dxa"/>
          </w:tcPr>
          <w:p w:rsidR="00B27CB8" w:rsidRDefault="00B27CB8">
            <w:pPr>
              <w:pStyle w:val="ConsPlusNormal"/>
              <w:jc w:val="center"/>
            </w:pPr>
            <w:r>
              <w:t>8</w:t>
            </w:r>
          </w:p>
        </w:tc>
        <w:tc>
          <w:tcPr>
            <w:tcW w:w="799" w:type="dxa"/>
          </w:tcPr>
          <w:p w:rsidR="00B27CB8" w:rsidRDefault="00B27CB8">
            <w:pPr>
              <w:pStyle w:val="ConsPlusNormal"/>
              <w:jc w:val="center"/>
            </w:pPr>
            <w:r>
              <w:t>9</w:t>
            </w:r>
          </w:p>
        </w:tc>
        <w:tc>
          <w:tcPr>
            <w:tcW w:w="799" w:type="dxa"/>
          </w:tcPr>
          <w:p w:rsidR="00B27CB8" w:rsidRDefault="00B27CB8">
            <w:pPr>
              <w:pStyle w:val="ConsPlusNormal"/>
              <w:jc w:val="center"/>
            </w:pPr>
            <w:r>
              <w:t>10</w:t>
            </w:r>
          </w:p>
        </w:tc>
      </w:tr>
      <w:tr w:rsidR="00B27CB8">
        <w:tc>
          <w:tcPr>
            <w:tcW w:w="1474" w:type="dxa"/>
          </w:tcPr>
          <w:p w:rsidR="00B27CB8" w:rsidRDefault="00B27CB8">
            <w:pPr>
              <w:pStyle w:val="ConsPlusNormal"/>
            </w:pPr>
          </w:p>
        </w:tc>
        <w:tc>
          <w:tcPr>
            <w:tcW w:w="1024" w:type="dxa"/>
          </w:tcPr>
          <w:p w:rsidR="00B27CB8" w:rsidRDefault="00B27CB8">
            <w:pPr>
              <w:pStyle w:val="ConsPlusNormal"/>
            </w:pPr>
          </w:p>
        </w:tc>
        <w:tc>
          <w:tcPr>
            <w:tcW w:w="737" w:type="dxa"/>
          </w:tcPr>
          <w:p w:rsidR="00B27CB8" w:rsidRDefault="00B27CB8">
            <w:pPr>
              <w:pStyle w:val="ConsPlusNormal"/>
            </w:pPr>
          </w:p>
        </w:tc>
        <w:tc>
          <w:tcPr>
            <w:tcW w:w="709" w:type="dxa"/>
          </w:tcPr>
          <w:p w:rsidR="00B27CB8" w:rsidRDefault="00B27CB8">
            <w:pPr>
              <w:pStyle w:val="ConsPlusNormal"/>
            </w:pPr>
          </w:p>
        </w:tc>
        <w:tc>
          <w:tcPr>
            <w:tcW w:w="680" w:type="dxa"/>
          </w:tcPr>
          <w:p w:rsidR="00B27CB8" w:rsidRDefault="00B27CB8">
            <w:pPr>
              <w:pStyle w:val="ConsPlusNormal"/>
            </w:pPr>
          </w:p>
        </w:tc>
        <w:tc>
          <w:tcPr>
            <w:tcW w:w="604" w:type="dxa"/>
          </w:tcPr>
          <w:p w:rsidR="00B27CB8" w:rsidRDefault="00B27CB8">
            <w:pPr>
              <w:pStyle w:val="ConsPlusNormal"/>
            </w:pPr>
          </w:p>
        </w:tc>
        <w:tc>
          <w:tcPr>
            <w:tcW w:w="1417"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tc>
          <w:tcPr>
            <w:tcW w:w="1474" w:type="dxa"/>
          </w:tcPr>
          <w:p w:rsidR="00B27CB8" w:rsidRDefault="00B27CB8">
            <w:pPr>
              <w:pStyle w:val="ConsPlusNormal"/>
            </w:pPr>
          </w:p>
        </w:tc>
        <w:tc>
          <w:tcPr>
            <w:tcW w:w="1024" w:type="dxa"/>
          </w:tcPr>
          <w:p w:rsidR="00B27CB8" w:rsidRDefault="00B27CB8">
            <w:pPr>
              <w:pStyle w:val="ConsPlusNormal"/>
            </w:pPr>
          </w:p>
        </w:tc>
        <w:tc>
          <w:tcPr>
            <w:tcW w:w="737" w:type="dxa"/>
          </w:tcPr>
          <w:p w:rsidR="00B27CB8" w:rsidRDefault="00B27CB8">
            <w:pPr>
              <w:pStyle w:val="ConsPlusNormal"/>
            </w:pPr>
          </w:p>
        </w:tc>
        <w:tc>
          <w:tcPr>
            <w:tcW w:w="709" w:type="dxa"/>
          </w:tcPr>
          <w:p w:rsidR="00B27CB8" w:rsidRDefault="00B27CB8">
            <w:pPr>
              <w:pStyle w:val="ConsPlusNormal"/>
            </w:pPr>
          </w:p>
        </w:tc>
        <w:tc>
          <w:tcPr>
            <w:tcW w:w="680" w:type="dxa"/>
          </w:tcPr>
          <w:p w:rsidR="00B27CB8" w:rsidRDefault="00B27CB8">
            <w:pPr>
              <w:pStyle w:val="ConsPlusNormal"/>
            </w:pPr>
          </w:p>
        </w:tc>
        <w:tc>
          <w:tcPr>
            <w:tcW w:w="604" w:type="dxa"/>
          </w:tcPr>
          <w:p w:rsidR="00B27CB8" w:rsidRDefault="00B27CB8">
            <w:pPr>
              <w:pStyle w:val="ConsPlusNormal"/>
            </w:pPr>
          </w:p>
        </w:tc>
        <w:tc>
          <w:tcPr>
            <w:tcW w:w="1417"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tc>
          <w:tcPr>
            <w:tcW w:w="1474" w:type="dxa"/>
          </w:tcPr>
          <w:p w:rsidR="00B27CB8" w:rsidRDefault="00B27CB8">
            <w:pPr>
              <w:pStyle w:val="ConsPlusNormal"/>
              <w:jc w:val="center"/>
            </w:pPr>
            <w:r>
              <w:t>Всего</w:t>
            </w:r>
          </w:p>
        </w:tc>
        <w:tc>
          <w:tcPr>
            <w:tcW w:w="1024" w:type="dxa"/>
          </w:tcPr>
          <w:p w:rsidR="00B27CB8" w:rsidRDefault="00B27CB8">
            <w:pPr>
              <w:pStyle w:val="ConsPlusNormal"/>
            </w:pPr>
          </w:p>
        </w:tc>
        <w:tc>
          <w:tcPr>
            <w:tcW w:w="737" w:type="dxa"/>
          </w:tcPr>
          <w:p w:rsidR="00B27CB8" w:rsidRDefault="00B27CB8">
            <w:pPr>
              <w:pStyle w:val="ConsPlusNormal"/>
            </w:pPr>
          </w:p>
        </w:tc>
        <w:tc>
          <w:tcPr>
            <w:tcW w:w="709" w:type="dxa"/>
          </w:tcPr>
          <w:p w:rsidR="00B27CB8" w:rsidRDefault="00B27CB8">
            <w:pPr>
              <w:pStyle w:val="ConsPlusNormal"/>
            </w:pPr>
          </w:p>
        </w:tc>
        <w:tc>
          <w:tcPr>
            <w:tcW w:w="680" w:type="dxa"/>
          </w:tcPr>
          <w:p w:rsidR="00B27CB8" w:rsidRDefault="00B27CB8">
            <w:pPr>
              <w:pStyle w:val="ConsPlusNormal"/>
            </w:pPr>
          </w:p>
        </w:tc>
        <w:tc>
          <w:tcPr>
            <w:tcW w:w="604" w:type="dxa"/>
          </w:tcPr>
          <w:p w:rsidR="00B27CB8" w:rsidRDefault="00B27CB8">
            <w:pPr>
              <w:pStyle w:val="ConsPlusNormal"/>
            </w:pPr>
          </w:p>
        </w:tc>
        <w:tc>
          <w:tcPr>
            <w:tcW w:w="1417"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Главный бухгалтер          _______________________________________________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____ г.</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Default="000D5067">
      <w:pPr>
        <w:pStyle w:val="ConsPlusNormal"/>
        <w:jc w:val="both"/>
      </w:pPr>
    </w:p>
    <w:p w:rsidR="000D5067" w:rsidRPr="009F1772" w:rsidRDefault="000D5067" w:rsidP="000D506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14</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0D5067" w:rsidRPr="009F1772" w:rsidRDefault="000D5067" w:rsidP="000D5067">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0D5067" w:rsidRDefault="000D5067" w:rsidP="000D5067">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0D5067" w:rsidRPr="009F1772" w:rsidRDefault="000D5067" w:rsidP="000D5067">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0D5067" w:rsidRDefault="000D5067" w:rsidP="000D5067">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0D5067" w:rsidRDefault="000D5067" w:rsidP="000D506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0D5067" w:rsidRPr="009F1772" w:rsidRDefault="000D5067" w:rsidP="000D5067">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0D5067" w:rsidRDefault="000D5067" w:rsidP="000D5067">
      <w:pPr>
        <w:spacing w:after="1"/>
      </w:pPr>
      <w:r>
        <w:t xml:space="preserve">                                                                                                                    </w:t>
      </w:r>
      <w:r w:rsidR="0057528B">
        <w:t xml:space="preserve">             </w:t>
      </w: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nformat"/>
        <w:jc w:val="both"/>
      </w:pPr>
      <w:r>
        <w:t xml:space="preserve">                                                    УТВЕРЖДЕНО</w:t>
      </w:r>
    </w:p>
    <w:p w:rsidR="00B27CB8" w:rsidRDefault="00B27CB8">
      <w:pPr>
        <w:pStyle w:val="ConsPlusNonformat"/>
        <w:jc w:val="both"/>
      </w:pPr>
      <w:r>
        <w:t xml:space="preserve">                                       ____________________________________</w:t>
      </w:r>
    </w:p>
    <w:p w:rsidR="00B27CB8" w:rsidRDefault="00B27CB8">
      <w:pPr>
        <w:pStyle w:val="ConsPlusNonformat"/>
        <w:jc w:val="both"/>
      </w:pPr>
      <w:r>
        <w:t xml:space="preserve">                                       (наименование главного распорядителя</w:t>
      </w:r>
    </w:p>
    <w:p w:rsidR="00B27CB8" w:rsidRDefault="00B27CB8">
      <w:pPr>
        <w:pStyle w:val="ConsPlusNonformat"/>
        <w:jc w:val="both"/>
      </w:pPr>
      <w:r>
        <w:t xml:space="preserve">                                         средств бюджета</w:t>
      </w:r>
      <w:r w:rsidR="0057528B">
        <w:t xml:space="preserve"> Шумерлинского</w:t>
      </w:r>
    </w:p>
    <w:p w:rsidR="00B27CB8" w:rsidRDefault="00B27CB8">
      <w:pPr>
        <w:pStyle w:val="ConsPlusNonformat"/>
        <w:jc w:val="both"/>
      </w:pPr>
      <w:r>
        <w:t xml:space="preserve">                                         </w:t>
      </w:r>
      <w:r w:rsidR="0057528B">
        <w:t>муниципального округа</w:t>
      </w:r>
      <w:r>
        <w:t>)</w:t>
      </w:r>
    </w:p>
    <w:p w:rsidR="00B27CB8" w:rsidRDefault="00B27CB8">
      <w:pPr>
        <w:pStyle w:val="ConsPlusNonformat"/>
        <w:jc w:val="both"/>
      </w:pPr>
    </w:p>
    <w:p w:rsidR="00B27CB8" w:rsidRDefault="00B27CB8">
      <w:pPr>
        <w:pStyle w:val="ConsPlusNonformat"/>
        <w:jc w:val="both"/>
      </w:pPr>
      <w:r>
        <w:t xml:space="preserve">                                  Руководитель ____________________________</w:t>
      </w:r>
    </w:p>
    <w:p w:rsidR="00B27CB8" w:rsidRDefault="00B27CB8">
      <w:pPr>
        <w:pStyle w:val="ConsPlusNonformat"/>
        <w:jc w:val="both"/>
      </w:pPr>
      <w:r>
        <w:t xml:space="preserve">                                              (подпись/расшифровка подписи)</w:t>
      </w:r>
    </w:p>
    <w:p w:rsidR="00B27CB8" w:rsidRDefault="00B27CB8">
      <w:pPr>
        <w:pStyle w:val="ConsPlusNonformat"/>
        <w:jc w:val="both"/>
      </w:pPr>
      <w:r>
        <w:t xml:space="preserve">                                                 "___" __________ 20__ г.</w:t>
      </w:r>
    </w:p>
    <w:tbl>
      <w:tblPr>
        <w:tblW w:w="10065"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3685"/>
        <w:gridCol w:w="1985"/>
        <w:gridCol w:w="1134"/>
      </w:tblGrid>
      <w:tr w:rsidR="000D5067" w:rsidTr="0057528B">
        <w:tc>
          <w:tcPr>
            <w:tcW w:w="6946" w:type="dxa"/>
            <w:gridSpan w:val="2"/>
            <w:vMerge w:val="restart"/>
            <w:tcBorders>
              <w:top w:val="nil"/>
              <w:left w:val="nil"/>
              <w:bottom w:val="nil"/>
              <w:right w:val="nil"/>
            </w:tcBorders>
          </w:tcPr>
          <w:p w:rsidR="000D5067" w:rsidRDefault="000D5067" w:rsidP="000D5067">
            <w:pPr>
              <w:pStyle w:val="ConsPlusNormal"/>
              <w:jc w:val="center"/>
            </w:pPr>
            <w:r>
              <w:t>Бюджетная смета</w:t>
            </w:r>
          </w:p>
          <w:p w:rsidR="000D5067" w:rsidRDefault="000D5067" w:rsidP="000D5067">
            <w:pPr>
              <w:pStyle w:val="ConsPlusNormal"/>
              <w:jc w:val="center"/>
            </w:pPr>
            <w:r>
              <w:t xml:space="preserve">казенного учреждения </w:t>
            </w:r>
            <w:r w:rsidR="0057528B">
              <w:t>Шумерлинского</w:t>
            </w:r>
          </w:p>
          <w:p w:rsidR="0057528B" w:rsidRDefault="0057528B" w:rsidP="000D5067">
            <w:pPr>
              <w:pStyle w:val="ConsPlusNormal"/>
              <w:jc w:val="center"/>
            </w:pPr>
            <w:r>
              <w:t>муниципального округа</w:t>
            </w:r>
          </w:p>
          <w:p w:rsidR="000D5067" w:rsidRDefault="000D5067" w:rsidP="000D5067">
            <w:pPr>
              <w:pStyle w:val="ConsPlusNormal"/>
              <w:jc w:val="center"/>
            </w:pPr>
            <w:r>
              <w:t>на 20__ финансовый год и плановый период 20__ и 20__ годов</w:t>
            </w:r>
          </w:p>
        </w:tc>
        <w:tc>
          <w:tcPr>
            <w:tcW w:w="1985" w:type="dxa"/>
            <w:tcBorders>
              <w:top w:val="nil"/>
              <w:left w:val="nil"/>
              <w:bottom w:val="nil"/>
              <w:right w:val="single" w:sz="4" w:space="0" w:color="auto"/>
            </w:tcBorders>
          </w:tcPr>
          <w:p w:rsidR="000D5067" w:rsidRDefault="000D5067" w:rsidP="000D506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D5067" w:rsidRDefault="000D5067" w:rsidP="000D5067">
            <w:pPr>
              <w:pStyle w:val="ConsPlusNormal"/>
              <w:jc w:val="center"/>
            </w:pPr>
            <w:r>
              <w:t>КОДЫ</w:t>
            </w:r>
          </w:p>
        </w:tc>
      </w:tr>
      <w:tr w:rsidR="000D5067" w:rsidTr="0057528B">
        <w:tc>
          <w:tcPr>
            <w:tcW w:w="6946" w:type="dxa"/>
            <w:gridSpan w:val="2"/>
            <w:vMerge/>
            <w:tcBorders>
              <w:top w:val="nil"/>
              <w:left w:val="nil"/>
              <w:bottom w:val="nil"/>
              <w:right w:val="nil"/>
            </w:tcBorders>
          </w:tcPr>
          <w:p w:rsidR="000D5067" w:rsidRDefault="000D5067" w:rsidP="000D5067"/>
        </w:tc>
        <w:tc>
          <w:tcPr>
            <w:tcW w:w="1985" w:type="dxa"/>
            <w:tcBorders>
              <w:top w:val="nil"/>
              <w:left w:val="nil"/>
              <w:bottom w:val="nil"/>
              <w:right w:val="single" w:sz="4" w:space="0" w:color="auto"/>
            </w:tcBorders>
          </w:tcPr>
          <w:p w:rsidR="000D5067" w:rsidRDefault="000D5067" w:rsidP="000D5067">
            <w:pPr>
              <w:pStyle w:val="ConsPlusNormal"/>
              <w:jc w:val="right"/>
            </w:pPr>
            <w:r>
              <w:t xml:space="preserve">Форма по </w:t>
            </w:r>
            <w:hyperlink r:id="rId53" w:history="1">
              <w:r>
                <w:rPr>
                  <w:color w:val="0000FF"/>
                </w:rPr>
                <w:t>ОКУД</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jc w:val="center"/>
            </w:pPr>
            <w:r>
              <w:t>0501012</w:t>
            </w:r>
          </w:p>
        </w:tc>
      </w:tr>
      <w:tr w:rsidR="000D5067" w:rsidTr="0057528B">
        <w:tc>
          <w:tcPr>
            <w:tcW w:w="6946" w:type="dxa"/>
            <w:gridSpan w:val="2"/>
            <w:tcBorders>
              <w:top w:val="nil"/>
              <w:left w:val="nil"/>
              <w:bottom w:val="nil"/>
              <w:right w:val="nil"/>
            </w:tcBorders>
          </w:tcPr>
          <w:p w:rsidR="000D5067" w:rsidRDefault="000D5067" w:rsidP="000D5067">
            <w:pPr>
              <w:pStyle w:val="ConsPlusNormal"/>
              <w:jc w:val="center"/>
            </w:pPr>
            <w:r>
              <w:t xml:space="preserve">от "__" ______ 20__ г. </w:t>
            </w:r>
            <w:hyperlink w:anchor="P3218" w:history="1">
              <w:r>
                <w:rPr>
                  <w:color w:val="0000FF"/>
                </w:rPr>
                <w:t>&lt;*&gt;</w:t>
              </w:r>
            </w:hyperlink>
          </w:p>
        </w:tc>
        <w:tc>
          <w:tcPr>
            <w:tcW w:w="1985" w:type="dxa"/>
            <w:tcBorders>
              <w:top w:val="nil"/>
              <w:left w:val="nil"/>
              <w:bottom w:val="nil"/>
              <w:right w:val="single" w:sz="4" w:space="0" w:color="auto"/>
            </w:tcBorders>
          </w:tcPr>
          <w:p w:rsidR="000D5067" w:rsidRDefault="000D5067" w:rsidP="000D5067">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pPr>
          </w:p>
        </w:tc>
      </w:tr>
      <w:tr w:rsidR="000D5067" w:rsidTr="0057528B">
        <w:tc>
          <w:tcPr>
            <w:tcW w:w="3261" w:type="dxa"/>
            <w:tcBorders>
              <w:top w:val="nil"/>
              <w:left w:val="nil"/>
              <w:bottom w:val="nil"/>
              <w:right w:val="nil"/>
            </w:tcBorders>
          </w:tcPr>
          <w:p w:rsidR="000D5067" w:rsidRDefault="000D5067" w:rsidP="000D5067">
            <w:pPr>
              <w:pStyle w:val="ConsPlusNormal"/>
              <w:jc w:val="both"/>
            </w:pPr>
            <w:r>
              <w:t>Получатель бюджетных средств</w:t>
            </w:r>
          </w:p>
        </w:tc>
        <w:tc>
          <w:tcPr>
            <w:tcW w:w="3685" w:type="dxa"/>
            <w:tcBorders>
              <w:top w:val="nil"/>
              <w:left w:val="nil"/>
              <w:bottom w:val="nil"/>
              <w:right w:val="nil"/>
            </w:tcBorders>
          </w:tcPr>
          <w:p w:rsidR="000D5067" w:rsidRDefault="000D5067" w:rsidP="000D5067">
            <w:pPr>
              <w:pStyle w:val="ConsPlusNormal"/>
              <w:jc w:val="center"/>
            </w:pPr>
            <w:r>
              <w:t>________________________</w:t>
            </w:r>
          </w:p>
          <w:p w:rsidR="000D5067" w:rsidRDefault="000D5067" w:rsidP="000D5067">
            <w:pPr>
              <w:pStyle w:val="ConsPlusNormal"/>
              <w:jc w:val="center"/>
            </w:pPr>
            <w:r>
              <w:t>(наименование учреждения)</w:t>
            </w:r>
          </w:p>
        </w:tc>
        <w:tc>
          <w:tcPr>
            <w:tcW w:w="1985" w:type="dxa"/>
            <w:tcBorders>
              <w:top w:val="nil"/>
              <w:left w:val="nil"/>
              <w:bottom w:val="nil"/>
              <w:right w:val="single" w:sz="4" w:space="0" w:color="auto"/>
            </w:tcBorders>
          </w:tcPr>
          <w:p w:rsidR="000D5067" w:rsidRDefault="000D5067" w:rsidP="000D5067">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pPr>
          </w:p>
        </w:tc>
      </w:tr>
      <w:tr w:rsidR="000D5067" w:rsidTr="0057528B">
        <w:tc>
          <w:tcPr>
            <w:tcW w:w="3261" w:type="dxa"/>
            <w:tcBorders>
              <w:top w:val="nil"/>
              <w:left w:val="nil"/>
              <w:bottom w:val="nil"/>
              <w:right w:val="nil"/>
            </w:tcBorders>
          </w:tcPr>
          <w:p w:rsidR="000D5067" w:rsidRDefault="000D5067" w:rsidP="000D5067">
            <w:pPr>
              <w:pStyle w:val="ConsPlusNormal"/>
              <w:jc w:val="both"/>
            </w:pPr>
            <w:r>
              <w:t>Распорядитель бюджетных средств</w:t>
            </w:r>
          </w:p>
        </w:tc>
        <w:tc>
          <w:tcPr>
            <w:tcW w:w="3685" w:type="dxa"/>
            <w:tcBorders>
              <w:top w:val="nil"/>
              <w:left w:val="nil"/>
              <w:bottom w:val="nil"/>
              <w:right w:val="nil"/>
            </w:tcBorders>
            <w:vAlign w:val="bottom"/>
          </w:tcPr>
          <w:p w:rsidR="000D5067" w:rsidRDefault="000D5067" w:rsidP="000D5067">
            <w:pPr>
              <w:pStyle w:val="ConsPlusNormal"/>
              <w:jc w:val="center"/>
            </w:pPr>
            <w:r>
              <w:t>________________________</w:t>
            </w:r>
          </w:p>
        </w:tc>
        <w:tc>
          <w:tcPr>
            <w:tcW w:w="1985" w:type="dxa"/>
            <w:tcBorders>
              <w:top w:val="nil"/>
              <w:left w:val="nil"/>
              <w:bottom w:val="nil"/>
              <w:right w:val="single" w:sz="4" w:space="0" w:color="auto"/>
            </w:tcBorders>
          </w:tcPr>
          <w:p w:rsidR="000D5067" w:rsidRDefault="000D5067" w:rsidP="000D5067">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pPr>
          </w:p>
        </w:tc>
      </w:tr>
      <w:tr w:rsidR="000D5067" w:rsidTr="0057528B">
        <w:tc>
          <w:tcPr>
            <w:tcW w:w="3261" w:type="dxa"/>
            <w:tcBorders>
              <w:top w:val="nil"/>
              <w:left w:val="nil"/>
              <w:bottom w:val="nil"/>
              <w:right w:val="nil"/>
            </w:tcBorders>
          </w:tcPr>
          <w:p w:rsidR="000D5067" w:rsidRDefault="000D5067" w:rsidP="0057528B">
            <w:pPr>
              <w:pStyle w:val="ConsPlusNormal"/>
              <w:jc w:val="both"/>
            </w:pPr>
            <w:r>
              <w:t xml:space="preserve">Главный распорядитель средств республиканского бюджета </w:t>
            </w:r>
            <w:r w:rsidR="0057528B">
              <w:t>Шумерлинского муниципального округа</w:t>
            </w:r>
          </w:p>
        </w:tc>
        <w:tc>
          <w:tcPr>
            <w:tcW w:w="3685" w:type="dxa"/>
            <w:tcBorders>
              <w:top w:val="nil"/>
              <w:left w:val="nil"/>
              <w:bottom w:val="nil"/>
              <w:right w:val="nil"/>
            </w:tcBorders>
            <w:vAlign w:val="bottom"/>
          </w:tcPr>
          <w:p w:rsidR="000D5067" w:rsidRDefault="000D5067" w:rsidP="000D5067">
            <w:pPr>
              <w:pStyle w:val="ConsPlusNormal"/>
              <w:jc w:val="center"/>
            </w:pPr>
            <w:r>
              <w:t>________________________</w:t>
            </w:r>
          </w:p>
        </w:tc>
        <w:tc>
          <w:tcPr>
            <w:tcW w:w="1985" w:type="dxa"/>
            <w:tcBorders>
              <w:top w:val="nil"/>
              <w:left w:val="nil"/>
              <w:bottom w:val="nil"/>
              <w:right w:val="single" w:sz="4" w:space="0" w:color="auto"/>
            </w:tcBorders>
          </w:tcPr>
          <w:p w:rsidR="000D5067" w:rsidRDefault="000D5067" w:rsidP="000D5067">
            <w:pPr>
              <w:pStyle w:val="ConsPlusNormal"/>
              <w:jc w:val="right"/>
            </w:pPr>
            <w: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pPr>
          </w:p>
        </w:tc>
      </w:tr>
      <w:tr w:rsidR="000D5067" w:rsidTr="0057528B">
        <w:tc>
          <w:tcPr>
            <w:tcW w:w="3261" w:type="dxa"/>
            <w:tcBorders>
              <w:top w:val="nil"/>
              <w:left w:val="nil"/>
              <w:bottom w:val="nil"/>
              <w:right w:val="nil"/>
            </w:tcBorders>
          </w:tcPr>
          <w:p w:rsidR="000D5067" w:rsidRDefault="000D5067" w:rsidP="000D5067">
            <w:pPr>
              <w:pStyle w:val="ConsPlusNormal"/>
              <w:jc w:val="both"/>
            </w:pPr>
            <w:r>
              <w:t>Наименование бюджета</w:t>
            </w:r>
          </w:p>
        </w:tc>
        <w:tc>
          <w:tcPr>
            <w:tcW w:w="3685" w:type="dxa"/>
            <w:tcBorders>
              <w:top w:val="nil"/>
              <w:left w:val="nil"/>
              <w:bottom w:val="nil"/>
              <w:right w:val="nil"/>
            </w:tcBorders>
            <w:vAlign w:val="bottom"/>
          </w:tcPr>
          <w:p w:rsidR="000D5067" w:rsidRDefault="000D5067" w:rsidP="000D5067">
            <w:pPr>
              <w:pStyle w:val="ConsPlusNormal"/>
              <w:jc w:val="center"/>
            </w:pPr>
            <w:r>
              <w:t>_________________________</w:t>
            </w:r>
          </w:p>
        </w:tc>
        <w:tc>
          <w:tcPr>
            <w:tcW w:w="1985" w:type="dxa"/>
            <w:tcBorders>
              <w:top w:val="nil"/>
              <w:left w:val="nil"/>
              <w:bottom w:val="nil"/>
              <w:right w:val="single" w:sz="4" w:space="0" w:color="auto"/>
            </w:tcBorders>
          </w:tcPr>
          <w:p w:rsidR="000D5067" w:rsidRDefault="000D5067" w:rsidP="000D5067">
            <w:pPr>
              <w:pStyle w:val="ConsPlusNormal"/>
              <w:jc w:val="right"/>
            </w:pPr>
            <w:r>
              <w:t xml:space="preserve">по </w:t>
            </w:r>
            <w:hyperlink r:id="rId54"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pPr>
          </w:p>
        </w:tc>
      </w:tr>
      <w:tr w:rsidR="000D5067" w:rsidTr="0057528B">
        <w:tc>
          <w:tcPr>
            <w:tcW w:w="3261" w:type="dxa"/>
            <w:tcBorders>
              <w:top w:val="nil"/>
              <w:left w:val="nil"/>
              <w:bottom w:val="nil"/>
              <w:right w:val="nil"/>
            </w:tcBorders>
          </w:tcPr>
          <w:p w:rsidR="000D5067" w:rsidRDefault="000D5067" w:rsidP="000D5067">
            <w:pPr>
              <w:pStyle w:val="ConsPlusNormal"/>
              <w:jc w:val="both"/>
            </w:pPr>
            <w:r>
              <w:t>Номер лицевого счета по расходам</w:t>
            </w:r>
          </w:p>
        </w:tc>
        <w:tc>
          <w:tcPr>
            <w:tcW w:w="3685" w:type="dxa"/>
            <w:tcBorders>
              <w:top w:val="nil"/>
              <w:left w:val="nil"/>
              <w:bottom w:val="nil"/>
              <w:right w:val="nil"/>
            </w:tcBorders>
            <w:vAlign w:val="bottom"/>
          </w:tcPr>
          <w:p w:rsidR="000D5067" w:rsidRDefault="000D5067" w:rsidP="000D5067">
            <w:pPr>
              <w:pStyle w:val="ConsPlusNormal"/>
              <w:jc w:val="center"/>
            </w:pPr>
            <w:r>
              <w:t>_________________________</w:t>
            </w:r>
          </w:p>
        </w:tc>
        <w:tc>
          <w:tcPr>
            <w:tcW w:w="1985" w:type="dxa"/>
            <w:tcBorders>
              <w:top w:val="nil"/>
              <w:left w:val="nil"/>
              <w:bottom w:val="nil"/>
              <w:right w:val="single" w:sz="4" w:space="0" w:color="auto"/>
            </w:tcBorders>
          </w:tcPr>
          <w:p w:rsidR="000D5067" w:rsidRDefault="000D5067" w:rsidP="000D5067">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0D5067" w:rsidP="000D5067">
            <w:pPr>
              <w:pStyle w:val="ConsPlusNormal"/>
            </w:pPr>
          </w:p>
        </w:tc>
      </w:tr>
      <w:tr w:rsidR="000D5067" w:rsidTr="0057528B">
        <w:tc>
          <w:tcPr>
            <w:tcW w:w="3261" w:type="dxa"/>
            <w:tcBorders>
              <w:top w:val="nil"/>
              <w:left w:val="nil"/>
              <w:bottom w:val="nil"/>
              <w:right w:val="nil"/>
            </w:tcBorders>
          </w:tcPr>
          <w:p w:rsidR="000D5067" w:rsidRDefault="000D5067" w:rsidP="000D5067">
            <w:pPr>
              <w:pStyle w:val="ConsPlusNormal"/>
              <w:jc w:val="both"/>
            </w:pPr>
            <w:r>
              <w:t>Единица измерения: рублей</w:t>
            </w:r>
          </w:p>
        </w:tc>
        <w:tc>
          <w:tcPr>
            <w:tcW w:w="3685" w:type="dxa"/>
            <w:tcBorders>
              <w:top w:val="nil"/>
              <w:left w:val="nil"/>
              <w:bottom w:val="nil"/>
              <w:right w:val="nil"/>
            </w:tcBorders>
            <w:vAlign w:val="bottom"/>
          </w:tcPr>
          <w:p w:rsidR="000D5067" w:rsidRDefault="000D5067" w:rsidP="000D5067">
            <w:pPr>
              <w:pStyle w:val="ConsPlusNormal"/>
            </w:pPr>
          </w:p>
        </w:tc>
        <w:tc>
          <w:tcPr>
            <w:tcW w:w="1985" w:type="dxa"/>
            <w:tcBorders>
              <w:top w:val="nil"/>
              <w:left w:val="nil"/>
              <w:bottom w:val="nil"/>
              <w:right w:val="single" w:sz="4" w:space="0" w:color="auto"/>
            </w:tcBorders>
          </w:tcPr>
          <w:p w:rsidR="000D5067" w:rsidRDefault="000D5067" w:rsidP="000D5067">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Default="002B5761" w:rsidP="000D5067">
            <w:pPr>
              <w:pStyle w:val="ConsPlusNormal"/>
              <w:jc w:val="center"/>
            </w:pPr>
            <w:hyperlink r:id="rId55" w:history="1">
              <w:r w:rsidR="000D5067">
                <w:rPr>
                  <w:color w:val="0000FF"/>
                </w:rPr>
                <w:t>383</w:t>
              </w:r>
            </w:hyperlink>
          </w:p>
        </w:tc>
      </w:tr>
    </w:tbl>
    <w:p w:rsidR="000D5067" w:rsidRDefault="000D5067" w:rsidP="000D5067">
      <w:pPr>
        <w:pStyle w:val="ConsPlusNormal"/>
        <w:jc w:val="both"/>
      </w:pPr>
    </w:p>
    <w:p w:rsidR="000D5067" w:rsidRDefault="000D5067" w:rsidP="000D5067">
      <w:pPr>
        <w:pStyle w:val="ConsPlusNonformat"/>
        <w:jc w:val="both"/>
      </w:pPr>
      <w:r>
        <w:t xml:space="preserve">               Раздел 1. Итоговые показатели бюджетной сметы</w:t>
      </w:r>
    </w:p>
    <w:p w:rsidR="000D5067" w:rsidRDefault="000D5067" w:rsidP="000D5067">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51"/>
        <w:gridCol w:w="992"/>
        <w:gridCol w:w="709"/>
        <w:gridCol w:w="1276"/>
        <w:gridCol w:w="850"/>
        <w:gridCol w:w="850"/>
        <w:gridCol w:w="1134"/>
        <w:gridCol w:w="1276"/>
        <w:gridCol w:w="1247"/>
      </w:tblGrid>
      <w:tr w:rsidR="000D5067" w:rsidTr="000D5067">
        <w:tc>
          <w:tcPr>
            <w:tcW w:w="3261" w:type="dxa"/>
            <w:gridSpan w:val="4"/>
            <w:vMerge w:val="restart"/>
            <w:tcBorders>
              <w:left w:val="nil"/>
            </w:tcBorders>
          </w:tcPr>
          <w:p w:rsidR="000D5067" w:rsidRDefault="000D5067" w:rsidP="000D5067">
            <w:pPr>
              <w:pStyle w:val="ConsPlusNormal"/>
              <w:jc w:val="center"/>
            </w:pPr>
            <w:r>
              <w:t>Код по бюджетной классификации Российской Федерации</w:t>
            </w:r>
          </w:p>
        </w:tc>
        <w:tc>
          <w:tcPr>
            <w:tcW w:w="1276" w:type="dxa"/>
            <w:vMerge w:val="restart"/>
          </w:tcPr>
          <w:p w:rsidR="000D5067" w:rsidRDefault="000D5067" w:rsidP="000D5067">
            <w:pPr>
              <w:pStyle w:val="ConsPlusNormal"/>
              <w:jc w:val="center"/>
            </w:pPr>
            <w:r>
              <w:t>Код операции сектора государственного управления</w:t>
            </w:r>
          </w:p>
        </w:tc>
        <w:tc>
          <w:tcPr>
            <w:tcW w:w="850" w:type="dxa"/>
            <w:vMerge w:val="restart"/>
          </w:tcPr>
          <w:p w:rsidR="000D5067" w:rsidRDefault="000D5067" w:rsidP="000D5067">
            <w:pPr>
              <w:pStyle w:val="ConsPlusNormal"/>
              <w:jc w:val="center"/>
            </w:pPr>
            <w:r>
              <w:t>Код цели</w:t>
            </w:r>
          </w:p>
        </w:tc>
        <w:tc>
          <w:tcPr>
            <w:tcW w:w="850" w:type="dxa"/>
            <w:vMerge w:val="restart"/>
          </w:tcPr>
          <w:p w:rsidR="000D5067" w:rsidRDefault="000D5067" w:rsidP="000D5067">
            <w:pPr>
              <w:pStyle w:val="ConsPlusNormal"/>
              <w:jc w:val="center"/>
            </w:pPr>
            <w:r>
              <w:t>Региональный код цели</w:t>
            </w:r>
          </w:p>
        </w:tc>
        <w:tc>
          <w:tcPr>
            <w:tcW w:w="3657" w:type="dxa"/>
            <w:gridSpan w:val="3"/>
            <w:tcBorders>
              <w:right w:val="nil"/>
            </w:tcBorders>
          </w:tcPr>
          <w:p w:rsidR="000D5067" w:rsidRDefault="000D5067" w:rsidP="000D5067">
            <w:pPr>
              <w:pStyle w:val="ConsPlusNormal"/>
              <w:jc w:val="center"/>
            </w:pPr>
            <w:r>
              <w:t>Сумма</w:t>
            </w:r>
          </w:p>
        </w:tc>
      </w:tr>
      <w:tr w:rsidR="000D5067" w:rsidTr="000D5067">
        <w:tc>
          <w:tcPr>
            <w:tcW w:w="3261" w:type="dxa"/>
            <w:gridSpan w:val="4"/>
            <w:vMerge/>
            <w:tcBorders>
              <w:left w:val="nil"/>
            </w:tcBorders>
          </w:tcPr>
          <w:p w:rsidR="000D5067" w:rsidRDefault="000D5067" w:rsidP="000D5067"/>
        </w:tc>
        <w:tc>
          <w:tcPr>
            <w:tcW w:w="1276" w:type="dxa"/>
            <w:vMerge/>
          </w:tcPr>
          <w:p w:rsidR="000D5067" w:rsidRDefault="000D5067" w:rsidP="000D5067"/>
        </w:tc>
        <w:tc>
          <w:tcPr>
            <w:tcW w:w="850" w:type="dxa"/>
            <w:vMerge/>
          </w:tcPr>
          <w:p w:rsidR="000D5067" w:rsidRDefault="000D5067" w:rsidP="000D5067"/>
        </w:tc>
        <w:tc>
          <w:tcPr>
            <w:tcW w:w="850" w:type="dxa"/>
            <w:vMerge/>
          </w:tcPr>
          <w:p w:rsidR="000D5067" w:rsidRDefault="000D5067" w:rsidP="000D5067"/>
        </w:tc>
        <w:tc>
          <w:tcPr>
            <w:tcW w:w="1134" w:type="dxa"/>
          </w:tcPr>
          <w:p w:rsidR="000D5067" w:rsidRDefault="000D5067" w:rsidP="000D5067">
            <w:pPr>
              <w:pStyle w:val="ConsPlusNormal"/>
              <w:jc w:val="center"/>
            </w:pPr>
            <w:r>
              <w:t>на 20__ год</w:t>
            </w:r>
          </w:p>
          <w:p w:rsidR="000D5067" w:rsidRDefault="000D5067" w:rsidP="000D5067">
            <w:pPr>
              <w:pStyle w:val="ConsPlusNormal"/>
              <w:jc w:val="center"/>
            </w:pPr>
            <w:r>
              <w:t>(на текущий финансов</w:t>
            </w:r>
            <w:r>
              <w:lastRenderedPageBreak/>
              <w:t>ый год)</w:t>
            </w:r>
          </w:p>
        </w:tc>
        <w:tc>
          <w:tcPr>
            <w:tcW w:w="1276" w:type="dxa"/>
          </w:tcPr>
          <w:p w:rsidR="000D5067" w:rsidRDefault="000D5067" w:rsidP="000D5067">
            <w:pPr>
              <w:pStyle w:val="ConsPlusNormal"/>
              <w:jc w:val="center"/>
            </w:pPr>
            <w:r>
              <w:lastRenderedPageBreak/>
              <w:t>на 20__ год</w:t>
            </w:r>
          </w:p>
          <w:p w:rsidR="000D5067" w:rsidRDefault="000D5067" w:rsidP="000D5067">
            <w:pPr>
              <w:pStyle w:val="ConsPlusNormal"/>
              <w:jc w:val="center"/>
            </w:pPr>
            <w:r>
              <w:t>(на первый год планового периода)</w:t>
            </w:r>
          </w:p>
        </w:tc>
        <w:tc>
          <w:tcPr>
            <w:tcW w:w="1247" w:type="dxa"/>
            <w:tcBorders>
              <w:right w:val="nil"/>
            </w:tcBorders>
          </w:tcPr>
          <w:p w:rsidR="000D5067" w:rsidRDefault="000D5067" w:rsidP="000D5067">
            <w:pPr>
              <w:pStyle w:val="ConsPlusNormal"/>
              <w:jc w:val="center"/>
            </w:pPr>
            <w:r>
              <w:t>на 20__ год</w:t>
            </w:r>
          </w:p>
          <w:p w:rsidR="000D5067" w:rsidRDefault="000D5067" w:rsidP="000D5067">
            <w:pPr>
              <w:pStyle w:val="ConsPlusNormal"/>
              <w:jc w:val="center"/>
            </w:pPr>
            <w:r>
              <w:t>(на второй год планового периода)</w:t>
            </w:r>
          </w:p>
        </w:tc>
      </w:tr>
      <w:tr w:rsidR="000D5067" w:rsidTr="000D5067">
        <w:tblPrEx>
          <w:tblBorders>
            <w:right w:val="single" w:sz="4" w:space="0" w:color="auto"/>
          </w:tblBorders>
        </w:tblPrEx>
        <w:tc>
          <w:tcPr>
            <w:tcW w:w="709" w:type="dxa"/>
            <w:tcBorders>
              <w:left w:val="nil"/>
            </w:tcBorders>
          </w:tcPr>
          <w:p w:rsidR="000D5067" w:rsidRDefault="000D5067" w:rsidP="000D5067">
            <w:pPr>
              <w:pStyle w:val="ConsPlusNormal"/>
              <w:jc w:val="center"/>
            </w:pPr>
            <w:r>
              <w:lastRenderedPageBreak/>
              <w:t>раздела</w:t>
            </w:r>
          </w:p>
        </w:tc>
        <w:tc>
          <w:tcPr>
            <w:tcW w:w="851" w:type="dxa"/>
          </w:tcPr>
          <w:p w:rsidR="000D5067" w:rsidRDefault="000D5067" w:rsidP="000D5067">
            <w:pPr>
              <w:pStyle w:val="ConsPlusNormal"/>
              <w:jc w:val="center"/>
            </w:pPr>
            <w:r>
              <w:t>подраздела</w:t>
            </w:r>
          </w:p>
        </w:tc>
        <w:tc>
          <w:tcPr>
            <w:tcW w:w="992" w:type="dxa"/>
          </w:tcPr>
          <w:p w:rsidR="000D5067" w:rsidRDefault="000D5067" w:rsidP="000D5067">
            <w:pPr>
              <w:pStyle w:val="ConsPlusNormal"/>
              <w:jc w:val="center"/>
            </w:pPr>
            <w:r>
              <w:t>целевой статьи</w:t>
            </w:r>
          </w:p>
        </w:tc>
        <w:tc>
          <w:tcPr>
            <w:tcW w:w="709" w:type="dxa"/>
          </w:tcPr>
          <w:p w:rsidR="000D5067" w:rsidRDefault="000D5067" w:rsidP="000D5067">
            <w:pPr>
              <w:pStyle w:val="ConsPlusNormal"/>
              <w:jc w:val="center"/>
            </w:pPr>
            <w:r>
              <w:t>вида расходов</w:t>
            </w:r>
          </w:p>
        </w:tc>
        <w:tc>
          <w:tcPr>
            <w:tcW w:w="1276" w:type="dxa"/>
          </w:tcPr>
          <w:p w:rsidR="000D5067" w:rsidRDefault="000D5067" w:rsidP="000D5067">
            <w:pPr>
              <w:pStyle w:val="ConsPlusNormal"/>
            </w:pPr>
          </w:p>
        </w:tc>
        <w:tc>
          <w:tcPr>
            <w:tcW w:w="850" w:type="dxa"/>
          </w:tcPr>
          <w:p w:rsidR="000D5067" w:rsidRDefault="000D5067" w:rsidP="000D5067">
            <w:pPr>
              <w:pStyle w:val="ConsPlusNormal"/>
            </w:pPr>
          </w:p>
        </w:tc>
        <w:tc>
          <w:tcPr>
            <w:tcW w:w="850" w:type="dxa"/>
          </w:tcPr>
          <w:p w:rsidR="000D5067" w:rsidRDefault="000D5067" w:rsidP="000D5067">
            <w:pPr>
              <w:pStyle w:val="ConsPlusNormal"/>
            </w:pPr>
          </w:p>
        </w:tc>
        <w:tc>
          <w:tcPr>
            <w:tcW w:w="1134" w:type="dxa"/>
          </w:tcPr>
          <w:p w:rsidR="000D5067" w:rsidRDefault="000D5067" w:rsidP="000D5067">
            <w:pPr>
              <w:pStyle w:val="ConsPlusNormal"/>
            </w:pPr>
          </w:p>
        </w:tc>
        <w:tc>
          <w:tcPr>
            <w:tcW w:w="1276" w:type="dxa"/>
          </w:tcPr>
          <w:p w:rsidR="000D5067" w:rsidRDefault="000D5067" w:rsidP="000D5067">
            <w:pPr>
              <w:pStyle w:val="ConsPlusNormal"/>
            </w:pPr>
          </w:p>
        </w:tc>
        <w:tc>
          <w:tcPr>
            <w:tcW w:w="1247" w:type="dxa"/>
          </w:tcPr>
          <w:p w:rsidR="000D5067" w:rsidRDefault="000D5067" w:rsidP="000D5067">
            <w:pPr>
              <w:pStyle w:val="ConsPlusNormal"/>
            </w:pPr>
          </w:p>
        </w:tc>
      </w:tr>
      <w:tr w:rsidR="000D5067" w:rsidTr="000D5067">
        <w:tblPrEx>
          <w:tblBorders>
            <w:right w:val="single" w:sz="4" w:space="0" w:color="auto"/>
          </w:tblBorders>
        </w:tblPrEx>
        <w:tc>
          <w:tcPr>
            <w:tcW w:w="709" w:type="dxa"/>
            <w:tcBorders>
              <w:left w:val="nil"/>
            </w:tcBorders>
          </w:tcPr>
          <w:p w:rsidR="000D5067" w:rsidRDefault="000D5067" w:rsidP="000D5067">
            <w:pPr>
              <w:pStyle w:val="ConsPlusNormal"/>
              <w:jc w:val="center"/>
            </w:pPr>
            <w:r>
              <w:t>1</w:t>
            </w:r>
          </w:p>
        </w:tc>
        <w:tc>
          <w:tcPr>
            <w:tcW w:w="851" w:type="dxa"/>
          </w:tcPr>
          <w:p w:rsidR="000D5067" w:rsidRDefault="000D5067" w:rsidP="000D5067">
            <w:pPr>
              <w:pStyle w:val="ConsPlusNormal"/>
              <w:jc w:val="center"/>
            </w:pPr>
            <w:r>
              <w:t>2</w:t>
            </w:r>
          </w:p>
        </w:tc>
        <w:tc>
          <w:tcPr>
            <w:tcW w:w="992" w:type="dxa"/>
          </w:tcPr>
          <w:p w:rsidR="000D5067" w:rsidRDefault="000D5067" w:rsidP="000D5067">
            <w:pPr>
              <w:pStyle w:val="ConsPlusNormal"/>
              <w:jc w:val="center"/>
            </w:pPr>
            <w:r>
              <w:t>3</w:t>
            </w:r>
          </w:p>
        </w:tc>
        <w:tc>
          <w:tcPr>
            <w:tcW w:w="709" w:type="dxa"/>
          </w:tcPr>
          <w:p w:rsidR="000D5067" w:rsidRDefault="000D5067" w:rsidP="000D5067">
            <w:pPr>
              <w:pStyle w:val="ConsPlusNormal"/>
              <w:jc w:val="center"/>
            </w:pPr>
            <w:r>
              <w:t>4</w:t>
            </w:r>
          </w:p>
        </w:tc>
        <w:tc>
          <w:tcPr>
            <w:tcW w:w="1276" w:type="dxa"/>
          </w:tcPr>
          <w:p w:rsidR="000D5067" w:rsidRDefault="000D5067" w:rsidP="000D5067">
            <w:pPr>
              <w:pStyle w:val="ConsPlusNormal"/>
              <w:jc w:val="center"/>
            </w:pPr>
            <w:r>
              <w:t>5</w:t>
            </w:r>
          </w:p>
        </w:tc>
        <w:tc>
          <w:tcPr>
            <w:tcW w:w="850" w:type="dxa"/>
          </w:tcPr>
          <w:p w:rsidR="000D5067" w:rsidRDefault="000D5067" w:rsidP="000D5067">
            <w:pPr>
              <w:pStyle w:val="ConsPlusNormal"/>
              <w:jc w:val="center"/>
            </w:pPr>
            <w:r>
              <w:t>6</w:t>
            </w:r>
          </w:p>
        </w:tc>
        <w:tc>
          <w:tcPr>
            <w:tcW w:w="850" w:type="dxa"/>
          </w:tcPr>
          <w:p w:rsidR="000D5067" w:rsidRDefault="000D5067" w:rsidP="000D5067">
            <w:pPr>
              <w:pStyle w:val="ConsPlusNormal"/>
              <w:jc w:val="center"/>
            </w:pPr>
            <w:r>
              <w:t>7</w:t>
            </w:r>
          </w:p>
        </w:tc>
        <w:tc>
          <w:tcPr>
            <w:tcW w:w="1134" w:type="dxa"/>
          </w:tcPr>
          <w:p w:rsidR="000D5067" w:rsidRDefault="000D5067" w:rsidP="000D5067">
            <w:pPr>
              <w:pStyle w:val="ConsPlusNormal"/>
              <w:jc w:val="center"/>
            </w:pPr>
            <w:r>
              <w:t>8</w:t>
            </w:r>
          </w:p>
        </w:tc>
        <w:tc>
          <w:tcPr>
            <w:tcW w:w="1276" w:type="dxa"/>
          </w:tcPr>
          <w:p w:rsidR="000D5067" w:rsidRDefault="000D5067" w:rsidP="000D5067">
            <w:pPr>
              <w:pStyle w:val="ConsPlusNormal"/>
              <w:jc w:val="center"/>
            </w:pPr>
            <w:r>
              <w:t>9</w:t>
            </w:r>
          </w:p>
        </w:tc>
        <w:tc>
          <w:tcPr>
            <w:tcW w:w="1247" w:type="dxa"/>
          </w:tcPr>
          <w:p w:rsidR="000D5067" w:rsidRDefault="000D5067" w:rsidP="000D5067">
            <w:pPr>
              <w:pStyle w:val="ConsPlusNormal"/>
              <w:jc w:val="center"/>
            </w:pPr>
            <w:r>
              <w:t>10</w:t>
            </w:r>
          </w:p>
        </w:tc>
      </w:tr>
      <w:tr w:rsidR="000D5067" w:rsidTr="000D5067">
        <w:tblPrEx>
          <w:tblBorders>
            <w:left w:val="single" w:sz="4" w:space="0" w:color="auto"/>
            <w:right w:val="single" w:sz="4" w:space="0" w:color="auto"/>
          </w:tblBorders>
        </w:tblPrEx>
        <w:tc>
          <w:tcPr>
            <w:tcW w:w="709" w:type="dxa"/>
          </w:tcPr>
          <w:p w:rsidR="000D5067" w:rsidRDefault="000D5067" w:rsidP="000D5067">
            <w:pPr>
              <w:pStyle w:val="ConsPlusNormal"/>
            </w:pPr>
          </w:p>
        </w:tc>
        <w:tc>
          <w:tcPr>
            <w:tcW w:w="851" w:type="dxa"/>
          </w:tcPr>
          <w:p w:rsidR="000D5067" w:rsidRDefault="000D5067" w:rsidP="000D5067">
            <w:pPr>
              <w:pStyle w:val="ConsPlusNormal"/>
            </w:pPr>
          </w:p>
        </w:tc>
        <w:tc>
          <w:tcPr>
            <w:tcW w:w="992" w:type="dxa"/>
          </w:tcPr>
          <w:p w:rsidR="000D5067" w:rsidRDefault="000D5067" w:rsidP="000D5067">
            <w:pPr>
              <w:pStyle w:val="ConsPlusNormal"/>
            </w:pPr>
          </w:p>
        </w:tc>
        <w:tc>
          <w:tcPr>
            <w:tcW w:w="709" w:type="dxa"/>
          </w:tcPr>
          <w:p w:rsidR="000D5067" w:rsidRDefault="000D5067" w:rsidP="000D5067">
            <w:pPr>
              <w:pStyle w:val="ConsPlusNormal"/>
            </w:pPr>
          </w:p>
        </w:tc>
        <w:tc>
          <w:tcPr>
            <w:tcW w:w="1276" w:type="dxa"/>
          </w:tcPr>
          <w:p w:rsidR="000D5067" w:rsidRDefault="000D5067" w:rsidP="000D5067">
            <w:pPr>
              <w:pStyle w:val="ConsPlusNormal"/>
            </w:pPr>
          </w:p>
        </w:tc>
        <w:tc>
          <w:tcPr>
            <w:tcW w:w="850" w:type="dxa"/>
          </w:tcPr>
          <w:p w:rsidR="000D5067" w:rsidRDefault="000D5067" w:rsidP="000D5067">
            <w:pPr>
              <w:pStyle w:val="ConsPlusNormal"/>
            </w:pPr>
          </w:p>
        </w:tc>
        <w:tc>
          <w:tcPr>
            <w:tcW w:w="850" w:type="dxa"/>
          </w:tcPr>
          <w:p w:rsidR="000D5067" w:rsidRDefault="000D5067" w:rsidP="000D5067">
            <w:pPr>
              <w:pStyle w:val="ConsPlusNormal"/>
            </w:pPr>
          </w:p>
        </w:tc>
        <w:tc>
          <w:tcPr>
            <w:tcW w:w="1134" w:type="dxa"/>
          </w:tcPr>
          <w:p w:rsidR="000D5067" w:rsidRDefault="000D5067" w:rsidP="000D5067">
            <w:pPr>
              <w:pStyle w:val="ConsPlusNormal"/>
            </w:pPr>
          </w:p>
        </w:tc>
        <w:tc>
          <w:tcPr>
            <w:tcW w:w="1276" w:type="dxa"/>
          </w:tcPr>
          <w:p w:rsidR="000D5067" w:rsidRDefault="000D5067" w:rsidP="000D5067">
            <w:pPr>
              <w:pStyle w:val="ConsPlusNormal"/>
            </w:pPr>
          </w:p>
        </w:tc>
        <w:tc>
          <w:tcPr>
            <w:tcW w:w="1247" w:type="dxa"/>
          </w:tcPr>
          <w:p w:rsidR="000D5067" w:rsidRDefault="000D5067" w:rsidP="000D5067">
            <w:pPr>
              <w:pStyle w:val="ConsPlusNormal"/>
            </w:pPr>
          </w:p>
        </w:tc>
      </w:tr>
      <w:tr w:rsidR="000D5067" w:rsidTr="000D5067">
        <w:tblPrEx>
          <w:tblBorders>
            <w:left w:val="single" w:sz="4" w:space="0" w:color="auto"/>
            <w:right w:val="single" w:sz="4" w:space="0" w:color="auto"/>
          </w:tblBorders>
        </w:tblPrEx>
        <w:tc>
          <w:tcPr>
            <w:tcW w:w="709" w:type="dxa"/>
          </w:tcPr>
          <w:p w:rsidR="000D5067" w:rsidRDefault="000D5067" w:rsidP="000D5067">
            <w:pPr>
              <w:pStyle w:val="ConsPlusNormal"/>
            </w:pPr>
          </w:p>
        </w:tc>
        <w:tc>
          <w:tcPr>
            <w:tcW w:w="851" w:type="dxa"/>
          </w:tcPr>
          <w:p w:rsidR="000D5067" w:rsidRDefault="000D5067" w:rsidP="000D5067">
            <w:pPr>
              <w:pStyle w:val="ConsPlusNormal"/>
            </w:pPr>
          </w:p>
        </w:tc>
        <w:tc>
          <w:tcPr>
            <w:tcW w:w="992" w:type="dxa"/>
          </w:tcPr>
          <w:p w:rsidR="000D5067" w:rsidRDefault="000D5067" w:rsidP="000D5067">
            <w:pPr>
              <w:pStyle w:val="ConsPlusNormal"/>
            </w:pPr>
          </w:p>
        </w:tc>
        <w:tc>
          <w:tcPr>
            <w:tcW w:w="709" w:type="dxa"/>
          </w:tcPr>
          <w:p w:rsidR="000D5067" w:rsidRDefault="000D5067" w:rsidP="000D5067">
            <w:pPr>
              <w:pStyle w:val="ConsPlusNormal"/>
            </w:pPr>
          </w:p>
        </w:tc>
        <w:tc>
          <w:tcPr>
            <w:tcW w:w="1276" w:type="dxa"/>
          </w:tcPr>
          <w:p w:rsidR="000D5067" w:rsidRDefault="000D5067" w:rsidP="000D5067">
            <w:pPr>
              <w:pStyle w:val="ConsPlusNormal"/>
            </w:pPr>
          </w:p>
        </w:tc>
        <w:tc>
          <w:tcPr>
            <w:tcW w:w="850" w:type="dxa"/>
          </w:tcPr>
          <w:p w:rsidR="000D5067" w:rsidRDefault="000D5067" w:rsidP="000D5067">
            <w:pPr>
              <w:pStyle w:val="ConsPlusNormal"/>
            </w:pPr>
          </w:p>
        </w:tc>
        <w:tc>
          <w:tcPr>
            <w:tcW w:w="850" w:type="dxa"/>
          </w:tcPr>
          <w:p w:rsidR="000D5067" w:rsidRDefault="000D5067" w:rsidP="000D5067">
            <w:pPr>
              <w:pStyle w:val="ConsPlusNormal"/>
            </w:pPr>
          </w:p>
        </w:tc>
        <w:tc>
          <w:tcPr>
            <w:tcW w:w="1134" w:type="dxa"/>
          </w:tcPr>
          <w:p w:rsidR="000D5067" w:rsidRDefault="000D5067" w:rsidP="000D5067">
            <w:pPr>
              <w:pStyle w:val="ConsPlusNormal"/>
            </w:pPr>
          </w:p>
        </w:tc>
        <w:tc>
          <w:tcPr>
            <w:tcW w:w="1276" w:type="dxa"/>
          </w:tcPr>
          <w:p w:rsidR="000D5067" w:rsidRDefault="000D5067" w:rsidP="000D5067">
            <w:pPr>
              <w:pStyle w:val="ConsPlusNormal"/>
            </w:pPr>
          </w:p>
        </w:tc>
        <w:tc>
          <w:tcPr>
            <w:tcW w:w="1247" w:type="dxa"/>
          </w:tcPr>
          <w:p w:rsidR="000D5067" w:rsidRDefault="000D5067" w:rsidP="000D5067">
            <w:pPr>
              <w:pStyle w:val="ConsPlusNormal"/>
            </w:pPr>
          </w:p>
        </w:tc>
      </w:tr>
      <w:tr w:rsidR="000D5067" w:rsidTr="000D5067">
        <w:tblPrEx>
          <w:tblBorders>
            <w:left w:val="single" w:sz="4" w:space="0" w:color="auto"/>
            <w:right w:val="single" w:sz="4" w:space="0" w:color="auto"/>
          </w:tblBorders>
        </w:tblPrEx>
        <w:tc>
          <w:tcPr>
            <w:tcW w:w="709" w:type="dxa"/>
          </w:tcPr>
          <w:p w:rsidR="000D5067" w:rsidRDefault="000D5067" w:rsidP="000D5067">
            <w:pPr>
              <w:pStyle w:val="ConsPlusNormal"/>
            </w:pPr>
          </w:p>
        </w:tc>
        <w:tc>
          <w:tcPr>
            <w:tcW w:w="851" w:type="dxa"/>
          </w:tcPr>
          <w:p w:rsidR="000D5067" w:rsidRDefault="000D5067" w:rsidP="000D5067">
            <w:pPr>
              <w:pStyle w:val="ConsPlusNormal"/>
            </w:pPr>
          </w:p>
        </w:tc>
        <w:tc>
          <w:tcPr>
            <w:tcW w:w="992" w:type="dxa"/>
          </w:tcPr>
          <w:p w:rsidR="000D5067" w:rsidRDefault="000D5067" w:rsidP="000D5067">
            <w:pPr>
              <w:pStyle w:val="ConsPlusNormal"/>
            </w:pPr>
          </w:p>
        </w:tc>
        <w:tc>
          <w:tcPr>
            <w:tcW w:w="709" w:type="dxa"/>
          </w:tcPr>
          <w:p w:rsidR="000D5067" w:rsidRDefault="000D5067" w:rsidP="000D5067">
            <w:pPr>
              <w:pStyle w:val="ConsPlusNormal"/>
            </w:pPr>
          </w:p>
        </w:tc>
        <w:tc>
          <w:tcPr>
            <w:tcW w:w="1276" w:type="dxa"/>
          </w:tcPr>
          <w:p w:rsidR="000D5067" w:rsidRDefault="000D5067" w:rsidP="000D5067">
            <w:pPr>
              <w:pStyle w:val="ConsPlusNormal"/>
            </w:pPr>
          </w:p>
        </w:tc>
        <w:tc>
          <w:tcPr>
            <w:tcW w:w="850" w:type="dxa"/>
          </w:tcPr>
          <w:p w:rsidR="000D5067" w:rsidRDefault="000D5067" w:rsidP="000D5067">
            <w:pPr>
              <w:pStyle w:val="ConsPlusNormal"/>
            </w:pPr>
          </w:p>
        </w:tc>
        <w:tc>
          <w:tcPr>
            <w:tcW w:w="850" w:type="dxa"/>
          </w:tcPr>
          <w:p w:rsidR="000D5067" w:rsidRDefault="000D5067" w:rsidP="000D5067">
            <w:pPr>
              <w:pStyle w:val="ConsPlusNormal"/>
            </w:pPr>
          </w:p>
        </w:tc>
        <w:tc>
          <w:tcPr>
            <w:tcW w:w="1134" w:type="dxa"/>
          </w:tcPr>
          <w:p w:rsidR="000D5067" w:rsidRDefault="000D5067" w:rsidP="000D5067">
            <w:pPr>
              <w:pStyle w:val="ConsPlusNormal"/>
            </w:pPr>
          </w:p>
        </w:tc>
        <w:tc>
          <w:tcPr>
            <w:tcW w:w="1276" w:type="dxa"/>
          </w:tcPr>
          <w:p w:rsidR="000D5067" w:rsidRDefault="000D5067" w:rsidP="000D5067">
            <w:pPr>
              <w:pStyle w:val="ConsPlusNormal"/>
            </w:pPr>
          </w:p>
        </w:tc>
        <w:tc>
          <w:tcPr>
            <w:tcW w:w="1247" w:type="dxa"/>
          </w:tcPr>
          <w:p w:rsidR="000D5067" w:rsidRDefault="000D5067" w:rsidP="000D5067">
            <w:pPr>
              <w:pStyle w:val="ConsPlusNormal"/>
            </w:pPr>
          </w:p>
        </w:tc>
      </w:tr>
      <w:tr w:rsidR="000D5067" w:rsidTr="000D5067">
        <w:tblPrEx>
          <w:tblBorders>
            <w:right w:val="single" w:sz="4" w:space="0" w:color="auto"/>
          </w:tblBorders>
        </w:tblPrEx>
        <w:tc>
          <w:tcPr>
            <w:tcW w:w="3261" w:type="dxa"/>
            <w:gridSpan w:val="4"/>
            <w:tcBorders>
              <w:left w:val="nil"/>
              <w:bottom w:val="nil"/>
            </w:tcBorders>
          </w:tcPr>
          <w:p w:rsidR="000D5067" w:rsidRDefault="000D5067" w:rsidP="000D5067">
            <w:pPr>
              <w:pStyle w:val="ConsPlusNormal"/>
              <w:jc w:val="right"/>
            </w:pPr>
            <w:r>
              <w:t>Итого по коду БК</w:t>
            </w:r>
          </w:p>
        </w:tc>
        <w:tc>
          <w:tcPr>
            <w:tcW w:w="1276" w:type="dxa"/>
          </w:tcPr>
          <w:p w:rsidR="000D5067" w:rsidRDefault="000D5067" w:rsidP="000D5067">
            <w:pPr>
              <w:pStyle w:val="ConsPlusNormal"/>
            </w:pPr>
          </w:p>
        </w:tc>
        <w:tc>
          <w:tcPr>
            <w:tcW w:w="850" w:type="dxa"/>
          </w:tcPr>
          <w:p w:rsidR="000D5067" w:rsidRDefault="000D5067" w:rsidP="000D5067">
            <w:pPr>
              <w:pStyle w:val="ConsPlusNormal"/>
            </w:pPr>
          </w:p>
        </w:tc>
        <w:tc>
          <w:tcPr>
            <w:tcW w:w="850" w:type="dxa"/>
          </w:tcPr>
          <w:p w:rsidR="000D5067" w:rsidRDefault="000D5067" w:rsidP="000D5067">
            <w:pPr>
              <w:pStyle w:val="ConsPlusNormal"/>
            </w:pPr>
          </w:p>
        </w:tc>
        <w:tc>
          <w:tcPr>
            <w:tcW w:w="1134" w:type="dxa"/>
          </w:tcPr>
          <w:p w:rsidR="000D5067" w:rsidRDefault="000D5067" w:rsidP="000D5067">
            <w:pPr>
              <w:pStyle w:val="ConsPlusNormal"/>
            </w:pPr>
          </w:p>
        </w:tc>
        <w:tc>
          <w:tcPr>
            <w:tcW w:w="1276" w:type="dxa"/>
            <w:vAlign w:val="bottom"/>
          </w:tcPr>
          <w:p w:rsidR="000D5067" w:rsidRDefault="000D5067" w:rsidP="000D5067">
            <w:pPr>
              <w:pStyle w:val="ConsPlusNormal"/>
            </w:pPr>
          </w:p>
        </w:tc>
        <w:tc>
          <w:tcPr>
            <w:tcW w:w="1247" w:type="dxa"/>
            <w:vAlign w:val="bottom"/>
          </w:tcPr>
          <w:p w:rsidR="000D5067" w:rsidRDefault="000D5067" w:rsidP="000D5067">
            <w:pPr>
              <w:pStyle w:val="ConsPlusNormal"/>
            </w:pPr>
          </w:p>
        </w:tc>
      </w:tr>
      <w:tr w:rsidR="000D5067" w:rsidTr="000D5067">
        <w:tblPrEx>
          <w:tblBorders>
            <w:right w:val="single" w:sz="4" w:space="0" w:color="auto"/>
          </w:tblBorders>
        </w:tblPrEx>
        <w:tc>
          <w:tcPr>
            <w:tcW w:w="3261" w:type="dxa"/>
            <w:gridSpan w:val="4"/>
            <w:tcBorders>
              <w:top w:val="nil"/>
              <w:left w:val="nil"/>
              <w:bottom w:val="nil"/>
              <w:right w:val="nil"/>
            </w:tcBorders>
          </w:tcPr>
          <w:p w:rsidR="000D5067" w:rsidRDefault="000D5067" w:rsidP="000D5067">
            <w:pPr>
              <w:pStyle w:val="ConsPlusNormal"/>
            </w:pPr>
          </w:p>
        </w:tc>
        <w:tc>
          <w:tcPr>
            <w:tcW w:w="1276" w:type="dxa"/>
            <w:tcBorders>
              <w:left w:val="nil"/>
              <w:bottom w:val="nil"/>
            </w:tcBorders>
          </w:tcPr>
          <w:p w:rsidR="000D5067" w:rsidRDefault="000D5067" w:rsidP="000D5067">
            <w:pPr>
              <w:pStyle w:val="ConsPlusNormal"/>
              <w:jc w:val="right"/>
            </w:pPr>
            <w:r>
              <w:t>Всего</w:t>
            </w:r>
          </w:p>
        </w:tc>
        <w:tc>
          <w:tcPr>
            <w:tcW w:w="850" w:type="dxa"/>
          </w:tcPr>
          <w:p w:rsidR="000D5067" w:rsidRDefault="000D5067" w:rsidP="000D5067">
            <w:pPr>
              <w:pStyle w:val="ConsPlusNormal"/>
            </w:pPr>
          </w:p>
        </w:tc>
        <w:tc>
          <w:tcPr>
            <w:tcW w:w="850" w:type="dxa"/>
          </w:tcPr>
          <w:p w:rsidR="000D5067" w:rsidRDefault="000D5067" w:rsidP="000D5067">
            <w:pPr>
              <w:pStyle w:val="ConsPlusNormal"/>
            </w:pPr>
          </w:p>
        </w:tc>
        <w:tc>
          <w:tcPr>
            <w:tcW w:w="1134" w:type="dxa"/>
          </w:tcPr>
          <w:p w:rsidR="000D5067" w:rsidRDefault="000D5067" w:rsidP="000D5067">
            <w:pPr>
              <w:pStyle w:val="ConsPlusNormal"/>
            </w:pPr>
          </w:p>
        </w:tc>
        <w:tc>
          <w:tcPr>
            <w:tcW w:w="1276" w:type="dxa"/>
            <w:vAlign w:val="bottom"/>
          </w:tcPr>
          <w:p w:rsidR="000D5067" w:rsidRDefault="000D5067" w:rsidP="000D5067">
            <w:pPr>
              <w:pStyle w:val="ConsPlusNormal"/>
            </w:pPr>
          </w:p>
        </w:tc>
        <w:tc>
          <w:tcPr>
            <w:tcW w:w="1247" w:type="dxa"/>
            <w:vAlign w:val="bottom"/>
          </w:tcPr>
          <w:p w:rsidR="000D5067" w:rsidRDefault="000D5067" w:rsidP="000D5067">
            <w:pPr>
              <w:pStyle w:val="ConsPlusNormal"/>
            </w:pPr>
          </w:p>
        </w:tc>
      </w:tr>
    </w:tbl>
    <w:p w:rsidR="00B27CB8" w:rsidRDefault="00B27CB8"/>
    <w:p w:rsidR="0057528B" w:rsidRDefault="0057528B"/>
    <w:p w:rsidR="0057528B" w:rsidRDefault="0057528B" w:rsidP="0057528B">
      <w:pPr>
        <w:pStyle w:val="ConsPlusNonformat"/>
        <w:jc w:val="both"/>
      </w:pPr>
      <w:r>
        <w:t>Раздел 2. Лимиты бюджетных обязательств по расходам</w:t>
      </w:r>
    </w:p>
    <w:p w:rsidR="0057528B" w:rsidRDefault="0057528B" w:rsidP="0057528B">
      <w:pPr>
        <w:pStyle w:val="ConsPlusNonformat"/>
        <w:jc w:val="both"/>
      </w:pPr>
      <w:r>
        <w:t xml:space="preserve">             получателя бюджетных средств в целях обеспечения</w:t>
      </w:r>
    </w:p>
    <w:p w:rsidR="0057528B" w:rsidRDefault="0057528B" w:rsidP="0057528B">
      <w:pPr>
        <w:pStyle w:val="ConsPlusNonformat"/>
        <w:jc w:val="both"/>
      </w:pPr>
      <w:r>
        <w:t xml:space="preserve">                    выполнения функций учреждения </w:t>
      </w:r>
      <w:hyperlink w:anchor="P3219" w:history="1">
        <w:r>
          <w:rPr>
            <w:color w:val="0000FF"/>
          </w:rPr>
          <w:t>&lt;**&gt;</w:t>
        </w:r>
      </w:hyperlink>
    </w:p>
    <w:p w:rsidR="0057528B" w:rsidRDefault="0057528B" w:rsidP="0057528B">
      <w:pPr>
        <w:pStyle w:val="ConsPlusNormal"/>
        <w:jc w:val="both"/>
      </w:pPr>
    </w:p>
    <w:tbl>
      <w:tblPr>
        <w:tblW w:w="1056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567"/>
        <w:gridCol w:w="567"/>
        <w:gridCol w:w="624"/>
        <w:gridCol w:w="844"/>
        <w:gridCol w:w="567"/>
        <w:gridCol w:w="992"/>
        <w:gridCol w:w="571"/>
        <w:gridCol w:w="708"/>
        <w:gridCol w:w="1077"/>
        <w:gridCol w:w="1247"/>
        <w:gridCol w:w="1247"/>
      </w:tblGrid>
      <w:tr w:rsidR="0057528B" w:rsidTr="0057528B">
        <w:tc>
          <w:tcPr>
            <w:tcW w:w="557" w:type="dxa"/>
            <w:vMerge w:val="restart"/>
            <w:tcBorders>
              <w:left w:val="nil"/>
            </w:tcBorders>
          </w:tcPr>
          <w:p w:rsidR="0057528B" w:rsidRDefault="0057528B" w:rsidP="004B3F96">
            <w:pPr>
              <w:pStyle w:val="ConsPlusNormal"/>
              <w:jc w:val="center"/>
            </w:pPr>
            <w:r>
              <w:t>Код строки</w:t>
            </w:r>
          </w:p>
        </w:tc>
        <w:tc>
          <w:tcPr>
            <w:tcW w:w="1567" w:type="dxa"/>
            <w:vMerge w:val="restart"/>
          </w:tcPr>
          <w:p w:rsidR="0057528B" w:rsidRDefault="0057528B" w:rsidP="004B3F96">
            <w:pPr>
              <w:pStyle w:val="ConsPlusNormal"/>
              <w:jc w:val="center"/>
            </w:pPr>
            <w:r>
              <w:t>Наименование показателя</w:t>
            </w:r>
          </w:p>
        </w:tc>
        <w:tc>
          <w:tcPr>
            <w:tcW w:w="2602" w:type="dxa"/>
            <w:gridSpan w:val="4"/>
            <w:vMerge w:val="restart"/>
          </w:tcPr>
          <w:p w:rsidR="0057528B" w:rsidRDefault="0057528B" w:rsidP="004B3F96">
            <w:pPr>
              <w:pStyle w:val="ConsPlusNormal"/>
              <w:jc w:val="center"/>
            </w:pPr>
            <w:r>
              <w:t>Код по бюджетной классификации Российской Федерации</w:t>
            </w:r>
          </w:p>
        </w:tc>
        <w:tc>
          <w:tcPr>
            <w:tcW w:w="992" w:type="dxa"/>
            <w:vMerge w:val="restart"/>
          </w:tcPr>
          <w:p w:rsidR="0057528B" w:rsidRDefault="0057528B" w:rsidP="004B3F96">
            <w:pPr>
              <w:pStyle w:val="ConsPlusNormal"/>
              <w:jc w:val="center"/>
            </w:pPr>
            <w:r>
              <w:t>Код операции сектора государственного управления</w:t>
            </w:r>
          </w:p>
        </w:tc>
        <w:tc>
          <w:tcPr>
            <w:tcW w:w="571" w:type="dxa"/>
            <w:vMerge w:val="restart"/>
          </w:tcPr>
          <w:p w:rsidR="0057528B" w:rsidRDefault="0057528B" w:rsidP="004B3F96">
            <w:pPr>
              <w:pStyle w:val="ConsPlusNormal"/>
              <w:jc w:val="center"/>
            </w:pPr>
            <w:r>
              <w:t>Код цели</w:t>
            </w:r>
          </w:p>
        </w:tc>
        <w:tc>
          <w:tcPr>
            <w:tcW w:w="708" w:type="dxa"/>
            <w:vMerge w:val="restart"/>
          </w:tcPr>
          <w:p w:rsidR="0057528B" w:rsidRDefault="0057528B" w:rsidP="004B3F96">
            <w:pPr>
              <w:pStyle w:val="ConsPlusNormal"/>
              <w:jc w:val="center"/>
            </w:pPr>
            <w:r>
              <w:t>Региональный код цели</w:t>
            </w:r>
          </w:p>
        </w:tc>
        <w:tc>
          <w:tcPr>
            <w:tcW w:w="3571" w:type="dxa"/>
            <w:gridSpan w:val="3"/>
            <w:tcBorders>
              <w:right w:val="nil"/>
            </w:tcBorders>
          </w:tcPr>
          <w:p w:rsidR="0057528B" w:rsidRDefault="0057528B" w:rsidP="004B3F96">
            <w:pPr>
              <w:pStyle w:val="ConsPlusNormal"/>
              <w:jc w:val="center"/>
            </w:pPr>
            <w:r>
              <w:t>Сумма</w:t>
            </w:r>
          </w:p>
        </w:tc>
      </w:tr>
      <w:tr w:rsidR="0057528B" w:rsidTr="0057528B">
        <w:trPr>
          <w:trHeight w:val="509"/>
        </w:trPr>
        <w:tc>
          <w:tcPr>
            <w:tcW w:w="557" w:type="dxa"/>
            <w:vMerge/>
            <w:tcBorders>
              <w:left w:val="nil"/>
            </w:tcBorders>
          </w:tcPr>
          <w:p w:rsidR="0057528B" w:rsidRDefault="0057528B" w:rsidP="004B3F96"/>
        </w:tc>
        <w:tc>
          <w:tcPr>
            <w:tcW w:w="1567" w:type="dxa"/>
            <w:vMerge/>
          </w:tcPr>
          <w:p w:rsidR="0057528B" w:rsidRDefault="0057528B" w:rsidP="004B3F96"/>
        </w:tc>
        <w:tc>
          <w:tcPr>
            <w:tcW w:w="2602" w:type="dxa"/>
            <w:gridSpan w:val="4"/>
            <w:vMerge/>
          </w:tcPr>
          <w:p w:rsidR="0057528B" w:rsidRDefault="0057528B" w:rsidP="004B3F96"/>
        </w:tc>
        <w:tc>
          <w:tcPr>
            <w:tcW w:w="992" w:type="dxa"/>
            <w:vMerge/>
          </w:tcPr>
          <w:p w:rsidR="0057528B" w:rsidRDefault="0057528B" w:rsidP="004B3F96"/>
        </w:tc>
        <w:tc>
          <w:tcPr>
            <w:tcW w:w="571" w:type="dxa"/>
            <w:vMerge/>
          </w:tcPr>
          <w:p w:rsidR="0057528B" w:rsidRDefault="0057528B" w:rsidP="004B3F96"/>
        </w:tc>
        <w:tc>
          <w:tcPr>
            <w:tcW w:w="708" w:type="dxa"/>
            <w:vMerge/>
          </w:tcPr>
          <w:p w:rsidR="0057528B" w:rsidRDefault="0057528B" w:rsidP="004B3F96"/>
        </w:tc>
        <w:tc>
          <w:tcPr>
            <w:tcW w:w="1077" w:type="dxa"/>
            <w:vMerge w:val="restart"/>
          </w:tcPr>
          <w:p w:rsidR="0057528B" w:rsidRDefault="0057528B" w:rsidP="004B3F96">
            <w:pPr>
              <w:pStyle w:val="ConsPlusNormal"/>
              <w:jc w:val="center"/>
            </w:pPr>
            <w:r>
              <w:t>на 20__ год</w:t>
            </w:r>
          </w:p>
          <w:p w:rsidR="0057528B" w:rsidRDefault="0057528B" w:rsidP="004B3F96">
            <w:pPr>
              <w:pStyle w:val="ConsPlusNormal"/>
              <w:jc w:val="center"/>
            </w:pPr>
            <w:r>
              <w:t>(на текущий финансовый год)</w:t>
            </w:r>
          </w:p>
        </w:tc>
        <w:tc>
          <w:tcPr>
            <w:tcW w:w="1247" w:type="dxa"/>
            <w:vMerge w:val="restart"/>
          </w:tcPr>
          <w:p w:rsidR="0057528B" w:rsidRDefault="0057528B" w:rsidP="004B3F96">
            <w:pPr>
              <w:pStyle w:val="ConsPlusNormal"/>
              <w:jc w:val="center"/>
            </w:pPr>
            <w:r>
              <w:t>на 20__ год</w:t>
            </w:r>
          </w:p>
          <w:p w:rsidR="0057528B" w:rsidRDefault="0057528B" w:rsidP="004B3F96">
            <w:pPr>
              <w:pStyle w:val="ConsPlusNormal"/>
              <w:jc w:val="center"/>
            </w:pPr>
            <w:r>
              <w:t>(на первый год планового периода)</w:t>
            </w:r>
          </w:p>
        </w:tc>
        <w:tc>
          <w:tcPr>
            <w:tcW w:w="1247" w:type="dxa"/>
            <w:vMerge w:val="restart"/>
            <w:tcBorders>
              <w:right w:val="nil"/>
            </w:tcBorders>
          </w:tcPr>
          <w:p w:rsidR="0057528B" w:rsidRDefault="0057528B" w:rsidP="004B3F96">
            <w:pPr>
              <w:pStyle w:val="ConsPlusNormal"/>
              <w:jc w:val="center"/>
            </w:pPr>
            <w:r>
              <w:t>на 20__ год</w:t>
            </w:r>
          </w:p>
          <w:p w:rsidR="0057528B" w:rsidRDefault="0057528B" w:rsidP="004B3F96">
            <w:pPr>
              <w:pStyle w:val="ConsPlusNormal"/>
              <w:jc w:val="center"/>
            </w:pPr>
            <w:r>
              <w:t>(на второй год планового периода)</w:t>
            </w:r>
          </w:p>
        </w:tc>
      </w:tr>
      <w:tr w:rsidR="0057528B" w:rsidTr="0057528B">
        <w:tblPrEx>
          <w:tblBorders>
            <w:right w:val="single" w:sz="4" w:space="0" w:color="auto"/>
          </w:tblBorders>
        </w:tblPrEx>
        <w:tc>
          <w:tcPr>
            <w:tcW w:w="557" w:type="dxa"/>
            <w:vMerge/>
            <w:tcBorders>
              <w:left w:val="nil"/>
            </w:tcBorders>
          </w:tcPr>
          <w:p w:rsidR="0057528B" w:rsidRDefault="0057528B" w:rsidP="004B3F96"/>
        </w:tc>
        <w:tc>
          <w:tcPr>
            <w:tcW w:w="1567" w:type="dxa"/>
            <w:vMerge/>
          </w:tcPr>
          <w:p w:rsidR="0057528B" w:rsidRDefault="0057528B" w:rsidP="004B3F96"/>
        </w:tc>
        <w:tc>
          <w:tcPr>
            <w:tcW w:w="567" w:type="dxa"/>
          </w:tcPr>
          <w:p w:rsidR="0057528B" w:rsidRDefault="0057528B" w:rsidP="004B3F96">
            <w:pPr>
              <w:pStyle w:val="ConsPlusNormal"/>
              <w:jc w:val="center"/>
            </w:pPr>
            <w:r>
              <w:t>раздела</w:t>
            </w:r>
          </w:p>
        </w:tc>
        <w:tc>
          <w:tcPr>
            <w:tcW w:w="624" w:type="dxa"/>
          </w:tcPr>
          <w:p w:rsidR="0057528B" w:rsidRDefault="0057528B" w:rsidP="004B3F96">
            <w:pPr>
              <w:pStyle w:val="ConsPlusNormal"/>
              <w:jc w:val="center"/>
            </w:pPr>
            <w:r>
              <w:t>подраздела</w:t>
            </w:r>
          </w:p>
        </w:tc>
        <w:tc>
          <w:tcPr>
            <w:tcW w:w="844" w:type="dxa"/>
          </w:tcPr>
          <w:p w:rsidR="0057528B" w:rsidRDefault="0057528B" w:rsidP="004B3F96">
            <w:pPr>
              <w:pStyle w:val="ConsPlusNormal"/>
              <w:jc w:val="center"/>
            </w:pPr>
            <w:r>
              <w:t>целевой статьи</w:t>
            </w:r>
          </w:p>
        </w:tc>
        <w:tc>
          <w:tcPr>
            <w:tcW w:w="567" w:type="dxa"/>
          </w:tcPr>
          <w:p w:rsidR="0057528B" w:rsidRDefault="0057528B" w:rsidP="004B3F96">
            <w:pPr>
              <w:pStyle w:val="ConsPlusNormal"/>
              <w:jc w:val="center"/>
            </w:pPr>
            <w:r>
              <w:t>вида расходов</w:t>
            </w:r>
          </w:p>
        </w:tc>
        <w:tc>
          <w:tcPr>
            <w:tcW w:w="992" w:type="dxa"/>
            <w:vMerge/>
          </w:tcPr>
          <w:p w:rsidR="0057528B" w:rsidRDefault="0057528B" w:rsidP="004B3F96"/>
        </w:tc>
        <w:tc>
          <w:tcPr>
            <w:tcW w:w="571" w:type="dxa"/>
            <w:vMerge/>
          </w:tcPr>
          <w:p w:rsidR="0057528B" w:rsidRDefault="0057528B" w:rsidP="004B3F96"/>
        </w:tc>
        <w:tc>
          <w:tcPr>
            <w:tcW w:w="708" w:type="dxa"/>
            <w:vMerge/>
          </w:tcPr>
          <w:p w:rsidR="0057528B" w:rsidRDefault="0057528B" w:rsidP="004B3F96"/>
        </w:tc>
        <w:tc>
          <w:tcPr>
            <w:tcW w:w="1077" w:type="dxa"/>
            <w:vMerge/>
          </w:tcPr>
          <w:p w:rsidR="0057528B" w:rsidRDefault="0057528B" w:rsidP="004B3F96"/>
        </w:tc>
        <w:tc>
          <w:tcPr>
            <w:tcW w:w="1247" w:type="dxa"/>
            <w:vMerge/>
          </w:tcPr>
          <w:p w:rsidR="0057528B" w:rsidRDefault="0057528B" w:rsidP="004B3F96"/>
        </w:tc>
        <w:tc>
          <w:tcPr>
            <w:tcW w:w="1247" w:type="dxa"/>
            <w:vMerge/>
            <w:tcBorders>
              <w:right w:val="nil"/>
            </w:tcBorders>
          </w:tcPr>
          <w:p w:rsidR="0057528B" w:rsidRDefault="0057528B" w:rsidP="004B3F96"/>
        </w:tc>
      </w:tr>
      <w:tr w:rsidR="0057528B" w:rsidTr="0057528B">
        <w:tblPrEx>
          <w:tblBorders>
            <w:right w:val="single" w:sz="4" w:space="0" w:color="auto"/>
          </w:tblBorders>
        </w:tblPrEx>
        <w:tc>
          <w:tcPr>
            <w:tcW w:w="557" w:type="dxa"/>
            <w:tcBorders>
              <w:left w:val="nil"/>
            </w:tcBorders>
          </w:tcPr>
          <w:p w:rsidR="0057528B" w:rsidRDefault="0057528B" w:rsidP="004B3F96">
            <w:pPr>
              <w:pStyle w:val="ConsPlusNormal"/>
              <w:jc w:val="center"/>
            </w:pPr>
            <w:r>
              <w:t>1</w:t>
            </w:r>
          </w:p>
        </w:tc>
        <w:tc>
          <w:tcPr>
            <w:tcW w:w="1567" w:type="dxa"/>
          </w:tcPr>
          <w:p w:rsidR="0057528B" w:rsidRDefault="0057528B" w:rsidP="004B3F96">
            <w:pPr>
              <w:pStyle w:val="ConsPlusNormal"/>
              <w:jc w:val="center"/>
            </w:pPr>
            <w:r>
              <w:t>2</w:t>
            </w:r>
          </w:p>
        </w:tc>
        <w:tc>
          <w:tcPr>
            <w:tcW w:w="567" w:type="dxa"/>
          </w:tcPr>
          <w:p w:rsidR="0057528B" w:rsidRDefault="0057528B" w:rsidP="004B3F96">
            <w:pPr>
              <w:pStyle w:val="ConsPlusNormal"/>
              <w:jc w:val="center"/>
            </w:pPr>
            <w:r>
              <w:t>3</w:t>
            </w:r>
          </w:p>
        </w:tc>
        <w:tc>
          <w:tcPr>
            <w:tcW w:w="624" w:type="dxa"/>
          </w:tcPr>
          <w:p w:rsidR="0057528B" w:rsidRDefault="0057528B" w:rsidP="004B3F96">
            <w:pPr>
              <w:pStyle w:val="ConsPlusNormal"/>
              <w:jc w:val="center"/>
            </w:pPr>
            <w:r>
              <w:t>4</w:t>
            </w:r>
          </w:p>
        </w:tc>
        <w:tc>
          <w:tcPr>
            <w:tcW w:w="844" w:type="dxa"/>
          </w:tcPr>
          <w:p w:rsidR="0057528B" w:rsidRDefault="0057528B" w:rsidP="004B3F96">
            <w:pPr>
              <w:pStyle w:val="ConsPlusNormal"/>
              <w:jc w:val="center"/>
            </w:pPr>
            <w:r>
              <w:t>5</w:t>
            </w:r>
          </w:p>
        </w:tc>
        <w:tc>
          <w:tcPr>
            <w:tcW w:w="567" w:type="dxa"/>
          </w:tcPr>
          <w:p w:rsidR="0057528B" w:rsidRDefault="0057528B" w:rsidP="004B3F96">
            <w:pPr>
              <w:pStyle w:val="ConsPlusNormal"/>
              <w:jc w:val="center"/>
            </w:pPr>
            <w:r>
              <w:t>6</w:t>
            </w:r>
          </w:p>
        </w:tc>
        <w:tc>
          <w:tcPr>
            <w:tcW w:w="992" w:type="dxa"/>
          </w:tcPr>
          <w:p w:rsidR="0057528B" w:rsidRDefault="0057528B" w:rsidP="004B3F96">
            <w:pPr>
              <w:pStyle w:val="ConsPlusNormal"/>
              <w:jc w:val="center"/>
            </w:pPr>
            <w:r>
              <w:t>7</w:t>
            </w:r>
          </w:p>
        </w:tc>
        <w:tc>
          <w:tcPr>
            <w:tcW w:w="571" w:type="dxa"/>
          </w:tcPr>
          <w:p w:rsidR="0057528B" w:rsidRDefault="0057528B" w:rsidP="004B3F96">
            <w:pPr>
              <w:pStyle w:val="ConsPlusNormal"/>
              <w:jc w:val="center"/>
            </w:pPr>
            <w:r>
              <w:t>8</w:t>
            </w:r>
          </w:p>
        </w:tc>
        <w:tc>
          <w:tcPr>
            <w:tcW w:w="708" w:type="dxa"/>
          </w:tcPr>
          <w:p w:rsidR="0057528B" w:rsidRDefault="0057528B" w:rsidP="004B3F96">
            <w:pPr>
              <w:pStyle w:val="ConsPlusNormal"/>
              <w:jc w:val="center"/>
            </w:pPr>
            <w:r>
              <w:t>9</w:t>
            </w:r>
          </w:p>
        </w:tc>
        <w:tc>
          <w:tcPr>
            <w:tcW w:w="1077" w:type="dxa"/>
          </w:tcPr>
          <w:p w:rsidR="0057528B" w:rsidRDefault="0057528B" w:rsidP="004B3F96">
            <w:pPr>
              <w:pStyle w:val="ConsPlusNormal"/>
              <w:jc w:val="center"/>
            </w:pPr>
            <w:r>
              <w:t>10</w:t>
            </w:r>
          </w:p>
        </w:tc>
        <w:tc>
          <w:tcPr>
            <w:tcW w:w="1247" w:type="dxa"/>
          </w:tcPr>
          <w:p w:rsidR="0057528B" w:rsidRDefault="0057528B" w:rsidP="004B3F96">
            <w:pPr>
              <w:pStyle w:val="ConsPlusNormal"/>
              <w:jc w:val="center"/>
            </w:pPr>
            <w:r>
              <w:t>11</w:t>
            </w:r>
          </w:p>
        </w:tc>
        <w:tc>
          <w:tcPr>
            <w:tcW w:w="1247" w:type="dxa"/>
          </w:tcPr>
          <w:p w:rsidR="0057528B" w:rsidRDefault="0057528B" w:rsidP="004B3F96">
            <w:pPr>
              <w:pStyle w:val="ConsPlusNormal"/>
              <w:jc w:val="center"/>
            </w:pPr>
            <w:r>
              <w:t>12</w:t>
            </w:r>
          </w:p>
        </w:tc>
      </w:tr>
      <w:tr w:rsidR="0057528B" w:rsidTr="0057528B">
        <w:tblPrEx>
          <w:tblBorders>
            <w:left w:val="single" w:sz="4" w:space="0" w:color="auto"/>
            <w:right w:val="single" w:sz="4" w:space="0" w:color="auto"/>
          </w:tblBorders>
        </w:tblPrEx>
        <w:tc>
          <w:tcPr>
            <w:tcW w:w="557" w:type="dxa"/>
          </w:tcPr>
          <w:p w:rsidR="0057528B" w:rsidRDefault="0057528B" w:rsidP="004B3F96">
            <w:pPr>
              <w:pStyle w:val="ConsPlusNormal"/>
            </w:pPr>
          </w:p>
        </w:tc>
        <w:tc>
          <w:tcPr>
            <w:tcW w:w="1567" w:type="dxa"/>
          </w:tcPr>
          <w:p w:rsidR="0057528B" w:rsidRDefault="0057528B" w:rsidP="004B3F96">
            <w:pPr>
              <w:pStyle w:val="ConsPlusNormal"/>
            </w:pP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4" w:type="dxa"/>
          </w:tcPr>
          <w:p w:rsidR="0057528B" w:rsidRDefault="0057528B" w:rsidP="004B3F96">
            <w:pPr>
              <w:pStyle w:val="ConsPlusNormal"/>
            </w:pPr>
          </w:p>
        </w:tc>
        <w:tc>
          <w:tcPr>
            <w:tcW w:w="567" w:type="dxa"/>
          </w:tcPr>
          <w:p w:rsidR="0057528B" w:rsidRDefault="0057528B" w:rsidP="004B3F96">
            <w:pPr>
              <w:pStyle w:val="ConsPlusNormal"/>
            </w:pPr>
          </w:p>
        </w:tc>
        <w:tc>
          <w:tcPr>
            <w:tcW w:w="992" w:type="dxa"/>
          </w:tcPr>
          <w:p w:rsidR="0057528B" w:rsidRDefault="0057528B" w:rsidP="004B3F96">
            <w:pPr>
              <w:pStyle w:val="ConsPlusNormal"/>
            </w:pPr>
          </w:p>
        </w:tc>
        <w:tc>
          <w:tcPr>
            <w:tcW w:w="571" w:type="dxa"/>
          </w:tcPr>
          <w:p w:rsidR="0057528B" w:rsidRDefault="0057528B" w:rsidP="004B3F96">
            <w:pPr>
              <w:pStyle w:val="ConsPlusNormal"/>
            </w:pPr>
          </w:p>
        </w:tc>
        <w:tc>
          <w:tcPr>
            <w:tcW w:w="708"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57528B">
        <w:tblPrEx>
          <w:tblBorders>
            <w:left w:val="single" w:sz="4" w:space="0" w:color="auto"/>
            <w:right w:val="single" w:sz="4" w:space="0" w:color="auto"/>
          </w:tblBorders>
        </w:tblPrEx>
        <w:tc>
          <w:tcPr>
            <w:tcW w:w="557" w:type="dxa"/>
          </w:tcPr>
          <w:p w:rsidR="0057528B" w:rsidRDefault="0057528B" w:rsidP="004B3F96">
            <w:pPr>
              <w:pStyle w:val="ConsPlusNormal"/>
            </w:pPr>
          </w:p>
        </w:tc>
        <w:tc>
          <w:tcPr>
            <w:tcW w:w="1567" w:type="dxa"/>
          </w:tcPr>
          <w:p w:rsidR="0057528B" w:rsidRDefault="0057528B" w:rsidP="004B3F96">
            <w:pPr>
              <w:pStyle w:val="ConsPlusNormal"/>
            </w:pP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4" w:type="dxa"/>
          </w:tcPr>
          <w:p w:rsidR="0057528B" w:rsidRDefault="0057528B" w:rsidP="004B3F96">
            <w:pPr>
              <w:pStyle w:val="ConsPlusNormal"/>
            </w:pPr>
          </w:p>
        </w:tc>
        <w:tc>
          <w:tcPr>
            <w:tcW w:w="567" w:type="dxa"/>
          </w:tcPr>
          <w:p w:rsidR="0057528B" w:rsidRDefault="0057528B" w:rsidP="004B3F96">
            <w:pPr>
              <w:pStyle w:val="ConsPlusNormal"/>
            </w:pPr>
          </w:p>
        </w:tc>
        <w:tc>
          <w:tcPr>
            <w:tcW w:w="992" w:type="dxa"/>
          </w:tcPr>
          <w:p w:rsidR="0057528B" w:rsidRDefault="0057528B" w:rsidP="004B3F96">
            <w:pPr>
              <w:pStyle w:val="ConsPlusNormal"/>
            </w:pPr>
          </w:p>
        </w:tc>
        <w:tc>
          <w:tcPr>
            <w:tcW w:w="571" w:type="dxa"/>
          </w:tcPr>
          <w:p w:rsidR="0057528B" w:rsidRDefault="0057528B" w:rsidP="004B3F96">
            <w:pPr>
              <w:pStyle w:val="ConsPlusNormal"/>
            </w:pPr>
          </w:p>
        </w:tc>
        <w:tc>
          <w:tcPr>
            <w:tcW w:w="708"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57528B">
        <w:tblPrEx>
          <w:tblBorders>
            <w:right w:val="single" w:sz="4" w:space="0" w:color="auto"/>
          </w:tblBorders>
        </w:tblPrEx>
        <w:tc>
          <w:tcPr>
            <w:tcW w:w="2124" w:type="dxa"/>
            <w:gridSpan w:val="2"/>
            <w:tcBorders>
              <w:left w:val="nil"/>
            </w:tcBorders>
          </w:tcPr>
          <w:p w:rsidR="0057528B" w:rsidRDefault="0057528B" w:rsidP="004B3F96">
            <w:pPr>
              <w:pStyle w:val="ConsPlusNormal"/>
              <w:jc w:val="right"/>
            </w:pPr>
            <w:r>
              <w:t>Итого по коду БК</w:t>
            </w: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4" w:type="dxa"/>
          </w:tcPr>
          <w:p w:rsidR="0057528B" w:rsidRDefault="0057528B" w:rsidP="004B3F96">
            <w:pPr>
              <w:pStyle w:val="ConsPlusNormal"/>
            </w:pPr>
          </w:p>
        </w:tc>
        <w:tc>
          <w:tcPr>
            <w:tcW w:w="567" w:type="dxa"/>
          </w:tcPr>
          <w:p w:rsidR="0057528B" w:rsidRDefault="0057528B" w:rsidP="004B3F96">
            <w:pPr>
              <w:pStyle w:val="ConsPlusNormal"/>
            </w:pPr>
          </w:p>
        </w:tc>
        <w:tc>
          <w:tcPr>
            <w:tcW w:w="992" w:type="dxa"/>
          </w:tcPr>
          <w:p w:rsidR="0057528B" w:rsidRDefault="0057528B" w:rsidP="004B3F96">
            <w:pPr>
              <w:pStyle w:val="ConsPlusNormal"/>
            </w:pPr>
          </w:p>
        </w:tc>
        <w:tc>
          <w:tcPr>
            <w:tcW w:w="571" w:type="dxa"/>
          </w:tcPr>
          <w:p w:rsidR="0057528B" w:rsidRDefault="0057528B" w:rsidP="004B3F96">
            <w:pPr>
              <w:pStyle w:val="ConsPlusNormal"/>
            </w:pPr>
          </w:p>
        </w:tc>
        <w:tc>
          <w:tcPr>
            <w:tcW w:w="708"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57528B">
        <w:tblPrEx>
          <w:tblBorders>
            <w:right w:val="single" w:sz="4" w:space="0" w:color="auto"/>
          </w:tblBorders>
        </w:tblPrEx>
        <w:tc>
          <w:tcPr>
            <w:tcW w:w="6997" w:type="dxa"/>
            <w:gridSpan w:val="9"/>
            <w:tcBorders>
              <w:left w:val="nil"/>
              <w:bottom w:val="nil"/>
            </w:tcBorders>
          </w:tcPr>
          <w:p w:rsidR="0057528B" w:rsidRDefault="0057528B" w:rsidP="004B3F96">
            <w:pPr>
              <w:pStyle w:val="ConsPlusNormal"/>
              <w:jc w:val="right"/>
            </w:pPr>
            <w:r>
              <w:t>Всего</w:t>
            </w: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vAlign w:val="bottom"/>
          </w:tcPr>
          <w:p w:rsidR="0057528B" w:rsidRDefault="0057528B" w:rsidP="004B3F96">
            <w:pPr>
              <w:pStyle w:val="ConsPlusNormal"/>
            </w:pPr>
          </w:p>
        </w:tc>
      </w:tr>
    </w:tbl>
    <w:p w:rsidR="0057528B" w:rsidRDefault="0057528B" w:rsidP="0057528B">
      <w:pPr>
        <w:pStyle w:val="ConsPlusNonformat"/>
        <w:jc w:val="both"/>
      </w:pPr>
      <w:r>
        <w:t xml:space="preserve">            </w:t>
      </w:r>
    </w:p>
    <w:p w:rsidR="0057528B" w:rsidRDefault="0057528B" w:rsidP="0057528B">
      <w:pPr>
        <w:pStyle w:val="ConsPlusNonformat"/>
        <w:jc w:val="both"/>
      </w:pPr>
      <w:r>
        <w:t xml:space="preserve">            Раздел 3. Лимиты бюджетных обязательств по расходам</w:t>
      </w:r>
    </w:p>
    <w:p w:rsidR="0057528B" w:rsidRDefault="0057528B" w:rsidP="0057528B">
      <w:pPr>
        <w:pStyle w:val="ConsPlusNonformat"/>
        <w:jc w:val="both"/>
      </w:pPr>
      <w:r>
        <w:t xml:space="preserve">         на предоставление бюджетных инвестиций юридическим лицам,</w:t>
      </w:r>
    </w:p>
    <w:p w:rsidR="0057528B" w:rsidRDefault="0057528B" w:rsidP="0057528B">
      <w:pPr>
        <w:pStyle w:val="ConsPlusNonformat"/>
        <w:jc w:val="both"/>
      </w:pPr>
      <w:r>
        <w:t xml:space="preserve">             субсидий бюджетным и автономным учреждениям, иным</w:t>
      </w:r>
    </w:p>
    <w:p w:rsidR="0057528B" w:rsidRDefault="0057528B" w:rsidP="0057528B">
      <w:pPr>
        <w:pStyle w:val="ConsPlusNonformat"/>
        <w:jc w:val="both"/>
      </w:pPr>
      <w:r>
        <w:t xml:space="preserve">          некоммерческим организациям, межбюджетных трансфертов,</w:t>
      </w:r>
    </w:p>
    <w:p w:rsidR="0057528B" w:rsidRDefault="0057528B" w:rsidP="0057528B">
      <w:pPr>
        <w:pStyle w:val="ConsPlusNonformat"/>
        <w:jc w:val="both"/>
      </w:pPr>
      <w:r>
        <w:t xml:space="preserve">                субсидий юридическим лицам, индивидуальным</w:t>
      </w:r>
    </w:p>
    <w:p w:rsidR="0057528B" w:rsidRDefault="0057528B" w:rsidP="0057528B">
      <w:pPr>
        <w:pStyle w:val="ConsPlusNonformat"/>
        <w:jc w:val="both"/>
      </w:pPr>
      <w:r>
        <w:t xml:space="preserve">            предпринимателям, физическим лицам - производителям</w:t>
      </w:r>
    </w:p>
    <w:p w:rsidR="0057528B" w:rsidRDefault="0057528B" w:rsidP="0057528B">
      <w:pPr>
        <w:pStyle w:val="ConsPlusNonformat"/>
        <w:jc w:val="both"/>
      </w:pPr>
      <w:r>
        <w:t xml:space="preserve">              товаров, работ, услуг, субсидий государственным</w:t>
      </w:r>
    </w:p>
    <w:p w:rsidR="0057528B" w:rsidRDefault="0057528B" w:rsidP="0057528B">
      <w:pPr>
        <w:pStyle w:val="ConsPlusNonformat"/>
        <w:jc w:val="both"/>
      </w:pPr>
      <w:r>
        <w:t xml:space="preserve">           корпорациям, компаниям, публично-правовым компаниям;</w:t>
      </w:r>
    </w:p>
    <w:p w:rsidR="0057528B" w:rsidRDefault="0057528B" w:rsidP="0057528B">
      <w:pPr>
        <w:pStyle w:val="ConsPlusNonformat"/>
        <w:jc w:val="both"/>
      </w:pPr>
      <w:r>
        <w:t xml:space="preserve">              осуществление платежей, взносов, безвозмездных</w:t>
      </w:r>
    </w:p>
    <w:p w:rsidR="0057528B" w:rsidRDefault="0057528B" w:rsidP="0057528B">
      <w:pPr>
        <w:pStyle w:val="ConsPlusNonformat"/>
        <w:jc w:val="both"/>
      </w:pPr>
      <w:r>
        <w:t xml:space="preserve">         перечислений субъектам международного права; обслуживание</w:t>
      </w:r>
    </w:p>
    <w:p w:rsidR="0057528B" w:rsidRDefault="0057528B" w:rsidP="0057528B">
      <w:pPr>
        <w:pStyle w:val="ConsPlusNonformat"/>
        <w:jc w:val="both"/>
      </w:pPr>
      <w:r>
        <w:t xml:space="preserve">            муниципального долга, исполнение судебных актов,</w:t>
      </w:r>
    </w:p>
    <w:p w:rsidR="0057528B" w:rsidRDefault="0057528B" w:rsidP="0057528B">
      <w:pPr>
        <w:pStyle w:val="ConsPlusNonformat"/>
        <w:jc w:val="both"/>
      </w:pPr>
      <w:r>
        <w:t xml:space="preserve">              муниципальных гарантий Шумерлинского муниципального округа,</w:t>
      </w:r>
    </w:p>
    <w:p w:rsidR="0057528B" w:rsidRDefault="0057528B" w:rsidP="0057528B">
      <w:pPr>
        <w:pStyle w:val="ConsPlusNonformat"/>
        <w:jc w:val="both"/>
      </w:pPr>
      <w:r>
        <w:t xml:space="preserve">                       а также по резервным расходам</w:t>
      </w:r>
    </w:p>
    <w:p w:rsidR="0057528B" w:rsidRDefault="0057528B" w:rsidP="0057528B">
      <w:pPr>
        <w:pStyle w:val="ConsPlusNormal"/>
        <w:jc w:val="both"/>
      </w:pPr>
    </w:p>
    <w:tbl>
      <w:tblPr>
        <w:tblW w:w="1057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247"/>
      </w:tblGrid>
      <w:tr w:rsidR="0057528B" w:rsidTr="0057528B">
        <w:tc>
          <w:tcPr>
            <w:tcW w:w="557" w:type="dxa"/>
            <w:vMerge w:val="restart"/>
            <w:tcBorders>
              <w:left w:val="nil"/>
            </w:tcBorders>
          </w:tcPr>
          <w:p w:rsidR="0057528B" w:rsidRDefault="0057528B" w:rsidP="004B3F96">
            <w:pPr>
              <w:pStyle w:val="ConsPlusNormal"/>
              <w:jc w:val="center"/>
            </w:pPr>
            <w:r>
              <w:lastRenderedPageBreak/>
              <w:t>Код строки</w:t>
            </w:r>
          </w:p>
        </w:tc>
        <w:tc>
          <w:tcPr>
            <w:tcW w:w="1568" w:type="dxa"/>
            <w:vMerge w:val="restart"/>
          </w:tcPr>
          <w:p w:rsidR="0057528B" w:rsidRDefault="0057528B" w:rsidP="004B3F96">
            <w:pPr>
              <w:pStyle w:val="ConsPlusNormal"/>
              <w:jc w:val="center"/>
            </w:pPr>
            <w:r>
              <w:t>Наименование показателя</w:t>
            </w:r>
          </w:p>
        </w:tc>
        <w:tc>
          <w:tcPr>
            <w:tcW w:w="2603" w:type="dxa"/>
            <w:gridSpan w:val="4"/>
            <w:vMerge w:val="restart"/>
          </w:tcPr>
          <w:p w:rsidR="0057528B" w:rsidRDefault="0057528B" w:rsidP="004B3F96">
            <w:pPr>
              <w:pStyle w:val="ConsPlusNormal"/>
              <w:jc w:val="center"/>
            </w:pPr>
            <w:r>
              <w:t>Код по бюджетной классификации Российской Федерации</w:t>
            </w:r>
          </w:p>
        </w:tc>
        <w:tc>
          <w:tcPr>
            <w:tcW w:w="993" w:type="dxa"/>
            <w:vMerge w:val="restart"/>
          </w:tcPr>
          <w:p w:rsidR="0057528B" w:rsidRDefault="0057528B" w:rsidP="004B3F96">
            <w:pPr>
              <w:pStyle w:val="ConsPlusNormal"/>
              <w:jc w:val="center"/>
            </w:pPr>
            <w:r>
              <w:t>Код операции сектора государственного управления</w:t>
            </w:r>
          </w:p>
        </w:tc>
        <w:tc>
          <w:tcPr>
            <w:tcW w:w="571" w:type="dxa"/>
            <w:vMerge w:val="restart"/>
          </w:tcPr>
          <w:p w:rsidR="0057528B" w:rsidRDefault="0057528B" w:rsidP="004B3F96">
            <w:pPr>
              <w:pStyle w:val="ConsPlusNormal"/>
              <w:jc w:val="center"/>
            </w:pPr>
            <w:r>
              <w:t>Код цели</w:t>
            </w:r>
          </w:p>
        </w:tc>
        <w:tc>
          <w:tcPr>
            <w:tcW w:w="709" w:type="dxa"/>
            <w:vMerge w:val="restart"/>
          </w:tcPr>
          <w:p w:rsidR="0057528B" w:rsidRDefault="0057528B" w:rsidP="004B3F96">
            <w:pPr>
              <w:pStyle w:val="ConsPlusNormal"/>
              <w:jc w:val="center"/>
            </w:pPr>
            <w:r>
              <w:t>Региональный код цели</w:t>
            </w:r>
          </w:p>
        </w:tc>
        <w:tc>
          <w:tcPr>
            <w:tcW w:w="3571" w:type="dxa"/>
            <w:gridSpan w:val="3"/>
            <w:tcBorders>
              <w:right w:val="nil"/>
            </w:tcBorders>
          </w:tcPr>
          <w:p w:rsidR="0057528B" w:rsidRDefault="0057528B" w:rsidP="004B3F96">
            <w:pPr>
              <w:pStyle w:val="ConsPlusNormal"/>
              <w:jc w:val="center"/>
            </w:pPr>
            <w:r>
              <w:t>Сумма</w:t>
            </w:r>
          </w:p>
        </w:tc>
      </w:tr>
      <w:tr w:rsidR="0057528B" w:rsidTr="0057528B">
        <w:trPr>
          <w:trHeight w:val="509"/>
        </w:trPr>
        <w:tc>
          <w:tcPr>
            <w:tcW w:w="557" w:type="dxa"/>
            <w:vMerge/>
            <w:tcBorders>
              <w:left w:val="nil"/>
            </w:tcBorders>
          </w:tcPr>
          <w:p w:rsidR="0057528B" w:rsidRDefault="0057528B" w:rsidP="004B3F96"/>
        </w:tc>
        <w:tc>
          <w:tcPr>
            <w:tcW w:w="1568" w:type="dxa"/>
            <w:vMerge/>
          </w:tcPr>
          <w:p w:rsidR="0057528B" w:rsidRDefault="0057528B" w:rsidP="004B3F96"/>
        </w:tc>
        <w:tc>
          <w:tcPr>
            <w:tcW w:w="2603" w:type="dxa"/>
            <w:gridSpan w:val="4"/>
            <w:vMerge/>
          </w:tcPr>
          <w:p w:rsidR="0057528B" w:rsidRDefault="0057528B" w:rsidP="004B3F96"/>
        </w:tc>
        <w:tc>
          <w:tcPr>
            <w:tcW w:w="993" w:type="dxa"/>
            <w:vMerge/>
          </w:tcPr>
          <w:p w:rsidR="0057528B" w:rsidRDefault="0057528B" w:rsidP="004B3F96"/>
        </w:tc>
        <w:tc>
          <w:tcPr>
            <w:tcW w:w="571" w:type="dxa"/>
            <w:vMerge/>
          </w:tcPr>
          <w:p w:rsidR="0057528B" w:rsidRDefault="0057528B" w:rsidP="004B3F96"/>
        </w:tc>
        <w:tc>
          <w:tcPr>
            <w:tcW w:w="709" w:type="dxa"/>
            <w:vMerge/>
          </w:tcPr>
          <w:p w:rsidR="0057528B" w:rsidRDefault="0057528B" w:rsidP="004B3F96"/>
        </w:tc>
        <w:tc>
          <w:tcPr>
            <w:tcW w:w="1077" w:type="dxa"/>
            <w:vMerge w:val="restart"/>
          </w:tcPr>
          <w:p w:rsidR="0057528B" w:rsidRDefault="0057528B" w:rsidP="004B3F96">
            <w:pPr>
              <w:pStyle w:val="ConsPlusNormal"/>
              <w:jc w:val="center"/>
            </w:pPr>
            <w:r>
              <w:t>на 20__ год</w:t>
            </w:r>
          </w:p>
          <w:p w:rsidR="0057528B" w:rsidRDefault="0057528B" w:rsidP="004B3F96">
            <w:pPr>
              <w:pStyle w:val="ConsPlusNormal"/>
              <w:jc w:val="center"/>
            </w:pPr>
            <w:r>
              <w:t>(на текущий финансовый год)</w:t>
            </w:r>
          </w:p>
        </w:tc>
        <w:tc>
          <w:tcPr>
            <w:tcW w:w="1247" w:type="dxa"/>
            <w:vMerge w:val="restart"/>
          </w:tcPr>
          <w:p w:rsidR="0057528B" w:rsidRDefault="0057528B" w:rsidP="004B3F96">
            <w:pPr>
              <w:pStyle w:val="ConsPlusNormal"/>
              <w:jc w:val="center"/>
            </w:pPr>
            <w:r>
              <w:t>на 20__ год</w:t>
            </w:r>
          </w:p>
          <w:p w:rsidR="0057528B" w:rsidRDefault="0057528B" w:rsidP="004B3F96">
            <w:pPr>
              <w:pStyle w:val="ConsPlusNormal"/>
              <w:jc w:val="center"/>
            </w:pPr>
            <w:r>
              <w:t>(на первый год планового периода)</w:t>
            </w:r>
          </w:p>
        </w:tc>
        <w:tc>
          <w:tcPr>
            <w:tcW w:w="1247" w:type="dxa"/>
            <w:vMerge w:val="restart"/>
            <w:tcBorders>
              <w:right w:val="nil"/>
            </w:tcBorders>
          </w:tcPr>
          <w:p w:rsidR="0057528B" w:rsidRDefault="0057528B" w:rsidP="004B3F96">
            <w:pPr>
              <w:pStyle w:val="ConsPlusNormal"/>
              <w:jc w:val="center"/>
            </w:pPr>
            <w:r>
              <w:t>на 20__ год</w:t>
            </w:r>
          </w:p>
          <w:p w:rsidR="0057528B" w:rsidRDefault="0057528B" w:rsidP="004B3F96">
            <w:pPr>
              <w:pStyle w:val="ConsPlusNormal"/>
              <w:jc w:val="center"/>
            </w:pPr>
            <w:r>
              <w:t>(на второй год планового периода)</w:t>
            </w:r>
          </w:p>
        </w:tc>
      </w:tr>
      <w:tr w:rsidR="0057528B" w:rsidTr="0057528B">
        <w:tc>
          <w:tcPr>
            <w:tcW w:w="557" w:type="dxa"/>
            <w:vMerge/>
            <w:tcBorders>
              <w:left w:val="nil"/>
            </w:tcBorders>
          </w:tcPr>
          <w:p w:rsidR="0057528B" w:rsidRDefault="0057528B" w:rsidP="004B3F96"/>
        </w:tc>
        <w:tc>
          <w:tcPr>
            <w:tcW w:w="1568" w:type="dxa"/>
            <w:vMerge/>
          </w:tcPr>
          <w:p w:rsidR="0057528B" w:rsidRDefault="0057528B" w:rsidP="004B3F96"/>
        </w:tc>
        <w:tc>
          <w:tcPr>
            <w:tcW w:w="567" w:type="dxa"/>
          </w:tcPr>
          <w:p w:rsidR="0057528B" w:rsidRDefault="0057528B" w:rsidP="004B3F96">
            <w:pPr>
              <w:pStyle w:val="ConsPlusNormal"/>
              <w:jc w:val="center"/>
            </w:pPr>
            <w:r>
              <w:t>раздела</w:t>
            </w:r>
          </w:p>
        </w:tc>
        <w:tc>
          <w:tcPr>
            <w:tcW w:w="624" w:type="dxa"/>
          </w:tcPr>
          <w:p w:rsidR="0057528B" w:rsidRDefault="0057528B" w:rsidP="004B3F96">
            <w:pPr>
              <w:pStyle w:val="ConsPlusNormal"/>
              <w:jc w:val="center"/>
            </w:pPr>
            <w:r>
              <w:t>подраздела</w:t>
            </w:r>
          </w:p>
        </w:tc>
        <w:tc>
          <w:tcPr>
            <w:tcW w:w="845" w:type="dxa"/>
          </w:tcPr>
          <w:p w:rsidR="0057528B" w:rsidRDefault="0057528B" w:rsidP="004B3F96">
            <w:pPr>
              <w:pStyle w:val="ConsPlusNormal"/>
              <w:jc w:val="center"/>
            </w:pPr>
            <w:r>
              <w:t>целевой статьи</w:t>
            </w:r>
          </w:p>
        </w:tc>
        <w:tc>
          <w:tcPr>
            <w:tcW w:w="567" w:type="dxa"/>
          </w:tcPr>
          <w:p w:rsidR="0057528B" w:rsidRDefault="0057528B" w:rsidP="004B3F96">
            <w:pPr>
              <w:pStyle w:val="ConsPlusNormal"/>
              <w:jc w:val="center"/>
            </w:pPr>
            <w:r>
              <w:t>вида расходов</w:t>
            </w:r>
          </w:p>
        </w:tc>
        <w:tc>
          <w:tcPr>
            <w:tcW w:w="993" w:type="dxa"/>
            <w:vMerge/>
          </w:tcPr>
          <w:p w:rsidR="0057528B" w:rsidRDefault="0057528B" w:rsidP="004B3F96"/>
        </w:tc>
        <w:tc>
          <w:tcPr>
            <w:tcW w:w="571" w:type="dxa"/>
            <w:vMerge/>
          </w:tcPr>
          <w:p w:rsidR="0057528B" w:rsidRDefault="0057528B" w:rsidP="004B3F96"/>
        </w:tc>
        <w:tc>
          <w:tcPr>
            <w:tcW w:w="709" w:type="dxa"/>
            <w:vMerge/>
          </w:tcPr>
          <w:p w:rsidR="0057528B" w:rsidRDefault="0057528B" w:rsidP="004B3F96"/>
        </w:tc>
        <w:tc>
          <w:tcPr>
            <w:tcW w:w="1077" w:type="dxa"/>
            <w:vMerge/>
          </w:tcPr>
          <w:p w:rsidR="0057528B" w:rsidRDefault="0057528B" w:rsidP="004B3F96"/>
        </w:tc>
        <w:tc>
          <w:tcPr>
            <w:tcW w:w="1247" w:type="dxa"/>
            <w:vMerge/>
          </w:tcPr>
          <w:p w:rsidR="0057528B" w:rsidRDefault="0057528B" w:rsidP="004B3F96"/>
        </w:tc>
        <w:tc>
          <w:tcPr>
            <w:tcW w:w="1247" w:type="dxa"/>
            <w:vMerge/>
            <w:tcBorders>
              <w:right w:val="nil"/>
            </w:tcBorders>
          </w:tcPr>
          <w:p w:rsidR="0057528B" w:rsidRDefault="0057528B" w:rsidP="004B3F96"/>
        </w:tc>
      </w:tr>
      <w:tr w:rsidR="0057528B" w:rsidTr="0057528B">
        <w:tc>
          <w:tcPr>
            <w:tcW w:w="557" w:type="dxa"/>
            <w:tcBorders>
              <w:left w:val="nil"/>
            </w:tcBorders>
          </w:tcPr>
          <w:p w:rsidR="0057528B" w:rsidRDefault="0057528B" w:rsidP="004B3F96">
            <w:pPr>
              <w:pStyle w:val="ConsPlusNormal"/>
              <w:jc w:val="center"/>
            </w:pPr>
            <w:r>
              <w:t>1</w:t>
            </w:r>
          </w:p>
        </w:tc>
        <w:tc>
          <w:tcPr>
            <w:tcW w:w="1568" w:type="dxa"/>
          </w:tcPr>
          <w:p w:rsidR="0057528B" w:rsidRDefault="0057528B" w:rsidP="004B3F96">
            <w:pPr>
              <w:pStyle w:val="ConsPlusNormal"/>
              <w:jc w:val="center"/>
            </w:pPr>
            <w:r>
              <w:t>2</w:t>
            </w:r>
          </w:p>
        </w:tc>
        <w:tc>
          <w:tcPr>
            <w:tcW w:w="567" w:type="dxa"/>
          </w:tcPr>
          <w:p w:rsidR="0057528B" w:rsidRDefault="0057528B" w:rsidP="004B3F96">
            <w:pPr>
              <w:pStyle w:val="ConsPlusNormal"/>
              <w:jc w:val="center"/>
            </w:pPr>
            <w:r>
              <w:t>3</w:t>
            </w:r>
          </w:p>
        </w:tc>
        <w:tc>
          <w:tcPr>
            <w:tcW w:w="624" w:type="dxa"/>
          </w:tcPr>
          <w:p w:rsidR="0057528B" w:rsidRDefault="0057528B" w:rsidP="004B3F96">
            <w:pPr>
              <w:pStyle w:val="ConsPlusNormal"/>
              <w:jc w:val="center"/>
            </w:pPr>
            <w:r>
              <w:t>4</w:t>
            </w:r>
          </w:p>
        </w:tc>
        <w:tc>
          <w:tcPr>
            <w:tcW w:w="845" w:type="dxa"/>
          </w:tcPr>
          <w:p w:rsidR="0057528B" w:rsidRDefault="0057528B" w:rsidP="004B3F96">
            <w:pPr>
              <w:pStyle w:val="ConsPlusNormal"/>
              <w:jc w:val="center"/>
            </w:pPr>
            <w:r>
              <w:t>5</w:t>
            </w:r>
          </w:p>
        </w:tc>
        <w:tc>
          <w:tcPr>
            <w:tcW w:w="567" w:type="dxa"/>
          </w:tcPr>
          <w:p w:rsidR="0057528B" w:rsidRDefault="0057528B" w:rsidP="004B3F96">
            <w:pPr>
              <w:pStyle w:val="ConsPlusNormal"/>
              <w:jc w:val="center"/>
            </w:pPr>
            <w:r>
              <w:t>6</w:t>
            </w:r>
          </w:p>
        </w:tc>
        <w:tc>
          <w:tcPr>
            <w:tcW w:w="993" w:type="dxa"/>
          </w:tcPr>
          <w:p w:rsidR="0057528B" w:rsidRDefault="0057528B" w:rsidP="004B3F96">
            <w:pPr>
              <w:pStyle w:val="ConsPlusNormal"/>
              <w:jc w:val="center"/>
            </w:pPr>
            <w:r>
              <w:t>7</w:t>
            </w:r>
          </w:p>
        </w:tc>
        <w:tc>
          <w:tcPr>
            <w:tcW w:w="571" w:type="dxa"/>
          </w:tcPr>
          <w:p w:rsidR="0057528B" w:rsidRDefault="0057528B" w:rsidP="004B3F96">
            <w:pPr>
              <w:pStyle w:val="ConsPlusNormal"/>
              <w:jc w:val="center"/>
            </w:pPr>
            <w:r>
              <w:t>8</w:t>
            </w:r>
          </w:p>
        </w:tc>
        <w:tc>
          <w:tcPr>
            <w:tcW w:w="709" w:type="dxa"/>
          </w:tcPr>
          <w:p w:rsidR="0057528B" w:rsidRDefault="0057528B" w:rsidP="004B3F96">
            <w:pPr>
              <w:pStyle w:val="ConsPlusNormal"/>
              <w:jc w:val="center"/>
            </w:pPr>
            <w:r>
              <w:t>9</w:t>
            </w:r>
          </w:p>
        </w:tc>
        <w:tc>
          <w:tcPr>
            <w:tcW w:w="1077" w:type="dxa"/>
          </w:tcPr>
          <w:p w:rsidR="0057528B" w:rsidRDefault="0057528B" w:rsidP="004B3F96">
            <w:pPr>
              <w:pStyle w:val="ConsPlusNormal"/>
              <w:jc w:val="center"/>
            </w:pPr>
            <w:r>
              <w:t>10</w:t>
            </w:r>
          </w:p>
        </w:tc>
        <w:tc>
          <w:tcPr>
            <w:tcW w:w="1247" w:type="dxa"/>
          </w:tcPr>
          <w:p w:rsidR="0057528B" w:rsidRDefault="0057528B" w:rsidP="004B3F96">
            <w:pPr>
              <w:pStyle w:val="ConsPlusNormal"/>
              <w:jc w:val="center"/>
            </w:pPr>
            <w:r>
              <w:t>11</w:t>
            </w:r>
          </w:p>
        </w:tc>
        <w:tc>
          <w:tcPr>
            <w:tcW w:w="1247" w:type="dxa"/>
            <w:tcBorders>
              <w:right w:val="nil"/>
            </w:tcBorders>
          </w:tcPr>
          <w:p w:rsidR="0057528B" w:rsidRDefault="0057528B" w:rsidP="004B3F96">
            <w:pPr>
              <w:pStyle w:val="ConsPlusNormal"/>
              <w:jc w:val="center"/>
            </w:pPr>
            <w:r>
              <w:t>12</w:t>
            </w:r>
          </w:p>
        </w:tc>
      </w:tr>
      <w:tr w:rsidR="0057528B" w:rsidTr="0057528B">
        <w:tblPrEx>
          <w:tblBorders>
            <w:right w:val="single" w:sz="4" w:space="0" w:color="auto"/>
          </w:tblBorders>
        </w:tblPrEx>
        <w:tc>
          <w:tcPr>
            <w:tcW w:w="557" w:type="dxa"/>
            <w:tcBorders>
              <w:left w:val="nil"/>
            </w:tcBorders>
          </w:tcPr>
          <w:p w:rsidR="0057528B" w:rsidRDefault="0057528B" w:rsidP="004B3F96">
            <w:pPr>
              <w:pStyle w:val="ConsPlusNormal"/>
            </w:pPr>
          </w:p>
        </w:tc>
        <w:tc>
          <w:tcPr>
            <w:tcW w:w="1568" w:type="dxa"/>
          </w:tcPr>
          <w:p w:rsidR="0057528B" w:rsidRDefault="0057528B" w:rsidP="004B3F96">
            <w:pPr>
              <w:pStyle w:val="ConsPlusNormal"/>
            </w:pP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5" w:type="dxa"/>
          </w:tcPr>
          <w:p w:rsidR="0057528B" w:rsidRDefault="0057528B" w:rsidP="004B3F96">
            <w:pPr>
              <w:pStyle w:val="ConsPlusNormal"/>
            </w:pPr>
          </w:p>
        </w:tc>
        <w:tc>
          <w:tcPr>
            <w:tcW w:w="567" w:type="dxa"/>
          </w:tcPr>
          <w:p w:rsidR="0057528B" w:rsidRDefault="0057528B" w:rsidP="004B3F96">
            <w:pPr>
              <w:pStyle w:val="ConsPlusNormal"/>
            </w:pPr>
          </w:p>
        </w:tc>
        <w:tc>
          <w:tcPr>
            <w:tcW w:w="993" w:type="dxa"/>
          </w:tcPr>
          <w:p w:rsidR="0057528B" w:rsidRDefault="0057528B" w:rsidP="004B3F96">
            <w:pPr>
              <w:pStyle w:val="ConsPlusNormal"/>
            </w:pPr>
          </w:p>
        </w:tc>
        <w:tc>
          <w:tcPr>
            <w:tcW w:w="571" w:type="dxa"/>
          </w:tcPr>
          <w:p w:rsidR="0057528B" w:rsidRDefault="0057528B" w:rsidP="004B3F96">
            <w:pPr>
              <w:pStyle w:val="ConsPlusNormal"/>
            </w:pPr>
          </w:p>
        </w:tc>
        <w:tc>
          <w:tcPr>
            <w:tcW w:w="709"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57528B">
        <w:tblPrEx>
          <w:tblBorders>
            <w:right w:val="single" w:sz="4" w:space="0" w:color="auto"/>
          </w:tblBorders>
        </w:tblPrEx>
        <w:tc>
          <w:tcPr>
            <w:tcW w:w="557" w:type="dxa"/>
            <w:tcBorders>
              <w:left w:val="nil"/>
            </w:tcBorders>
          </w:tcPr>
          <w:p w:rsidR="0057528B" w:rsidRDefault="0057528B" w:rsidP="004B3F96">
            <w:pPr>
              <w:pStyle w:val="ConsPlusNormal"/>
            </w:pPr>
          </w:p>
        </w:tc>
        <w:tc>
          <w:tcPr>
            <w:tcW w:w="1568" w:type="dxa"/>
          </w:tcPr>
          <w:p w:rsidR="0057528B" w:rsidRDefault="0057528B" w:rsidP="004B3F96">
            <w:pPr>
              <w:pStyle w:val="ConsPlusNormal"/>
            </w:pP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5" w:type="dxa"/>
          </w:tcPr>
          <w:p w:rsidR="0057528B" w:rsidRDefault="0057528B" w:rsidP="004B3F96">
            <w:pPr>
              <w:pStyle w:val="ConsPlusNormal"/>
            </w:pPr>
          </w:p>
        </w:tc>
        <w:tc>
          <w:tcPr>
            <w:tcW w:w="567" w:type="dxa"/>
          </w:tcPr>
          <w:p w:rsidR="0057528B" w:rsidRDefault="0057528B" w:rsidP="004B3F96">
            <w:pPr>
              <w:pStyle w:val="ConsPlusNormal"/>
            </w:pPr>
          </w:p>
        </w:tc>
        <w:tc>
          <w:tcPr>
            <w:tcW w:w="993" w:type="dxa"/>
          </w:tcPr>
          <w:p w:rsidR="0057528B" w:rsidRDefault="0057528B" w:rsidP="004B3F96">
            <w:pPr>
              <w:pStyle w:val="ConsPlusNormal"/>
            </w:pPr>
          </w:p>
        </w:tc>
        <w:tc>
          <w:tcPr>
            <w:tcW w:w="571" w:type="dxa"/>
          </w:tcPr>
          <w:p w:rsidR="0057528B" w:rsidRDefault="0057528B" w:rsidP="004B3F96">
            <w:pPr>
              <w:pStyle w:val="ConsPlusNormal"/>
            </w:pPr>
          </w:p>
        </w:tc>
        <w:tc>
          <w:tcPr>
            <w:tcW w:w="709"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57528B">
        <w:tblPrEx>
          <w:tblBorders>
            <w:right w:val="single" w:sz="4" w:space="0" w:color="auto"/>
          </w:tblBorders>
        </w:tblPrEx>
        <w:tc>
          <w:tcPr>
            <w:tcW w:w="2125" w:type="dxa"/>
            <w:gridSpan w:val="2"/>
            <w:tcBorders>
              <w:left w:val="nil"/>
              <w:bottom w:val="nil"/>
            </w:tcBorders>
          </w:tcPr>
          <w:p w:rsidR="0057528B" w:rsidRDefault="0057528B" w:rsidP="004B3F96">
            <w:pPr>
              <w:pStyle w:val="ConsPlusNormal"/>
              <w:jc w:val="right"/>
            </w:pPr>
            <w:r>
              <w:t>Итого по коду БК</w:t>
            </w: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5" w:type="dxa"/>
          </w:tcPr>
          <w:p w:rsidR="0057528B" w:rsidRDefault="0057528B" w:rsidP="004B3F96">
            <w:pPr>
              <w:pStyle w:val="ConsPlusNormal"/>
            </w:pPr>
          </w:p>
        </w:tc>
        <w:tc>
          <w:tcPr>
            <w:tcW w:w="567" w:type="dxa"/>
          </w:tcPr>
          <w:p w:rsidR="0057528B" w:rsidRDefault="0057528B" w:rsidP="004B3F96">
            <w:pPr>
              <w:pStyle w:val="ConsPlusNormal"/>
            </w:pPr>
          </w:p>
        </w:tc>
        <w:tc>
          <w:tcPr>
            <w:tcW w:w="993" w:type="dxa"/>
          </w:tcPr>
          <w:p w:rsidR="0057528B" w:rsidRDefault="0057528B" w:rsidP="004B3F96">
            <w:pPr>
              <w:pStyle w:val="ConsPlusNormal"/>
            </w:pPr>
          </w:p>
        </w:tc>
        <w:tc>
          <w:tcPr>
            <w:tcW w:w="571" w:type="dxa"/>
          </w:tcPr>
          <w:p w:rsidR="0057528B" w:rsidRDefault="0057528B" w:rsidP="004B3F96">
            <w:pPr>
              <w:pStyle w:val="ConsPlusNormal"/>
            </w:pPr>
          </w:p>
        </w:tc>
        <w:tc>
          <w:tcPr>
            <w:tcW w:w="709"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57528B">
        <w:tblPrEx>
          <w:tblBorders>
            <w:right w:val="single" w:sz="4" w:space="0" w:color="auto"/>
          </w:tblBorders>
        </w:tblPrEx>
        <w:tc>
          <w:tcPr>
            <w:tcW w:w="7001" w:type="dxa"/>
            <w:gridSpan w:val="9"/>
            <w:tcBorders>
              <w:top w:val="nil"/>
              <w:left w:val="nil"/>
              <w:bottom w:val="nil"/>
            </w:tcBorders>
          </w:tcPr>
          <w:p w:rsidR="0057528B" w:rsidRDefault="0057528B" w:rsidP="004B3F96">
            <w:pPr>
              <w:pStyle w:val="ConsPlusNormal"/>
              <w:jc w:val="right"/>
            </w:pPr>
            <w:r>
              <w:t>Всего</w:t>
            </w: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bl>
    <w:p w:rsidR="0057528B" w:rsidRDefault="0057528B" w:rsidP="0057528B">
      <w:pPr>
        <w:pStyle w:val="ConsPlusNonformat"/>
        <w:jc w:val="both"/>
      </w:pPr>
      <w:r>
        <w:t>Раздел 4. Лимиты бюджетных обязательств по расходам</w:t>
      </w:r>
    </w:p>
    <w:p w:rsidR="0057528B" w:rsidRDefault="0057528B" w:rsidP="0057528B">
      <w:pPr>
        <w:pStyle w:val="ConsPlusNonformat"/>
        <w:jc w:val="both"/>
      </w:pPr>
      <w:r>
        <w:t xml:space="preserve">             на закупки товаров, работ, услуг, осуществляемые</w:t>
      </w:r>
    </w:p>
    <w:p w:rsidR="0057528B" w:rsidRDefault="0057528B" w:rsidP="0057528B">
      <w:pPr>
        <w:pStyle w:val="ConsPlusNonformat"/>
        <w:jc w:val="both"/>
      </w:pPr>
      <w:r>
        <w:t xml:space="preserve">            получателем бюджетных средств в пользу третьих лиц</w:t>
      </w:r>
    </w:p>
    <w:p w:rsidR="0057528B" w:rsidRDefault="0057528B" w:rsidP="005752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247"/>
      </w:tblGrid>
      <w:tr w:rsidR="0057528B" w:rsidTr="004B3F96">
        <w:tc>
          <w:tcPr>
            <w:tcW w:w="557" w:type="dxa"/>
            <w:vMerge w:val="restart"/>
            <w:tcBorders>
              <w:left w:val="nil"/>
            </w:tcBorders>
          </w:tcPr>
          <w:p w:rsidR="0057528B" w:rsidRDefault="0057528B" w:rsidP="004B3F96">
            <w:pPr>
              <w:pStyle w:val="ConsPlusNormal"/>
              <w:jc w:val="center"/>
            </w:pPr>
            <w:r>
              <w:t>Код строки</w:t>
            </w:r>
          </w:p>
        </w:tc>
        <w:tc>
          <w:tcPr>
            <w:tcW w:w="1568" w:type="dxa"/>
            <w:vMerge w:val="restart"/>
          </w:tcPr>
          <w:p w:rsidR="0057528B" w:rsidRDefault="0057528B" w:rsidP="004B3F96">
            <w:pPr>
              <w:pStyle w:val="ConsPlusNormal"/>
              <w:jc w:val="center"/>
            </w:pPr>
            <w:r>
              <w:t>Наименование показателя</w:t>
            </w:r>
          </w:p>
        </w:tc>
        <w:tc>
          <w:tcPr>
            <w:tcW w:w="2603" w:type="dxa"/>
            <w:gridSpan w:val="4"/>
            <w:vMerge w:val="restart"/>
          </w:tcPr>
          <w:p w:rsidR="0057528B" w:rsidRDefault="0057528B" w:rsidP="004B3F96">
            <w:pPr>
              <w:pStyle w:val="ConsPlusNormal"/>
              <w:jc w:val="center"/>
            </w:pPr>
            <w:r>
              <w:t>Код по бюджетной классификации Российской Федерации</w:t>
            </w:r>
          </w:p>
        </w:tc>
        <w:tc>
          <w:tcPr>
            <w:tcW w:w="993" w:type="dxa"/>
            <w:vMerge w:val="restart"/>
          </w:tcPr>
          <w:p w:rsidR="0057528B" w:rsidRDefault="0057528B" w:rsidP="004B3F96">
            <w:pPr>
              <w:pStyle w:val="ConsPlusNormal"/>
              <w:jc w:val="center"/>
            </w:pPr>
            <w:r>
              <w:t>Код операции сектора государственного управления</w:t>
            </w:r>
          </w:p>
        </w:tc>
        <w:tc>
          <w:tcPr>
            <w:tcW w:w="571" w:type="dxa"/>
            <w:vMerge w:val="restart"/>
          </w:tcPr>
          <w:p w:rsidR="0057528B" w:rsidRDefault="0057528B" w:rsidP="004B3F96">
            <w:pPr>
              <w:pStyle w:val="ConsPlusNormal"/>
              <w:jc w:val="center"/>
            </w:pPr>
            <w:r>
              <w:t>Код цели</w:t>
            </w:r>
          </w:p>
        </w:tc>
        <w:tc>
          <w:tcPr>
            <w:tcW w:w="709" w:type="dxa"/>
            <w:vMerge w:val="restart"/>
          </w:tcPr>
          <w:p w:rsidR="0057528B" w:rsidRDefault="0057528B" w:rsidP="004B3F96">
            <w:pPr>
              <w:pStyle w:val="ConsPlusNormal"/>
              <w:jc w:val="center"/>
            </w:pPr>
            <w:r>
              <w:t>Региональный код цели</w:t>
            </w:r>
          </w:p>
        </w:tc>
        <w:tc>
          <w:tcPr>
            <w:tcW w:w="3571" w:type="dxa"/>
            <w:gridSpan w:val="3"/>
            <w:tcBorders>
              <w:right w:val="nil"/>
            </w:tcBorders>
          </w:tcPr>
          <w:p w:rsidR="0057528B" w:rsidRDefault="0057528B" w:rsidP="004B3F96">
            <w:pPr>
              <w:pStyle w:val="ConsPlusNormal"/>
              <w:jc w:val="center"/>
            </w:pPr>
            <w:r>
              <w:t>Сумма</w:t>
            </w:r>
          </w:p>
        </w:tc>
      </w:tr>
      <w:tr w:rsidR="0057528B" w:rsidTr="004B3F96">
        <w:trPr>
          <w:trHeight w:val="509"/>
        </w:trPr>
        <w:tc>
          <w:tcPr>
            <w:tcW w:w="557" w:type="dxa"/>
            <w:vMerge/>
            <w:tcBorders>
              <w:left w:val="nil"/>
            </w:tcBorders>
          </w:tcPr>
          <w:p w:rsidR="0057528B" w:rsidRDefault="0057528B" w:rsidP="004B3F96"/>
        </w:tc>
        <w:tc>
          <w:tcPr>
            <w:tcW w:w="1568" w:type="dxa"/>
            <w:vMerge/>
          </w:tcPr>
          <w:p w:rsidR="0057528B" w:rsidRDefault="0057528B" w:rsidP="004B3F96"/>
        </w:tc>
        <w:tc>
          <w:tcPr>
            <w:tcW w:w="2603" w:type="dxa"/>
            <w:gridSpan w:val="4"/>
            <w:vMerge/>
          </w:tcPr>
          <w:p w:rsidR="0057528B" w:rsidRDefault="0057528B" w:rsidP="004B3F96"/>
        </w:tc>
        <w:tc>
          <w:tcPr>
            <w:tcW w:w="993" w:type="dxa"/>
            <w:vMerge/>
          </w:tcPr>
          <w:p w:rsidR="0057528B" w:rsidRDefault="0057528B" w:rsidP="004B3F96"/>
        </w:tc>
        <w:tc>
          <w:tcPr>
            <w:tcW w:w="571" w:type="dxa"/>
            <w:vMerge/>
          </w:tcPr>
          <w:p w:rsidR="0057528B" w:rsidRDefault="0057528B" w:rsidP="004B3F96"/>
        </w:tc>
        <w:tc>
          <w:tcPr>
            <w:tcW w:w="709" w:type="dxa"/>
            <w:vMerge/>
          </w:tcPr>
          <w:p w:rsidR="0057528B" w:rsidRDefault="0057528B" w:rsidP="004B3F96"/>
        </w:tc>
        <w:tc>
          <w:tcPr>
            <w:tcW w:w="1077" w:type="dxa"/>
            <w:vMerge w:val="restart"/>
          </w:tcPr>
          <w:p w:rsidR="0057528B" w:rsidRDefault="0057528B" w:rsidP="004B3F96">
            <w:pPr>
              <w:pStyle w:val="ConsPlusNormal"/>
              <w:jc w:val="center"/>
            </w:pPr>
            <w:r>
              <w:t>на 20__ год</w:t>
            </w:r>
          </w:p>
          <w:p w:rsidR="0057528B" w:rsidRDefault="0057528B" w:rsidP="004B3F96">
            <w:pPr>
              <w:pStyle w:val="ConsPlusNormal"/>
              <w:jc w:val="center"/>
            </w:pPr>
            <w:r>
              <w:t>(на текущий финансовый год)</w:t>
            </w:r>
          </w:p>
        </w:tc>
        <w:tc>
          <w:tcPr>
            <w:tcW w:w="1247" w:type="dxa"/>
            <w:vMerge w:val="restart"/>
          </w:tcPr>
          <w:p w:rsidR="0057528B" w:rsidRDefault="0057528B" w:rsidP="004B3F96">
            <w:pPr>
              <w:pStyle w:val="ConsPlusNormal"/>
              <w:jc w:val="center"/>
            </w:pPr>
            <w:r>
              <w:t>на 20__ год</w:t>
            </w:r>
          </w:p>
          <w:p w:rsidR="0057528B" w:rsidRDefault="0057528B" w:rsidP="004B3F96">
            <w:pPr>
              <w:pStyle w:val="ConsPlusNormal"/>
              <w:jc w:val="center"/>
            </w:pPr>
            <w:r>
              <w:t>(на первый год планового периода)</w:t>
            </w:r>
          </w:p>
        </w:tc>
        <w:tc>
          <w:tcPr>
            <w:tcW w:w="1247" w:type="dxa"/>
            <w:vMerge w:val="restart"/>
            <w:tcBorders>
              <w:right w:val="nil"/>
            </w:tcBorders>
          </w:tcPr>
          <w:p w:rsidR="0057528B" w:rsidRDefault="0057528B" w:rsidP="004B3F96">
            <w:pPr>
              <w:pStyle w:val="ConsPlusNormal"/>
              <w:jc w:val="center"/>
            </w:pPr>
            <w:r>
              <w:t>на 20__ год</w:t>
            </w:r>
          </w:p>
          <w:p w:rsidR="0057528B" w:rsidRDefault="0057528B" w:rsidP="004B3F96">
            <w:pPr>
              <w:pStyle w:val="ConsPlusNormal"/>
              <w:jc w:val="center"/>
            </w:pPr>
            <w:r>
              <w:t>(на второй год планового периода)</w:t>
            </w:r>
          </w:p>
        </w:tc>
      </w:tr>
      <w:tr w:rsidR="0057528B" w:rsidTr="004B3F96">
        <w:tc>
          <w:tcPr>
            <w:tcW w:w="557" w:type="dxa"/>
            <w:vMerge/>
            <w:tcBorders>
              <w:left w:val="nil"/>
            </w:tcBorders>
          </w:tcPr>
          <w:p w:rsidR="0057528B" w:rsidRDefault="0057528B" w:rsidP="004B3F96"/>
        </w:tc>
        <w:tc>
          <w:tcPr>
            <w:tcW w:w="1568" w:type="dxa"/>
            <w:vMerge/>
          </w:tcPr>
          <w:p w:rsidR="0057528B" w:rsidRDefault="0057528B" w:rsidP="004B3F96"/>
        </w:tc>
        <w:tc>
          <w:tcPr>
            <w:tcW w:w="567" w:type="dxa"/>
          </w:tcPr>
          <w:p w:rsidR="0057528B" w:rsidRDefault="0057528B" w:rsidP="004B3F96">
            <w:pPr>
              <w:pStyle w:val="ConsPlusNormal"/>
              <w:jc w:val="center"/>
            </w:pPr>
            <w:r>
              <w:t>раздела</w:t>
            </w:r>
          </w:p>
        </w:tc>
        <w:tc>
          <w:tcPr>
            <w:tcW w:w="624" w:type="dxa"/>
          </w:tcPr>
          <w:p w:rsidR="0057528B" w:rsidRDefault="0057528B" w:rsidP="004B3F96">
            <w:pPr>
              <w:pStyle w:val="ConsPlusNormal"/>
              <w:jc w:val="center"/>
            </w:pPr>
            <w:r>
              <w:t>подраздела</w:t>
            </w:r>
          </w:p>
        </w:tc>
        <w:tc>
          <w:tcPr>
            <w:tcW w:w="845" w:type="dxa"/>
          </w:tcPr>
          <w:p w:rsidR="0057528B" w:rsidRDefault="0057528B" w:rsidP="004B3F96">
            <w:pPr>
              <w:pStyle w:val="ConsPlusNormal"/>
              <w:jc w:val="center"/>
            </w:pPr>
            <w:r>
              <w:t>целевой статьи</w:t>
            </w:r>
          </w:p>
        </w:tc>
        <w:tc>
          <w:tcPr>
            <w:tcW w:w="567" w:type="dxa"/>
          </w:tcPr>
          <w:p w:rsidR="0057528B" w:rsidRDefault="0057528B" w:rsidP="004B3F96">
            <w:pPr>
              <w:pStyle w:val="ConsPlusNormal"/>
              <w:jc w:val="center"/>
            </w:pPr>
            <w:r>
              <w:t>вида расходов</w:t>
            </w:r>
          </w:p>
        </w:tc>
        <w:tc>
          <w:tcPr>
            <w:tcW w:w="993" w:type="dxa"/>
            <w:vMerge/>
          </w:tcPr>
          <w:p w:rsidR="0057528B" w:rsidRDefault="0057528B" w:rsidP="004B3F96"/>
        </w:tc>
        <w:tc>
          <w:tcPr>
            <w:tcW w:w="571" w:type="dxa"/>
            <w:vMerge/>
          </w:tcPr>
          <w:p w:rsidR="0057528B" w:rsidRDefault="0057528B" w:rsidP="004B3F96"/>
        </w:tc>
        <w:tc>
          <w:tcPr>
            <w:tcW w:w="709" w:type="dxa"/>
            <w:vMerge/>
          </w:tcPr>
          <w:p w:rsidR="0057528B" w:rsidRDefault="0057528B" w:rsidP="004B3F96"/>
        </w:tc>
        <w:tc>
          <w:tcPr>
            <w:tcW w:w="1077" w:type="dxa"/>
            <w:vMerge/>
          </w:tcPr>
          <w:p w:rsidR="0057528B" w:rsidRDefault="0057528B" w:rsidP="004B3F96"/>
        </w:tc>
        <w:tc>
          <w:tcPr>
            <w:tcW w:w="1247" w:type="dxa"/>
            <w:vMerge/>
          </w:tcPr>
          <w:p w:rsidR="0057528B" w:rsidRDefault="0057528B" w:rsidP="004B3F96"/>
        </w:tc>
        <w:tc>
          <w:tcPr>
            <w:tcW w:w="1247" w:type="dxa"/>
            <w:vMerge/>
            <w:tcBorders>
              <w:right w:val="nil"/>
            </w:tcBorders>
          </w:tcPr>
          <w:p w:rsidR="0057528B" w:rsidRDefault="0057528B" w:rsidP="004B3F96"/>
        </w:tc>
      </w:tr>
      <w:tr w:rsidR="0057528B" w:rsidTr="004B3F96">
        <w:tc>
          <w:tcPr>
            <w:tcW w:w="557" w:type="dxa"/>
            <w:tcBorders>
              <w:left w:val="nil"/>
            </w:tcBorders>
          </w:tcPr>
          <w:p w:rsidR="0057528B" w:rsidRDefault="0057528B" w:rsidP="004B3F96">
            <w:pPr>
              <w:pStyle w:val="ConsPlusNormal"/>
              <w:jc w:val="center"/>
            </w:pPr>
            <w:r>
              <w:t>1</w:t>
            </w:r>
          </w:p>
        </w:tc>
        <w:tc>
          <w:tcPr>
            <w:tcW w:w="1568" w:type="dxa"/>
          </w:tcPr>
          <w:p w:rsidR="0057528B" w:rsidRDefault="0057528B" w:rsidP="004B3F96">
            <w:pPr>
              <w:pStyle w:val="ConsPlusNormal"/>
              <w:jc w:val="center"/>
            </w:pPr>
            <w:r>
              <w:t>2</w:t>
            </w:r>
          </w:p>
        </w:tc>
        <w:tc>
          <w:tcPr>
            <w:tcW w:w="567" w:type="dxa"/>
          </w:tcPr>
          <w:p w:rsidR="0057528B" w:rsidRDefault="0057528B" w:rsidP="004B3F96">
            <w:pPr>
              <w:pStyle w:val="ConsPlusNormal"/>
              <w:jc w:val="center"/>
            </w:pPr>
            <w:r>
              <w:t>3</w:t>
            </w:r>
          </w:p>
        </w:tc>
        <w:tc>
          <w:tcPr>
            <w:tcW w:w="624" w:type="dxa"/>
          </w:tcPr>
          <w:p w:rsidR="0057528B" w:rsidRDefault="0057528B" w:rsidP="004B3F96">
            <w:pPr>
              <w:pStyle w:val="ConsPlusNormal"/>
              <w:jc w:val="center"/>
            </w:pPr>
            <w:r>
              <w:t>4</w:t>
            </w:r>
          </w:p>
        </w:tc>
        <w:tc>
          <w:tcPr>
            <w:tcW w:w="845" w:type="dxa"/>
          </w:tcPr>
          <w:p w:rsidR="0057528B" w:rsidRDefault="0057528B" w:rsidP="004B3F96">
            <w:pPr>
              <w:pStyle w:val="ConsPlusNormal"/>
              <w:jc w:val="center"/>
            </w:pPr>
            <w:r>
              <w:t>5</w:t>
            </w:r>
          </w:p>
        </w:tc>
        <w:tc>
          <w:tcPr>
            <w:tcW w:w="567" w:type="dxa"/>
          </w:tcPr>
          <w:p w:rsidR="0057528B" w:rsidRDefault="0057528B" w:rsidP="004B3F96">
            <w:pPr>
              <w:pStyle w:val="ConsPlusNormal"/>
              <w:jc w:val="center"/>
            </w:pPr>
            <w:r>
              <w:t>6</w:t>
            </w:r>
          </w:p>
        </w:tc>
        <w:tc>
          <w:tcPr>
            <w:tcW w:w="993" w:type="dxa"/>
          </w:tcPr>
          <w:p w:rsidR="0057528B" w:rsidRDefault="0057528B" w:rsidP="004B3F96">
            <w:pPr>
              <w:pStyle w:val="ConsPlusNormal"/>
              <w:jc w:val="center"/>
            </w:pPr>
            <w:r>
              <w:t>7</w:t>
            </w:r>
          </w:p>
        </w:tc>
        <w:tc>
          <w:tcPr>
            <w:tcW w:w="571" w:type="dxa"/>
          </w:tcPr>
          <w:p w:rsidR="0057528B" w:rsidRDefault="0057528B" w:rsidP="004B3F96">
            <w:pPr>
              <w:pStyle w:val="ConsPlusNormal"/>
              <w:jc w:val="center"/>
            </w:pPr>
            <w:r>
              <w:t>8</w:t>
            </w:r>
          </w:p>
        </w:tc>
        <w:tc>
          <w:tcPr>
            <w:tcW w:w="709" w:type="dxa"/>
          </w:tcPr>
          <w:p w:rsidR="0057528B" w:rsidRDefault="0057528B" w:rsidP="004B3F96">
            <w:pPr>
              <w:pStyle w:val="ConsPlusNormal"/>
              <w:jc w:val="center"/>
            </w:pPr>
            <w:r>
              <w:t>9</w:t>
            </w:r>
          </w:p>
        </w:tc>
        <w:tc>
          <w:tcPr>
            <w:tcW w:w="1077" w:type="dxa"/>
          </w:tcPr>
          <w:p w:rsidR="0057528B" w:rsidRDefault="0057528B" w:rsidP="004B3F96">
            <w:pPr>
              <w:pStyle w:val="ConsPlusNormal"/>
              <w:jc w:val="center"/>
            </w:pPr>
            <w:r>
              <w:t>10</w:t>
            </w:r>
          </w:p>
        </w:tc>
        <w:tc>
          <w:tcPr>
            <w:tcW w:w="1247" w:type="dxa"/>
          </w:tcPr>
          <w:p w:rsidR="0057528B" w:rsidRDefault="0057528B" w:rsidP="004B3F96">
            <w:pPr>
              <w:pStyle w:val="ConsPlusNormal"/>
              <w:jc w:val="center"/>
            </w:pPr>
            <w:r>
              <w:t>11</w:t>
            </w:r>
          </w:p>
        </w:tc>
        <w:tc>
          <w:tcPr>
            <w:tcW w:w="1247" w:type="dxa"/>
            <w:tcBorders>
              <w:right w:val="nil"/>
            </w:tcBorders>
          </w:tcPr>
          <w:p w:rsidR="0057528B" w:rsidRDefault="0057528B" w:rsidP="004B3F96">
            <w:pPr>
              <w:pStyle w:val="ConsPlusNormal"/>
              <w:jc w:val="center"/>
            </w:pPr>
            <w:r>
              <w:t>12</w:t>
            </w:r>
          </w:p>
        </w:tc>
      </w:tr>
      <w:tr w:rsidR="0057528B" w:rsidTr="004B3F96">
        <w:tblPrEx>
          <w:tblBorders>
            <w:right w:val="single" w:sz="4" w:space="0" w:color="auto"/>
          </w:tblBorders>
        </w:tblPrEx>
        <w:tc>
          <w:tcPr>
            <w:tcW w:w="557" w:type="dxa"/>
            <w:tcBorders>
              <w:left w:val="nil"/>
            </w:tcBorders>
          </w:tcPr>
          <w:p w:rsidR="0057528B" w:rsidRDefault="0057528B" w:rsidP="004B3F96">
            <w:pPr>
              <w:pStyle w:val="ConsPlusNormal"/>
            </w:pPr>
          </w:p>
        </w:tc>
        <w:tc>
          <w:tcPr>
            <w:tcW w:w="1568" w:type="dxa"/>
          </w:tcPr>
          <w:p w:rsidR="0057528B" w:rsidRDefault="0057528B" w:rsidP="004B3F96">
            <w:pPr>
              <w:pStyle w:val="ConsPlusNormal"/>
            </w:pP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5" w:type="dxa"/>
          </w:tcPr>
          <w:p w:rsidR="0057528B" w:rsidRDefault="0057528B" w:rsidP="004B3F96">
            <w:pPr>
              <w:pStyle w:val="ConsPlusNormal"/>
            </w:pPr>
          </w:p>
        </w:tc>
        <w:tc>
          <w:tcPr>
            <w:tcW w:w="567" w:type="dxa"/>
          </w:tcPr>
          <w:p w:rsidR="0057528B" w:rsidRDefault="0057528B" w:rsidP="004B3F96">
            <w:pPr>
              <w:pStyle w:val="ConsPlusNormal"/>
            </w:pPr>
          </w:p>
        </w:tc>
        <w:tc>
          <w:tcPr>
            <w:tcW w:w="993" w:type="dxa"/>
          </w:tcPr>
          <w:p w:rsidR="0057528B" w:rsidRDefault="0057528B" w:rsidP="004B3F96">
            <w:pPr>
              <w:pStyle w:val="ConsPlusNormal"/>
            </w:pPr>
          </w:p>
        </w:tc>
        <w:tc>
          <w:tcPr>
            <w:tcW w:w="571" w:type="dxa"/>
          </w:tcPr>
          <w:p w:rsidR="0057528B" w:rsidRDefault="0057528B" w:rsidP="004B3F96">
            <w:pPr>
              <w:pStyle w:val="ConsPlusNormal"/>
            </w:pPr>
          </w:p>
        </w:tc>
        <w:tc>
          <w:tcPr>
            <w:tcW w:w="709"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4B3F96">
        <w:tblPrEx>
          <w:tblBorders>
            <w:right w:val="single" w:sz="4" w:space="0" w:color="auto"/>
          </w:tblBorders>
        </w:tblPrEx>
        <w:tc>
          <w:tcPr>
            <w:tcW w:w="557" w:type="dxa"/>
            <w:tcBorders>
              <w:left w:val="nil"/>
            </w:tcBorders>
          </w:tcPr>
          <w:p w:rsidR="0057528B" w:rsidRDefault="0057528B" w:rsidP="004B3F96">
            <w:pPr>
              <w:pStyle w:val="ConsPlusNormal"/>
            </w:pPr>
          </w:p>
        </w:tc>
        <w:tc>
          <w:tcPr>
            <w:tcW w:w="1568" w:type="dxa"/>
          </w:tcPr>
          <w:p w:rsidR="0057528B" w:rsidRDefault="0057528B" w:rsidP="004B3F96">
            <w:pPr>
              <w:pStyle w:val="ConsPlusNormal"/>
            </w:pP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5" w:type="dxa"/>
          </w:tcPr>
          <w:p w:rsidR="0057528B" w:rsidRDefault="0057528B" w:rsidP="004B3F96">
            <w:pPr>
              <w:pStyle w:val="ConsPlusNormal"/>
            </w:pPr>
          </w:p>
        </w:tc>
        <w:tc>
          <w:tcPr>
            <w:tcW w:w="567" w:type="dxa"/>
          </w:tcPr>
          <w:p w:rsidR="0057528B" w:rsidRDefault="0057528B" w:rsidP="004B3F96">
            <w:pPr>
              <w:pStyle w:val="ConsPlusNormal"/>
            </w:pPr>
          </w:p>
        </w:tc>
        <w:tc>
          <w:tcPr>
            <w:tcW w:w="993" w:type="dxa"/>
          </w:tcPr>
          <w:p w:rsidR="0057528B" w:rsidRDefault="0057528B" w:rsidP="004B3F96">
            <w:pPr>
              <w:pStyle w:val="ConsPlusNormal"/>
            </w:pPr>
          </w:p>
        </w:tc>
        <w:tc>
          <w:tcPr>
            <w:tcW w:w="571" w:type="dxa"/>
          </w:tcPr>
          <w:p w:rsidR="0057528B" w:rsidRDefault="0057528B" w:rsidP="004B3F96">
            <w:pPr>
              <w:pStyle w:val="ConsPlusNormal"/>
            </w:pPr>
          </w:p>
        </w:tc>
        <w:tc>
          <w:tcPr>
            <w:tcW w:w="709"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4B3F96">
        <w:tblPrEx>
          <w:tblBorders>
            <w:right w:val="single" w:sz="4" w:space="0" w:color="auto"/>
          </w:tblBorders>
        </w:tblPrEx>
        <w:tc>
          <w:tcPr>
            <w:tcW w:w="2125" w:type="dxa"/>
            <w:gridSpan w:val="2"/>
            <w:tcBorders>
              <w:left w:val="nil"/>
              <w:bottom w:val="nil"/>
            </w:tcBorders>
          </w:tcPr>
          <w:p w:rsidR="0057528B" w:rsidRDefault="0057528B" w:rsidP="004B3F96">
            <w:pPr>
              <w:pStyle w:val="ConsPlusNormal"/>
              <w:jc w:val="right"/>
            </w:pPr>
            <w:r>
              <w:t>Итого по коду БК</w:t>
            </w:r>
          </w:p>
        </w:tc>
        <w:tc>
          <w:tcPr>
            <w:tcW w:w="567" w:type="dxa"/>
          </w:tcPr>
          <w:p w:rsidR="0057528B" w:rsidRDefault="0057528B" w:rsidP="004B3F96">
            <w:pPr>
              <w:pStyle w:val="ConsPlusNormal"/>
            </w:pPr>
          </w:p>
        </w:tc>
        <w:tc>
          <w:tcPr>
            <w:tcW w:w="624" w:type="dxa"/>
          </w:tcPr>
          <w:p w:rsidR="0057528B" w:rsidRDefault="0057528B" w:rsidP="004B3F96">
            <w:pPr>
              <w:pStyle w:val="ConsPlusNormal"/>
            </w:pPr>
          </w:p>
        </w:tc>
        <w:tc>
          <w:tcPr>
            <w:tcW w:w="845" w:type="dxa"/>
          </w:tcPr>
          <w:p w:rsidR="0057528B" w:rsidRDefault="0057528B" w:rsidP="004B3F96">
            <w:pPr>
              <w:pStyle w:val="ConsPlusNormal"/>
            </w:pPr>
          </w:p>
        </w:tc>
        <w:tc>
          <w:tcPr>
            <w:tcW w:w="567" w:type="dxa"/>
          </w:tcPr>
          <w:p w:rsidR="0057528B" w:rsidRDefault="0057528B" w:rsidP="004B3F96">
            <w:pPr>
              <w:pStyle w:val="ConsPlusNormal"/>
            </w:pPr>
          </w:p>
        </w:tc>
        <w:tc>
          <w:tcPr>
            <w:tcW w:w="993" w:type="dxa"/>
          </w:tcPr>
          <w:p w:rsidR="0057528B" w:rsidRDefault="0057528B" w:rsidP="004B3F96">
            <w:pPr>
              <w:pStyle w:val="ConsPlusNormal"/>
            </w:pPr>
          </w:p>
        </w:tc>
        <w:tc>
          <w:tcPr>
            <w:tcW w:w="571" w:type="dxa"/>
          </w:tcPr>
          <w:p w:rsidR="0057528B" w:rsidRDefault="0057528B" w:rsidP="004B3F96">
            <w:pPr>
              <w:pStyle w:val="ConsPlusNormal"/>
            </w:pPr>
          </w:p>
        </w:tc>
        <w:tc>
          <w:tcPr>
            <w:tcW w:w="709" w:type="dxa"/>
          </w:tcPr>
          <w:p w:rsidR="0057528B" w:rsidRDefault="0057528B" w:rsidP="004B3F96">
            <w:pPr>
              <w:pStyle w:val="ConsPlusNormal"/>
            </w:pP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r w:rsidR="0057528B" w:rsidTr="004B3F96">
        <w:tblPrEx>
          <w:tblBorders>
            <w:right w:val="single" w:sz="4" w:space="0" w:color="auto"/>
          </w:tblBorders>
        </w:tblPrEx>
        <w:tc>
          <w:tcPr>
            <w:tcW w:w="7001" w:type="dxa"/>
            <w:gridSpan w:val="9"/>
            <w:tcBorders>
              <w:top w:val="nil"/>
              <w:left w:val="nil"/>
              <w:bottom w:val="nil"/>
            </w:tcBorders>
          </w:tcPr>
          <w:p w:rsidR="0057528B" w:rsidRDefault="0057528B" w:rsidP="004B3F96">
            <w:pPr>
              <w:pStyle w:val="ConsPlusNormal"/>
              <w:jc w:val="right"/>
            </w:pPr>
            <w:r>
              <w:t>Всего</w:t>
            </w: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247" w:type="dxa"/>
          </w:tcPr>
          <w:p w:rsidR="0057528B" w:rsidRDefault="0057528B" w:rsidP="004B3F96">
            <w:pPr>
              <w:pStyle w:val="ConsPlusNormal"/>
            </w:pPr>
          </w:p>
        </w:tc>
      </w:tr>
    </w:tbl>
    <w:p w:rsidR="0057528B" w:rsidRDefault="0057528B" w:rsidP="0057528B">
      <w:pPr>
        <w:ind w:left="-567"/>
        <w:sectPr w:rsidR="0057528B" w:rsidSect="0057528B">
          <w:pgSz w:w="11905" w:h="16838"/>
          <w:pgMar w:top="1134" w:right="1134" w:bottom="1134" w:left="993" w:header="0" w:footer="0" w:gutter="0"/>
          <w:cols w:space="720"/>
        </w:sectPr>
      </w:pPr>
    </w:p>
    <w:p w:rsidR="00B27CB8" w:rsidRDefault="00B27CB8" w:rsidP="0057528B">
      <w:pPr>
        <w:pStyle w:val="ConsPlusNonformat"/>
        <w:jc w:val="both"/>
      </w:pPr>
      <w:bookmarkStart w:id="40" w:name="P2792"/>
      <w:bookmarkEnd w:id="40"/>
      <w:r>
        <w:lastRenderedPageBreak/>
        <w:t xml:space="preserve">            </w:t>
      </w:r>
    </w:p>
    <w:p w:rsidR="00B27CB8" w:rsidRDefault="00B27CB8">
      <w:pPr>
        <w:pStyle w:val="ConsPlusNonformat"/>
        <w:jc w:val="both"/>
      </w:pPr>
      <w:r>
        <w:t xml:space="preserve">                Раздел 5. СПРАВОЧНО: Бюджетные ассигнования</w:t>
      </w:r>
    </w:p>
    <w:p w:rsidR="00B27CB8" w:rsidRDefault="00B27CB8">
      <w:pPr>
        <w:pStyle w:val="ConsPlusNonformat"/>
        <w:jc w:val="both"/>
      </w:pPr>
      <w:r>
        <w:t xml:space="preserve">             на исполнение публичных нормативных обязательств</w:t>
      </w:r>
    </w:p>
    <w:p w:rsidR="00B27CB8" w:rsidRDefault="00B27CB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304"/>
      </w:tblGrid>
      <w:tr w:rsidR="00B27CB8">
        <w:tc>
          <w:tcPr>
            <w:tcW w:w="557" w:type="dxa"/>
            <w:vMerge w:val="restart"/>
            <w:tcBorders>
              <w:left w:val="nil"/>
            </w:tcBorders>
          </w:tcPr>
          <w:p w:rsidR="00B27CB8" w:rsidRDefault="00B27CB8">
            <w:pPr>
              <w:pStyle w:val="ConsPlusNormal"/>
              <w:jc w:val="center"/>
            </w:pPr>
            <w:r>
              <w:t>Код строки</w:t>
            </w:r>
          </w:p>
        </w:tc>
        <w:tc>
          <w:tcPr>
            <w:tcW w:w="1568" w:type="dxa"/>
            <w:vMerge w:val="restart"/>
          </w:tcPr>
          <w:p w:rsidR="00B27CB8" w:rsidRDefault="00B27CB8">
            <w:pPr>
              <w:pStyle w:val="ConsPlusNormal"/>
              <w:jc w:val="center"/>
            </w:pPr>
            <w:r>
              <w:t>Наименование показателя</w:t>
            </w:r>
          </w:p>
        </w:tc>
        <w:tc>
          <w:tcPr>
            <w:tcW w:w="2603" w:type="dxa"/>
            <w:gridSpan w:val="4"/>
            <w:vMerge w:val="restart"/>
          </w:tcPr>
          <w:p w:rsidR="00B27CB8" w:rsidRDefault="00B27CB8">
            <w:pPr>
              <w:pStyle w:val="ConsPlusNormal"/>
              <w:jc w:val="center"/>
            </w:pPr>
            <w:r>
              <w:t>Код по бюджетной классификации Российской Федерации</w:t>
            </w:r>
          </w:p>
        </w:tc>
        <w:tc>
          <w:tcPr>
            <w:tcW w:w="993" w:type="dxa"/>
            <w:vMerge w:val="restart"/>
          </w:tcPr>
          <w:p w:rsidR="00B27CB8" w:rsidRDefault="00B27CB8">
            <w:pPr>
              <w:pStyle w:val="ConsPlusNormal"/>
              <w:jc w:val="center"/>
            </w:pPr>
            <w:r>
              <w:t>Код операции сектора государственного управления</w:t>
            </w:r>
          </w:p>
        </w:tc>
        <w:tc>
          <w:tcPr>
            <w:tcW w:w="571" w:type="dxa"/>
            <w:vMerge w:val="restart"/>
          </w:tcPr>
          <w:p w:rsidR="00B27CB8" w:rsidRDefault="00B27CB8">
            <w:pPr>
              <w:pStyle w:val="ConsPlusNormal"/>
              <w:jc w:val="center"/>
            </w:pPr>
            <w:r>
              <w:t>Код цели</w:t>
            </w:r>
          </w:p>
        </w:tc>
        <w:tc>
          <w:tcPr>
            <w:tcW w:w="709" w:type="dxa"/>
            <w:vMerge w:val="restart"/>
          </w:tcPr>
          <w:p w:rsidR="00B27CB8" w:rsidRDefault="00B27CB8">
            <w:pPr>
              <w:pStyle w:val="ConsPlusNormal"/>
              <w:jc w:val="center"/>
            </w:pPr>
            <w:r>
              <w:t>Региональный код цели</w:t>
            </w:r>
          </w:p>
        </w:tc>
        <w:tc>
          <w:tcPr>
            <w:tcW w:w="3628" w:type="dxa"/>
            <w:gridSpan w:val="3"/>
            <w:tcBorders>
              <w:right w:val="nil"/>
            </w:tcBorders>
          </w:tcPr>
          <w:p w:rsidR="00B27CB8" w:rsidRDefault="00B27CB8">
            <w:pPr>
              <w:pStyle w:val="ConsPlusNormal"/>
              <w:jc w:val="center"/>
            </w:pPr>
            <w:r>
              <w:t>Сумма</w:t>
            </w:r>
          </w:p>
        </w:tc>
      </w:tr>
      <w:tr w:rsidR="00B27CB8">
        <w:trPr>
          <w:trHeight w:val="509"/>
        </w:trPr>
        <w:tc>
          <w:tcPr>
            <w:tcW w:w="557" w:type="dxa"/>
            <w:vMerge/>
            <w:tcBorders>
              <w:left w:val="nil"/>
            </w:tcBorders>
          </w:tcPr>
          <w:p w:rsidR="00B27CB8" w:rsidRDefault="00B27CB8"/>
        </w:tc>
        <w:tc>
          <w:tcPr>
            <w:tcW w:w="1568" w:type="dxa"/>
            <w:vMerge/>
          </w:tcPr>
          <w:p w:rsidR="00B27CB8" w:rsidRDefault="00B27CB8"/>
        </w:tc>
        <w:tc>
          <w:tcPr>
            <w:tcW w:w="2603" w:type="dxa"/>
            <w:gridSpan w:val="4"/>
            <w:vMerge/>
          </w:tcPr>
          <w:p w:rsidR="00B27CB8" w:rsidRDefault="00B27CB8"/>
        </w:tc>
        <w:tc>
          <w:tcPr>
            <w:tcW w:w="993" w:type="dxa"/>
            <w:vMerge/>
          </w:tcPr>
          <w:p w:rsidR="00B27CB8" w:rsidRDefault="00B27CB8"/>
        </w:tc>
        <w:tc>
          <w:tcPr>
            <w:tcW w:w="571" w:type="dxa"/>
            <w:vMerge/>
          </w:tcPr>
          <w:p w:rsidR="00B27CB8" w:rsidRDefault="00B27CB8"/>
        </w:tc>
        <w:tc>
          <w:tcPr>
            <w:tcW w:w="709" w:type="dxa"/>
            <w:vMerge/>
          </w:tcPr>
          <w:p w:rsidR="00B27CB8" w:rsidRDefault="00B27CB8"/>
        </w:tc>
        <w:tc>
          <w:tcPr>
            <w:tcW w:w="1077" w:type="dxa"/>
            <w:vMerge w:val="restart"/>
          </w:tcPr>
          <w:p w:rsidR="00B27CB8" w:rsidRDefault="00B27CB8">
            <w:pPr>
              <w:pStyle w:val="ConsPlusNormal"/>
              <w:jc w:val="center"/>
            </w:pPr>
            <w:r>
              <w:t>на 20__ год</w:t>
            </w:r>
          </w:p>
          <w:p w:rsidR="00B27CB8" w:rsidRDefault="00B27CB8">
            <w:pPr>
              <w:pStyle w:val="ConsPlusNormal"/>
              <w:jc w:val="center"/>
            </w:pPr>
            <w:r>
              <w:t>(на текущий финансовый год)</w:t>
            </w:r>
          </w:p>
        </w:tc>
        <w:tc>
          <w:tcPr>
            <w:tcW w:w="1247" w:type="dxa"/>
            <w:vMerge w:val="restart"/>
          </w:tcPr>
          <w:p w:rsidR="00B27CB8" w:rsidRDefault="00B27CB8">
            <w:pPr>
              <w:pStyle w:val="ConsPlusNormal"/>
              <w:jc w:val="center"/>
            </w:pPr>
            <w:r>
              <w:t>на 20__ год</w:t>
            </w:r>
          </w:p>
          <w:p w:rsidR="00B27CB8" w:rsidRDefault="00B27CB8">
            <w:pPr>
              <w:pStyle w:val="ConsPlusNormal"/>
              <w:jc w:val="center"/>
            </w:pPr>
            <w:r>
              <w:t>(на первый год планового периода)</w:t>
            </w:r>
          </w:p>
        </w:tc>
        <w:tc>
          <w:tcPr>
            <w:tcW w:w="1304" w:type="dxa"/>
            <w:vMerge w:val="restart"/>
            <w:tcBorders>
              <w:right w:val="nil"/>
            </w:tcBorders>
          </w:tcPr>
          <w:p w:rsidR="00B27CB8" w:rsidRDefault="00B27CB8">
            <w:pPr>
              <w:pStyle w:val="ConsPlusNormal"/>
              <w:jc w:val="center"/>
            </w:pPr>
            <w:r>
              <w:t>на 20__ год</w:t>
            </w:r>
          </w:p>
          <w:p w:rsidR="00B27CB8" w:rsidRDefault="00B27CB8">
            <w:pPr>
              <w:pStyle w:val="ConsPlusNormal"/>
              <w:jc w:val="center"/>
            </w:pPr>
            <w:r>
              <w:t>(на второй год планового периода)</w:t>
            </w:r>
          </w:p>
        </w:tc>
      </w:tr>
      <w:tr w:rsidR="00B27CB8">
        <w:tc>
          <w:tcPr>
            <w:tcW w:w="557" w:type="dxa"/>
            <w:vMerge/>
            <w:tcBorders>
              <w:left w:val="nil"/>
            </w:tcBorders>
          </w:tcPr>
          <w:p w:rsidR="00B27CB8" w:rsidRDefault="00B27CB8"/>
        </w:tc>
        <w:tc>
          <w:tcPr>
            <w:tcW w:w="1568" w:type="dxa"/>
            <w:vMerge/>
          </w:tcPr>
          <w:p w:rsidR="00B27CB8" w:rsidRDefault="00B27CB8"/>
        </w:tc>
        <w:tc>
          <w:tcPr>
            <w:tcW w:w="567" w:type="dxa"/>
          </w:tcPr>
          <w:p w:rsidR="00B27CB8" w:rsidRDefault="00B27CB8">
            <w:pPr>
              <w:pStyle w:val="ConsPlusNormal"/>
              <w:jc w:val="center"/>
            </w:pPr>
            <w:r>
              <w:t>раздела</w:t>
            </w:r>
          </w:p>
        </w:tc>
        <w:tc>
          <w:tcPr>
            <w:tcW w:w="624" w:type="dxa"/>
          </w:tcPr>
          <w:p w:rsidR="00B27CB8" w:rsidRDefault="00B27CB8">
            <w:pPr>
              <w:pStyle w:val="ConsPlusNormal"/>
              <w:jc w:val="center"/>
            </w:pPr>
            <w:r>
              <w:t>подраздела</w:t>
            </w:r>
          </w:p>
        </w:tc>
        <w:tc>
          <w:tcPr>
            <w:tcW w:w="845" w:type="dxa"/>
          </w:tcPr>
          <w:p w:rsidR="00B27CB8" w:rsidRDefault="00B27CB8">
            <w:pPr>
              <w:pStyle w:val="ConsPlusNormal"/>
              <w:jc w:val="center"/>
            </w:pPr>
            <w:r>
              <w:t>целевой статьи</w:t>
            </w:r>
          </w:p>
        </w:tc>
        <w:tc>
          <w:tcPr>
            <w:tcW w:w="567" w:type="dxa"/>
          </w:tcPr>
          <w:p w:rsidR="00B27CB8" w:rsidRDefault="00B27CB8">
            <w:pPr>
              <w:pStyle w:val="ConsPlusNormal"/>
              <w:jc w:val="center"/>
            </w:pPr>
            <w:r>
              <w:t>вида расходов</w:t>
            </w:r>
          </w:p>
        </w:tc>
        <w:tc>
          <w:tcPr>
            <w:tcW w:w="993" w:type="dxa"/>
            <w:vMerge/>
          </w:tcPr>
          <w:p w:rsidR="00B27CB8" w:rsidRDefault="00B27CB8"/>
        </w:tc>
        <w:tc>
          <w:tcPr>
            <w:tcW w:w="571" w:type="dxa"/>
            <w:vMerge/>
          </w:tcPr>
          <w:p w:rsidR="00B27CB8" w:rsidRDefault="00B27CB8"/>
        </w:tc>
        <w:tc>
          <w:tcPr>
            <w:tcW w:w="709" w:type="dxa"/>
            <w:vMerge/>
          </w:tcPr>
          <w:p w:rsidR="00B27CB8" w:rsidRDefault="00B27CB8"/>
        </w:tc>
        <w:tc>
          <w:tcPr>
            <w:tcW w:w="1077" w:type="dxa"/>
            <w:vMerge/>
          </w:tcPr>
          <w:p w:rsidR="00B27CB8" w:rsidRDefault="00B27CB8"/>
        </w:tc>
        <w:tc>
          <w:tcPr>
            <w:tcW w:w="1247" w:type="dxa"/>
            <w:vMerge/>
          </w:tcPr>
          <w:p w:rsidR="00B27CB8" w:rsidRDefault="00B27CB8"/>
        </w:tc>
        <w:tc>
          <w:tcPr>
            <w:tcW w:w="1304" w:type="dxa"/>
            <w:vMerge/>
            <w:tcBorders>
              <w:right w:val="nil"/>
            </w:tcBorders>
          </w:tcPr>
          <w:p w:rsidR="00B27CB8" w:rsidRDefault="00B27CB8"/>
        </w:tc>
      </w:tr>
      <w:tr w:rsidR="00B27CB8">
        <w:tc>
          <w:tcPr>
            <w:tcW w:w="557" w:type="dxa"/>
            <w:tcBorders>
              <w:left w:val="nil"/>
            </w:tcBorders>
          </w:tcPr>
          <w:p w:rsidR="00B27CB8" w:rsidRDefault="00B27CB8">
            <w:pPr>
              <w:pStyle w:val="ConsPlusNormal"/>
              <w:jc w:val="center"/>
            </w:pPr>
            <w:r>
              <w:t>1</w:t>
            </w:r>
          </w:p>
        </w:tc>
        <w:tc>
          <w:tcPr>
            <w:tcW w:w="1568"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624" w:type="dxa"/>
          </w:tcPr>
          <w:p w:rsidR="00B27CB8" w:rsidRDefault="00B27CB8">
            <w:pPr>
              <w:pStyle w:val="ConsPlusNormal"/>
              <w:jc w:val="center"/>
            </w:pPr>
            <w:r>
              <w:t>4</w:t>
            </w:r>
          </w:p>
        </w:tc>
        <w:tc>
          <w:tcPr>
            <w:tcW w:w="845" w:type="dxa"/>
          </w:tcPr>
          <w:p w:rsidR="00B27CB8" w:rsidRDefault="00B27CB8">
            <w:pPr>
              <w:pStyle w:val="ConsPlusNormal"/>
              <w:jc w:val="center"/>
            </w:pPr>
            <w:r>
              <w:t>5</w:t>
            </w:r>
          </w:p>
        </w:tc>
        <w:tc>
          <w:tcPr>
            <w:tcW w:w="567" w:type="dxa"/>
          </w:tcPr>
          <w:p w:rsidR="00B27CB8" w:rsidRDefault="00B27CB8">
            <w:pPr>
              <w:pStyle w:val="ConsPlusNormal"/>
              <w:jc w:val="center"/>
            </w:pPr>
            <w:r>
              <w:t>6</w:t>
            </w:r>
          </w:p>
        </w:tc>
        <w:tc>
          <w:tcPr>
            <w:tcW w:w="993" w:type="dxa"/>
          </w:tcPr>
          <w:p w:rsidR="00B27CB8" w:rsidRDefault="00B27CB8">
            <w:pPr>
              <w:pStyle w:val="ConsPlusNormal"/>
              <w:jc w:val="center"/>
            </w:pPr>
            <w:r>
              <w:t>7</w:t>
            </w:r>
          </w:p>
        </w:tc>
        <w:tc>
          <w:tcPr>
            <w:tcW w:w="571" w:type="dxa"/>
          </w:tcPr>
          <w:p w:rsidR="00B27CB8" w:rsidRDefault="00B27CB8">
            <w:pPr>
              <w:pStyle w:val="ConsPlusNormal"/>
              <w:jc w:val="center"/>
            </w:pPr>
            <w:r>
              <w:t>8</w:t>
            </w:r>
          </w:p>
        </w:tc>
        <w:tc>
          <w:tcPr>
            <w:tcW w:w="709" w:type="dxa"/>
          </w:tcPr>
          <w:p w:rsidR="00B27CB8" w:rsidRDefault="00B27CB8">
            <w:pPr>
              <w:pStyle w:val="ConsPlusNormal"/>
              <w:jc w:val="center"/>
            </w:pPr>
            <w:r>
              <w:t>9</w:t>
            </w:r>
          </w:p>
        </w:tc>
        <w:tc>
          <w:tcPr>
            <w:tcW w:w="1077" w:type="dxa"/>
          </w:tcPr>
          <w:p w:rsidR="00B27CB8" w:rsidRDefault="00B27CB8">
            <w:pPr>
              <w:pStyle w:val="ConsPlusNormal"/>
              <w:jc w:val="center"/>
            </w:pPr>
            <w:r>
              <w:t>10</w:t>
            </w:r>
          </w:p>
        </w:tc>
        <w:tc>
          <w:tcPr>
            <w:tcW w:w="1247" w:type="dxa"/>
          </w:tcPr>
          <w:p w:rsidR="00B27CB8" w:rsidRDefault="00B27CB8">
            <w:pPr>
              <w:pStyle w:val="ConsPlusNormal"/>
              <w:jc w:val="center"/>
            </w:pPr>
            <w:r>
              <w:t>11</w:t>
            </w:r>
          </w:p>
        </w:tc>
        <w:tc>
          <w:tcPr>
            <w:tcW w:w="1304" w:type="dxa"/>
            <w:tcBorders>
              <w:right w:val="nil"/>
            </w:tcBorders>
          </w:tcPr>
          <w:p w:rsidR="00B27CB8" w:rsidRDefault="00B27CB8">
            <w:pPr>
              <w:pStyle w:val="ConsPlusNormal"/>
              <w:jc w:val="center"/>
            </w:pPr>
            <w:r>
              <w:t>12</w:t>
            </w:r>
          </w:p>
        </w:tc>
      </w:tr>
      <w:tr w:rsidR="00B27CB8">
        <w:tblPrEx>
          <w:tblBorders>
            <w:right w:val="single" w:sz="4" w:space="0" w:color="auto"/>
          </w:tblBorders>
        </w:tblPrEx>
        <w:tc>
          <w:tcPr>
            <w:tcW w:w="557" w:type="dxa"/>
            <w:tcBorders>
              <w:left w:val="nil"/>
            </w:tcBorders>
          </w:tcPr>
          <w:p w:rsidR="00B27CB8" w:rsidRDefault="00B27CB8">
            <w:pPr>
              <w:pStyle w:val="ConsPlusNormal"/>
            </w:pPr>
          </w:p>
        </w:tc>
        <w:tc>
          <w:tcPr>
            <w:tcW w:w="1568"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845" w:type="dxa"/>
          </w:tcPr>
          <w:p w:rsidR="00B27CB8" w:rsidRDefault="00B27CB8">
            <w:pPr>
              <w:pStyle w:val="ConsPlusNormal"/>
            </w:pPr>
          </w:p>
        </w:tc>
        <w:tc>
          <w:tcPr>
            <w:tcW w:w="567" w:type="dxa"/>
          </w:tcPr>
          <w:p w:rsidR="00B27CB8" w:rsidRDefault="00B27CB8">
            <w:pPr>
              <w:pStyle w:val="ConsPlusNormal"/>
            </w:pPr>
          </w:p>
        </w:tc>
        <w:tc>
          <w:tcPr>
            <w:tcW w:w="993" w:type="dxa"/>
          </w:tcPr>
          <w:p w:rsidR="00B27CB8" w:rsidRDefault="00B27CB8">
            <w:pPr>
              <w:pStyle w:val="ConsPlusNormal"/>
            </w:pPr>
          </w:p>
        </w:tc>
        <w:tc>
          <w:tcPr>
            <w:tcW w:w="571" w:type="dxa"/>
          </w:tcPr>
          <w:p w:rsidR="00B27CB8" w:rsidRDefault="00B27CB8">
            <w:pPr>
              <w:pStyle w:val="ConsPlusNormal"/>
            </w:pPr>
          </w:p>
        </w:tc>
        <w:tc>
          <w:tcPr>
            <w:tcW w:w="709" w:type="dxa"/>
          </w:tcPr>
          <w:p w:rsidR="00B27CB8" w:rsidRDefault="00B27CB8">
            <w:pPr>
              <w:pStyle w:val="ConsPlusNormal"/>
            </w:pPr>
          </w:p>
        </w:tc>
        <w:tc>
          <w:tcPr>
            <w:tcW w:w="1077" w:type="dxa"/>
          </w:tcPr>
          <w:p w:rsidR="00B27CB8" w:rsidRDefault="00B27CB8">
            <w:pPr>
              <w:pStyle w:val="ConsPlusNormal"/>
            </w:pPr>
          </w:p>
        </w:tc>
        <w:tc>
          <w:tcPr>
            <w:tcW w:w="1247" w:type="dxa"/>
          </w:tcPr>
          <w:p w:rsidR="00B27CB8" w:rsidRDefault="00B27CB8">
            <w:pPr>
              <w:pStyle w:val="ConsPlusNormal"/>
            </w:pPr>
          </w:p>
        </w:tc>
        <w:tc>
          <w:tcPr>
            <w:tcW w:w="1304" w:type="dxa"/>
          </w:tcPr>
          <w:p w:rsidR="00B27CB8" w:rsidRDefault="00B27CB8">
            <w:pPr>
              <w:pStyle w:val="ConsPlusNormal"/>
            </w:pPr>
          </w:p>
        </w:tc>
      </w:tr>
      <w:tr w:rsidR="00B27CB8">
        <w:tblPrEx>
          <w:tblBorders>
            <w:right w:val="single" w:sz="4" w:space="0" w:color="auto"/>
          </w:tblBorders>
        </w:tblPrEx>
        <w:tc>
          <w:tcPr>
            <w:tcW w:w="557" w:type="dxa"/>
            <w:tcBorders>
              <w:left w:val="nil"/>
            </w:tcBorders>
          </w:tcPr>
          <w:p w:rsidR="00B27CB8" w:rsidRDefault="00B27CB8">
            <w:pPr>
              <w:pStyle w:val="ConsPlusNormal"/>
            </w:pPr>
          </w:p>
        </w:tc>
        <w:tc>
          <w:tcPr>
            <w:tcW w:w="1568"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845" w:type="dxa"/>
          </w:tcPr>
          <w:p w:rsidR="00B27CB8" w:rsidRDefault="00B27CB8">
            <w:pPr>
              <w:pStyle w:val="ConsPlusNormal"/>
            </w:pPr>
          </w:p>
        </w:tc>
        <w:tc>
          <w:tcPr>
            <w:tcW w:w="567" w:type="dxa"/>
          </w:tcPr>
          <w:p w:rsidR="00B27CB8" w:rsidRDefault="00B27CB8">
            <w:pPr>
              <w:pStyle w:val="ConsPlusNormal"/>
            </w:pPr>
          </w:p>
        </w:tc>
        <w:tc>
          <w:tcPr>
            <w:tcW w:w="993" w:type="dxa"/>
          </w:tcPr>
          <w:p w:rsidR="00B27CB8" w:rsidRDefault="00B27CB8">
            <w:pPr>
              <w:pStyle w:val="ConsPlusNormal"/>
            </w:pPr>
          </w:p>
        </w:tc>
        <w:tc>
          <w:tcPr>
            <w:tcW w:w="571" w:type="dxa"/>
          </w:tcPr>
          <w:p w:rsidR="00B27CB8" w:rsidRDefault="00B27CB8">
            <w:pPr>
              <w:pStyle w:val="ConsPlusNormal"/>
            </w:pPr>
          </w:p>
        </w:tc>
        <w:tc>
          <w:tcPr>
            <w:tcW w:w="709" w:type="dxa"/>
          </w:tcPr>
          <w:p w:rsidR="00B27CB8" w:rsidRDefault="00B27CB8">
            <w:pPr>
              <w:pStyle w:val="ConsPlusNormal"/>
            </w:pPr>
          </w:p>
        </w:tc>
        <w:tc>
          <w:tcPr>
            <w:tcW w:w="1077" w:type="dxa"/>
          </w:tcPr>
          <w:p w:rsidR="00B27CB8" w:rsidRDefault="00B27CB8">
            <w:pPr>
              <w:pStyle w:val="ConsPlusNormal"/>
            </w:pPr>
          </w:p>
        </w:tc>
        <w:tc>
          <w:tcPr>
            <w:tcW w:w="1247" w:type="dxa"/>
          </w:tcPr>
          <w:p w:rsidR="00B27CB8" w:rsidRDefault="00B27CB8">
            <w:pPr>
              <w:pStyle w:val="ConsPlusNormal"/>
            </w:pPr>
          </w:p>
        </w:tc>
        <w:tc>
          <w:tcPr>
            <w:tcW w:w="1304" w:type="dxa"/>
          </w:tcPr>
          <w:p w:rsidR="00B27CB8" w:rsidRDefault="00B27CB8">
            <w:pPr>
              <w:pStyle w:val="ConsPlusNormal"/>
            </w:pPr>
          </w:p>
        </w:tc>
      </w:tr>
      <w:tr w:rsidR="00B27CB8">
        <w:tblPrEx>
          <w:tblBorders>
            <w:right w:val="single" w:sz="4" w:space="0" w:color="auto"/>
          </w:tblBorders>
        </w:tblPrEx>
        <w:tc>
          <w:tcPr>
            <w:tcW w:w="2125" w:type="dxa"/>
            <w:gridSpan w:val="2"/>
            <w:tcBorders>
              <w:left w:val="nil"/>
              <w:bottom w:val="nil"/>
            </w:tcBorders>
          </w:tcPr>
          <w:p w:rsidR="00B27CB8" w:rsidRDefault="00B27CB8">
            <w:pPr>
              <w:pStyle w:val="ConsPlusNormal"/>
              <w:jc w:val="right"/>
            </w:pPr>
            <w:r>
              <w:t>Итого по коду БК</w:t>
            </w:r>
          </w:p>
        </w:tc>
        <w:tc>
          <w:tcPr>
            <w:tcW w:w="567" w:type="dxa"/>
          </w:tcPr>
          <w:p w:rsidR="00B27CB8" w:rsidRDefault="00B27CB8">
            <w:pPr>
              <w:pStyle w:val="ConsPlusNormal"/>
            </w:pPr>
          </w:p>
        </w:tc>
        <w:tc>
          <w:tcPr>
            <w:tcW w:w="624" w:type="dxa"/>
          </w:tcPr>
          <w:p w:rsidR="00B27CB8" w:rsidRDefault="00B27CB8">
            <w:pPr>
              <w:pStyle w:val="ConsPlusNormal"/>
            </w:pPr>
          </w:p>
        </w:tc>
        <w:tc>
          <w:tcPr>
            <w:tcW w:w="845" w:type="dxa"/>
          </w:tcPr>
          <w:p w:rsidR="00B27CB8" w:rsidRDefault="00B27CB8">
            <w:pPr>
              <w:pStyle w:val="ConsPlusNormal"/>
            </w:pPr>
          </w:p>
        </w:tc>
        <w:tc>
          <w:tcPr>
            <w:tcW w:w="567" w:type="dxa"/>
          </w:tcPr>
          <w:p w:rsidR="00B27CB8" w:rsidRDefault="00B27CB8">
            <w:pPr>
              <w:pStyle w:val="ConsPlusNormal"/>
            </w:pPr>
          </w:p>
        </w:tc>
        <w:tc>
          <w:tcPr>
            <w:tcW w:w="993" w:type="dxa"/>
          </w:tcPr>
          <w:p w:rsidR="00B27CB8" w:rsidRDefault="00B27CB8">
            <w:pPr>
              <w:pStyle w:val="ConsPlusNormal"/>
            </w:pPr>
          </w:p>
        </w:tc>
        <w:tc>
          <w:tcPr>
            <w:tcW w:w="571" w:type="dxa"/>
          </w:tcPr>
          <w:p w:rsidR="00B27CB8" w:rsidRDefault="00B27CB8">
            <w:pPr>
              <w:pStyle w:val="ConsPlusNormal"/>
            </w:pPr>
          </w:p>
        </w:tc>
        <w:tc>
          <w:tcPr>
            <w:tcW w:w="709" w:type="dxa"/>
          </w:tcPr>
          <w:p w:rsidR="00B27CB8" w:rsidRDefault="00B27CB8">
            <w:pPr>
              <w:pStyle w:val="ConsPlusNormal"/>
            </w:pPr>
          </w:p>
        </w:tc>
        <w:tc>
          <w:tcPr>
            <w:tcW w:w="1077" w:type="dxa"/>
          </w:tcPr>
          <w:p w:rsidR="00B27CB8" w:rsidRDefault="00B27CB8">
            <w:pPr>
              <w:pStyle w:val="ConsPlusNormal"/>
            </w:pPr>
          </w:p>
        </w:tc>
        <w:tc>
          <w:tcPr>
            <w:tcW w:w="1247" w:type="dxa"/>
          </w:tcPr>
          <w:p w:rsidR="00B27CB8" w:rsidRDefault="00B27CB8">
            <w:pPr>
              <w:pStyle w:val="ConsPlusNormal"/>
            </w:pPr>
          </w:p>
        </w:tc>
        <w:tc>
          <w:tcPr>
            <w:tcW w:w="1304" w:type="dxa"/>
          </w:tcPr>
          <w:p w:rsidR="00B27CB8" w:rsidRDefault="00B27CB8">
            <w:pPr>
              <w:pStyle w:val="ConsPlusNormal"/>
            </w:pPr>
          </w:p>
        </w:tc>
      </w:tr>
      <w:tr w:rsidR="00B27CB8">
        <w:tblPrEx>
          <w:tblBorders>
            <w:right w:val="single" w:sz="4" w:space="0" w:color="auto"/>
          </w:tblBorders>
        </w:tblPrEx>
        <w:tc>
          <w:tcPr>
            <w:tcW w:w="7001" w:type="dxa"/>
            <w:gridSpan w:val="9"/>
            <w:tcBorders>
              <w:top w:val="nil"/>
              <w:left w:val="nil"/>
              <w:bottom w:val="nil"/>
            </w:tcBorders>
          </w:tcPr>
          <w:p w:rsidR="00B27CB8" w:rsidRDefault="00B27CB8">
            <w:pPr>
              <w:pStyle w:val="ConsPlusNormal"/>
              <w:jc w:val="right"/>
            </w:pPr>
            <w:r>
              <w:t>Всего</w:t>
            </w:r>
          </w:p>
        </w:tc>
        <w:tc>
          <w:tcPr>
            <w:tcW w:w="1077" w:type="dxa"/>
          </w:tcPr>
          <w:p w:rsidR="00B27CB8" w:rsidRDefault="00B27CB8">
            <w:pPr>
              <w:pStyle w:val="ConsPlusNormal"/>
            </w:pPr>
          </w:p>
        </w:tc>
        <w:tc>
          <w:tcPr>
            <w:tcW w:w="1247" w:type="dxa"/>
          </w:tcPr>
          <w:p w:rsidR="00B27CB8" w:rsidRDefault="00B27CB8">
            <w:pPr>
              <w:pStyle w:val="ConsPlusNormal"/>
            </w:pPr>
          </w:p>
        </w:tc>
        <w:tc>
          <w:tcPr>
            <w:tcW w:w="1304" w:type="dxa"/>
          </w:tcPr>
          <w:p w:rsidR="00B27CB8" w:rsidRDefault="00B27CB8">
            <w:pPr>
              <w:pStyle w:val="ConsPlusNormal"/>
            </w:pPr>
          </w:p>
        </w:tc>
      </w:tr>
    </w:tbl>
    <w:p w:rsidR="0057528B" w:rsidRDefault="0057528B" w:rsidP="0057528B">
      <w:pPr>
        <w:pStyle w:val="ConsPlusNonformat"/>
        <w:jc w:val="both"/>
      </w:pPr>
      <w:r>
        <w:t>Руководитель</w:t>
      </w:r>
    </w:p>
    <w:p w:rsidR="0057528B" w:rsidRDefault="0057528B" w:rsidP="0057528B">
      <w:pPr>
        <w:pStyle w:val="ConsPlusNonformat"/>
        <w:jc w:val="both"/>
      </w:pPr>
      <w:r>
        <w:t>муниципального учреждения ______________ ________________________________</w:t>
      </w:r>
    </w:p>
    <w:p w:rsidR="0057528B" w:rsidRDefault="0057528B" w:rsidP="0057528B">
      <w:pPr>
        <w:pStyle w:val="ConsPlusNonformat"/>
        <w:jc w:val="both"/>
      </w:pPr>
      <w:r>
        <w:t xml:space="preserve">                              (подпись)         (расшифровка подписи)</w:t>
      </w:r>
    </w:p>
    <w:p w:rsidR="0057528B" w:rsidRDefault="0057528B" w:rsidP="0057528B">
      <w:pPr>
        <w:pStyle w:val="ConsPlusNonformat"/>
        <w:jc w:val="both"/>
      </w:pPr>
      <w:r>
        <w:t>Главный бухгалтер</w:t>
      </w:r>
    </w:p>
    <w:p w:rsidR="0057528B" w:rsidRDefault="0057528B" w:rsidP="0057528B">
      <w:pPr>
        <w:pStyle w:val="ConsPlusNonformat"/>
        <w:jc w:val="both"/>
      </w:pPr>
      <w:r>
        <w:t>муниципального учреждения ______________ ________________________________</w:t>
      </w:r>
    </w:p>
    <w:p w:rsidR="0057528B" w:rsidRDefault="0057528B" w:rsidP="0057528B">
      <w:pPr>
        <w:pStyle w:val="ConsPlusNonformat"/>
        <w:jc w:val="both"/>
      </w:pPr>
      <w:r>
        <w:t xml:space="preserve">                              (подпись)         (расшифровка подписи)</w:t>
      </w:r>
    </w:p>
    <w:p w:rsidR="0057528B" w:rsidRDefault="0057528B" w:rsidP="0057528B">
      <w:pPr>
        <w:pStyle w:val="ConsPlusNonformat"/>
        <w:jc w:val="both"/>
      </w:pPr>
      <w:r>
        <w:t>Исполнитель ______________________________</w:t>
      </w:r>
    </w:p>
    <w:p w:rsidR="0057528B" w:rsidRDefault="0057528B" w:rsidP="0057528B">
      <w:pPr>
        <w:pStyle w:val="ConsPlusNonformat"/>
        <w:jc w:val="both"/>
      </w:pPr>
      <w:r>
        <w:t>Телефон __________________________________</w:t>
      </w:r>
    </w:p>
    <w:p w:rsidR="0057528B" w:rsidRDefault="0057528B" w:rsidP="0057528B">
      <w:pPr>
        <w:pStyle w:val="ConsPlusNonformat"/>
        <w:jc w:val="both"/>
      </w:pPr>
      <w:r>
        <w:t>"___" _________ 20___ г.</w:t>
      </w:r>
    </w:p>
    <w:p w:rsidR="0057528B" w:rsidRDefault="0057528B" w:rsidP="0057528B">
      <w:pPr>
        <w:pStyle w:val="ConsPlusNormal"/>
        <w:jc w:val="both"/>
      </w:pPr>
    </w:p>
    <w:p w:rsidR="0057528B" w:rsidRDefault="0057528B" w:rsidP="0057528B">
      <w:pPr>
        <w:pStyle w:val="ConsPlusNormal"/>
        <w:ind w:firstLine="540"/>
        <w:jc w:val="both"/>
      </w:pPr>
      <w:r>
        <w:t>--------------------------------</w:t>
      </w:r>
    </w:p>
    <w:p w:rsidR="0057528B" w:rsidRDefault="0057528B" w:rsidP="0057528B">
      <w:pPr>
        <w:pStyle w:val="ConsPlusNormal"/>
        <w:spacing w:before="220"/>
        <w:ind w:firstLine="540"/>
        <w:jc w:val="both"/>
      </w:pPr>
      <w:bookmarkStart w:id="41" w:name="P3218"/>
      <w:bookmarkEnd w:id="41"/>
      <w:r>
        <w:t>&lt;*&gt; Указывается дата подписания сметы, в случае утверждения сметы руководителем учреждения - дата утверждения сметы.</w:t>
      </w:r>
    </w:p>
    <w:p w:rsidR="0057528B" w:rsidRDefault="0057528B" w:rsidP="0057528B">
      <w:pPr>
        <w:pStyle w:val="ConsPlusNormal"/>
        <w:spacing w:before="220"/>
        <w:ind w:firstLine="540"/>
        <w:jc w:val="both"/>
      </w:pPr>
      <w:bookmarkStart w:id="42" w:name="P3219"/>
      <w:bookmarkEnd w:id="42"/>
      <w:r>
        <w:t xml:space="preserve">&lt;**&gt; Расходы, осуществляемые в целях обеспечения выполнения функций учреждения, установленные </w:t>
      </w:r>
      <w:hyperlink r:id="rId56" w:history="1">
        <w:r>
          <w:rPr>
            <w:color w:val="0000FF"/>
          </w:rPr>
          <w:t>статьей 70</w:t>
        </w:r>
      </w:hyperlink>
      <w:r>
        <w:t xml:space="preserve"> Бюджетного кодекса Российской Федерации.</w:t>
      </w:r>
    </w:p>
    <w:p w:rsidR="0057528B" w:rsidRDefault="0057528B" w:rsidP="0057528B">
      <w:pPr>
        <w:pStyle w:val="ConsPlusNormal"/>
        <w:jc w:val="both"/>
      </w:pPr>
    </w:p>
    <w:p w:rsidR="00B27CB8" w:rsidRDefault="00B27CB8">
      <w:pPr>
        <w:sectPr w:rsidR="00B27CB8" w:rsidSect="0057528B">
          <w:pgSz w:w="16838" w:h="11905" w:orient="landscape"/>
          <w:pgMar w:top="709" w:right="1134" w:bottom="709" w:left="1134" w:header="0" w:footer="0" w:gutter="0"/>
          <w:cols w:space="720"/>
        </w:sectPr>
      </w:pPr>
    </w:p>
    <w:p w:rsidR="00B27CB8" w:rsidRDefault="00B27CB8">
      <w:pPr>
        <w:pStyle w:val="ConsPlusNormal"/>
        <w:jc w:val="both"/>
      </w:pPr>
    </w:p>
    <w:p w:rsidR="0057528B" w:rsidRPr="009F1772" w:rsidRDefault="0057528B" w:rsidP="0057528B">
      <w:pPr>
        <w:pStyle w:val="ConsPlusNormal"/>
        <w:jc w:val="right"/>
        <w:outlineLvl w:val="1"/>
        <w:rPr>
          <w:rFonts w:ascii="Times New Roman" w:hAnsi="Times New Roman" w:cs="Times New Roman"/>
        </w:rPr>
      </w:pPr>
      <w:r>
        <w:rPr>
          <w:rFonts w:ascii="Times New Roman" w:hAnsi="Times New Roman" w:cs="Times New Roman"/>
        </w:rPr>
        <w:t>Приложение №</w:t>
      </w:r>
      <w:r w:rsidRPr="009F1772">
        <w:rPr>
          <w:rFonts w:ascii="Times New Roman" w:hAnsi="Times New Roman" w:cs="Times New Roman"/>
        </w:rPr>
        <w:t xml:space="preserve"> </w:t>
      </w:r>
      <w:r>
        <w:rPr>
          <w:rFonts w:ascii="Times New Roman" w:hAnsi="Times New Roman" w:cs="Times New Roman"/>
        </w:rPr>
        <w:t>14.1</w:t>
      </w:r>
    </w:p>
    <w:p w:rsidR="0057528B" w:rsidRPr="009F1772" w:rsidRDefault="0057528B" w:rsidP="0057528B">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57528B" w:rsidRPr="009F1772" w:rsidRDefault="0057528B" w:rsidP="0057528B">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57528B" w:rsidRPr="009F1772" w:rsidRDefault="0057528B" w:rsidP="0057528B">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57528B" w:rsidRPr="009F1772" w:rsidRDefault="0057528B" w:rsidP="0057528B">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57528B" w:rsidRPr="009F1772" w:rsidRDefault="0057528B" w:rsidP="0057528B">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57528B" w:rsidRDefault="0057528B" w:rsidP="0057528B">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57528B" w:rsidRPr="009F1772" w:rsidRDefault="0057528B" w:rsidP="0057528B">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57528B" w:rsidRDefault="0057528B" w:rsidP="0057528B">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57528B" w:rsidRDefault="0057528B" w:rsidP="0057528B">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57528B" w:rsidRPr="009F1772" w:rsidRDefault="0057528B" w:rsidP="0057528B">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57528B" w:rsidRDefault="0057528B" w:rsidP="0057528B">
      <w:pPr>
        <w:spacing w:after="1"/>
      </w:pPr>
      <w:r>
        <w:t xml:space="preserve">                                                                                                                     </w:t>
      </w:r>
      <w:r w:rsidR="00A16D85">
        <w:t xml:space="preserve">                   </w:t>
      </w: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3685"/>
        <w:gridCol w:w="1928"/>
        <w:gridCol w:w="1191"/>
      </w:tblGrid>
      <w:tr w:rsidR="0057528B" w:rsidTr="004B3F96">
        <w:tc>
          <w:tcPr>
            <w:tcW w:w="6946" w:type="dxa"/>
            <w:gridSpan w:val="2"/>
            <w:vMerge w:val="restart"/>
            <w:tcBorders>
              <w:top w:val="nil"/>
              <w:left w:val="nil"/>
              <w:bottom w:val="nil"/>
              <w:right w:val="nil"/>
            </w:tcBorders>
          </w:tcPr>
          <w:p w:rsidR="0057528B" w:rsidRDefault="0057528B" w:rsidP="004B3F96">
            <w:pPr>
              <w:pStyle w:val="ConsPlusNormal"/>
              <w:jc w:val="center"/>
            </w:pPr>
            <w:r>
              <w:t>Изменение показателей бюджетной сметы</w:t>
            </w:r>
          </w:p>
          <w:p w:rsidR="0057528B" w:rsidRDefault="0057528B" w:rsidP="004B3F96">
            <w:pPr>
              <w:pStyle w:val="ConsPlusNormal"/>
              <w:jc w:val="center"/>
            </w:pPr>
            <w:r>
              <w:t>на 20__ финансовый год и плановый период</w:t>
            </w:r>
          </w:p>
          <w:p w:rsidR="0057528B" w:rsidRDefault="0057528B" w:rsidP="004B3F96">
            <w:pPr>
              <w:pStyle w:val="ConsPlusNormal"/>
              <w:jc w:val="center"/>
            </w:pPr>
            <w:r>
              <w:t>20__ и 20__ годов</w:t>
            </w:r>
          </w:p>
        </w:tc>
        <w:tc>
          <w:tcPr>
            <w:tcW w:w="1928" w:type="dxa"/>
            <w:tcBorders>
              <w:top w:val="nil"/>
              <w:left w:val="nil"/>
              <w:bottom w:val="nil"/>
              <w:right w:val="single" w:sz="4" w:space="0" w:color="auto"/>
            </w:tcBorders>
          </w:tcPr>
          <w:p w:rsidR="0057528B" w:rsidRDefault="0057528B" w:rsidP="004B3F9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7528B" w:rsidRDefault="0057528B" w:rsidP="004B3F96">
            <w:pPr>
              <w:pStyle w:val="ConsPlusNormal"/>
              <w:jc w:val="center"/>
            </w:pPr>
            <w:r>
              <w:t>КОДЫ</w:t>
            </w:r>
          </w:p>
        </w:tc>
      </w:tr>
      <w:tr w:rsidR="0057528B" w:rsidTr="004B3F96">
        <w:tc>
          <w:tcPr>
            <w:tcW w:w="6946" w:type="dxa"/>
            <w:gridSpan w:val="2"/>
            <w:vMerge/>
            <w:tcBorders>
              <w:top w:val="nil"/>
              <w:left w:val="nil"/>
              <w:bottom w:val="nil"/>
              <w:right w:val="nil"/>
            </w:tcBorders>
          </w:tcPr>
          <w:p w:rsidR="0057528B" w:rsidRDefault="0057528B" w:rsidP="004B3F96"/>
        </w:tc>
        <w:tc>
          <w:tcPr>
            <w:tcW w:w="1928" w:type="dxa"/>
            <w:tcBorders>
              <w:top w:val="nil"/>
              <w:left w:val="nil"/>
              <w:bottom w:val="nil"/>
              <w:right w:val="single" w:sz="4" w:space="0" w:color="auto"/>
            </w:tcBorders>
          </w:tcPr>
          <w:p w:rsidR="0057528B" w:rsidRDefault="0057528B" w:rsidP="004B3F96">
            <w:pPr>
              <w:pStyle w:val="ConsPlusNormal"/>
              <w:jc w:val="right"/>
            </w:pPr>
            <w:r>
              <w:t xml:space="preserve">Форма по </w:t>
            </w:r>
            <w:hyperlink r:id="rId57" w:history="1">
              <w:r>
                <w:rPr>
                  <w:color w:val="0000FF"/>
                </w:rPr>
                <w:t>ОКУД</w:t>
              </w:r>
            </w:hyperlink>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jc w:val="center"/>
            </w:pPr>
            <w:r>
              <w:t>0501012</w:t>
            </w:r>
          </w:p>
        </w:tc>
      </w:tr>
      <w:tr w:rsidR="0057528B" w:rsidTr="004B3F96">
        <w:tc>
          <w:tcPr>
            <w:tcW w:w="6946" w:type="dxa"/>
            <w:gridSpan w:val="2"/>
            <w:tcBorders>
              <w:top w:val="nil"/>
              <w:left w:val="nil"/>
              <w:bottom w:val="nil"/>
              <w:right w:val="nil"/>
            </w:tcBorders>
          </w:tcPr>
          <w:p w:rsidR="0057528B" w:rsidRDefault="0057528B" w:rsidP="004B3F96">
            <w:pPr>
              <w:pStyle w:val="ConsPlusNormal"/>
              <w:jc w:val="center"/>
            </w:pPr>
            <w:r>
              <w:t xml:space="preserve">от "__" ______ 20__ г. </w:t>
            </w:r>
            <w:hyperlink w:anchor="P3772" w:history="1">
              <w:r>
                <w:rPr>
                  <w:color w:val="0000FF"/>
                </w:rPr>
                <w:t>&lt;*&gt;</w:t>
              </w:r>
            </w:hyperlink>
          </w:p>
        </w:tc>
        <w:tc>
          <w:tcPr>
            <w:tcW w:w="1928" w:type="dxa"/>
            <w:tcBorders>
              <w:top w:val="nil"/>
              <w:left w:val="nil"/>
              <w:bottom w:val="nil"/>
              <w:right w:val="single" w:sz="4" w:space="0" w:color="auto"/>
            </w:tcBorders>
          </w:tcPr>
          <w:p w:rsidR="0057528B" w:rsidRDefault="0057528B" w:rsidP="004B3F96">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pPr>
          </w:p>
        </w:tc>
      </w:tr>
      <w:tr w:rsidR="0057528B" w:rsidTr="004B3F96">
        <w:tc>
          <w:tcPr>
            <w:tcW w:w="3261" w:type="dxa"/>
            <w:tcBorders>
              <w:top w:val="nil"/>
              <w:left w:val="nil"/>
              <w:bottom w:val="nil"/>
              <w:right w:val="nil"/>
            </w:tcBorders>
          </w:tcPr>
          <w:p w:rsidR="0057528B" w:rsidRDefault="0057528B" w:rsidP="004B3F96">
            <w:pPr>
              <w:pStyle w:val="ConsPlusNormal"/>
              <w:jc w:val="both"/>
            </w:pPr>
            <w:r>
              <w:t>Получатель бюджетных средств</w:t>
            </w:r>
          </w:p>
        </w:tc>
        <w:tc>
          <w:tcPr>
            <w:tcW w:w="3685" w:type="dxa"/>
            <w:tcBorders>
              <w:top w:val="nil"/>
              <w:left w:val="nil"/>
              <w:bottom w:val="nil"/>
              <w:right w:val="nil"/>
            </w:tcBorders>
          </w:tcPr>
          <w:p w:rsidR="0057528B" w:rsidRDefault="0057528B" w:rsidP="004B3F96">
            <w:pPr>
              <w:pStyle w:val="ConsPlusNormal"/>
              <w:jc w:val="center"/>
            </w:pPr>
            <w:r>
              <w:t>_________________________</w:t>
            </w:r>
          </w:p>
          <w:p w:rsidR="0057528B" w:rsidRDefault="0057528B" w:rsidP="004B3F96">
            <w:pPr>
              <w:pStyle w:val="ConsPlusNormal"/>
              <w:jc w:val="center"/>
            </w:pPr>
            <w:r>
              <w:t>(наименование учреждения)</w:t>
            </w:r>
          </w:p>
        </w:tc>
        <w:tc>
          <w:tcPr>
            <w:tcW w:w="1928" w:type="dxa"/>
            <w:tcBorders>
              <w:top w:val="nil"/>
              <w:left w:val="nil"/>
              <w:bottom w:val="nil"/>
              <w:right w:val="single" w:sz="4" w:space="0" w:color="auto"/>
            </w:tcBorders>
          </w:tcPr>
          <w:p w:rsidR="0057528B" w:rsidRDefault="0057528B" w:rsidP="004B3F96">
            <w:pPr>
              <w:pStyle w:val="ConsPlusNormal"/>
              <w:jc w:val="right"/>
            </w:pPr>
            <w:r>
              <w:t>по Сводному реестру</w:t>
            </w:r>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pPr>
          </w:p>
        </w:tc>
      </w:tr>
      <w:tr w:rsidR="0057528B" w:rsidTr="004B3F96">
        <w:tc>
          <w:tcPr>
            <w:tcW w:w="3261" w:type="dxa"/>
            <w:tcBorders>
              <w:top w:val="nil"/>
              <w:left w:val="nil"/>
              <w:bottom w:val="nil"/>
              <w:right w:val="nil"/>
            </w:tcBorders>
          </w:tcPr>
          <w:p w:rsidR="0057528B" w:rsidRDefault="0057528B" w:rsidP="004B3F96">
            <w:pPr>
              <w:pStyle w:val="ConsPlusNormal"/>
              <w:jc w:val="both"/>
            </w:pPr>
            <w:r>
              <w:t>Распорядитель бюджетных средств</w:t>
            </w:r>
          </w:p>
        </w:tc>
        <w:tc>
          <w:tcPr>
            <w:tcW w:w="3685" w:type="dxa"/>
            <w:tcBorders>
              <w:top w:val="nil"/>
              <w:left w:val="nil"/>
              <w:bottom w:val="nil"/>
              <w:right w:val="nil"/>
            </w:tcBorders>
            <w:vAlign w:val="bottom"/>
          </w:tcPr>
          <w:p w:rsidR="0057528B" w:rsidRDefault="0057528B" w:rsidP="004B3F96">
            <w:pPr>
              <w:pStyle w:val="ConsPlusNormal"/>
              <w:jc w:val="center"/>
            </w:pPr>
            <w:r>
              <w:t>_________________________</w:t>
            </w:r>
          </w:p>
        </w:tc>
        <w:tc>
          <w:tcPr>
            <w:tcW w:w="1928" w:type="dxa"/>
            <w:tcBorders>
              <w:top w:val="nil"/>
              <w:left w:val="nil"/>
              <w:bottom w:val="nil"/>
              <w:right w:val="single" w:sz="4" w:space="0" w:color="auto"/>
            </w:tcBorders>
          </w:tcPr>
          <w:p w:rsidR="0057528B" w:rsidRDefault="0057528B" w:rsidP="004B3F96">
            <w:pPr>
              <w:pStyle w:val="ConsPlusNormal"/>
              <w:jc w:val="right"/>
            </w:pPr>
            <w:r>
              <w:t>по Сводному реестру</w:t>
            </w:r>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pPr>
          </w:p>
        </w:tc>
      </w:tr>
      <w:tr w:rsidR="0057528B" w:rsidTr="004B3F96">
        <w:tc>
          <w:tcPr>
            <w:tcW w:w="3261" w:type="dxa"/>
            <w:tcBorders>
              <w:top w:val="nil"/>
              <w:left w:val="nil"/>
              <w:bottom w:val="nil"/>
              <w:right w:val="nil"/>
            </w:tcBorders>
          </w:tcPr>
          <w:p w:rsidR="0057528B" w:rsidRDefault="0057528B" w:rsidP="00EB60F5">
            <w:pPr>
              <w:pStyle w:val="ConsPlusNormal"/>
              <w:jc w:val="both"/>
            </w:pPr>
            <w:r>
              <w:t xml:space="preserve">Главный распорядитель средств бюджета </w:t>
            </w:r>
            <w:r w:rsidR="00EB60F5">
              <w:t>Шумерлинского муниципального округа</w:t>
            </w:r>
          </w:p>
        </w:tc>
        <w:tc>
          <w:tcPr>
            <w:tcW w:w="3685" w:type="dxa"/>
            <w:tcBorders>
              <w:top w:val="nil"/>
              <w:left w:val="nil"/>
              <w:bottom w:val="nil"/>
              <w:right w:val="nil"/>
            </w:tcBorders>
            <w:vAlign w:val="bottom"/>
          </w:tcPr>
          <w:p w:rsidR="0057528B" w:rsidRDefault="0057528B" w:rsidP="004B3F96">
            <w:pPr>
              <w:pStyle w:val="ConsPlusNormal"/>
              <w:jc w:val="center"/>
            </w:pPr>
            <w:r>
              <w:t>_________________________</w:t>
            </w:r>
          </w:p>
        </w:tc>
        <w:tc>
          <w:tcPr>
            <w:tcW w:w="1928" w:type="dxa"/>
            <w:tcBorders>
              <w:top w:val="nil"/>
              <w:left w:val="nil"/>
              <w:bottom w:val="nil"/>
              <w:right w:val="single" w:sz="4" w:space="0" w:color="auto"/>
            </w:tcBorders>
          </w:tcPr>
          <w:p w:rsidR="0057528B" w:rsidRDefault="0057528B" w:rsidP="004B3F96">
            <w:pPr>
              <w:pStyle w:val="ConsPlusNormal"/>
              <w:jc w:val="right"/>
            </w:pPr>
            <w:r>
              <w:t>Глава по БК</w:t>
            </w:r>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pPr>
          </w:p>
        </w:tc>
      </w:tr>
      <w:tr w:rsidR="0057528B" w:rsidTr="004B3F96">
        <w:tc>
          <w:tcPr>
            <w:tcW w:w="3261" w:type="dxa"/>
            <w:tcBorders>
              <w:top w:val="nil"/>
              <w:left w:val="nil"/>
              <w:bottom w:val="nil"/>
              <w:right w:val="nil"/>
            </w:tcBorders>
          </w:tcPr>
          <w:p w:rsidR="0057528B" w:rsidRDefault="0057528B" w:rsidP="004B3F96">
            <w:pPr>
              <w:pStyle w:val="ConsPlusNormal"/>
              <w:jc w:val="both"/>
            </w:pPr>
            <w:r>
              <w:t>Наименование бюджета</w:t>
            </w:r>
          </w:p>
        </w:tc>
        <w:tc>
          <w:tcPr>
            <w:tcW w:w="3685" w:type="dxa"/>
            <w:tcBorders>
              <w:top w:val="nil"/>
              <w:left w:val="nil"/>
              <w:bottom w:val="nil"/>
              <w:right w:val="nil"/>
            </w:tcBorders>
            <w:vAlign w:val="bottom"/>
          </w:tcPr>
          <w:p w:rsidR="0057528B" w:rsidRDefault="0057528B" w:rsidP="004B3F96">
            <w:pPr>
              <w:pStyle w:val="ConsPlusNormal"/>
              <w:jc w:val="center"/>
            </w:pPr>
            <w:r>
              <w:t>_________________________</w:t>
            </w:r>
          </w:p>
        </w:tc>
        <w:tc>
          <w:tcPr>
            <w:tcW w:w="1928" w:type="dxa"/>
            <w:tcBorders>
              <w:top w:val="nil"/>
              <w:left w:val="nil"/>
              <w:bottom w:val="nil"/>
              <w:right w:val="single" w:sz="4" w:space="0" w:color="auto"/>
            </w:tcBorders>
          </w:tcPr>
          <w:p w:rsidR="0057528B" w:rsidRDefault="0057528B" w:rsidP="004B3F96">
            <w:pPr>
              <w:pStyle w:val="ConsPlusNormal"/>
              <w:jc w:val="right"/>
            </w:pPr>
            <w:r>
              <w:t xml:space="preserve">по </w:t>
            </w:r>
            <w:hyperlink r:id="rId58"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pPr>
          </w:p>
        </w:tc>
      </w:tr>
      <w:tr w:rsidR="0057528B" w:rsidTr="004B3F96">
        <w:tc>
          <w:tcPr>
            <w:tcW w:w="3261" w:type="dxa"/>
            <w:tcBorders>
              <w:top w:val="nil"/>
              <w:left w:val="nil"/>
              <w:bottom w:val="nil"/>
              <w:right w:val="nil"/>
            </w:tcBorders>
          </w:tcPr>
          <w:p w:rsidR="0057528B" w:rsidRDefault="0057528B" w:rsidP="004B3F96">
            <w:pPr>
              <w:pStyle w:val="ConsPlusNormal"/>
              <w:jc w:val="both"/>
            </w:pPr>
            <w:r>
              <w:t>Номер лицевого счета по расходам</w:t>
            </w:r>
          </w:p>
        </w:tc>
        <w:tc>
          <w:tcPr>
            <w:tcW w:w="3685" w:type="dxa"/>
            <w:tcBorders>
              <w:top w:val="nil"/>
              <w:left w:val="nil"/>
              <w:bottom w:val="nil"/>
              <w:right w:val="nil"/>
            </w:tcBorders>
            <w:vAlign w:val="bottom"/>
          </w:tcPr>
          <w:p w:rsidR="0057528B" w:rsidRDefault="0057528B" w:rsidP="004B3F96">
            <w:pPr>
              <w:pStyle w:val="ConsPlusNormal"/>
              <w:jc w:val="center"/>
            </w:pPr>
            <w:r>
              <w:t>_________________________</w:t>
            </w:r>
          </w:p>
        </w:tc>
        <w:tc>
          <w:tcPr>
            <w:tcW w:w="1928" w:type="dxa"/>
            <w:tcBorders>
              <w:top w:val="nil"/>
              <w:left w:val="nil"/>
              <w:bottom w:val="nil"/>
              <w:right w:val="single" w:sz="4" w:space="0" w:color="auto"/>
            </w:tcBorders>
          </w:tcPr>
          <w:p w:rsidR="0057528B" w:rsidRDefault="0057528B" w:rsidP="004B3F96">
            <w:pPr>
              <w:pStyle w:val="ConsPlusNormal"/>
            </w:pPr>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57528B" w:rsidP="004B3F96">
            <w:pPr>
              <w:pStyle w:val="ConsPlusNormal"/>
            </w:pPr>
          </w:p>
        </w:tc>
      </w:tr>
      <w:tr w:rsidR="0057528B" w:rsidTr="004B3F96">
        <w:tc>
          <w:tcPr>
            <w:tcW w:w="3261" w:type="dxa"/>
            <w:tcBorders>
              <w:top w:val="nil"/>
              <w:left w:val="nil"/>
              <w:bottom w:val="nil"/>
              <w:right w:val="nil"/>
            </w:tcBorders>
          </w:tcPr>
          <w:p w:rsidR="0057528B" w:rsidRDefault="0057528B" w:rsidP="004B3F96">
            <w:pPr>
              <w:pStyle w:val="ConsPlusNormal"/>
              <w:jc w:val="both"/>
            </w:pPr>
            <w:r>
              <w:t>Единица измерения: рублей</w:t>
            </w:r>
          </w:p>
        </w:tc>
        <w:tc>
          <w:tcPr>
            <w:tcW w:w="3685" w:type="dxa"/>
            <w:tcBorders>
              <w:top w:val="nil"/>
              <w:left w:val="nil"/>
              <w:bottom w:val="nil"/>
              <w:right w:val="nil"/>
            </w:tcBorders>
            <w:vAlign w:val="bottom"/>
          </w:tcPr>
          <w:p w:rsidR="0057528B" w:rsidRDefault="0057528B" w:rsidP="004B3F96">
            <w:pPr>
              <w:pStyle w:val="ConsPlusNormal"/>
            </w:pPr>
          </w:p>
        </w:tc>
        <w:tc>
          <w:tcPr>
            <w:tcW w:w="1928" w:type="dxa"/>
            <w:tcBorders>
              <w:top w:val="nil"/>
              <w:left w:val="nil"/>
              <w:bottom w:val="nil"/>
              <w:right w:val="single" w:sz="4" w:space="0" w:color="auto"/>
            </w:tcBorders>
          </w:tcPr>
          <w:p w:rsidR="0057528B" w:rsidRDefault="0057528B" w:rsidP="004B3F96">
            <w:pPr>
              <w:pStyle w:val="ConsPlusNormal"/>
              <w:jc w:val="right"/>
            </w:pPr>
            <w:r>
              <w:t>по ОКЕИ</w:t>
            </w:r>
          </w:p>
        </w:tc>
        <w:tc>
          <w:tcPr>
            <w:tcW w:w="1191" w:type="dxa"/>
            <w:tcBorders>
              <w:top w:val="single" w:sz="4" w:space="0" w:color="auto"/>
              <w:left w:val="single" w:sz="4" w:space="0" w:color="auto"/>
              <w:bottom w:val="single" w:sz="4" w:space="0" w:color="auto"/>
              <w:right w:val="single" w:sz="4" w:space="0" w:color="auto"/>
            </w:tcBorders>
            <w:vAlign w:val="bottom"/>
          </w:tcPr>
          <w:p w:rsidR="0057528B" w:rsidRDefault="002B5761" w:rsidP="004B3F96">
            <w:pPr>
              <w:pStyle w:val="ConsPlusNormal"/>
              <w:jc w:val="center"/>
            </w:pPr>
            <w:hyperlink r:id="rId59" w:history="1">
              <w:r w:rsidR="0057528B">
                <w:rPr>
                  <w:color w:val="0000FF"/>
                </w:rPr>
                <w:t>383</w:t>
              </w:r>
            </w:hyperlink>
          </w:p>
        </w:tc>
      </w:tr>
    </w:tbl>
    <w:p w:rsidR="0057528B" w:rsidRDefault="0057528B" w:rsidP="0057528B">
      <w:pPr>
        <w:pStyle w:val="ConsPlusNormal"/>
        <w:jc w:val="both"/>
      </w:pPr>
    </w:p>
    <w:p w:rsidR="0057528B" w:rsidRDefault="0057528B" w:rsidP="0057528B">
      <w:pPr>
        <w:pStyle w:val="ConsPlusNonformat"/>
        <w:jc w:val="both"/>
      </w:pPr>
      <w:r>
        <w:t xml:space="preserve">         Раздел 1. Итоговые изменения показателей бюджетной сметы</w:t>
      </w:r>
    </w:p>
    <w:p w:rsidR="0057528B" w:rsidRDefault="0057528B" w:rsidP="0057528B">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
        <w:gridCol w:w="850"/>
        <w:gridCol w:w="737"/>
        <w:gridCol w:w="851"/>
        <w:gridCol w:w="511"/>
        <w:gridCol w:w="765"/>
        <w:gridCol w:w="851"/>
        <w:gridCol w:w="850"/>
        <w:gridCol w:w="850"/>
        <w:gridCol w:w="993"/>
        <w:gridCol w:w="850"/>
        <w:gridCol w:w="794"/>
      </w:tblGrid>
      <w:tr w:rsidR="0057528B" w:rsidTr="004B3F96">
        <w:tc>
          <w:tcPr>
            <w:tcW w:w="2948" w:type="dxa"/>
            <w:gridSpan w:val="4"/>
            <w:vMerge w:val="restart"/>
            <w:tcBorders>
              <w:left w:val="nil"/>
            </w:tcBorders>
          </w:tcPr>
          <w:p w:rsidR="0057528B" w:rsidRDefault="0057528B" w:rsidP="004B3F96">
            <w:pPr>
              <w:pStyle w:val="ConsPlusNormal"/>
              <w:jc w:val="center"/>
            </w:pPr>
            <w:r>
              <w:t>Код по бюджетной классификации Российской Федерации</w:t>
            </w:r>
          </w:p>
        </w:tc>
        <w:tc>
          <w:tcPr>
            <w:tcW w:w="851" w:type="dxa"/>
            <w:vMerge w:val="restart"/>
          </w:tcPr>
          <w:p w:rsidR="0057528B" w:rsidRDefault="0057528B" w:rsidP="004B3F96">
            <w:pPr>
              <w:pStyle w:val="ConsPlusNormal"/>
              <w:jc w:val="center"/>
            </w:pPr>
            <w:r>
              <w:t>Код операции сектора государственного управления</w:t>
            </w:r>
          </w:p>
        </w:tc>
        <w:tc>
          <w:tcPr>
            <w:tcW w:w="511" w:type="dxa"/>
            <w:vMerge w:val="restart"/>
          </w:tcPr>
          <w:p w:rsidR="0057528B" w:rsidRDefault="0057528B" w:rsidP="004B3F96">
            <w:pPr>
              <w:pStyle w:val="ConsPlusNormal"/>
              <w:jc w:val="center"/>
            </w:pPr>
            <w:r>
              <w:t>Код цели</w:t>
            </w:r>
          </w:p>
        </w:tc>
        <w:tc>
          <w:tcPr>
            <w:tcW w:w="765" w:type="dxa"/>
            <w:vMerge w:val="restart"/>
          </w:tcPr>
          <w:p w:rsidR="0057528B" w:rsidRDefault="0057528B" w:rsidP="004B3F96">
            <w:pPr>
              <w:pStyle w:val="ConsPlusNormal"/>
              <w:jc w:val="center"/>
            </w:pPr>
            <w:r>
              <w:t>Региональный код цели</w:t>
            </w:r>
          </w:p>
        </w:tc>
        <w:tc>
          <w:tcPr>
            <w:tcW w:w="5188" w:type="dxa"/>
            <w:gridSpan w:val="6"/>
            <w:tcBorders>
              <w:right w:val="nil"/>
            </w:tcBorders>
          </w:tcPr>
          <w:p w:rsidR="0057528B" w:rsidRDefault="0057528B" w:rsidP="004B3F96">
            <w:pPr>
              <w:pStyle w:val="ConsPlusNormal"/>
              <w:jc w:val="center"/>
            </w:pPr>
            <w:r>
              <w:t>Сумма (+, -)</w:t>
            </w:r>
          </w:p>
        </w:tc>
      </w:tr>
      <w:tr w:rsidR="0057528B" w:rsidTr="004B3F96">
        <w:tc>
          <w:tcPr>
            <w:tcW w:w="2948" w:type="dxa"/>
            <w:gridSpan w:val="4"/>
            <w:vMerge/>
            <w:tcBorders>
              <w:left w:val="nil"/>
            </w:tcBorders>
          </w:tcPr>
          <w:p w:rsidR="0057528B" w:rsidRDefault="0057528B" w:rsidP="004B3F96"/>
        </w:tc>
        <w:tc>
          <w:tcPr>
            <w:tcW w:w="851" w:type="dxa"/>
            <w:vMerge/>
          </w:tcPr>
          <w:p w:rsidR="0057528B" w:rsidRDefault="0057528B" w:rsidP="004B3F96"/>
        </w:tc>
        <w:tc>
          <w:tcPr>
            <w:tcW w:w="511" w:type="dxa"/>
            <w:vMerge/>
          </w:tcPr>
          <w:p w:rsidR="0057528B" w:rsidRDefault="0057528B" w:rsidP="004B3F96"/>
        </w:tc>
        <w:tc>
          <w:tcPr>
            <w:tcW w:w="765" w:type="dxa"/>
            <w:vMerge/>
          </w:tcPr>
          <w:p w:rsidR="0057528B" w:rsidRDefault="0057528B" w:rsidP="004B3F96"/>
        </w:tc>
        <w:tc>
          <w:tcPr>
            <w:tcW w:w="1701" w:type="dxa"/>
            <w:gridSpan w:val="2"/>
          </w:tcPr>
          <w:p w:rsidR="0057528B" w:rsidRDefault="0057528B" w:rsidP="004B3F96">
            <w:pPr>
              <w:pStyle w:val="ConsPlusNormal"/>
              <w:jc w:val="center"/>
            </w:pPr>
            <w:r>
              <w:t>на 20__ год</w:t>
            </w:r>
          </w:p>
          <w:p w:rsidR="0057528B" w:rsidRDefault="0057528B" w:rsidP="004B3F96">
            <w:pPr>
              <w:pStyle w:val="ConsPlusNormal"/>
              <w:jc w:val="center"/>
            </w:pPr>
            <w:r>
              <w:t>(на текущий финансовый год)</w:t>
            </w:r>
          </w:p>
        </w:tc>
        <w:tc>
          <w:tcPr>
            <w:tcW w:w="1843" w:type="dxa"/>
            <w:gridSpan w:val="2"/>
          </w:tcPr>
          <w:p w:rsidR="0057528B" w:rsidRDefault="0057528B" w:rsidP="004B3F96">
            <w:pPr>
              <w:pStyle w:val="ConsPlusNormal"/>
              <w:jc w:val="center"/>
            </w:pPr>
            <w:r>
              <w:t>на 20__ год</w:t>
            </w:r>
          </w:p>
          <w:p w:rsidR="0057528B" w:rsidRDefault="0057528B" w:rsidP="004B3F96">
            <w:pPr>
              <w:pStyle w:val="ConsPlusNormal"/>
              <w:jc w:val="center"/>
            </w:pPr>
            <w:r>
              <w:t>(на первый год планового периода)</w:t>
            </w:r>
          </w:p>
        </w:tc>
        <w:tc>
          <w:tcPr>
            <w:tcW w:w="1644" w:type="dxa"/>
            <w:gridSpan w:val="2"/>
            <w:tcBorders>
              <w:right w:val="nil"/>
            </w:tcBorders>
          </w:tcPr>
          <w:p w:rsidR="0057528B" w:rsidRDefault="0057528B" w:rsidP="004B3F96">
            <w:pPr>
              <w:pStyle w:val="ConsPlusNormal"/>
              <w:jc w:val="center"/>
            </w:pPr>
            <w:r>
              <w:t>на 20__ год</w:t>
            </w:r>
          </w:p>
          <w:p w:rsidR="0057528B" w:rsidRDefault="0057528B" w:rsidP="004B3F96">
            <w:pPr>
              <w:pStyle w:val="ConsPlusNormal"/>
              <w:jc w:val="center"/>
            </w:pPr>
            <w:r>
              <w:t>(на второй год планового периода)</w:t>
            </w:r>
          </w:p>
        </w:tc>
      </w:tr>
      <w:tr w:rsidR="0057528B" w:rsidTr="004B3F96">
        <w:tc>
          <w:tcPr>
            <w:tcW w:w="624" w:type="dxa"/>
            <w:tcBorders>
              <w:left w:val="nil"/>
            </w:tcBorders>
          </w:tcPr>
          <w:p w:rsidR="0057528B" w:rsidRDefault="0057528B" w:rsidP="004B3F96">
            <w:pPr>
              <w:pStyle w:val="ConsPlusNormal"/>
              <w:jc w:val="center"/>
            </w:pPr>
            <w:r>
              <w:t>раздела</w:t>
            </w:r>
          </w:p>
        </w:tc>
        <w:tc>
          <w:tcPr>
            <w:tcW w:w="737" w:type="dxa"/>
          </w:tcPr>
          <w:p w:rsidR="0057528B" w:rsidRDefault="0057528B" w:rsidP="004B3F96">
            <w:pPr>
              <w:pStyle w:val="ConsPlusNormal"/>
              <w:jc w:val="center"/>
            </w:pPr>
            <w:r>
              <w:t>подраздела</w:t>
            </w:r>
          </w:p>
        </w:tc>
        <w:tc>
          <w:tcPr>
            <w:tcW w:w="850" w:type="dxa"/>
          </w:tcPr>
          <w:p w:rsidR="0057528B" w:rsidRDefault="0057528B" w:rsidP="004B3F96">
            <w:pPr>
              <w:pStyle w:val="ConsPlusNormal"/>
              <w:jc w:val="center"/>
            </w:pPr>
            <w:r>
              <w:t>целевой статьи</w:t>
            </w:r>
          </w:p>
        </w:tc>
        <w:tc>
          <w:tcPr>
            <w:tcW w:w="737" w:type="dxa"/>
          </w:tcPr>
          <w:p w:rsidR="0057528B" w:rsidRDefault="0057528B" w:rsidP="004B3F96">
            <w:pPr>
              <w:pStyle w:val="ConsPlusNormal"/>
              <w:jc w:val="center"/>
            </w:pPr>
            <w:r>
              <w:t>вида расходов</w:t>
            </w:r>
          </w:p>
        </w:tc>
        <w:tc>
          <w:tcPr>
            <w:tcW w:w="851" w:type="dxa"/>
            <w:vMerge/>
          </w:tcPr>
          <w:p w:rsidR="0057528B" w:rsidRDefault="0057528B" w:rsidP="004B3F96"/>
        </w:tc>
        <w:tc>
          <w:tcPr>
            <w:tcW w:w="511" w:type="dxa"/>
            <w:vMerge/>
          </w:tcPr>
          <w:p w:rsidR="0057528B" w:rsidRDefault="0057528B" w:rsidP="004B3F96"/>
        </w:tc>
        <w:tc>
          <w:tcPr>
            <w:tcW w:w="765" w:type="dxa"/>
            <w:vMerge/>
          </w:tcPr>
          <w:p w:rsidR="0057528B" w:rsidRDefault="0057528B" w:rsidP="004B3F96"/>
        </w:tc>
        <w:tc>
          <w:tcPr>
            <w:tcW w:w="851" w:type="dxa"/>
          </w:tcPr>
          <w:p w:rsidR="0057528B" w:rsidRDefault="0057528B" w:rsidP="004B3F96">
            <w:pPr>
              <w:pStyle w:val="ConsPlusNormal"/>
              <w:jc w:val="center"/>
            </w:pPr>
            <w:r>
              <w:t>изменения</w:t>
            </w:r>
          </w:p>
        </w:tc>
        <w:tc>
          <w:tcPr>
            <w:tcW w:w="850" w:type="dxa"/>
          </w:tcPr>
          <w:p w:rsidR="0057528B" w:rsidRDefault="0057528B" w:rsidP="004B3F96">
            <w:pPr>
              <w:pStyle w:val="ConsPlusNormal"/>
              <w:jc w:val="center"/>
            </w:pPr>
            <w:r>
              <w:t>с учетом изменений</w:t>
            </w:r>
          </w:p>
        </w:tc>
        <w:tc>
          <w:tcPr>
            <w:tcW w:w="850" w:type="dxa"/>
          </w:tcPr>
          <w:p w:rsidR="0057528B" w:rsidRDefault="0057528B" w:rsidP="004B3F96">
            <w:pPr>
              <w:pStyle w:val="ConsPlusNormal"/>
              <w:jc w:val="center"/>
            </w:pPr>
            <w:r>
              <w:t>изменения</w:t>
            </w:r>
          </w:p>
        </w:tc>
        <w:tc>
          <w:tcPr>
            <w:tcW w:w="993" w:type="dxa"/>
          </w:tcPr>
          <w:p w:rsidR="0057528B" w:rsidRDefault="0057528B" w:rsidP="004B3F96">
            <w:pPr>
              <w:pStyle w:val="ConsPlusNormal"/>
              <w:jc w:val="center"/>
            </w:pPr>
            <w:r>
              <w:t>с учетом изменений</w:t>
            </w:r>
          </w:p>
        </w:tc>
        <w:tc>
          <w:tcPr>
            <w:tcW w:w="850" w:type="dxa"/>
          </w:tcPr>
          <w:p w:rsidR="0057528B" w:rsidRDefault="0057528B" w:rsidP="004B3F96">
            <w:pPr>
              <w:pStyle w:val="ConsPlusNormal"/>
              <w:jc w:val="center"/>
            </w:pPr>
            <w:r>
              <w:t>изменения</w:t>
            </w:r>
          </w:p>
        </w:tc>
        <w:tc>
          <w:tcPr>
            <w:tcW w:w="794" w:type="dxa"/>
            <w:tcBorders>
              <w:right w:val="nil"/>
            </w:tcBorders>
          </w:tcPr>
          <w:p w:rsidR="0057528B" w:rsidRDefault="0057528B" w:rsidP="004B3F96">
            <w:pPr>
              <w:pStyle w:val="ConsPlusNormal"/>
              <w:jc w:val="center"/>
            </w:pPr>
            <w:r>
              <w:t>с учетом изменений</w:t>
            </w:r>
          </w:p>
        </w:tc>
      </w:tr>
      <w:tr w:rsidR="00EB60F5" w:rsidTr="004B3F96">
        <w:tc>
          <w:tcPr>
            <w:tcW w:w="624" w:type="dxa"/>
            <w:tcBorders>
              <w:left w:val="nil"/>
            </w:tcBorders>
          </w:tcPr>
          <w:p w:rsidR="00EB60F5" w:rsidRDefault="00EB60F5" w:rsidP="004B3F96">
            <w:pPr>
              <w:pStyle w:val="ConsPlusNormal"/>
              <w:jc w:val="center"/>
            </w:pPr>
            <w:r>
              <w:t>1</w:t>
            </w:r>
          </w:p>
        </w:tc>
        <w:tc>
          <w:tcPr>
            <w:tcW w:w="737" w:type="dxa"/>
          </w:tcPr>
          <w:p w:rsidR="00EB60F5" w:rsidRDefault="00EB60F5" w:rsidP="004B3F96">
            <w:pPr>
              <w:pStyle w:val="ConsPlusNormal"/>
              <w:jc w:val="center"/>
            </w:pPr>
            <w:r>
              <w:t>2</w:t>
            </w:r>
          </w:p>
        </w:tc>
        <w:tc>
          <w:tcPr>
            <w:tcW w:w="850" w:type="dxa"/>
          </w:tcPr>
          <w:p w:rsidR="00EB60F5" w:rsidRDefault="00EB60F5" w:rsidP="004B3F96">
            <w:pPr>
              <w:pStyle w:val="ConsPlusNormal"/>
              <w:jc w:val="center"/>
            </w:pPr>
            <w:r>
              <w:t>3</w:t>
            </w:r>
          </w:p>
        </w:tc>
        <w:tc>
          <w:tcPr>
            <w:tcW w:w="737" w:type="dxa"/>
          </w:tcPr>
          <w:p w:rsidR="00EB60F5" w:rsidRDefault="00EB60F5" w:rsidP="004B3F96">
            <w:pPr>
              <w:pStyle w:val="ConsPlusNormal"/>
              <w:jc w:val="center"/>
            </w:pPr>
            <w:r>
              <w:t>4</w:t>
            </w:r>
          </w:p>
        </w:tc>
        <w:tc>
          <w:tcPr>
            <w:tcW w:w="851" w:type="dxa"/>
          </w:tcPr>
          <w:p w:rsidR="00EB60F5" w:rsidRDefault="00EB60F5" w:rsidP="004B3F96">
            <w:pPr>
              <w:pStyle w:val="ConsPlusNormal"/>
              <w:jc w:val="center"/>
            </w:pPr>
            <w:r>
              <w:t>5</w:t>
            </w:r>
          </w:p>
        </w:tc>
        <w:tc>
          <w:tcPr>
            <w:tcW w:w="511" w:type="dxa"/>
          </w:tcPr>
          <w:p w:rsidR="00EB60F5" w:rsidRDefault="00EB60F5" w:rsidP="004B3F96">
            <w:pPr>
              <w:pStyle w:val="ConsPlusNormal"/>
              <w:jc w:val="center"/>
            </w:pPr>
            <w:r>
              <w:t>6</w:t>
            </w:r>
          </w:p>
        </w:tc>
        <w:tc>
          <w:tcPr>
            <w:tcW w:w="765" w:type="dxa"/>
          </w:tcPr>
          <w:p w:rsidR="00EB60F5" w:rsidRDefault="00EB60F5" w:rsidP="004B3F96">
            <w:pPr>
              <w:pStyle w:val="ConsPlusNormal"/>
              <w:jc w:val="center"/>
            </w:pPr>
            <w:r>
              <w:t>7</w:t>
            </w:r>
          </w:p>
        </w:tc>
        <w:tc>
          <w:tcPr>
            <w:tcW w:w="851" w:type="dxa"/>
          </w:tcPr>
          <w:p w:rsidR="00EB60F5" w:rsidRDefault="00EB60F5" w:rsidP="004B3F96">
            <w:pPr>
              <w:pStyle w:val="ConsPlusNormal"/>
              <w:jc w:val="center"/>
            </w:pPr>
            <w:r>
              <w:t>8</w:t>
            </w:r>
          </w:p>
        </w:tc>
        <w:tc>
          <w:tcPr>
            <w:tcW w:w="850" w:type="dxa"/>
          </w:tcPr>
          <w:p w:rsidR="00EB60F5" w:rsidRDefault="00EB60F5" w:rsidP="004B3F96">
            <w:pPr>
              <w:pStyle w:val="ConsPlusNormal"/>
              <w:jc w:val="center"/>
            </w:pPr>
            <w:r>
              <w:t>9</w:t>
            </w:r>
          </w:p>
        </w:tc>
        <w:tc>
          <w:tcPr>
            <w:tcW w:w="850" w:type="dxa"/>
          </w:tcPr>
          <w:p w:rsidR="00EB60F5" w:rsidRDefault="00EB60F5" w:rsidP="004B3F96">
            <w:pPr>
              <w:pStyle w:val="ConsPlusNormal"/>
              <w:jc w:val="center"/>
            </w:pPr>
            <w:r>
              <w:t>10</w:t>
            </w:r>
          </w:p>
        </w:tc>
        <w:tc>
          <w:tcPr>
            <w:tcW w:w="993" w:type="dxa"/>
          </w:tcPr>
          <w:p w:rsidR="00EB60F5" w:rsidRDefault="00EB60F5" w:rsidP="004B3F96">
            <w:pPr>
              <w:pStyle w:val="ConsPlusNormal"/>
              <w:jc w:val="center"/>
            </w:pPr>
            <w:r>
              <w:t>11</w:t>
            </w:r>
          </w:p>
        </w:tc>
        <w:tc>
          <w:tcPr>
            <w:tcW w:w="850" w:type="dxa"/>
          </w:tcPr>
          <w:p w:rsidR="00EB60F5" w:rsidRDefault="00EB60F5" w:rsidP="004B3F96">
            <w:pPr>
              <w:pStyle w:val="ConsPlusNormal"/>
              <w:jc w:val="center"/>
            </w:pPr>
            <w:r>
              <w:t>12</w:t>
            </w:r>
          </w:p>
        </w:tc>
        <w:tc>
          <w:tcPr>
            <w:tcW w:w="794" w:type="dxa"/>
            <w:tcBorders>
              <w:right w:val="nil"/>
            </w:tcBorders>
          </w:tcPr>
          <w:p w:rsidR="00EB60F5" w:rsidRDefault="00EB60F5" w:rsidP="004B3F96">
            <w:pPr>
              <w:pStyle w:val="ConsPlusNormal"/>
              <w:jc w:val="center"/>
            </w:pPr>
            <w:r>
              <w:t>13</w:t>
            </w:r>
          </w:p>
        </w:tc>
      </w:tr>
      <w:tr w:rsidR="00EB60F5" w:rsidTr="004B3F96">
        <w:tc>
          <w:tcPr>
            <w:tcW w:w="624" w:type="dxa"/>
            <w:tcBorders>
              <w:left w:val="nil"/>
            </w:tcBorders>
          </w:tcPr>
          <w:p w:rsidR="00EB60F5" w:rsidRDefault="00EB60F5" w:rsidP="004B3F96">
            <w:pPr>
              <w:pStyle w:val="ConsPlusNormal"/>
              <w:jc w:val="center"/>
            </w:pPr>
          </w:p>
        </w:tc>
        <w:tc>
          <w:tcPr>
            <w:tcW w:w="737"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37"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511" w:type="dxa"/>
          </w:tcPr>
          <w:p w:rsidR="00EB60F5" w:rsidRDefault="00EB60F5" w:rsidP="004B3F96">
            <w:pPr>
              <w:pStyle w:val="ConsPlusNormal"/>
              <w:jc w:val="center"/>
            </w:pPr>
          </w:p>
        </w:tc>
        <w:tc>
          <w:tcPr>
            <w:tcW w:w="765"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993"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94" w:type="dxa"/>
            <w:tcBorders>
              <w:right w:val="nil"/>
            </w:tcBorders>
          </w:tcPr>
          <w:p w:rsidR="00EB60F5" w:rsidRDefault="00EB60F5" w:rsidP="004B3F96">
            <w:pPr>
              <w:pStyle w:val="ConsPlusNormal"/>
              <w:jc w:val="center"/>
            </w:pPr>
          </w:p>
        </w:tc>
      </w:tr>
      <w:tr w:rsidR="00EB60F5" w:rsidTr="004B3F96">
        <w:tc>
          <w:tcPr>
            <w:tcW w:w="624" w:type="dxa"/>
            <w:tcBorders>
              <w:left w:val="nil"/>
            </w:tcBorders>
          </w:tcPr>
          <w:p w:rsidR="00EB60F5" w:rsidRDefault="00EB60F5" w:rsidP="004B3F96">
            <w:pPr>
              <w:pStyle w:val="ConsPlusNormal"/>
              <w:jc w:val="center"/>
            </w:pPr>
          </w:p>
        </w:tc>
        <w:tc>
          <w:tcPr>
            <w:tcW w:w="737"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37"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511" w:type="dxa"/>
          </w:tcPr>
          <w:p w:rsidR="00EB60F5" w:rsidRDefault="00EB60F5" w:rsidP="004B3F96">
            <w:pPr>
              <w:pStyle w:val="ConsPlusNormal"/>
              <w:jc w:val="center"/>
            </w:pPr>
          </w:p>
        </w:tc>
        <w:tc>
          <w:tcPr>
            <w:tcW w:w="765"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993"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94" w:type="dxa"/>
            <w:tcBorders>
              <w:right w:val="nil"/>
            </w:tcBorders>
          </w:tcPr>
          <w:p w:rsidR="00EB60F5" w:rsidRDefault="00EB60F5" w:rsidP="004B3F96">
            <w:pPr>
              <w:pStyle w:val="ConsPlusNormal"/>
              <w:jc w:val="center"/>
            </w:pPr>
          </w:p>
        </w:tc>
      </w:tr>
      <w:tr w:rsidR="00EB60F5" w:rsidTr="004B3F96">
        <w:tc>
          <w:tcPr>
            <w:tcW w:w="624" w:type="dxa"/>
            <w:tcBorders>
              <w:left w:val="nil"/>
            </w:tcBorders>
          </w:tcPr>
          <w:p w:rsidR="00EB60F5" w:rsidRDefault="00EB60F5" w:rsidP="004B3F96">
            <w:pPr>
              <w:pStyle w:val="ConsPlusNormal"/>
              <w:jc w:val="center"/>
            </w:pPr>
          </w:p>
        </w:tc>
        <w:tc>
          <w:tcPr>
            <w:tcW w:w="737"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37"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511" w:type="dxa"/>
          </w:tcPr>
          <w:p w:rsidR="00EB60F5" w:rsidRDefault="00EB60F5" w:rsidP="004B3F96">
            <w:pPr>
              <w:pStyle w:val="ConsPlusNormal"/>
              <w:jc w:val="center"/>
            </w:pPr>
          </w:p>
        </w:tc>
        <w:tc>
          <w:tcPr>
            <w:tcW w:w="765"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993"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94" w:type="dxa"/>
            <w:tcBorders>
              <w:right w:val="nil"/>
            </w:tcBorders>
          </w:tcPr>
          <w:p w:rsidR="00EB60F5" w:rsidRDefault="00EB60F5" w:rsidP="004B3F96">
            <w:pPr>
              <w:pStyle w:val="ConsPlusNormal"/>
              <w:jc w:val="center"/>
            </w:pPr>
          </w:p>
        </w:tc>
      </w:tr>
      <w:tr w:rsidR="00EB60F5" w:rsidTr="00EB60F5">
        <w:trPr>
          <w:gridBefore w:val="3"/>
          <w:wBefore w:w="2211" w:type="dxa"/>
        </w:trPr>
        <w:tc>
          <w:tcPr>
            <w:tcW w:w="737" w:type="dxa"/>
          </w:tcPr>
          <w:p w:rsidR="00EB60F5" w:rsidRDefault="00EB60F5" w:rsidP="004B3F96">
            <w:pPr>
              <w:pStyle w:val="ConsPlusNormal"/>
              <w:jc w:val="center"/>
            </w:pPr>
            <w:r>
              <w:lastRenderedPageBreak/>
              <w:t>Итого по коду БК</w:t>
            </w:r>
          </w:p>
        </w:tc>
        <w:tc>
          <w:tcPr>
            <w:tcW w:w="851" w:type="dxa"/>
          </w:tcPr>
          <w:p w:rsidR="00EB60F5" w:rsidRDefault="00EB60F5" w:rsidP="004B3F96">
            <w:pPr>
              <w:pStyle w:val="ConsPlusNormal"/>
              <w:jc w:val="center"/>
            </w:pPr>
          </w:p>
        </w:tc>
        <w:tc>
          <w:tcPr>
            <w:tcW w:w="511" w:type="dxa"/>
          </w:tcPr>
          <w:p w:rsidR="00EB60F5" w:rsidRDefault="00EB60F5" w:rsidP="004B3F96">
            <w:pPr>
              <w:pStyle w:val="ConsPlusNormal"/>
              <w:jc w:val="center"/>
            </w:pPr>
          </w:p>
        </w:tc>
        <w:tc>
          <w:tcPr>
            <w:tcW w:w="765"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993"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94" w:type="dxa"/>
            <w:tcBorders>
              <w:right w:val="nil"/>
            </w:tcBorders>
          </w:tcPr>
          <w:p w:rsidR="00EB60F5" w:rsidRDefault="00EB60F5" w:rsidP="004B3F96">
            <w:pPr>
              <w:pStyle w:val="ConsPlusNormal"/>
              <w:jc w:val="center"/>
            </w:pPr>
          </w:p>
        </w:tc>
      </w:tr>
      <w:tr w:rsidR="00EB60F5" w:rsidTr="004B3F96">
        <w:trPr>
          <w:gridBefore w:val="3"/>
          <w:wBefore w:w="2211" w:type="dxa"/>
        </w:trPr>
        <w:tc>
          <w:tcPr>
            <w:tcW w:w="1588" w:type="dxa"/>
            <w:gridSpan w:val="2"/>
            <w:tcBorders>
              <w:bottom w:val="nil"/>
            </w:tcBorders>
          </w:tcPr>
          <w:p w:rsidR="00EB60F5" w:rsidRDefault="00EB60F5" w:rsidP="004B3F96">
            <w:pPr>
              <w:pStyle w:val="ConsPlusNormal"/>
              <w:jc w:val="center"/>
            </w:pPr>
            <w:r>
              <w:t xml:space="preserve">        Всего</w:t>
            </w:r>
          </w:p>
        </w:tc>
        <w:tc>
          <w:tcPr>
            <w:tcW w:w="511" w:type="dxa"/>
          </w:tcPr>
          <w:p w:rsidR="00EB60F5" w:rsidRDefault="00EB60F5" w:rsidP="004B3F96">
            <w:pPr>
              <w:pStyle w:val="ConsPlusNormal"/>
              <w:jc w:val="center"/>
            </w:pPr>
          </w:p>
        </w:tc>
        <w:tc>
          <w:tcPr>
            <w:tcW w:w="765" w:type="dxa"/>
          </w:tcPr>
          <w:p w:rsidR="00EB60F5" w:rsidRDefault="00EB60F5" w:rsidP="004B3F96">
            <w:pPr>
              <w:pStyle w:val="ConsPlusNormal"/>
              <w:jc w:val="center"/>
            </w:pPr>
          </w:p>
        </w:tc>
        <w:tc>
          <w:tcPr>
            <w:tcW w:w="851"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993" w:type="dxa"/>
          </w:tcPr>
          <w:p w:rsidR="00EB60F5" w:rsidRDefault="00EB60F5" w:rsidP="004B3F96">
            <w:pPr>
              <w:pStyle w:val="ConsPlusNormal"/>
              <w:jc w:val="center"/>
            </w:pPr>
          </w:p>
        </w:tc>
        <w:tc>
          <w:tcPr>
            <w:tcW w:w="850" w:type="dxa"/>
          </w:tcPr>
          <w:p w:rsidR="00EB60F5" w:rsidRDefault="00EB60F5" w:rsidP="004B3F96">
            <w:pPr>
              <w:pStyle w:val="ConsPlusNormal"/>
              <w:jc w:val="center"/>
            </w:pPr>
          </w:p>
        </w:tc>
        <w:tc>
          <w:tcPr>
            <w:tcW w:w="794" w:type="dxa"/>
            <w:tcBorders>
              <w:right w:val="nil"/>
            </w:tcBorders>
          </w:tcPr>
          <w:p w:rsidR="00EB60F5" w:rsidRDefault="00EB60F5" w:rsidP="004B3F96">
            <w:pPr>
              <w:pStyle w:val="ConsPlusNormal"/>
              <w:jc w:val="center"/>
            </w:pPr>
          </w:p>
        </w:tc>
      </w:tr>
    </w:tbl>
    <w:p w:rsidR="00EB60F5" w:rsidRDefault="00EB60F5" w:rsidP="00EB60F5">
      <w:pPr>
        <w:pStyle w:val="ConsPlusNonformat"/>
        <w:jc w:val="both"/>
      </w:pPr>
      <w:r>
        <w:t xml:space="preserve">            </w:t>
      </w:r>
    </w:p>
    <w:p w:rsidR="00EB60F5" w:rsidRDefault="00EB60F5" w:rsidP="00EB60F5">
      <w:pPr>
        <w:pStyle w:val="ConsPlusNonformat"/>
        <w:jc w:val="both"/>
      </w:pPr>
    </w:p>
    <w:p w:rsidR="00EB60F5" w:rsidRDefault="00EB60F5" w:rsidP="00EB60F5">
      <w:pPr>
        <w:pStyle w:val="ConsPlusNonformat"/>
        <w:jc w:val="both"/>
      </w:pPr>
      <w:r>
        <w:t xml:space="preserve">            Раздел 2. Лимиты бюджетных обязательств по расходам</w:t>
      </w:r>
    </w:p>
    <w:p w:rsidR="00EB60F5" w:rsidRDefault="00EB60F5" w:rsidP="00EB60F5">
      <w:pPr>
        <w:pStyle w:val="ConsPlusNonformat"/>
        <w:jc w:val="both"/>
      </w:pPr>
      <w:r>
        <w:t xml:space="preserve">             получателя бюджетных средств в целях обеспечения</w:t>
      </w:r>
    </w:p>
    <w:p w:rsidR="00EB60F5" w:rsidRDefault="00EB60F5" w:rsidP="00EB60F5">
      <w:pPr>
        <w:pStyle w:val="ConsPlusNonformat"/>
        <w:jc w:val="both"/>
      </w:pPr>
      <w:r>
        <w:t xml:space="preserve">                    выполнения функций учреждения </w:t>
      </w:r>
      <w:hyperlink w:anchor="P3773" w:history="1">
        <w:r>
          <w:rPr>
            <w:color w:val="0000FF"/>
          </w:rPr>
          <w:t>&lt;**&gt;</w:t>
        </w:r>
      </w:hyperlink>
    </w:p>
    <w:p w:rsidR="00EB60F5" w:rsidRDefault="00EB60F5" w:rsidP="00EB60F5">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709"/>
        <w:gridCol w:w="709"/>
        <w:gridCol w:w="851"/>
        <w:gridCol w:w="709"/>
        <w:gridCol w:w="850"/>
        <w:gridCol w:w="709"/>
        <w:gridCol w:w="850"/>
      </w:tblGrid>
      <w:tr w:rsidR="00EB60F5" w:rsidTr="004B3F96">
        <w:tc>
          <w:tcPr>
            <w:tcW w:w="566" w:type="dxa"/>
            <w:vMerge w:val="restart"/>
            <w:tcBorders>
              <w:left w:val="nil"/>
            </w:tcBorders>
          </w:tcPr>
          <w:p w:rsidR="00EB60F5" w:rsidRDefault="00EB60F5" w:rsidP="004B3F96">
            <w:pPr>
              <w:pStyle w:val="ConsPlusNormal"/>
              <w:jc w:val="center"/>
            </w:pPr>
            <w:r>
              <w:t>Код строки</w:t>
            </w:r>
          </w:p>
        </w:tc>
        <w:tc>
          <w:tcPr>
            <w:tcW w:w="709" w:type="dxa"/>
            <w:vMerge w:val="restart"/>
          </w:tcPr>
          <w:p w:rsidR="00EB60F5" w:rsidRDefault="00EB60F5" w:rsidP="004B3F96">
            <w:pPr>
              <w:pStyle w:val="ConsPlusNormal"/>
              <w:jc w:val="center"/>
            </w:pPr>
            <w:r>
              <w:t>Наименование показателя</w:t>
            </w:r>
          </w:p>
        </w:tc>
        <w:tc>
          <w:tcPr>
            <w:tcW w:w="2609" w:type="dxa"/>
            <w:gridSpan w:val="4"/>
            <w:vMerge w:val="restart"/>
          </w:tcPr>
          <w:p w:rsidR="00EB60F5" w:rsidRDefault="00EB60F5" w:rsidP="004B3F96">
            <w:pPr>
              <w:pStyle w:val="ConsPlusNormal"/>
              <w:jc w:val="center"/>
            </w:pPr>
            <w:r>
              <w:t>Код по бюджетной классификации Российской Федерации</w:t>
            </w:r>
          </w:p>
        </w:tc>
        <w:tc>
          <w:tcPr>
            <w:tcW w:w="794" w:type="dxa"/>
            <w:vMerge w:val="restart"/>
          </w:tcPr>
          <w:p w:rsidR="00EB60F5" w:rsidRDefault="00EB60F5" w:rsidP="004B3F96">
            <w:pPr>
              <w:pStyle w:val="ConsPlusNormal"/>
              <w:jc w:val="center"/>
            </w:pPr>
            <w:r>
              <w:t>Код операции сектора государственного управления</w:t>
            </w:r>
          </w:p>
        </w:tc>
        <w:tc>
          <w:tcPr>
            <w:tcW w:w="567" w:type="dxa"/>
            <w:vMerge w:val="restart"/>
          </w:tcPr>
          <w:p w:rsidR="00EB60F5" w:rsidRDefault="00EB60F5" w:rsidP="004B3F96">
            <w:pPr>
              <w:pStyle w:val="ConsPlusNormal"/>
              <w:jc w:val="center"/>
            </w:pPr>
            <w:r>
              <w:t>Код цели</w:t>
            </w:r>
          </w:p>
        </w:tc>
        <w:tc>
          <w:tcPr>
            <w:tcW w:w="709" w:type="dxa"/>
            <w:vMerge w:val="restart"/>
          </w:tcPr>
          <w:p w:rsidR="00EB60F5" w:rsidRDefault="00EB60F5" w:rsidP="004B3F96">
            <w:pPr>
              <w:pStyle w:val="ConsPlusNormal"/>
              <w:jc w:val="center"/>
            </w:pPr>
            <w:r>
              <w:t>Региональный код цели</w:t>
            </w:r>
          </w:p>
        </w:tc>
        <w:tc>
          <w:tcPr>
            <w:tcW w:w="4678" w:type="dxa"/>
            <w:gridSpan w:val="6"/>
            <w:tcBorders>
              <w:right w:val="nil"/>
            </w:tcBorders>
          </w:tcPr>
          <w:p w:rsidR="00EB60F5" w:rsidRDefault="00EB60F5" w:rsidP="004B3F96">
            <w:pPr>
              <w:pStyle w:val="ConsPlusNormal"/>
              <w:jc w:val="center"/>
            </w:pPr>
            <w:r>
              <w:t>Сумма (+, -)</w:t>
            </w:r>
          </w:p>
        </w:tc>
      </w:tr>
      <w:tr w:rsidR="00EB60F5" w:rsidTr="004B3F96">
        <w:tc>
          <w:tcPr>
            <w:tcW w:w="566" w:type="dxa"/>
            <w:vMerge/>
            <w:tcBorders>
              <w:left w:val="nil"/>
            </w:tcBorders>
          </w:tcPr>
          <w:p w:rsidR="00EB60F5" w:rsidRDefault="00EB60F5" w:rsidP="004B3F96"/>
        </w:tc>
        <w:tc>
          <w:tcPr>
            <w:tcW w:w="709" w:type="dxa"/>
            <w:vMerge/>
          </w:tcPr>
          <w:p w:rsidR="00EB60F5" w:rsidRDefault="00EB60F5" w:rsidP="004B3F96"/>
        </w:tc>
        <w:tc>
          <w:tcPr>
            <w:tcW w:w="2609" w:type="dxa"/>
            <w:gridSpan w:val="4"/>
            <w:vMerge/>
          </w:tcPr>
          <w:p w:rsidR="00EB60F5" w:rsidRDefault="00EB60F5" w:rsidP="004B3F96"/>
        </w:tc>
        <w:tc>
          <w:tcPr>
            <w:tcW w:w="794" w:type="dxa"/>
            <w:vMerge/>
          </w:tcPr>
          <w:p w:rsidR="00EB60F5" w:rsidRDefault="00EB60F5" w:rsidP="004B3F96"/>
        </w:tc>
        <w:tc>
          <w:tcPr>
            <w:tcW w:w="567" w:type="dxa"/>
            <w:vMerge/>
          </w:tcPr>
          <w:p w:rsidR="00EB60F5" w:rsidRDefault="00EB60F5" w:rsidP="004B3F96"/>
        </w:tc>
        <w:tc>
          <w:tcPr>
            <w:tcW w:w="709" w:type="dxa"/>
            <w:vMerge/>
          </w:tcPr>
          <w:p w:rsidR="00EB60F5" w:rsidRDefault="00EB60F5" w:rsidP="004B3F96"/>
        </w:tc>
        <w:tc>
          <w:tcPr>
            <w:tcW w:w="1560"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текущий финансовый год)</w:t>
            </w:r>
          </w:p>
        </w:tc>
        <w:tc>
          <w:tcPr>
            <w:tcW w:w="1559"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первый год планового периода)</w:t>
            </w:r>
          </w:p>
        </w:tc>
        <w:tc>
          <w:tcPr>
            <w:tcW w:w="1559" w:type="dxa"/>
            <w:gridSpan w:val="2"/>
            <w:tcBorders>
              <w:right w:val="nil"/>
            </w:tcBorders>
          </w:tcPr>
          <w:p w:rsidR="00EB60F5" w:rsidRDefault="00EB60F5" w:rsidP="004B3F96">
            <w:pPr>
              <w:pStyle w:val="ConsPlusNormal"/>
              <w:jc w:val="center"/>
            </w:pPr>
            <w:r>
              <w:t>на 20__ год</w:t>
            </w:r>
          </w:p>
          <w:p w:rsidR="00EB60F5" w:rsidRDefault="00EB60F5" w:rsidP="004B3F96">
            <w:pPr>
              <w:pStyle w:val="ConsPlusNormal"/>
              <w:jc w:val="center"/>
            </w:pPr>
            <w:r>
              <w:t>(на второй год планового периода)</w:t>
            </w:r>
          </w:p>
        </w:tc>
      </w:tr>
      <w:tr w:rsidR="00EB60F5" w:rsidTr="004B3F96">
        <w:tblPrEx>
          <w:tblBorders>
            <w:right w:val="single" w:sz="4" w:space="0" w:color="auto"/>
          </w:tblBorders>
        </w:tblPrEx>
        <w:tc>
          <w:tcPr>
            <w:tcW w:w="566" w:type="dxa"/>
            <w:vMerge/>
            <w:tcBorders>
              <w:left w:val="nil"/>
            </w:tcBorders>
          </w:tcPr>
          <w:p w:rsidR="00EB60F5" w:rsidRDefault="00EB60F5" w:rsidP="004B3F96"/>
        </w:tc>
        <w:tc>
          <w:tcPr>
            <w:tcW w:w="709" w:type="dxa"/>
            <w:vMerge/>
          </w:tcPr>
          <w:p w:rsidR="00EB60F5" w:rsidRDefault="00EB60F5" w:rsidP="004B3F96"/>
        </w:tc>
        <w:tc>
          <w:tcPr>
            <w:tcW w:w="624" w:type="dxa"/>
          </w:tcPr>
          <w:p w:rsidR="00EB60F5" w:rsidRDefault="00EB60F5" w:rsidP="004B3F96">
            <w:pPr>
              <w:pStyle w:val="ConsPlusNormal"/>
              <w:jc w:val="center"/>
            </w:pPr>
            <w:r>
              <w:t>раздела</w:t>
            </w:r>
          </w:p>
        </w:tc>
        <w:tc>
          <w:tcPr>
            <w:tcW w:w="624" w:type="dxa"/>
          </w:tcPr>
          <w:p w:rsidR="00EB60F5" w:rsidRDefault="00EB60F5" w:rsidP="004B3F96">
            <w:pPr>
              <w:pStyle w:val="ConsPlusNormal"/>
              <w:jc w:val="center"/>
            </w:pPr>
            <w:r>
              <w:t>подраздела</w:t>
            </w:r>
          </w:p>
        </w:tc>
        <w:tc>
          <w:tcPr>
            <w:tcW w:w="737" w:type="dxa"/>
          </w:tcPr>
          <w:p w:rsidR="00EB60F5" w:rsidRDefault="00EB60F5" w:rsidP="004B3F96">
            <w:pPr>
              <w:pStyle w:val="ConsPlusNormal"/>
              <w:jc w:val="center"/>
            </w:pPr>
            <w:r>
              <w:t>целевой статьи</w:t>
            </w:r>
          </w:p>
        </w:tc>
        <w:tc>
          <w:tcPr>
            <w:tcW w:w="624" w:type="dxa"/>
          </w:tcPr>
          <w:p w:rsidR="00EB60F5" w:rsidRDefault="00EB60F5" w:rsidP="004B3F96">
            <w:pPr>
              <w:pStyle w:val="ConsPlusNormal"/>
              <w:jc w:val="center"/>
            </w:pPr>
            <w:r>
              <w:t>вида расходов</w:t>
            </w:r>
          </w:p>
        </w:tc>
        <w:tc>
          <w:tcPr>
            <w:tcW w:w="794" w:type="dxa"/>
            <w:vMerge/>
          </w:tcPr>
          <w:p w:rsidR="00EB60F5" w:rsidRDefault="00EB60F5" w:rsidP="004B3F96"/>
        </w:tc>
        <w:tc>
          <w:tcPr>
            <w:tcW w:w="567" w:type="dxa"/>
            <w:vMerge/>
          </w:tcPr>
          <w:p w:rsidR="00EB60F5" w:rsidRDefault="00EB60F5" w:rsidP="004B3F96"/>
        </w:tc>
        <w:tc>
          <w:tcPr>
            <w:tcW w:w="709" w:type="dxa"/>
            <w:vMerge/>
          </w:tcPr>
          <w:p w:rsidR="00EB60F5" w:rsidRDefault="00EB60F5" w:rsidP="004B3F96"/>
        </w:tc>
        <w:tc>
          <w:tcPr>
            <w:tcW w:w="709" w:type="dxa"/>
          </w:tcPr>
          <w:p w:rsidR="00EB60F5" w:rsidRDefault="00EB60F5" w:rsidP="004B3F96">
            <w:pPr>
              <w:pStyle w:val="ConsPlusNormal"/>
              <w:jc w:val="center"/>
            </w:pPr>
            <w:r>
              <w:t>изменения</w:t>
            </w:r>
          </w:p>
        </w:tc>
        <w:tc>
          <w:tcPr>
            <w:tcW w:w="851" w:type="dxa"/>
          </w:tcPr>
          <w:p w:rsidR="00EB60F5" w:rsidRDefault="00EB60F5" w:rsidP="004B3F96">
            <w:pPr>
              <w:pStyle w:val="ConsPlusNormal"/>
              <w:jc w:val="center"/>
            </w:pPr>
            <w:r>
              <w:t>с учетом изменений</w:t>
            </w:r>
          </w:p>
        </w:tc>
        <w:tc>
          <w:tcPr>
            <w:tcW w:w="709" w:type="dxa"/>
          </w:tcPr>
          <w:p w:rsidR="00EB60F5" w:rsidRDefault="00EB60F5" w:rsidP="004B3F96">
            <w:pPr>
              <w:pStyle w:val="ConsPlusNormal"/>
              <w:jc w:val="center"/>
            </w:pPr>
            <w:r>
              <w:t>изменения</w:t>
            </w:r>
          </w:p>
        </w:tc>
        <w:tc>
          <w:tcPr>
            <w:tcW w:w="850" w:type="dxa"/>
          </w:tcPr>
          <w:p w:rsidR="00EB60F5" w:rsidRDefault="00EB60F5" w:rsidP="004B3F96">
            <w:pPr>
              <w:pStyle w:val="ConsPlusNormal"/>
              <w:jc w:val="center"/>
            </w:pPr>
            <w:r>
              <w:t>с учетом изменений</w:t>
            </w:r>
          </w:p>
        </w:tc>
        <w:tc>
          <w:tcPr>
            <w:tcW w:w="709" w:type="dxa"/>
          </w:tcPr>
          <w:p w:rsidR="00EB60F5" w:rsidRDefault="00EB60F5" w:rsidP="004B3F96">
            <w:pPr>
              <w:pStyle w:val="ConsPlusNormal"/>
              <w:jc w:val="center"/>
            </w:pPr>
            <w:r>
              <w:t>изменения</w:t>
            </w:r>
          </w:p>
        </w:tc>
        <w:tc>
          <w:tcPr>
            <w:tcW w:w="850" w:type="dxa"/>
          </w:tcPr>
          <w:p w:rsidR="00EB60F5" w:rsidRDefault="00EB60F5" w:rsidP="004B3F96">
            <w:pPr>
              <w:pStyle w:val="ConsPlusNormal"/>
              <w:jc w:val="center"/>
            </w:pPr>
            <w:r>
              <w:t>с учетом изменений</w:t>
            </w:r>
          </w:p>
        </w:tc>
      </w:tr>
      <w:tr w:rsidR="00EB60F5" w:rsidTr="004B3F96">
        <w:tblPrEx>
          <w:tblBorders>
            <w:right w:val="single" w:sz="4" w:space="0" w:color="auto"/>
          </w:tblBorders>
        </w:tblPrEx>
        <w:tc>
          <w:tcPr>
            <w:tcW w:w="566" w:type="dxa"/>
            <w:tcBorders>
              <w:left w:val="nil"/>
            </w:tcBorders>
          </w:tcPr>
          <w:p w:rsidR="00EB60F5" w:rsidRDefault="00EB60F5" w:rsidP="004B3F96">
            <w:pPr>
              <w:pStyle w:val="ConsPlusNormal"/>
              <w:jc w:val="center"/>
            </w:pPr>
            <w:r>
              <w:t>1</w:t>
            </w:r>
          </w:p>
        </w:tc>
        <w:tc>
          <w:tcPr>
            <w:tcW w:w="709" w:type="dxa"/>
          </w:tcPr>
          <w:p w:rsidR="00EB60F5" w:rsidRDefault="00EB60F5" w:rsidP="004B3F96">
            <w:pPr>
              <w:pStyle w:val="ConsPlusNormal"/>
              <w:jc w:val="center"/>
            </w:pPr>
            <w:r>
              <w:t>2</w:t>
            </w:r>
          </w:p>
        </w:tc>
        <w:tc>
          <w:tcPr>
            <w:tcW w:w="624" w:type="dxa"/>
          </w:tcPr>
          <w:p w:rsidR="00EB60F5" w:rsidRDefault="00EB60F5" w:rsidP="004B3F96">
            <w:pPr>
              <w:pStyle w:val="ConsPlusNormal"/>
              <w:jc w:val="center"/>
            </w:pPr>
            <w:r>
              <w:t>3</w:t>
            </w:r>
          </w:p>
        </w:tc>
        <w:tc>
          <w:tcPr>
            <w:tcW w:w="624" w:type="dxa"/>
          </w:tcPr>
          <w:p w:rsidR="00EB60F5" w:rsidRDefault="00EB60F5" w:rsidP="004B3F96">
            <w:pPr>
              <w:pStyle w:val="ConsPlusNormal"/>
              <w:jc w:val="center"/>
            </w:pPr>
            <w:r>
              <w:t>4</w:t>
            </w:r>
          </w:p>
        </w:tc>
        <w:tc>
          <w:tcPr>
            <w:tcW w:w="737" w:type="dxa"/>
          </w:tcPr>
          <w:p w:rsidR="00EB60F5" w:rsidRDefault="00EB60F5" w:rsidP="004B3F96">
            <w:pPr>
              <w:pStyle w:val="ConsPlusNormal"/>
              <w:jc w:val="center"/>
            </w:pPr>
            <w:r>
              <w:t>5</w:t>
            </w:r>
          </w:p>
        </w:tc>
        <w:tc>
          <w:tcPr>
            <w:tcW w:w="624" w:type="dxa"/>
          </w:tcPr>
          <w:p w:rsidR="00EB60F5" w:rsidRDefault="00EB60F5" w:rsidP="004B3F96">
            <w:pPr>
              <w:pStyle w:val="ConsPlusNormal"/>
              <w:jc w:val="center"/>
            </w:pPr>
            <w:r>
              <w:t>6</w:t>
            </w:r>
          </w:p>
        </w:tc>
        <w:tc>
          <w:tcPr>
            <w:tcW w:w="794" w:type="dxa"/>
          </w:tcPr>
          <w:p w:rsidR="00EB60F5" w:rsidRDefault="00EB60F5" w:rsidP="004B3F96">
            <w:pPr>
              <w:pStyle w:val="ConsPlusNormal"/>
              <w:jc w:val="center"/>
            </w:pPr>
            <w:r>
              <w:t>7</w:t>
            </w:r>
          </w:p>
        </w:tc>
        <w:tc>
          <w:tcPr>
            <w:tcW w:w="567" w:type="dxa"/>
          </w:tcPr>
          <w:p w:rsidR="00EB60F5" w:rsidRDefault="00EB60F5" w:rsidP="004B3F96">
            <w:pPr>
              <w:pStyle w:val="ConsPlusNormal"/>
              <w:jc w:val="center"/>
            </w:pPr>
            <w:r>
              <w:t>8</w:t>
            </w:r>
          </w:p>
        </w:tc>
        <w:tc>
          <w:tcPr>
            <w:tcW w:w="709" w:type="dxa"/>
          </w:tcPr>
          <w:p w:rsidR="00EB60F5" w:rsidRDefault="00EB60F5" w:rsidP="004B3F96">
            <w:pPr>
              <w:pStyle w:val="ConsPlusNormal"/>
              <w:jc w:val="center"/>
            </w:pPr>
            <w:r>
              <w:t>9</w:t>
            </w:r>
          </w:p>
        </w:tc>
        <w:tc>
          <w:tcPr>
            <w:tcW w:w="709" w:type="dxa"/>
          </w:tcPr>
          <w:p w:rsidR="00EB60F5" w:rsidRDefault="00EB60F5" w:rsidP="004B3F96">
            <w:pPr>
              <w:pStyle w:val="ConsPlusNormal"/>
              <w:jc w:val="center"/>
            </w:pPr>
            <w:r>
              <w:t>10</w:t>
            </w:r>
          </w:p>
        </w:tc>
        <w:tc>
          <w:tcPr>
            <w:tcW w:w="851" w:type="dxa"/>
          </w:tcPr>
          <w:p w:rsidR="00EB60F5" w:rsidRDefault="00EB60F5" w:rsidP="004B3F96">
            <w:pPr>
              <w:pStyle w:val="ConsPlusNormal"/>
              <w:jc w:val="center"/>
            </w:pPr>
            <w:r>
              <w:t>11</w:t>
            </w:r>
          </w:p>
        </w:tc>
        <w:tc>
          <w:tcPr>
            <w:tcW w:w="709" w:type="dxa"/>
          </w:tcPr>
          <w:p w:rsidR="00EB60F5" w:rsidRDefault="00EB60F5" w:rsidP="004B3F96">
            <w:pPr>
              <w:pStyle w:val="ConsPlusNormal"/>
              <w:jc w:val="center"/>
            </w:pPr>
            <w:r>
              <w:t>12</w:t>
            </w:r>
          </w:p>
        </w:tc>
        <w:tc>
          <w:tcPr>
            <w:tcW w:w="850" w:type="dxa"/>
          </w:tcPr>
          <w:p w:rsidR="00EB60F5" w:rsidRDefault="00EB60F5" w:rsidP="004B3F96">
            <w:pPr>
              <w:pStyle w:val="ConsPlusNormal"/>
              <w:jc w:val="center"/>
            </w:pPr>
            <w:r>
              <w:t>13</w:t>
            </w:r>
          </w:p>
        </w:tc>
        <w:tc>
          <w:tcPr>
            <w:tcW w:w="709" w:type="dxa"/>
          </w:tcPr>
          <w:p w:rsidR="00EB60F5" w:rsidRDefault="00EB60F5" w:rsidP="004B3F96">
            <w:pPr>
              <w:pStyle w:val="ConsPlusNormal"/>
              <w:jc w:val="center"/>
            </w:pPr>
            <w:r>
              <w:t>14</w:t>
            </w:r>
          </w:p>
        </w:tc>
        <w:tc>
          <w:tcPr>
            <w:tcW w:w="850" w:type="dxa"/>
          </w:tcPr>
          <w:p w:rsidR="00EB60F5" w:rsidRDefault="00EB60F5" w:rsidP="004B3F96">
            <w:pPr>
              <w:pStyle w:val="ConsPlusNormal"/>
              <w:jc w:val="center"/>
            </w:pPr>
            <w:r>
              <w:t>15</w:t>
            </w:r>
          </w:p>
        </w:tc>
      </w:tr>
      <w:tr w:rsidR="00EB60F5" w:rsidTr="004B3F96">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709" w:type="dxa"/>
          </w:tcPr>
          <w:p w:rsidR="00EB60F5" w:rsidRDefault="00EB60F5" w:rsidP="004B3F96">
            <w:pPr>
              <w:pStyle w:val="ConsPlusNormal"/>
            </w:pP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4B3F96">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709" w:type="dxa"/>
          </w:tcPr>
          <w:p w:rsidR="00EB60F5" w:rsidRDefault="00EB60F5" w:rsidP="004B3F96">
            <w:pPr>
              <w:pStyle w:val="ConsPlusNormal"/>
            </w:pP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4B3F96">
        <w:tblPrEx>
          <w:tblBorders>
            <w:right w:val="single" w:sz="4" w:space="0" w:color="auto"/>
          </w:tblBorders>
        </w:tblPrEx>
        <w:tc>
          <w:tcPr>
            <w:tcW w:w="1275" w:type="dxa"/>
            <w:gridSpan w:val="2"/>
            <w:tcBorders>
              <w:left w:val="nil"/>
            </w:tcBorders>
          </w:tcPr>
          <w:p w:rsidR="00EB60F5" w:rsidRDefault="00EB60F5" w:rsidP="004B3F96">
            <w:pPr>
              <w:pStyle w:val="ConsPlusNormal"/>
            </w:pPr>
            <w:r>
              <w:t>Итого по коду БК</w:t>
            </w: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709" w:type="dxa"/>
          </w:tcPr>
          <w:p w:rsidR="00EB60F5" w:rsidRDefault="00EB60F5" w:rsidP="004B3F96">
            <w:pPr>
              <w:pStyle w:val="ConsPlusNormal"/>
            </w:pP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4B3F96">
        <w:tblPrEx>
          <w:tblBorders>
            <w:right w:val="single" w:sz="4" w:space="0" w:color="auto"/>
          </w:tblBorders>
        </w:tblPrEx>
        <w:tc>
          <w:tcPr>
            <w:tcW w:w="5954" w:type="dxa"/>
            <w:gridSpan w:val="9"/>
            <w:tcBorders>
              <w:left w:val="nil"/>
            </w:tcBorders>
          </w:tcPr>
          <w:p w:rsidR="00EB60F5" w:rsidRDefault="00EB60F5" w:rsidP="004B3F96">
            <w:pPr>
              <w:pStyle w:val="ConsPlusNormal"/>
              <w:jc w:val="right"/>
            </w:pPr>
            <w:r>
              <w:t>Всего</w:t>
            </w: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bl>
    <w:p w:rsidR="00EB60F5" w:rsidRDefault="00EB60F5" w:rsidP="00EB60F5">
      <w:pPr>
        <w:pStyle w:val="ConsPlusNormal"/>
        <w:jc w:val="both"/>
      </w:pPr>
    </w:p>
    <w:p w:rsidR="00EB60F5" w:rsidRDefault="00EB60F5" w:rsidP="00EB60F5">
      <w:pPr>
        <w:pStyle w:val="ConsPlusNonformat"/>
        <w:jc w:val="both"/>
      </w:pPr>
      <w:r>
        <w:t xml:space="preserve">            Раздел 3. Лимиты бюджетных обязательств по расходам</w:t>
      </w:r>
    </w:p>
    <w:p w:rsidR="00EB60F5" w:rsidRDefault="00EB60F5" w:rsidP="00EB60F5">
      <w:pPr>
        <w:pStyle w:val="ConsPlusNonformat"/>
        <w:jc w:val="both"/>
      </w:pPr>
      <w:r>
        <w:t xml:space="preserve">         на предоставление бюджетных инвестиций юридическим лицам,</w:t>
      </w:r>
    </w:p>
    <w:p w:rsidR="00EB60F5" w:rsidRDefault="00EB60F5" w:rsidP="00EB60F5">
      <w:pPr>
        <w:pStyle w:val="ConsPlusNonformat"/>
        <w:jc w:val="both"/>
      </w:pPr>
      <w:r>
        <w:t xml:space="preserve">             субсидий бюджетным и автономным учреждениям, иным</w:t>
      </w:r>
    </w:p>
    <w:p w:rsidR="00EB60F5" w:rsidRDefault="00EB60F5" w:rsidP="00EB60F5">
      <w:pPr>
        <w:pStyle w:val="ConsPlusNonformat"/>
        <w:jc w:val="both"/>
      </w:pPr>
      <w:r>
        <w:t xml:space="preserve">          некоммерческим организациям, межбюджетных трансфертов,</w:t>
      </w:r>
    </w:p>
    <w:p w:rsidR="00EB60F5" w:rsidRDefault="00EB60F5" w:rsidP="00EB60F5">
      <w:pPr>
        <w:pStyle w:val="ConsPlusNonformat"/>
        <w:jc w:val="both"/>
      </w:pPr>
      <w:r>
        <w:t xml:space="preserve">                субсидий юридическим лицам, индивидуальным</w:t>
      </w:r>
    </w:p>
    <w:p w:rsidR="00EB60F5" w:rsidRDefault="00EB60F5" w:rsidP="00EB60F5">
      <w:pPr>
        <w:pStyle w:val="ConsPlusNonformat"/>
        <w:jc w:val="both"/>
      </w:pPr>
      <w:r>
        <w:t xml:space="preserve">            предпринимателям, физическим лицам - производителям</w:t>
      </w:r>
    </w:p>
    <w:p w:rsidR="00EB60F5" w:rsidRDefault="00EB60F5" w:rsidP="00EB60F5">
      <w:pPr>
        <w:pStyle w:val="ConsPlusNonformat"/>
        <w:jc w:val="both"/>
      </w:pPr>
      <w:r>
        <w:t xml:space="preserve">              товаров, работ, услуг, субсидий государственным</w:t>
      </w:r>
    </w:p>
    <w:p w:rsidR="00EB60F5" w:rsidRDefault="00EB60F5" w:rsidP="00EB60F5">
      <w:pPr>
        <w:pStyle w:val="ConsPlusNonformat"/>
        <w:jc w:val="both"/>
      </w:pPr>
      <w:r>
        <w:t xml:space="preserve">           корпорациям, компаниям, публично-правовым компаниям;</w:t>
      </w:r>
    </w:p>
    <w:p w:rsidR="00EB60F5" w:rsidRDefault="00EB60F5" w:rsidP="00EB60F5">
      <w:pPr>
        <w:pStyle w:val="ConsPlusNonformat"/>
        <w:jc w:val="both"/>
      </w:pPr>
      <w:r>
        <w:t xml:space="preserve">              осуществление платежей, взносов, безвозмездных</w:t>
      </w:r>
    </w:p>
    <w:p w:rsidR="00EB60F5" w:rsidRDefault="00EB60F5" w:rsidP="00EB60F5">
      <w:pPr>
        <w:pStyle w:val="ConsPlusNonformat"/>
        <w:jc w:val="both"/>
      </w:pPr>
      <w:r>
        <w:t xml:space="preserve">         перечислений субъектам международного права; обслуживание</w:t>
      </w:r>
    </w:p>
    <w:p w:rsidR="00EB60F5" w:rsidRDefault="00EB60F5" w:rsidP="00EB60F5">
      <w:pPr>
        <w:pStyle w:val="ConsPlusNonformat"/>
        <w:jc w:val="both"/>
      </w:pPr>
      <w:r>
        <w:t xml:space="preserve">            муниципального  долга, исполнение судебных актов,</w:t>
      </w:r>
    </w:p>
    <w:p w:rsidR="00EB60F5" w:rsidRDefault="00EB60F5" w:rsidP="00EB60F5">
      <w:pPr>
        <w:pStyle w:val="ConsPlusNonformat"/>
        <w:jc w:val="both"/>
      </w:pPr>
      <w:r>
        <w:t xml:space="preserve">              муниципальных гарантий Шумерлинского муниципального округа,</w:t>
      </w:r>
    </w:p>
    <w:p w:rsidR="00EB60F5" w:rsidRDefault="00EB60F5" w:rsidP="00EB60F5">
      <w:pPr>
        <w:pStyle w:val="ConsPlusNonformat"/>
        <w:jc w:val="both"/>
      </w:pPr>
      <w:r>
        <w:t xml:space="preserve">                       а также по резервным расходам</w:t>
      </w:r>
    </w:p>
    <w:p w:rsidR="00EB60F5" w:rsidRDefault="00EB60F5" w:rsidP="00EB60F5">
      <w:pPr>
        <w:pStyle w:val="ConsPlusNormal"/>
        <w:jc w:val="both"/>
      </w:pPr>
    </w:p>
    <w:tbl>
      <w:tblPr>
        <w:tblW w:w="1063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709"/>
        <w:gridCol w:w="709"/>
        <w:gridCol w:w="851"/>
        <w:gridCol w:w="709"/>
        <w:gridCol w:w="850"/>
        <w:gridCol w:w="709"/>
        <w:gridCol w:w="850"/>
      </w:tblGrid>
      <w:tr w:rsidR="00EB60F5" w:rsidTr="00EB60F5">
        <w:tc>
          <w:tcPr>
            <w:tcW w:w="566" w:type="dxa"/>
            <w:vMerge w:val="restart"/>
            <w:tcBorders>
              <w:left w:val="nil"/>
            </w:tcBorders>
          </w:tcPr>
          <w:p w:rsidR="00EB60F5" w:rsidRDefault="00EB60F5" w:rsidP="004B3F96">
            <w:pPr>
              <w:pStyle w:val="ConsPlusNormal"/>
              <w:jc w:val="center"/>
            </w:pPr>
            <w:r>
              <w:t>Код строки</w:t>
            </w:r>
          </w:p>
        </w:tc>
        <w:tc>
          <w:tcPr>
            <w:tcW w:w="709" w:type="dxa"/>
            <w:vMerge w:val="restart"/>
          </w:tcPr>
          <w:p w:rsidR="00EB60F5" w:rsidRDefault="00EB60F5" w:rsidP="004B3F96">
            <w:pPr>
              <w:pStyle w:val="ConsPlusNormal"/>
              <w:jc w:val="center"/>
            </w:pPr>
            <w:r>
              <w:t>Наименование показателя</w:t>
            </w:r>
          </w:p>
        </w:tc>
        <w:tc>
          <w:tcPr>
            <w:tcW w:w="2609" w:type="dxa"/>
            <w:gridSpan w:val="4"/>
            <w:vMerge w:val="restart"/>
          </w:tcPr>
          <w:p w:rsidR="00EB60F5" w:rsidRDefault="00EB60F5" w:rsidP="004B3F96">
            <w:pPr>
              <w:pStyle w:val="ConsPlusNormal"/>
              <w:jc w:val="center"/>
            </w:pPr>
            <w:r>
              <w:t>Код по бюджетной классификации Российской Федерации</w:t>
            </w:r>
          </w:p>
        </w:tc>
        <w:tc>
          <w:tcPr>
            <w:tcW w:w="794" w:type="dxa"/>
            <w:vMerge w:val="restart"/>
          </w:tcPr>
          <w:p w:rsidR="00EB60F5" w:rsidRDefault="00EB60F5" w:rsidP="004B3F96">
            <w:pPr>
              <w:pStyle w:val="ConsPlusNormal"/>
              <w:jc w:val="center"/>
            </w:pPr>
            <w:r>
              <w:t>Код операции сектора государственного управления</w:t>
            </w:r>
          </w:p>
        </w:tc>
        <w:tc>
          <w:tcPr>
            <w:tcW w:w="567" w:type="dxa"/>
            <w:vMerge w:val="restart"/>
          </w:tcPr>
          <w:p w:rsidR="00EB60F5" w:rsidRDefault="00EB60F5" w:rsidP="004B3F96">
            <w:pPr>
              <w:pStyle w:val="ConsPlusNormal"/>
              <w:jc w:val="center"/>
            </w:pPr>
            <w:r>
              <w:t>Код цели</w:t>
            </w:r>
          </w:p>
        </w:tc>
        <w:tc>
          <w:tcPr>
            <w:tcW w:w="709" w:type="dxa"/>
            <w:vMerge w:val="restart"/>
          </w:tcPr>
          <w:p w:rsidR="00EB60F5" w:rsidRDefault="00EB60F5" w:rsidP="004B3F96">
            <w:pPr>
              <w:pStyle w:val="ConsPlusNormal"/>
              <w:jc w:val="center"/>
            </w:pPr>
            <w:r>
              <w:t>Региональный код цели</w:t>
            </w:r>
          </w:p>
        </w:tc>
        <w:tc>
          <w:tcPr>
            <w:tcW w:w="4678" w:type="dxa"/>
            <w:gridSpan w:val="6"/>
            <w:tcBorders>
              <w:right w:val="nil"/>
            </w:tcBorders>
          </w:tcPr>
          <w:p w:rsidR="00EB60F5" w:rsidRDefault="00EB60F5" w:rsidP="004B3F96">
            <w:pPr>
              <w:pStyle w:val="ConsPlusNormal"/>
              <w:jc w:val="center"/>
            </w:pPr>
            <w:r>
              <w:t>Сумма (+, -)</w:t>
            </w:r>
          </w:p>
        </w:tc>
      </w:tr>
      <w:tr w:rsidR="00EB60F5" w:rsidTr="00EB60F5">
        <w:tc>
          <w:tcPr>
            <w:tcW w:w="566" w:type="dxa"/>
            <w:vMerge/>
            <w:tcBorders>
              <w:left w:val="nil"/>
            </w:tcBorders>
          </w:tcPr>
          <w:p w:rsidR="00EB60F5" w:rsidRDefault="00EB60F5" w:rsidP="004B3F96"/>
        </w:tc>
        <w:tc>
          <w:tcPr>
            <w:tcW w:w="709" w:type="dxa"/>
            <w:vMerge/>
          </w:tcPr>
          <w:p w:rsidR="00EB60F5" w:rsidRDefault="00EB60F5" w:rsidP="004B3F96"/>
        </w:tc>
        <w:tc>
          <w:tcPr>
            <w:tcW w:w="2609" w:type="dxa"/>
            <w:gridSpan w:val="4"/>
            <w:vMerge/>
          </w:tcPr>
          <w:p w:rsidR="00EB60F5" w:rsidRDefault="00EB60F5" w:rsidP="004B3F96"/>
        </w:tc>
        <w:tc>
          <w:tcPr>
            <w:tcW w:w="794" w:type="dxa"/>
            <w:vMerge/>
          </w:tcPr>
          <w:p w:rsidR="00EB60F5" w:rsidRDefault="00EB60F5" w:rsidP="004B3F96"/>
        </w:tc>
        <w:tc>
          <w:tcPr>
            <w:tcW w:w="567" w:type="dxa"/>
            <w:vMerge/>
          </w:tcPr>
          <w:p w:rsidR="00EB60F5" w:rsidRDefault="00EB60F5" w:rsidP="004B3F96"/>
        </w:tc>
        <w:tc>
          <w:tcPr>
            <w:tcW w:w="709" w:type="dxa"/>
            <w:vMerge/>
          </w:tcPr>
          <w:p w:rsidR="00EB60F5" w:rsidRDefault="00EB60F5" w:rsidP="004B3F96"/>
        </w:tc>
        <w:tc>
          <w:tcPr>
            <w:tcW w:w="1560"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текущий финансовый год)</w:t>
            </w:r>
          </w:p>
        </w:tc>
        <w:tc>
          <w:tcPr>
            <w:tcW w:w="1559"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первый год планового периода)</w:t>
            </w:r>
          </w:p>
        </w:tc>
        <w:tc>
          <w:tcPr>
            <w:tcW w:w="1559" w:type="dxa"/>
            <w:gridSpan w:val="2"/>
            <w:tcBorders>
              <w:right w:val="nil"/>
            </w:tcBorders>
          </w:tcPr>
          <w:p w:rsidR="00EB60F5" w:rsidRDefault="00EB60F5" w:rsidP="004B3F96">
            <w:pPr>
              <w:pStyle w:val="ConsPlusNormal"/>
              <w:jc w:val="center"/>
            </w:pPr>
            <w:r>
              <w:t>на 20__ год</w:t>
            </w:r>
          </w:p>
          <w:p w:rsidR="00EB60F5" w:rsidRDefault="00EB60F5" w:rsidP="004B3F96">
            <w:pPr>
              <w:pStyle w:val="ConsPlusNormal"/>
              <w:jc w:val="center"/>
            </w:pPr>
            <w:r>
              <w:t>(на второй год планового периода)</w:t>
            </w:r>
          </w:p>
        </w:tc>
      </w:tr>
      <w:tr w:rsidR="00EB60F5" w:rsidTr="00EB60F5">
        <w:tblPrEx>
          <w:tblBorders>
            <w:right w:val="single" w:sz="4" w:space="0" w:color="auto"/>
          </w:tblBorders>
        </w:tblPrEx>
        <w:tc>
          <w:tcPr>
            <w:tcW w:w="566" w:type="dxa"/>
            <w:vMerge/>
            <w:tcBorders>
              <w:left w:val="nil"/>
            </w:tcBorders>
          </w:tcPr>
          <w:p w:rsidR="00EB60F5" w:rsidRDefault="00EB60F5" w:rsidP="004B3F96"/>
        </w:tc>
        <w:tc>
          <w:tcPr>
            <w:tcW w:w="709" w:type="dxa"/>
            <w:vMerge/>
          </w:tcPr>
          <w:p w:rsidR="00EB60F5" w:rsidRDefault="00EB60F5" w:rsidP="004B3F96"/>
        </w:tc>
        <w:tc>
          <w:tcPr>
            <w:tcW w:w="624" w:type="dxa"/>
          </w:tcPr>
          <w:p w:rsidR="00EB60F5" w:rsidRDefault="00EB60F5" w:rsidP="004B3F96">
            <w:pPr>
              <w:pStyle w:val="ConsPlusNormal"/>
              <w:jc w:val="center"/>
            </w:pPr>
            <w:r>
              <w:t>раздела</w:t>
            </w:r>
          </w:p>
        </w:tc>
        <w:tc>
          <w:tcPr>
            <w:tcW w:w="624" w:type="dxa"/>
          </w:tcPr>
          <w:p w:rsidR="00EB60F5" w:rsidRDefault="00EB60F5" w:rsidP="004B3F96">
            <w:pPr>
              <w:pStyle w:val="ConsPlusNormal"/>
              <w:jc w:val="center"/>
            </w:pPr>
            <w:r>
              <w:t>подраздела</w:t>
            </w:r>
          </w:p>
        </w:tc>
        <w:tc>
          <w:tcPr>
            <w:tcW w:w="737" w:type="dxa"/>
          </w:tcPr>
          <w:p w:rsidR="00EB60F5" w:rsidRDefault="00EB60F5" w:rsidP="004B3F96">
            <w:pPr>
              <w:pStyle w:val="ConsPlusNormal"/>
              <w:jc w:val="center"/>
            </w:pPr>
            <w:r>
              <w:t>целевой статьи</w:t>
            </w:r>
          </w:p>
        </w:tc>
        <w:tc>
          <w:tcPr>
            <w:tcW w:w="624" w:type="dxa"/>
          </w:tcPr>
          <w:p w:rsidR="00EB60F5" w:rsidRDefault="00EB60F5" w:rsidP="004B3F96">
            <w:pPr>
              <w:pStyle w:val="ConsPlusNormal"/>
              <w:jc w:val="center"/>
            </w:pPr>
            <w:r>
              <w:t>вида расходов</w:t>
            </w:r>
          </w:p>
        </w:tc>
        <w:tc>
          <w:tcPr>
            <w:tcW w:w="794" w:type="dxa"/>
            <w:vMerge/>
          </w:tcPr>
          <w:p w:rsidR="00EB60F5" w:rsidRDefault="00EB60F5" w:rsidP="004B3F96"/>
        </w:tc>
        <w:tc>
          <w:tcPr>
            <w:tcW w:w="567" w:type="dxa"/>
            <w:vMerge/>
          </w:tcPr>
          <w:p w:rsidR="00EB60F5" w:rsidRDefault="00EB60F5" w:rsidP="004B3F96"/>
        </w:tc>
        <w:tc>
          <w:tcPr>
            <w:tcW w:w="709" w:type="dxa"/>
            <w:vMerge/>
          </w:tcPr>
          <w:p w:rsidR="00EB60F5" w:rsidRDefault="00EB60F5" w:rsidP="004B3F96"/>
        </w:tc>
        <w:tc>
          <w:tcPr>
            <w:tcW w:w="709" w:type="dxa"/>
          </w:tcPr>
          <w:p w:rsidR="00EB60F5" w:rsidRDefault="00EB60F5" w:rsidP="004B3F96">
            <w:pPr>
              <w:pStyle w:val="ConsPlusNormal"/>
              <w:jc w:val="center"/>
            </w:pPr>
            <w:r>
              <w:t>изменения</w:t>
            </w:r>
          </w:p>
        </w:tc>
        <w:tc>
          <w:tcPr>
            <w:tcW w:w="851" w:type="dxa"/>
          </w:tcPr>
          <w:p w:rsidR="00EB60F5" w:rsidRDefault="00EB60F5" w:rsidP="004B3F96">
            <w:pPr>
              <w:pStyle w:val="ConsPlusNormal"/>
              <w:jc w:val="center"/>
            </w:pPr>
            <w:r>
              <w:t>с учетом измене</w:t>
            </w:r>
            <w:r>
              <w:lastRenderedPageBreak/>
              <w:t>ний</w:t>
            </w:r>
          </w:p>
        </w:tc>
        <w:tc>
          <w:tcPr>
            <w:tcW w:w="709" w:type="dxa"/>
          </w:tcPr>
          <w:p w:rsidR="00EB60F5" w:rsidRDefault="00EB60F5" w:rsidP="004B3F96">
            <w:pPr>
              <w:pStyle w:val="ConsPlusNormal"/>
              <w:jc w:val="center"/>
            </w:pPr>
            <w:r>
              <w:lastRenderedPageBreak/>
              <w:t>изменения</w:t>
            </w:r>
          </w:p>
        </w:tc>
        <w:tc>
          <w:tcPr>
            <w:tcW w:w="850" w:type="dxa"/>
          </w:tcPr>
          <w:p w:rsidR="00EB60F5" w:rsidRDefault="00EB60F5" w:rsidP="004B3F96">
            <w:pPr>
              <w:pStyle w:val="ConsPlusNormal"/>
              <w:jc w:val="center"/>
            </w:pPr>
            <w:r>
              <w:t>с учетом измене</w:t>
            </w:r>
            <w:r>
              <w:lastRenderedPageBreak/>
              <w:t>ний</w:t>
            </w:r>
          </w:p>
        </w:tc>
        <w:tc>
          <w:tcPr>
            <w:tcW w:w="709" w:type="dxa"/>
          </w:tcPr>
          <w:p w:rsidR="00EB60F5" w:rsidRDefault="00EB60F5" w:rsidP="004B3F96">
            <w:pPr>
              <w:pStyle w:val="ConsPlusNormal"/>
              <w:jc w:val="center"/>
            </w:pPr>
            <w:r>
              <w:lastRenderedPageBreak/>
              <w:t>изменения</w:t>
            </w:r>
          </w:p>
        </w:tc>
        <w:tc>
          <w:tcPr>
            <w:tcW w:w="850" w:type="dxa"/>
          </w:tcPr>
          <w:p w:rsidR="00EB60F5" w:rsidRDefault="00EB60F5" w:rsidP="004B3F96">
            <w:pPr>
              <w:pStyle w:val="ConsPlusNormal"/>
              <w:jc w:val="center"/>
            </w:pPr>
            <w:r>
              <w:t>с учетом измене</w:t>
            </w:r>
            <w:r>
              <w:lastRenderedPageBreak/>
              <w:t>ний</w:t>
            </w:r>
          </w:p>
        </w:tc>
      </w:tr>
      <w:tr w:rsidR="00EB60F5" w:rsidTr="00EB60F5">
        <w:tblPrEx>
          <w:tblBorders>
            <w:right w:val="single" w:sz="4" w:space="0" w:color="auto"/>
          </w:tblBorders>
        </w:tblPrEx>
        <w:tc>
          <w:tcPr>
            <w:tcW w:w="566" w:type="dxa"/>
            <w:tcBorders>
              <w:left w:val="nil"/>
            </w:tcBorders>
          </w:tcPr>
          <w:p w:rsidR="00EB60F5" w:rsidRDefault="00EB60F5" w:rsidP="004B3F96">
            <w:pPr>
              <w:pStyle w:val="ConsPlusNormal"/>
              <w:jc w:val="center"/>
            </w:pPr>
            <w:r>
              <w:lastRenderedPageBreak/>
              <w:t>1</w:t>
            </w:r>
          </w:p>
        </w:tc>
        <w:tc>
          <w:tcPr>
            <w:tcW w:w="709" w:type="dxa"/>
          </w:tcPr>
          <w:p w:rsidR="00EB60F5" w:rsidRDefault="00EB60F5" w:rsidP="004B3F96">
            <w:pPr>
              <w:pStyle w:val="ConsPlusNormal"/>
              <w:jc w:val="center"/>
            </w:pPr>
            <w:r>
              <w:t>2</w:t>
            </w:r>
          </w:p>
        </w:tc>
        <w:tc>
          <w:tcPr>
            <w:tcW w:w="624" w:type="dxa"/>
          </w:tcPr>
          <w:p w:rsidR="00EB60F5" w:rsidRDefault="00EB60F5" w:rsidP="004B3F96">
            <w:pPr>
              <w:pStyle w:val="ConsPlusNormal"/>
              <w:jc w:val="center"/>
            </w:pPr>
            <w:r>
              <w:t>3</w:t>
            </w:r>
          </w:p>
        </w:tc>
        <w:tc>
          <w:tcPr>
            <w:tcW w:w="624" w:type="dxa"/>
          </w:tcPr>
          <w:p w:rsidR="00EB60F5" w:rsidRDefault="00EB60F5" w:rsidP="004B3F96">
            <w:pPr>
              <w:pStyle w:val="ConsPlusNormal"/>
              <w:jc w:val="center"/>
            </w:pPr>
            <w:r>
              <w:t>4</w:t>
            </w:r>
          </w:p>
        </w:tc>
        <w:tc>
          <w:tcPr>
            <w:tcW w:w="737" w:type="dxa"/>
          </w:tcPr>
          <w:p w:rsidR="00EB60F5" w:rsidRDefault="00EB60F5" w:rsidP="004B3F96">
            <w:pPr>
              <w:pStyle w:val="ConsPlusNormal"/>
              <w:jc w:val="center"/>
            </w:pPr>
            <w:r>
              <w:t>5</w:t>
            </w:r>
          </w:p>
        </w:tc>
        <w:tc>
          <w:tcPr>
            <w:tcW w:w="624" w:type="dxa"/>
          </w:tcPr>
          <w:p w:rsidR="00EB60F5" w:rsidRDefault="00EB60F5" w:rsidP="004B3F96">
            <w:pPr>
              <w:pStyle w:val="ConsPlusNormal"/>
              <w:jc w:val="center"/>
            </w:pPr>
            <w:r>
              <w:t>6</w:t>
            </w:r>
          </w:p>
        </w:tc>
        <w:tc>
          <w:tcPr>
            <w:tcW w:w="794" w:type="dxa"/>
          </w:tcPr>
          <w:p w:rsidR="00EB60F5" w:rsidRDefault="00EB60F5" w:rsidP="004B3F96">
            <w:pPr>
              <w:pStyle w:val="ConsPlusNormal"/>
              <w:jc w:val="center"/>
            </w:pPr>
            <w:r>
              <w:t>7</w:t>
            </w:r>
          </w:p>
        </w:tc>
        <w:tc>
          <w:tcPr>
            <w:tcW w:w="567" w:type="dxa"/>
          </w:tcPr>
          <w:p w:rsidR="00EB60F5" w:rsidRDefault="00EB60F5" w:rsidP="004B3F96">
            <w:pPr>
              <w:pStyle w:val="ConsPlusNormal"/>
              <w:jc w:val="center"/>
            </w:pPr>
            <w:r>
              <w:t>8</w:t>
            </w:r>
          </w:p>
        </w:tc>
        <w:tc>
          <w:tcPr>
            <w:tcW w:w="709" w:type="dxa"/>
          </w:tcPr>
          <w:p w:rsidR="00EB60F5" w:rsidRDefault="00EB60F5" w:rsidP="004B3F96">
            <w:pPr>
              <w:pStyle w:val="ConsPlusNormal"/>
              <w:jc w:val="center"/>
            </w:pPr>
            <w:r>
              <w:t>9</w:t>
            </w:r>
          </w:p>
        </w:tc>
        <w:tc>
          <w:tcPr>
            <w:tcW w:w="709" w:type="dxa"/>
          </w:tcPr>
          <w:p w:rsidR="00EB60F5" w:rsidRDefault="00EB60F5" w:rsidP="004B3F96">
            <w:pPr>
              <w:pStyle w:val="ConsPlusNormal"/>
              <w:jc w:val="center"/>
            </w:pPr>
            <w:r>
              <w:t>10</w:t>
            </w:r>
          </w:p>
        </w:tc>
        <w:tc>
          <w:tcPr>
            <w:tcW w:w="851" w:type="dxa"/>
          </w:tcPr>
          <w:p w:rsidR="00EB60F5" w:rsidRDefault="00EB60F5" w:rsidP="004B3F96">
            <w:pPr>
              <w:pStyle w:val="ConsPlusNormal"/>
              <w:jc w:val="center"/>
            </w:pPr>
            <w:r>
              <w:t>11</w:t>
            </w:r>
          </w:p>
        </w:tc>
        <w:tc>
          <w:tcPr>
            <w:tcW w:w="709" w:type="dxa"/>
          </w:tcPr>
          <w:p w:rsidR="00EB60F5" w:rsidRDefault="00EB60F5" w:rsidP="004B3F96">
            <w:pPr>
              <w:pStyle w:val="ConsPlusNormal"/>
              <w:jc w:val="center"/>
            </w:pPr>
            <w:r>
              <w:t>12</w:t>
            </w:r>
          </w:p>
        </w:tc>
        <w:tc>
          <w:tcPr>
            <w:tcW w:w="850" w:type="dxa"/>
          </w:tcPr>
          <w:p w:rsidR="00EB60F5" w:rsidRDefault="00EB60F5" w:rsidP="004B3F96">
            <w:pPr>
              <w:pStyle w:val="ConsPlusNormal"/>
              <w:jc w:val="center"/>
            </w:pPr>
            <w:r>
              <w:t>13</w:t>
            </w:r>
          </w:p>
        </w:tc>
        <w:tc>
          <w:tcPr>
            <w:tcW w:w="709" w:type="dxa"/>
          </w:tcPr>
          <w:p w:rsidR="00EB60F5" w:rsidRDefault="00EB60F5" w:rsidP="004B3F96">
            <w:pPr>
              <w:pStyle w:val="ConsPlusNormal"/>
              <w:jc w:val="center"/>
            </w:pPr>
            <w:r>
              <w:t>14</w:t>
            </w:r>
          </w:p>
        </w:tc>
        <w:tc>
          <w:tcPr>
            <w:tcW w:w="850" w:type="dxa"/>
          </w:tcPr>
          <w:p w:rsidR="00EB60F5" w:rsidRDefault="00EB60F5" w:rsidP="004B3F96">
            <w:pPr>
              <w:pStyle w:val="ConsPlusNormal"/>
              <w:jc w:val="center"/>
            </w:pPr>
            <w:r>
              <w:t>15</w:t>
            </w:r>
          </w:p>
        </w:tc>
      </w:tr>
      <w:tr w:rsidR="00EB60F5" w:rsidTr="00EB60F5">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709" w:type="dxa"/>
          </w:tcPr>
          <w:p w:rsidR="00EB60F5" w:rsidRDefault="00EB60F5" w:rsidP="004B3F96">
            <w:pPr>
              <w:pStyle w:val="ConsPlusNormal"/>
            </w:pP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EB60F5">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709" w:type="dxa"/>
          </w:tcPr>
          <w:p w:rsidR="00EB60F5" w:rsidRDefault="00EB60F5" w:rsidP="004B3F96">
            <w:pPr>
              <w:pStyle w:val="ConsPlusNormal"/>
            </w:pP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EB60F5">
        <w:tblPrEx>
          <w:tblBorders>
            <w:right w:val="single" w:sz="4" w:space="0" w:color="auto"/>
          </w:tblBorders>
        </w:tblPrEx>
        <w:tc>
          <w:tcPr>
            <w:tcW w:w="1275" w:type="dxa"/>
            <w:gridSpan w:val="2"/>
            <w:tcBorders>
              <w:left w:val="nil"/>
            </w:tcBorders>
          </w:tcPr>
          <w:p w:rsidR="00EB60F5" w:rsidRDefault="00EB60F5" w:rsidP="004B3F96">
            <w:pPr>
              <w:pStyle w:val="ConsPlusNormal"/>
            </w:pPr>
            <w:r>
              <w:t>Итого по коду БК</w:t>
            </w: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709" w:type="dxa"/>
          </w:tcPr>
          <w:p w:rsidR="00EB60F5" w:rsidRDefault="00EB60F5" w:rsidP="004B3F96">
            <w:pPr>
              <w:pStyle w:val="ConsPlusNormal"/>
            </w:pP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EB60F5">
        <w:tblPrEx>
          <w:tblBorders>
            <w:right w:val="single" w:sz="4" w:space="0" w:color="auto"/>
          </w:tblBorders>
        </w:tblPrEx>
        <w:tc>
          <w:tcPr>
            <w:tcW w:w="5954" w:type="dxa"/>
            <w:gridSpan w:val="9"/>
            <w:tcBorders>
              <w:left w:val="nil"/>
            </w:tcBorders>
          </w:tcPr>
          <w:p w:rsidR="00EB60F5" w:rsidRDefault="00EB60F5" w:rsidP="004B3F96">
            <w:pPr>
              <w:pStyle w:val="ConsPlusNormal"/>
              <w:jc w:val="right"/>
            </w:pPr>
            <w:r>
              <w:t>Всего</w:t>
            </w:r>
          </w:p>
        </w:tc>
        <w:tc>
          <w:tcPr>
            <w:tcW w:w="709" w:type="dxa"/>
          </w:tcPr>
          <w:p w:rsidR="00EB60F5" w:rsidRDefault="00EB60F5" w:rsidP="004B3F96">
            <w:pPr>
              <w:pStyle w:val="ConsPlusNormal"/>
            </w:pPr>
          </w:p>
        </w:tc>
        <w:tc>
          <w:tcPr>
            <w:tcW w:w="851"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bl>
    <w:p w:rsidR="00EB60F5" w:rsidRDefault="00EB60F5" w:rsidP="00EB60F5">
      <w:pPr>
        <w:pStyle w:val="ConsPlusNonformat"/>
        <w:jc w:val="both"/>
      </w:pPr>
    </w:p>
    <w:p w:rsidR="00EB60F5" w:rsidRDefault="00EB60F5" w:rsidP="00EB60F5">
      <w:pPr>
        <w:pStyle w:val="ConsPlusNonformat"/>
        <w:jc w:val="both"/>
      </w:pPr>
      <w:r>
        <w:t xml:space="preserve">             Раздел 4. Лимиты бюджетных обязательств по расходам</w:t>
      </w:r>
    </w:p>
    <w:p w:rsidR="00EB60F5" w:rsidRDefault="00EB60F5" w:rsidP="00EB60F5">
      <w:pPr>
        <w:pStyle w:val="ConsPlusNonformat"/>
        <w:jc w:val="both"/>
      </w:pPr>
      <w:r>
        <w:t xml:space="preserve">             на закупки товаров, работ, услуг, осуществляемые</w:t>
      </w:r>
    </w:p>
    <w:p w:rsidR="00EB60F5" w:rsidRDefault="00EB60F5" w:rsidP="00EB60F5">
      <w:pPr>
        <w:pStyle w:val="ConsPlusNonformat"/>
        <w:jc w:val="both"/>
      </w:pPr>
      <w:r>
        <w:t xml:space="preserve">            получателем бюджетных средств в пользу третьих лиц</w:t>
      </w:r>
    </w:p>
    <w:p w:rsidR="00EB60F5" w:rsidRDefault="00EB60F5" w:rsidP="00EB60F5">
      <w:pPr>
        <w:pStyle w:val="ConsPlusNormal"/>
        <w:jc w:val="both"/>
      </w:pPr>
    </w:p>
    <w:tbl>
      <w:tblPr>
        <w:tblW w:w="1063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830"/>
        <w:gridCol w:w="709"/>
        <w:gridCol w:w="730"/>
        <w:gridCol w:w="709"/>
        <w:gridCol w:w="850"/>
        <w:gridCol w:w="709"/>
        <w:gridCol w:w="850"/>
      </w:tblGrid>
      <w:tr w:rsidR="00EB60F5" w:rsidTr="00EB60F5">
        <w:tc>
          <w:tcPr>
            <w:tcW w:w="566" w:type="dxa"/>
            <w:vMerge w:val="restart"/>
            <w:tcBorders>
              <w:left w:val="nil"/>
            </w:tcBorders>
          </w:tcPr>
          <w:p w:rsidR="00EB60F5" w:rsidRDefault="00EB60F5" w:rsidP="004B3F96">
            <w:pPr>
              <w:pStyle w:val="ConsPlusNormal"/>
              <w:jc w:val="center"/>
            </w:pPr>
            <w:r>
              <w:t>Код строки</w:t>
            </w:r>
          </w:p>
        </w:tc>
        <w:tc>
          <w:tcPr>
            <w:tcW w:w="709" w:type="dxa"/>
            <w:vMerge w:val="restart"/>
          </w:tcPr>
          <w:p w:rsidR="00EB60F5" w:rsidRDefault="00EB60F5" w:rsidP="004B3F96">
            <w:pPr>
              <w:pStyle w:val="ConsPlusNormal"/>
              <w:jc w:val="center"/>
            </w:pPr>
            <w:r>
              <w:t>Наименование показателя</w:t>
            </w:r>
          </w:p>
        </w:tc>
        <w:tc>
          <w:tcPr>
            <w:tcW w:w="2609" w:type="dxa"/>
            <w:gridSpan w:val="4"/>
            <w:vMerge w:val="restart"/>
          </w:tcPr>
          <w:p w:rsidR="00EB60F5" w:rsidRDefault="00EB60F5" w:rsidP="004B3F96">
            <w:pPr>
              <w:pStyle w:val="ConsPlusNormal"/>
              <w:jc w:val="center"/>
            </w:pPr>
            <w:r>
              <w:t>Код по бюджетной классификации Российской Федерации</w:t>
            </w:r>
          </w:p>
        </w:tc>
        <w:tc>
          <w:tcPr>
            <w:tcW w:w="794" w:type="dxa"/>
            <w:vMerge w:val="restart"/>
          </w:tcPr>
          <w:p w:rsidR="00EB60F5" w:rsidRDefault="00EB60F5" w:rsidP="004B3F96">
            <w:pPr>
              <w:pStyle w:val="ConsPlusNormal"/>
              <w:jc w:val="center"/>
            </w:pPr>
            <w:r>
              <w:t>Код операции сектора государственного управления</w:t>
            </w:r>
          </w:p>
        </w:tc>
        <w:tc>
          <w:tcPr>
            <w:tcW w:w="567" w:type="dxa"/>
            <w:vMerge w:val="restart"/>
          </w:tcPr>
          <w:p w:rsidR="00EB60F5" w:rsidRDefault="00EB60F5" w:rsidP="004B3F96">
            <w:pPr>
              <w:pStyle w:val="ConsPlusNormal"/>
              <w:jc w:val="center"/>
            </w:pPr>
            <w:r>
              <w:t>Код цели</w:t>
            </w:r>
          </w:p>
        </w:tc>
        <w:tc>
          <w:tcPr>
            <w:tcW w:w="830" w:type="dxa"/>
            <w:vMerge w:val="restart"/>
          </w:tcPr>
          <w:p w:rsidR="00EB60F5" w:rsidRDefault="00EB60F5" w:rsidP="004B3F96">
            <w:pPr>
              <w:pStyle w:val="ConsPlusNormal"/>
              <w:jc w:val="center"/>
            </w:pPr>
            <w:r>
              <w:t>Региональный код цели</w:t>
            </w:r>
          </w:p>
        </w:tc>
        <w:tc>
          <w:tcPr>
            <w:tcW w:w="4557" w:type="dxa"/>
            <w:gridSpan w:val="6"/>
            <w:tcBorders>
              <w:right w:val="nil"/>
            </w:tcBorders>
          </w:tcPr>
          <w:p w:rsidR="00EB60F5" w:rsidRDefault="00EB60F5" w:rsidP="004B3F96">
            <w:pPr>
              <w:pStyle w:val="ConsPlusNormal"/>
              <w:jc w:val="center"/>
            </w:pPr>
            <w:r>
              <w:t>Сумма (+, -)</w:t>
            </w:r>
          </w:p>
        </w:tc>
      </w:tr>
      <w:tr w:rsidR="00EB60F5" w:rsidTr="00EB60F5">
        <w:tc>
          <w:tcPr>
            <w:tcW w:w="566" w:type="dxa"/>
            <w:vMerge/>
            <w:tcBorders>
              <w:left w:val="nil"/>
            </w:tcBorders>
          </w:tcPr>
          <w:p w:rsidR="00EB60F5" w:rsidRDefault="00EB60F5" w:rsidP="004B3F96"/>
        </w:tc>
        <w:tc>
          <w:tcPr>
            <w:tcW w:w="709" w:type="dxa"/>
            <w:vMerge/>
          </w:tcPr>
          <w:p w:rsidR="00EB60F5" w:rsidRDefault="00EB60F5" w:rsidP="004B3F96"/>
        </w:tc>
        <w:tc>
          <w:tcPr>
            <w:tcW w:w="2609" w:type="dxa"/>
            <w:gridSpan w:val="4"/>
            <w:vMerge/>
          </w:tcPr>
          <w:p w:rsidR="00EB60F5" w:rsidRDefault="00EB60F5" w:rsidP="004B3F96"/>
        </w:tc>
        <w:tc>
          <w:tcPr>
            <w:tcW w:w="794" w:type="dxa"/>
            <w:vMerge/>
          </w:tcPr>
          <w:p w:rsidR="00EB60F5" w:rsidRDefault="00EB60F5" w:rsidP="004B3F96"/>
        </w:tc>
        <w:tc>
          <w:tcPr>
            <w:tcW w:w="567" w:type="dxa"/>
            <w:vMerge/>
          </w:tcPr>
          <w:p w:rsidR="00EB60F5" w:rsidRDefault="00EB60F5" w:rsidP="004B3F96"/>
        </w:tc>
        <w:tc>
          <w:tcPr>
            <w:tcW w:w="830" w:type="dxa"/>
            <w:vMerge/>
          </w:tcPr>
          <w:p w:rsidR="00EB60F5" w:rsidRDefault="00EB60F5" w:rsidP="004B3F96"/>
        </w:tc>
        <w:tc>
          <w:tcPr>
            <w:tcW w:w="1439"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текущий финансовый год)</w:t>
            </w:r>
          </w:p>
        </w:tc>
        <w:tc>
          <w:tcPr>
            <w:tcW w:w="1559"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первый год планового периода)</w:t>
            </w:r>
          </w:p>
        </w:tc>
        <w:tc>
          <w:tcPr>
            <w:tcW w:w="1559" w:type="dxa"/>
            <w:gridSpan w:val="2"/>
            <w:tcBorders>
              <w:right w:val="nil"/>
            </w:tcBorders>
          </w:tcPr>
          <w:p w:rsidR="00EB60F5" w:rsidRDefault="00EB60F5" w:rsidP="004B3F96">
            <w:pPr>
              <w:pStyle w:val="ConsPlusNormal"/>
              <w:jc w:val="center"/>
            </w:pPr>
            <w:r>
              <w:t>на 20__ год</w:t>
            </w:r>
          </w:p>
          <w:p w:rsidR="00EB60F5" w:rsidRDefault="00EB60F5" w:rsidP="004B3F96">
            <w:pPr>
              <w:pStyle w:val="ConsPlusNormal"/>
              <w:jc w:val="center"/>
            </w:pPr>
            <w:r>
              <w:t>(на второй год планового периода)</w:t>
            </w:r>
          </w:p>
        </w:tc>
      </w:tr>
      <w:tr w:rsidR="00EB60F5" w:rsidTr="00EB60F5">
        <w:tblPrEx>
          <w:tblBorders>
            <w:right w:val="single" w:sz="4" w:space="0" w:color="auto"/>
          </w:tblBorders>
        </w:tblPrEx>
        <w:tc>
          <w:tcPr>
            <w:tcW w:w="566" w:type="dxa"/>
            <w:vMerge/>
            <w:tcBorders>
              <w:left w:val="nil"/>
            </w:tcBorders>
          </w:tcPr>
          <w:p w:rsidR="00EB60F5" w:rsidRDefault="00EB60F5" w:rsidP="004B3F96"/>
        </w:tc>
        <w:tc>
          <w:tcPr>
            <w:tcW w:w="709" w:type="dxa"/>
            <w:vMerge/>
          </w:tcPr>
          <w:p w:rsidR="00EB60F5" w:rsidRDefault="00EB60F5" w:rsidP="004B3F96"/>
        </w:tc>
        <w:tc>
          <w:tcPr>
            <w:tcW w:w="624" w:type="dxa"/>
          </w:tcPr>
          <w:p w:rsidR="00EB60F5" w:rsidRDefault="00EB60F5" w:rsidP="004B3F96">
            <w:pPr>
              <w:pStyle w:val="ConsPlusNormal"/>
              <w:jc w:val="center"/>
            </w:pPr>
            <w:r>
              <w:t>раздела</w:t>
            </w:r>
          </w:p>
        </w:tc>
        <w:tc>
          <w:tcPr>
            <w:tcW w:w="624" w:type="dxa"/>
          </w:tcPr>
          <w:p w:rsidR="00EB60F5" w:rsidRDefault="00EB60F5" w:rsidP="004B3F96">
            <w:pPr>
              <w:pStyle w:val="ConsPlusNormal"/>
              <w:jc w:val="center"/>
            </w:pPr>
            <w:r>
              <w:t>подраздела</w:t>
            </w:r>
          </w:p>
        </w:tc>
        <w:tc>
          <w:tcPr>
            <w:tcW w:w="737" w:type="dxa"/>
          </w:tcPr>
          <w:p w:rsidR="00EB60F5" w:rsidRDefault="00EB60F5" w:rsidP="004B3F96">
            <w:pPr>
              <w:pStyle w:val="ConsPlusNormal"/>
              <w:jc w:val="center"/>
            </w:pPr>
            <w:r>
              <w:t>целевой статьи</w:t>
            </w:r>
          </w:p>
        </w:tc>
        <w:tc>
          <w:tcPr>
            <w:tcW w:w="624" w:type="dxa"/>
          </w:tcPr>
          <w:p w:rsidR="00EB60F5" w:rsidRDefault="00EB60F5" w:rsidP="004B3F96">
            <w:pPr>
              <w:pStyle w:val="ConsPlusNormal"/>
              <w:jc w:val="center"/>
            </w:pPr>
            <w:r>
              <w:t>вида расходов</w:t>
            </w:r>
          </w:p>
        </w:tc>
        <w:tc>
          <w:tcPr>
            <w:tcW w:w="794" w:type="dxa"/>
            <w:vMerge/>
          </w:tcPr>
          <w:p w:rsidR="00EB60F5" w:rsidRDefault="00EB60F5" w:rsidP="004B3F96"/>
        </w:tc>
        <w:tc>
          <w:tcPr>
            <w:tcW w:w="567" w:type="dxa"/>
            <w:vMerge/>
          </w:tcPr>
          <w:p w:rsidR="00EB60F5" w:rsidRDefault="00EB60F5" w:rsidP="004B3F96"/>
        </w:tc>
        <w:tc>
          <w:tcPr>
            <w:tcW w:w="830" w:type="dxa"/>
            <w:vMerge/>
          </w:tcPr>
          <w:p w:rsidR="00EB60F5" w:rsidRDefault="00EB60F5" w:rsidP="004B3F96"/>
        </w:tc>
        <w:tc>
          <w:tcPr>
            <w:tcW w:w="709" w:type="dxa"/>
          </w:tcPr>
          <w:p w:rsidR="00EB60F5" w:rsidRDefault="00EB60F5" w:rsidP="004B3F96">
            <w:pPr>
              <w:pStyle w:val="ConsPlusNormal"/>
              <w:jc w:val="center"/>
            </w:pPr>
            <w:r>
              <w:t>изменения</w:t>
            </w:r>
          </w:p>
        </w:tc>
        <w:tc>
          <w:tcPr>
            <w:tcW w:w="730" w:type="dxa"/>
          </w:tcPr>
          <w:p w:rsidR="00EB60F5" w:rsidRDefault="00EB60F5" w:rsidP="004B3F96">
            <w:pPr>
              <w:pStyle w:val="ConsPlusNormal"/>
              <w:jc w:val="center"/>
            </w:pPr>
            <w:r>
              <w:t>с учетом изменений</w:t>
            </w:r>
          </w:p>
        </w:tc>
        <w:tc>
          <w:tcPr>
            <w:tcW w:w="709" w:type="dxa"/>
          </w:tcPr>
          <w:p w:rsidR="00EB60F5" w:rsidRDefault="00EB60F5" w:rsidP="004B3F96">
            <w:pPr>
              <w:pStyle w:val="ConsPlusNormal"/>
              <w:jc w:val="center"/>
            </w:pPr>
            <w:r>
              <w:t>изменения</w:t>
            </w:r>
          </w:p>
        </w:tc>
        <w:tc>
          <w:tcPr>
            <w:tcW w:w="850" w:type="dxa"/>
          </w:tcPr>
          <w:p w:rsidR="00EB60F5" w:rsidRDefault="00EB60F5" w:rsidP="004B3F96">
            <w:pPr>
              <w:pStyle w:val="ConsPlusNormal"/>
              <w:jc w:val="center"/>
            </w:pPr>
            <w:r>
              <w:t>с учетом изменений</w:t>
            </w:r>
          </w:p>
        </w:tc>
        <w:tc>
          <w:tcPr>
            <w:tcW w:w="709" w:type="dxa"/>
          </w:tcPr>
          <w:p w:rsidR="00EB60F5" w:rsidRDefault="00EB60F5" w:rsidP="004B3F96">
            <w:pPr>
              <w:pStyle w:val="ConsPlusNormal"/>
              <w:jc w:val="center"/>
            </w:pPr>
            <w:r>
              <w:t>изменения</w:t>
            </w:r>
          </w:p>
        </w:tc>
        <w:tc>
          <w:tcPr>
            <w:tcW w:w="850" w:type="dxa"/>
          </w:tcPr>
          <w:p w:rsidR="00EB60F5" w:rsidRDefault="00EB60F5" w:rsidP="004B3F96">
            <w:pPr>
              <w:pStyle w:val="ConsPlusNormal"/>
              <w:jc w:val="center"/>
            </w:pPr>
            <w:r>
              <w:t>с учетом изменений</w:t>
            </w:r>
          </w:p>
        </w:tc>
      </w:tr>
      <w:tr w:rsidR="00EB60F5" w:rsidTr="00EB60F5">
        <w:tblPrEx>
          <w:tblBorders>
            <w:right w:val="single" w:sz="4" w:space="0" w:color="auto"/>
          </w:tblBorders>
        </w:tblPrEx>
        <w:tc>
          <w:tcPr>
            <w:tcW w:w="566" w:type="dxa"/>
            <w:tcBorders>
              <w:left w:val="nil"/>
            </w:tcBorders>
          </w:tcPr>
          <w:p w:rsidR="00EB60F5" w:rsidRDefault="00EB60F5" w:rsidP="004B3F96">
            <w:pPr>
              <w:pStyle w:val="ConsPlusNormal"/>
              <w:jc w:val="center"/>
            </w:pPr>
            <w:r>
              <w:t>1</w:t>
            </w:r>
          </w:p>
        </w:tc>
        <w:tc>
          <w:tcPr>
            <w:tcW w:w="709" w:type="dxa"/>
          </w:tcPr>
          <w:p w:rsidR="00EB60F5" w:rsidRDefault="00EB60F5" w:rsidP="004B3F96">
            <w:pPr>
              <w:pStyle w:val="ConsPlusNormal"/>
              <w:jc w:val="center"/>
            </w:pPr>
            <w:r>
              <w:t>2</w:t>
            </w:r>
          </w:p>
        </w:tc>
        <w:tc>
          <w:tcPr>
            <w:tcW w:w="624" w:type="dxa"/>
          </w:tcPr>
          <w:p w:rsidR="00EB60F5" w:rsidRDefault="00EB60F5" w:rsidP="004B3F96">
            <w:pPr>
              <w:pStyle w:val="ConsPlusNormal"/>
              <w:jc w:val="center"/>
            </w:pPr>
            <w:r>
              <w:t>3</w:t>
            </w:r>
          </w:p>
        </w:tc>
        <w:tc>
          <w:tcPr>
            <w:tcW w:w="624" w:type="dxa"/>
          </w:tcPr>
          <w:p w:rsidR="00EB60F5" w:rsidRDefault="00EB60F5" w:rsidP="004B3F96">
            <w:pPr>
              <w:pStyle w:val="ConsPlusNormal"/>
              <w:jc w:val="center"/>
            </w:pPr>
            <w:r>
              <w:t>4</w:t>
            </w:r>
          </w:p>
        </w:tc>
        <w:tc>
          <w:tcPr>
            <w:tcW w:w="737" w:type="dxa"/>
          </w:tcPr>
          <w:p w:rsidR="00EB60F5" w:rsidRDefault="00EB60F5" w:rsidP="004B3F96">
            <w:pPr>
              <w:pStyle w:val="ConsPlusNormal"/>
              <w:jc w:val="center"/>
            </w:pPr>
            <w:r>
              <w:t>5</w:t>
            </w:r>
          </w:p>
        </w:tc>
        <w:tc>
          <w:tcPr>
            <w:tcW w:w="624" w:type="dxa"/>
          </w:tcPr>
          <w:p w:rsidR="00EB60F5" w:rsidRDefault="00EB60F5" w:rsidP="004B3F96">
            <w:pPr>
              <w:pStyle w:val="ConsPlusNormal"/>
              <w:jc w:val="center"/>
            </w:pPr>
            <w:r>
              <w:t>6</w:t>
            </w:r>
          </w:p>
        </w:tc>
        <w:tc>
          <w:tcPr>
            <w:tcW w:w="794" w:type="dxa"/>
          </w:tcPr>
          <w:p w:rsidR="00EB60F5" w:rsidRDefault="00EB60F5" w:rsidP="004B3F96">
            <w:pPr>
              <w:pStyle w:val="ConsPlusNormal"/>
              <w:jc w:val="center"/>
            </w:pPr>
            <w:r>
              <w:t>7</w:t>
            </w:r>
          </w:p>
        </w:tc>
        <w:tc>
          <w:tcPr>
            <w:tcW w:w="567" w:type="dxa"/>
          </w:tcPr>
          <w:p w:rsidR="00EB60F5" w:rsidRDefault="00EB60F5" w:rsidP="004B3F96">
            <w:pPr>
              <w:pStyle w:val="ConsPlusNormal"/>
              <w:jc w:val="center"/>
            </w:pPr>
            <w:r>
              <w:t>8</w:t>
            </w:r>
          </w:p>
        </w:tc>
        <w:tc>
          <w:tcPr>
            <w:tcW w:w="830" w:type="dxa"/>
          </w:tcPr>
          <w:p w:rsidR="00EB60F5" w:rsidRDefault="00EB60F5" w:rsidP="004B3F96">
            <w:pPr>
              <w:pStyle w:val="ConsPlusNormal"/>
              <w:jc w:val="center"/>
            </w:pPr>
            <w:r>
              <w:t>9</w:t>
            </w:r>
          </w:p>
        </w:tc>
        <w:tc>
          <w:tcPr>
            <w:tcW w:w="709" w:type="dxa"/>
          </w:tcPr>
          <w:p w:rsidR="00EB60F5" w:rsidRDefault="00EB60F5" w:rsidP="004B3F96">
            <w:pPr>
              <w:pStyle w:val="ConsPlusNormal"/>
              <w:jc w:val="center"/>
            </w:pPr>
            <w:r>
              <w:t>10</w:t>
            </w:r>
          </w:p>
        </w:tc>
        <w:tc>
          <w:tcPr>
            <w:tcW w:w="730" w:type="dxa"/>
          </w:tcPr>
          <w:p w:rsidR="00EB60F5" w:rsidRDefault="00EB60F5" w:rsidP="004B3F96">
            <w:pPr>
              <w:pStyle w:val="ConsPlusNormal"/>
              <w:jc w:val="center"/>
            </w:pPr>
            <w:r>
              <w:t>11</w:t>
            </w:r>
          </w:p>
        </w:tc>
        <w:tc>
          <w:tcPr>
            <w:tcW w:w="709" w:type="dxa"/>
          </w:tcPr>
          <w:p w:rsidR="00EB60F5" w:rsidRDefault="00EB60F5" w:rsidP="004B3F96">
            <w:pPr>
              <w:pStyle w:val="ConsPlusNormal"/>
              <w:jc w:val="center"/>
            </w:pPr>
            <w:r>
              <w:t>12</w:t>
            </w:r>
          </w:p>
        </w:tc>
        <w:tc>
          <w:tcPr>
            <w:tcW w:w="850" w:type="dxa"/>
          </w:tcPr>
          <w:p w:rsidR="00EB60F5" w:rsidRDefault="00EB60F5" w:rsidP="004B3F96">
            <w:pPr>
              <w:pStyle w:val="ConsPlusNormal"/>
              <w:jc w:val="center"/>
            </w:pPr>
            <w:r>
              <w:t>13</w:t>
            </w:r>
          </w:p>
        </w:tc>
        <w:tc>
          <w:tcPr>
            <w:tcW w:w="709" w:type="dxa"/>
          </w:tcPr>
          <w:p w:rsidR="00EB60F5" w:rsidRDefault="00EB60F5" w:rsidP="004B3F96">
            <w:pPr>
              <w:pStyle w:val="ConsPlusNormal"/>
              <w:jc w:val="center"/>
            </w:pPr>
            <w:r>
              <w:t>14</w:t>
            </w:r>
          </w:p>
        </w:tc>
        <w:tc>
          <w:tcPr>
            <w:tcW w:w="850" w:type="dxa"/>
          </w:tcPr>
          <w:p w:rsidR="00EB60F5" w:rsidRDefault="00EB60F5" w:rsidP="004B3F96">
            <w:pPr>
              <w:pStyle w:val="ConsPlusNormal"/>
              <w:jc w:val="center"/>
            </w:pPr>
            <w:r>
              <w:t>15</w:t>
            </w:r>
          </w:p>
        </w:tc>
      </w:tr>
      <w:tr w:rsidR="00EB60F5" w:rsidTr="00EB60F5">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830" w:type="dxa"/>
          </w:tcPr>
          <w:p w:rsidR="00EB60F5" w:rsidRDefault="00EB60F5" w:rsidP="004B3F96">
            <w:pPr>
              <w:pStyle w:val="ConsPlusNormal"/>
            </w:pP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EB60F5">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830" w:type="dxa"/>
          </w:tcPr>
          <w:p w:rsidR="00EB60F5" w:rsidRDefault="00EB60F5" w:rsidP="004B3F96">
            <w:pPr>
              <w:pStyle w:val="ConsPlusNormal"/>
            </w:pP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EB60F5">
        <w:tblPrEx>
          <w:tblBorders>
            <w:right w:val="single" w:sz="4" w:space="0" w:color="auto"/>
          </w:tblBorders>
        </w:tblPrEx>
        <w:tc>
          <w:tcPr>
            <w:tcW w:w="1275" w:type="dxa"/>
            <w:gridSpan w:val="2"/>
            <w:tcBorders>
              <w:left w:val="nil"/>
            </w:tcBorders>
          </w:tcPr>
          <w:p w:rsidR="00EB60F5" w:rsidRDefault="00EB60F5" w:rsidP="004B3F96">
            <w:pPr>
              <w:pStyle w:val="ConsPlusNormal"/>
            </w:pPr>
            <w:r>
              <w:t>Итого по коду БК</w:t>
            </w: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830" w:type="dxa"/>
          </w:tcPr>
          <w:p w:rsidR="00EB60F5" w:rsidRDefault="00EB60F5" w:rsidP="004B3F96">
            <w:pPr>
              <w:pStyle w:val="ConsPlusNormal"/>
            </w:pP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EB60F5">
        <w:tblPrEx>
          <w:tblBorders>
            <w:right w:val="single" w:sz="4" w:space="0" w:color="auto"/>
          </w:tblBorders>
        </w:tblPrEx>
        <w:tc>
          <w:tcPr>
            <w:tcW w:w="6075" w:type="dxa"/>
            <w:gridSpan w:val="9"/>
            <w:tcBorders>
              <w:left w:val="nil"/>
            </w:tcBorders>
          </w:tcPr>
          <w:p w:rsidR="00EB60F5" w:rsidRDefault="00EB60F5" w:rsidP="004B3F96">
            <w:pPr>
              <w:pStyle w:val="ConsPlusNormal"/>
              <w:jc w:val="right"/>
            </w:pPr>
            <w:r>
              <w:t>Всего</w:t>
            </w: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bl>
    <w:p w:rsidR="00EB60F5" w:rsidRDefault="00EB60F5" w:rsidP="00EB60F5">
      <w:pPr>
        <w:pStyle w:val="ConsPlusNonformat"/>
        <w:jc w:val="both"/>
      </w:pPr>
      <w:r>
        <w:t xml:space="preserve">             </w:t>
      </w:r>
    </w:p>
    <w:p w:rsidR="00EB60F5" w:rsidRDefault="00EB60F5" w:rsidP="00EB60F5">
      <w:pPr>
        <w:pStyle w:val="ConsPlusNonformat"/>
        <w:jc w:val="both"/>
      </w:pPr>
      <w:r>
        <w:t xml:space="preserve">               Раздел 5. СПРАВОЧНО: Бюджетные ассигнования</w:t>
      </w:r>
    </w:p>
    <w:p w:rsidR="00EB60F5" w:rsidRDefault="00EB60F5" w:rsidP="00EB60F5">
      <w:pPr>
        <w:pStyle w:val="ConsPlusNonformat"/>
        <w:jc w:val="both"/>
      </w:pPr>
      <w:r>
        <w:t xml:space="preserve">             на исполнение публичных нормативных обязательств</w:t>
      </w:r>
    </w:p>
    <w:p w:rsidR="00EB60F5" w:rsidRDefault="00EB60F5" w:rsidP="00EB60F5">
      <w:pPr>
        <w:pStyle w:val="ConsPlusNormal"/>
        <w:jc w:val="both"/>
      </w:pPr>
    </w:p>
    <w:tbl>
      <w:tblPr>
        <w:tblW w:w="1063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830"/>
        <w:gridCol w:w="709"/>
        <w:gridCol w:w="730"/>
        <w:gridCol w:w="709"/>
        <w:gridCol w:w="850"/>
        <w:gridCol w:w="709"/>
        <w:gridCol w:w="850"/>
      </w:tblGrid>
      <w:tr w:rsidR="00EB60F5" w:rsidTr="004B3F96">
        <w:tc>
          <w:tcPr>
            <w:tcW w:w="566" w:type="dxa"/>
            <w:vMerge w:val="restart"/>
            <w:tcBorders>
              <w:left w:val="nil"/>
            </w:tcBorders>
          </w:tcPr>
          <w:p w:rsidR="00EB60F5" w:rsidRDefault="00EB60F5" w:rsidP="004B3F96">
            <w:pPr>
              <w:pStyle w:val="ConsPlusNormal"/>
              <w:jc w:val="center"/>
            </w:pPr>
            <w:r>
              <w:t>Код строки</w:t>
            </w:r>
          </w:p>
        </w:tc>
        <w:tc>
          <w:tcPr>
            <w:tcW w:w="709" w:type="dxa"/>
            <w:vMerge w:val="restart"/>
          </w:tcPr>
          <w:p w:rsidR="00EB60F5" w:rsidRDefault="00EB60F5" w:rsidP="004B3F96">
            <w:pPr>
              <w:pStyle w:val="ConsPlusNormal"/>
              <w:jc w:val="center"/>
            </w:pPr>
            <w:r>
              <w:t>Наименование показателя</w:t>
            </w:r>
          </w:p>
        </w:tc>
        <w:tc>
          <w:tcPr>
            <w:tcW w:w="2609" w:type="dxa"/>
            <w:gridSpan w:val="4"/>
            <w:vMerge w:val="restart"/>
          </w:tcPr>
          <w:p w:rsidR="00EB60F5" w:rsidRDefault="00EB60F5" w:rsidP="004B3F96">
            <w:pPr>
              <w:pStyle w:val="ConsPlusNormal"/>
              <w:jc w:val="center"/>
            </w:pPr>
            <w:r>
              <w:t>Код по бюджетной классификации Российской Федерации</w:t>
            </w:r>
          </w:p>
        </w:tc>
        <w:tc>
          <w:tcPr>
            <w:tcW w:w="794" w:type="dxa"/>
            <w:vMerge w:val="restart"/>
          </w:tcPr>
          <w:p w:rsidR="00EB60F5" w:rsidRDefault="00EB60F5" w:rsidP="004B3F96">
            <w:pPr>
              <w:pStyle w:val="ConsPlusNormal"/>
              <w:jc w:val="center"/>
            </w:pPr>
            <w:r>
              <w:t>Код операции сектора государственного управления</w:t>
            </w:r>
          </w:p>
        </w:tc>
        <w:tc>
          <w:tcPr>
            <w:tcW w:w="567" w:type="dxa"/>
            <w:vMerge w:val="restart"/>
          </w:tcPr>
          <w:p w:rsidR="00EB60F5" w:rsidRDefault="00EB60F5" w:rsidP="004B3F96">
            <w:pPr>
              <w:pStyle w:val="ConsPlusNormal"/>
              <w:jc w:val="center"/>
            </w:pPr>
            <w:r>
              <w:t>Код цели</w:t>
            </w:r>
          </w:p>
        </w:tc>
        <w:tc>
          <w:tcPr>
            <w:tcW w:w="830" w:type="dxa"/>
            <w:vMerge w:val="restart"/>
          </w:tcPr>
          <w:p w:rsidR="00EB60F5" w:rsidRDefault="00EB60F5" w:rsidP="004B3F96">
            <w:pPr>
              <w:pStyle w:val="ConsPlusNormal"/>
              <w:jc w:val="center"/>
            </w:pPr>
            <w:r>
              <w:t>Региональный код цели</w:t>
            </w:r>
          </w:p>
        </w:tc>
        <w:tc>
          <w:tcPr>
            <w:tcW w:w="4557" w:type="dxa"/>
            <w:gridSpan w:val="6"/>
            <w:tcBorders>
              <w:right w:val="nil"/>
            </w:tcBorders>
          </w:tcPr>
          <w:p w:rsidR="00EB60F5" w:rsidRDefault="00EB60F5" w:rsidP="004B3F96">
            <w:pPr>
              <w:pStyle w:val="ConsPlusNormal"/>
              <w:jc w:val="center"/>
            </w:pPr>
            <w:r>
              <w:t>Сумма (+, -)</w:t>
            </w:r>
          </w:p>
        </w:tc>
      </w:tr>
      <w:tr w:rsidR="00EB60F5" w:rsidTr="004B3F96">
        <w:tc>
          <w:tcPr>
            <w:tcW w:w="566" w:type="dxa"/>
            <w:vMerge/>
            <w:tcBorders>
              <w:left w:val="nil"/>
            </w:tcBorders>
          </w:tcPr>
          <w:p w:rsidR="00EB60F5" w:rsidRDefault="00EB60F5" w:rsidP="004B3F96"/>
        </w:tc>
        <w:tc>
          <w:tcPr>
            <w:tcW w:w="709" w:type="dxa"/>
            <w:vMerge/>
          </w:tcPr>
          <w:p w:rsidR="00EB60F5" w:rsidRDefault="00EB60F5" w:rsidP="004B3F96"/>
        </w:tc>
        <w:tc>
          <w:tcPr>
            <w:tcW w:w="2609" w:type="dxa"/>
            <w:gridSpan w:val="4"/>
            <w:vMerge/>
          </w:tcPr>
          <w:p w:rsidR="00EB60F5" w:rsidRDefault="00EB60F5" w:rsidP="004B3F96"/>
        </w:tc>
        <w:tc>
          <w:tcPr>
            <w:tcW w:w="794" w:type="dxa"/>
            <w:vMerge/>
          </w:tcPr>
          <w:p w:rsidR="00EB60F5" w:rsidRDefault="00EB60F5" w:rsidP="004B3F96"/>
        </w:tc>
        <w:tc>
          <w:tcPr>
            <w:tcW w:w="567" w:type="dxa"/>
            <w:vMerge/>
          </w:tcPr>
          <w:p w:rsidR="00EB60F5" w:rsidRDefault="00EB60F5" w:rsidP="004B3F96"/>
        </w:tc>
        <w:tc>
          <w:tcPr>
            <w:tcW w:w="830" w:type="dxa"/>
            <w:vMerge/>
          </w:tcPr>
          <w:p w:rsidR="00EB60F5" w:rsidRDefault="00EB60F5" w:rsidP="004B3F96"/>
        </w:tc>
        <w:tc>
          <w:tcPr>
            <w:tcW w:w="1439"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текущий финансовый год)</w:t>
            </w:r>
          </w:p>
        </w:tc>
        <w:tc>
          <w:tcPr>
            <w:tcW w:w="1559" w:type="dxa"/>
            <w:gridSpan w:val="2"/>
          </w:tcPr>
          <w:p w:rsidR="00EB60F5" w:rsidRDefault="00EB60F5" w:rsidP="004B3F96">
            <w:pPr>
              <w:pStyle w:val="ConsPlusNormal"/>
              <w:jc w:val="center"/>
            </w:pPr>
            <w:r>
              <w:t>на 20__ год</w:t>
            </w:r>
          </w:p>
          <w:p w:rsidR="00EB60F5" w:rsidRDefault="00EB60F5" w:rsidP="004B3F96">
            <w:pPr>
              <w:pStyle w:val="ConsPlusNormal"/>
              <w:jc w:val="center"/>
            </w:pPr>
            <w:r>
              <w:t>(на первый год планового периода)</w:t>
            </w:r>
          </w:p>
        </w:tc>
        <w:tc>
          <w:tcPr>
            <w:tcW w:w="1559" w:type="dxa"/>
            <w:gridSpan w:val="2"/>
            <w:tcBorders>
              <w:right w:val="nil"/>
            </w:tcBorders>
          </w:tcPr>
          <w:p w:rsidR="00EB60F5" w:rsidRDefault="00EB60F5" w:rsidP="004B3F96">
            <w:pPr>
              <w:pStyle w:val="ConsPlusNormal"/>
              <w:jc w:val="center"/>
            </w:pPr>
            <w:r>
              <w:t>на 20__ год</w:t>
            </w:r>
          </w:p>
          <w:p w:rsidR="00EB60F5" w:rsidRDefault="00EB60F5" w:rsidP="004B3F96">
            <w:pPr>
              <w:pStyle w:val="ConsPlusNormal"/>
              <w:jc w:val="center"/>
            </w:pPr>
            <w:r>
              <w:t>(на второй год планового периода)</w:t>
            </w:r>
          </w:p>
        </w:tc>
      </w:tr>
      <w:tr w:rsidR="00EB60F5" w:rsidTr="004B3F96">
        <w:tblPrEx>
          <w:tblBorders>
            <w:right w:val="single" w:sz="4" w:space="0" w:color="auto"/>
          </w:tblBorders>
        </w:tblPrEx>
        <w:tc>
          <w:tcPr>
            <w:tcW w:w="566" w:type="dxa"/>
            <w:vMerge/>
            <w:tcBorders>
              <w:left w:val="nil"/>
            </w:tcBorders>
          </w:tcPr>
          <w:p w:rsidR="00EB60F5" w:rsidRDefault="00EB60F5" w:rsidP="004B3F96"/>
        </w:tc>
        <w:tc>
          <w:tcPr>
            <w:tcW w:w="709" w:type="dxa"/>
            <w:vMerge/>
          </w:tcPr>
          <w:p w:rsidR="00EB60F5" w:rsidRDefault="00EB60F5" w:rsidP="004B3F96"/>
        </w:tc>
        <w:tc>
          <w:tcPr>
            <w:tcW w:w="624" w:type="dxa"/>
          </w:tcPr>
          <w:p w:rsidR="00EB60F5" w:rsidRDefault="00EB60F5" w:rsidP="004B3F96">
            <w:pPr>
              <w:pStyle w:val="ConsPlusNormal"/>
              <w:jc w:val="center"/>
            </w:pPr>
            <w:r>
              <w:t>раздела</w:t>
            </w:r>
          </w:p>
        </w:tc>
        <w:tc>
          <w:tcPr>
            <w:tcW w:w="624" w:type="dxa"/>
          </w:tcPr>
          <w:p w:rsidR="00EB60F5" w:rsidRDefault="00EB60F5" w:rsidP="004B3F96">
            <w:pPr>
              <w:pStyle w:val="ConsPlusNormal"/>
              <w:jc w:val="center"/>
            </w:pPr>
            <w:r>
              <w:t>подраздела</w:t>
            </w:r>
          </w:p>
        </w:tc>
        <w:tc>
          <w:tcPr>
            <w:tcW w:w="737" w:type="dxa"/>
          </w:tcPr>
          <w:p w:rsidR="00EB60F5" w:rsidRDefault="00EB60F5" w:rsidP="004B3F96">
            <w:pPr>
              <w:pStyle w:val="ConsPlusNormal"/>
              <w:jc w:val="center"/>
            </w:pPr>
            <w:r>
              <w:t>целевой статьи</w:t>
            </w:r>
          </w:p>
        </w:tc>
        <w:tc>
          <w:tcPr>
            <w:tcW w:w="624" w:type="dxa"/>
          </w:tcPr>
          <w:p w:rsidR="00EB60F5" w:rsidRDefault="00EB60F5" w:rsidP="004B3F96">
            <w:pPr>
              <w:pStyle w:val="ConsPlusNormal"/>
              <w:jc w:val="center"/>
            </w:pPr>
            <w:r>
              <w:t>вида расходов</w:t>
            </w:r>
          </w:p>
        </w:tc>
        <w:tc>
          <w:tcPr>
            <w:tcW w:w="794" w:type="dxa"/>
            <w:vMerge/>
          </w:tcPr>
          <w:p w:rsidR="00EB60F5" w:rsidRDefault="00EB60F5" w:rsidP="004B3F96"/>
        </w:tc>
        <w:tc>
          <w:tcPr>
            <w:tcW w:w="567" w:type="dxa"/>
            <w:vMerge/>
          </w:tcPr>
          <w:p w:rsidR="00EB60F5" w:rsidRDefault="00EB60F5" w:rsidP="004B3F96"/>
        </w:tc>
        <w:tc>
          <w:tcPr>
            <w:tcW w:w="830" w:type="dxa"/>
            <w:vMerge/>
          </w:tcPr>
          <w:p w:rsidR="00EB60F5" w:rsidRDefault="00EB60F5" w:rsidP="004B3F96"/>
        </w:tc>
        <w:tc>
          <w:tcPr>
            <w:tcW w:w="709" w:type="dxa"/>
          </w:tcPr>
          <w:p w:rsidR="00EB60F5" w:rsidRDefault="00EB60F5" w:rsidP="004B3F96">
            <w:pPr>
              <w:pStyle w:val="ConsPlusNormal"/>
              <w:jc w:val="center"/>
            </w:pPr>
            <w:r>
              <w:t>изменения</w:t>
            </w:r>
          </w:p>
        </w:tc>
        <w:tc>
          <w:tcPr>
            <w:tcW w:w="730" w:type="dxa"/>
          </w:tcPr>
          <w:p w:rsidR="00EB60F5" w:rsidRDefault="00EB60F5" w:rsidP="004B3F96">
            <w:pPr>
              <w:pStyle w:val="ConsPlusNormal"/>
              <w:jc w:val="center"/>
            </w:pPr>
            <w:r>
              <w:t>с учетом изменений</w:t>
            </w:r>
          </w:p>
        </w:tc>
        <w:tc>
          <w:tcPr>
            <w:tcW w:w="709" w:type="dxa"/>
          </w:tcPr>
          <w:p w:rsidR="00EB60F5" w:rsidRDefault="00EB60F5" w:rsidP="004B3F96">
            <w:pPr>
              <w:pStyle w:val="ConsPlusNormal"/>
              <w:jc w:val="center"/>
            </w:pPr>
            <w:r>
              <w:t>изменения</w:t>
            </w:r>
          </w:p>
        </w:tc>
        <w:tc>
          <w:tcPr>
            <w:tcW w:w="850" w:type="dxa"/>
          </w:tcPr>
          <w:p w:rsidR="00EB60F5" w:rsidRDefault="00EB60F5" w:rsidP="004B3F96">
            <w:pPr>
              <w:pStyle w:val="ConsPlusNormal"/>
              <w:jc w:val="center"/>
            </w:pPr>
            <w:r>
              <w:t>с учетом изменений</w:t>
            </w:r>
          </w:p>
        </w:tc>
        <w:tc>
          <w:tcPr>
            <w:tcW w:w="709" w:type="dxa"/>
          </w:tcPr>
          <w:p w:rsidR="00EB60F5" w:rsidRDefault="00EB60F5" w:rsidP="004B3F96">
            <w:pPr>
              <w:pStyle w:val="ConsPlusNormal"/>
              <w:jc w:val="center"/>
            </w:pPr>
            <w:r>
              <w:t>изменения</w:t>
            </w:r>
          </w:p>
        </w:tc>
        <w:tc>
          <w:tcPr>
            <w:tcW w:w="850" w:type="dxa"/>
          </w:tcPr>
          <w:p w:rsidR="00EB60F5" w:rsidRDefault="00EB60F5" w:rsidP="004B3F96">
            <w:pPr>
              <w:pStyle w:val="ConsPlusNormal"/>
              <w:jc w:val="center"/>
            </w:pPr>
            <w:r>
              <w:t>с учетом изменений</w:t>
            </w:r>
          </w:p>
        </w:tc>
      </w:tr>
      <w:tr w:rsidR="00EB60F5" w:rsidTr="004B3F96">
        <w:tblPrEx>
          <w:tblBorders>
            <w:right w:val="single" w:sz="4" w:space="0" w:color="auto"/>
          </w:tblBorders>
        </w:tblPrEx>
        <w:tc>
          <w:tcPr>
            <w:tcW w:w="566" w:type="dxa"/>
            <w:tcBorders>
              <w:left w:val="nil"/>
            </w:tcBorders>
          </w:tcPr>
          <w:p w:rsidR="00EB60F5" w:rsidRDefault="00EB60F5" w:rsidP="004B3F96">
            <w:pPr>
              <w:pStyle w:val="ConsPlusNormal"/>
              <w:jc w:val="center"/>
            </w:pPr>
            <w:r>
              <w:t>1</w:t>
            </w:r>
          </w:p>
        </w:tc>
        <w:tc>
          <w:tcPr>
            <w:tcW w:w="709" w:type="dxa"/>
          </w:tcPr>
          <w:p w:rsidR="00EB60F5" w:rsidRDefault="00EB60F5" w:rsidP="004B3F96">
            <w:pPr>
              <w:pStyle w:val="ConsPlusNormal"/>
              <w:jc w:val="center"/>
            </w:pPr>
            <w:r>
              <w:t>2</w:t>
            </w:r>
          </w:p>
        </w:tc>
        <w:tc>
          <w:tcPr>
            <w:tcW w:w="624" w:type="dxa"/>
          </w:tcPr>
          <w:p w:rsidR="00EB60F5" w:rsidRDefault="00EB60F5" w:rsidP="004B3F96">
            <w:pPr>
              <w:pStyle w:val="ConsPlusNormal"/>
              <w:jc w:val="center"/>
            </w:pPr>
            <w:r>
              <w:t>3</w:t>
            </w:r>
          </w:p>
        </w:tc>
        <w:tc>
          <w:tcPr>
            <w:tcW w:w="624" w:type="dxa"/>
          </w:tcPr>
          <w:p w:rsidR="00EB60F5" w:rsidRDefault="00EB60F5" w:rsidP="004B3F96">
            <w:pPr>
              <w:pStyle w:val="ConsPlusNormal"/>
              <w:jc w:val="center"/>
            </w:pPr>
            <w:r>
              <w:t>4</w:t>
            </w:r>
          </w:p>
        </w:tc>
        <w:tc>
          <w:tcPr>
            <w:tcW w:w="737" w:type="dxa"/>
          </w:tcPr>
          <w:p w:rsidR="00EB60F5" w:rsidRDefault="00EB60F5" w:rsidP="004B3F96">
            <w:pPr>
              <w:pStyle w:val="ConsPlusNormal"/>
              <w:jc w:val="center"/>
            </w:pPr>
            <w:r>
              <w:t>5</w:t>
            </w:r>
          </w:p>
        </w:tc>
        <w:tc>
          <w:tcPr>
            <w:tcW w:w="624" w:type="dxa"/>
          </w:tcPr>
          <w:p w:rsidR="00EB60F5" w:rsidRDefault="00EB60F5" w:rsidP="004B3F96">
            <w:pPr>
              <w:pStyle w:val="ConsPlusNormal"/>
              <w:jc w:val="center"/>
            </w:pPr>
            <w:r>
              <w:t>6</w:t>
            </w:r>
          </w:p>
        </w:tc>
        <w:tc>
          <w:tcPr>
            <w:tcW w:w="794" w:type="dxa"/>
          </w:tcPr>
          <w:p w:rsidR="00EB60F5" w:rsidRDefault="00EB60F5" w:rsidP="004B3F96">
            <w:pPr>
              <w:pStyle w:val="ConsPlusNormal"/>
              <w:jc w:val="center"/>
            </w:pPr>
            <w:r>
              <w:t>7</w:t>
            </w:r>
          </w:p>
        </w:tc>
        <w:tc>
          <w:tcPr>
            <w:tcW w:w="567" w:type="dxa"/>
          </w:tcPr>
          <w:p w:rsidR="00EB60F5" w:rsidRDefault="00EB60F5" w:rsidP="004B3F96">
            <w:pPr>
              <w:pStyle w:val="ConsPlusNormal"/>
              <w:jc w:val="center"/>
            </w:pPr>
            <w:r>
              <w:t>8</w:t>
            </w:r>
          </w:p>
        </w:tc>
        <w:tc>
          <w:tcPr>
            <w:tcW w:w="830" w:type="dxa"/>
          </w:tcPr>
          <w:p w:rsidR="00EB60F5" w:rsidRDefault="00EB60F5" w:rsidP="004B3F96">
            <w:pPr>
              <w:pStyle w:val="ConsPlusNormal"/>
              <w:jc w:val="center"/>
            </w:pPr>
            <w:r>
              <w:t>9</w:t>
            </w:r>
          </w:p>
        </w:tc>
        <w:tc>
          <w:tcPr>
            <w:tcW w:w="709" w:type="dxa"/>
          </w:tcPr>
          <w:p w:rsidR="00EB60F5" w:rsidRDefault="00EB60F5" w:rsidP="004B3F96">
            <w:pPr>
              <w:pStyle w:val="ConsPlusNormal"/>
              <w:jc w:val="center"/>
            </w:pPr>
            <w:r>
              <w:t>10</w:t>
            </w:r>
          </w:p>
        </w:tc>
        <w:tc>
          <w:tcPr>
            <w:tcW w:w="730" w:type="dxa"/>
          </w:tcPr>
          <w:p w:rsidR="00EB60F5" w:rsidRDefault="00EB60F5" w:rsidP="004B3F96">
            <w:pPr>
              <w:pStyle w:val="ConsPlusNormal"/>
              <w:jc w:val="center"/>
            </w:pPr>
            <w:r>
              <w:t>11</w:t>
            </w:r>
          </w:p>
        </w:tc>
        <w:tc>
          <w:tcPr>
            <w:tcW w:w="709" w:type="dxa"/>
          </w:tcPr>
          <w:p w:rsidR="00EB60F5" w:rsidRDefault="00EB60F5" w:rsidP="004B3F96">
            <w:pPr>
              <w:pStyle w:val="ConsPlusNormal"/>
              <w:jc w:val="center"/>
            </w:pPr>
            <w:r>
              <w:t>12</w:t>
            </w:r>
          </w:p>
        </w:tc>
        <w:tc>
          <w:tcPr>
            <w:tcW w:w="850" w:type="dxa"/>
          </w:tcPr>
          <w:p w:rsidR="00EB60F5" w:rsidRDefault="00EB60F5" w:rsidP="004B3F96">
            <w:pPr>
              <w:pStyle w:val="ConsPlusNormal"/>
              <w:jc w:val="center"/>
            </w:pPr>
            <w:r>
              <w:t>13</w:t>
            </w:r>
          </w:p>
        </w:tc>
        <w:tc>
          <w:tcPr>
            <w:tcW w:w="709" w:type="dxa"/>
          </w:tcPr>
          <w:p w:rsidR="00EB60F5" w:rsidRDefault="00EB60F5" w:rsidP="004B3F96">
            <w:pPr>
              <w:pStyle w:val="ConsPlusNormal"/>
              <w:jc w:val="center"/>
            </w:pPr>
            <w:r>
              <w:t>14</w:t>
            </w:r>
          </w:p>
        </w:tc>
        <w:tc>
          <w:tcPr>
            <w:tcW w:w="850" w:type="dxa"/>
          </w:tcPr>
          <w:p w:rsidR="00EB60F5" w:rsidRDefault="00EB60F5" w:rsidP="004B3F96">
            <w:pPr>
              <w:pStyle w:val="ConsPlusNormal"/>
              <w:jc w:val="center"/>
            </w:pPr>
            <w:r>
              <w:t>15</w:t>
            </w:r>
          </w:p>
        </w:tc>
      </w:tr>
      <w:tr w:rsidR="00EB60F5" w:rsidTr="004B3F96">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830" w:type="dxa"/>
          </w:tcPr>
          <w:p w:rsidR="00EB60F5" w:rsidRDefault="00EB60F5" w:rsidP="004B3F96">
            <w:pPr>
              <w:pStyle w:val="ConsPlusNormal"/>
            </w:pP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4B3F96">
        <w:tblPrEx>
          <w:tblBorders>
            <w:right w:val="single" w:sz="4" w:space="0" w:color="auto"/>
          </w:tblBorders>
        </w:tblPrEx>
        <w:tc>
          <w:tcPr>
            <w:tcW w:w="566" w:type="dxa"/>
            <w:tcBorders>
              <w:left w:val="nil"/>
            </w:tcBorders>
          </w:tcPr>
          <w:p w:rsidR="00EB60F5" w:rsidRDefault="00EB60F5" w:rsidP="004B3F96">
            <w:pPr>
              <w:pStyle w:val="ConsPlusNormal"/>
            </w:pPr>
          </w:p>
        </w:tc>
        <w:tc>
          <w:tcPr>
            <w:tcW w:w="709" w:type="dxa"/>
          </w:tcPr>
          <w:p w:rsidR="00EB60F5" w:rsidRDefault="00EB60F5" w:rsidP="004B3F96">
            <w:pPr>
              <w:pStyle w:val="ConsPlusNormal"/>
            </w:pP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830" w:type="dxa"/>
          </w:tcPr>
          <w:p w:rsidR="00EB60F5" w:rsidRDefault="00EB60F5" w:rsidP="004B3F96">
            <w:pPr>
              <w:pStyle w:val="ConsPlusNormal"/>
            </w:pP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4B3F96">
        <w:tblPrEx>
          <w:tblBorders>
            <w:right w:val="single" w:sz="4" w:space="0" w:color="auto"/>
          </w:tblBorders>
        </w:tblPrEx>
        <w:tc>
          <w:tcPr>
            <w:tcW w:w="1275" w:type="dxa"/>
            <w:gridSpan w:val="2"/>
            <w:tcBorders>
              <w:left w:val="nil"/>
            </w:tcBorders>
          </w:tcPr>
          <w:p w:rsidR="00EB60F5" w:rsidRDefault="00EB60F5" w:rsidP="004B3F96">
            <w:pPr>
              <w:pStyle w:val="ConsPlusNormal"/>
            </w:pPr>
            <w:r>
              <w:t>Итого по коду БК</w:t>
            </w:r>
          </w:p>
        </w:tc>
        <w:tc>
          <w:tcPr>
            <w:tcW w:w="624" w:type="dxa"/>
          </w:tcPr>
          <w:p w:rsidR="00EB60F5" w:rsidRDefault="00EB60F5" w:rsidP="004B3F96">
            <w:pPr>
              <w:pStyle w:val="ConsPlusNormal"/>
            </w:pPr>
          </w:p>
        </w:tc>
        <w:tc>
          <w:tcPr>
            <w:tcW w:w="624" w:type="dxa"/>
          </w:tcPr>
          <w:p w:rsidR="00EB60F5" w:rsidRDefault="00EB60F5" w:rsidP="004B3F96">
            <w:pPr>
              <w:pStyle w:val="ConsPlusNormal"/>
            </w:pPr>
          </w:p>
        </w:tc>
        <w:tc>
          <w:tcPr>
            <w:tcW w:w="737" w:type="dxa"/>
          </w:tcPr>
          <w:p w:rsidR="00EB60F5" w:rsidRDefault="00EB60F5" w:rsidP="004B3F96">
            <w:pPr>
              <w:pStyle w:val="ConsPlusNormal"/>
            </w:pPr>
          </w:p>
        </w:tc>
        <w:tc>
          <w:tcPr>
            <w:tcW w:w="624" w:type="dxa"/>
          </w:tcPr>
          <w:p w:rsidR="00EB60F5" w:rsidRDefault="00EB60F5" w:rsidP="004B3F96">
            <w:pPr>
              <w:pStyle w:val="ConsPlusNormal"/>
            </w:pPr>
          </w:p>
        </w:tc>
        <w:tc>
          <w:tcPr>
            <w:tcW w:w="794" w:type="dxa"/>
          </w:tcPr>
          <w:p w:rsidR="00EB60F5" w:rsidRDefault="00EB60F5" w:rsidP="004B3F96">
            <w:pPr>
              <w:pStyle w:val="ConsPlusNormal"/>
            </w:pPr>
          </w:p>
        </w:tc>
        <w:tc>
          <w:tcPr>
            <w:tcW w:w="567" w:type="dxa"/>
          </w:tcPr>
          <w:p w:rsidR="00EB60F5" w:rsidRDefault="00EB60F5" w:rsidP="004B3F96">
            <w:pPr>
              <w:pStyle w:val="ConsPlusNormal"/>
            </w:pPr>
          </w:p>
        </w:tc>
        <w:tc>
          <w:tcPr>
            <w:tcW w:w="830" w:type="dxa"/>
          </w:tcPr>
          <w:p w:rsidR="00EB60F5" w:rsidRDefault="00EB60F5" w:rsidP="004B3F96">
            <w:pPr>
              <w:pStyle w:val="ConsPlusNormal"/>
            </w:pP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r w:rsidR="00EB60F5" w:rsidTr="004B3F96">
        <w:tblPrEx>
          <w:tblBorders>
            <w:right w:val="single" w:sz="4" w:space="0" w:color="auto"/>
          </w:tblBorders>
        </w:tblPrEx>
        <w:tc>
          <w:tcPr>
            <w:tcW w:w="6075" w:type="dxa"/>
            <w:gridSpan w:val="9"/>
            <w:tcBorders>
              <w:left w:val="nil"/>
            </w:tcBorders>
          </w:tcPr>
          <w:p w:rsidR="00EB60F5" w:rsidRDefault="00EB60F5" w:rsidP="004B3F96">
            <w:pPr>
              <w:pStyle w:val="ConsPlusNormal"/>
              <w:jc w:val="right"/>
            </w:pPr>
            <w:r>
              <w:t>Всего</w:t>
            </w:r>
          </w:p>
        </w:tc>
        <w:tc>
          <w:tcPr>
            <w:tcW w:w="709" w:type="dxa"/>
          </w:tcPr>
          <w:p w:rsidR="00EB60F5" w:rsidRDefault="00EB60F5" w:rsidP="004B3F96">
            <w:pPr>
              <w:pStyle w:val="ConsPlusNormal"/>
            </w:pPr>
          </w:p>
        </w:tc>
        <w:tc>
          <w:tcPr>
            <w:tcW w:w="73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c>
          <w:tcPr>
            <w:tcW w:w="709" w:type="dxa"/>
          </w:tcPr>
          <w:p w:rsidR="00EB60F5" w:rsidRDefault="00EB60F5" w:rsidP="004B3F96">
            <w:pPr>
              <w:pStyle w:val="ConsPlusNormal"/>
            </w:pPr>
          </w:p>
        </w:tc>
        <w:tc>
          <w:tcPr>
            <w:tcW w:w="850" w:type="dxa"/>
          </w:tcPr>
          <w:p w:rsidR="00EB60F5" w:rsidRDefault="00EB60F5" w:rsidP="004B3F96">
            <w:pPr>
              <w:pStyle w:val="ConsPlusNormal"/>
            </w:pPr>
          </w:p>
        </w:tc>
      </w:tr>
    </w:tbl>
    <w:p w:rsidR="00EB60F5" w:rsidRDefault="00EB60F5" w:rsidP="00EB60F5">
      <w:pPr>
        <w:pStyle w:val="ConsPlusNonformat"/>
        <w:jc w:val="both"/>
      </w:pPr>
      <w:r>
        <w:t xml:space="preserve">             </w:t>
      </w:r>
    </w:p>
    <w:p w:rsidR="00EB60F5" w:rsidRDefault="00EB60F5" w:rsidP="00EB60F5">
      <w:pPr>
        <w:pStyle w:val="ConsPlusNonformat"/>
        <w:jc w:val="both"/>
      </w:pPr>
      <w:r>
        <w:t>Руководитель</w:t>
      </w:r>
    </w:p>
    <w:p w:rsidR="00EB60F5" w:rsidRDefault="00EB60F5" w:rsidP="00EB60F5">
      <w:pPr>
        <w:pStyle w:val="ConsPlusNonformat"/>
        <w:jc w:val="both"/>
      </w:pPr>
      <w:r>
        <w:t>Муниципального  учреждения ______________ ________________________________</w:t>
      </w:r>
    </w:p>
    <w:p w:rsidR="00EB60F5" w:rsidRDefault="00EB60F5" w:rsidP="00EB60F5">
      <w:pPr>
        <w:pStyle w:val="ConsPlusNonformat"/>
        <w:jc w:val="both"/>
      </w:pPr>
      <w:r>
        <w:t xml:space="preserve">                               (подпись)        (расшифровка подписи)</w:t>
      </w:r>
    </w:p>
    <w:p w:rsidR="00EB60F5" w:rsidRDefault="00EB60F5" w:rsidP="00EB60F5">
      <w:pPr>
        <w:pStyle w:val="ConsPlusNonformat"/>
        <w:jc w:val="both"/>
      </w:pPr>
      <w:r>
        <w:t>Главный бухгалтер</w:t>
      </w:r>
    </w:p>
    <w:p w:rsidR="00EB60F5" w:rsidRDefault="00EB60F5" w:rsidP="00EB60F5">
      <w:pPr>
        <w:pStyle w:val="ConsPlusNonformat"/>
        <w:jc w:val="both"/>
      </w:pPr>
      <w:r>
        <w:t>Муниципального  учреждения ______________ ________________________________</w:t>
      </w:r>
    </w:p>
    <w:p w:rsidR="00EB60F5" w:rsidRDefault="00EB60F5" w:rsidP="00EB60F5">
      <w:pPr>
        <w:pStyle w:val="ConsPlusNonformat"/>
        <w:jc w:val="both"/>
      </w:pPr>
      <w:r>
        <w:t xml:space="preserve">                               (подпись)        (расшифровка подписи)</w:t>
      </w:r>
    </w:p>
    <w:p w:rsidR="00EB60F5" w:rsidRDefault="00EB60F5" w:rsidP="00EB60F5">
      <w:pPr>
        <w:pStyle w:val="ConsPlusNonformat"/>
        <w:jc w:val="both"/>
      </w:pPr>
      <w:r>
        <w:t>Согласовано:</w:t>
      </w:r>
    </w:p>
    <w:p w:rsidR="00EB60F5" w:rsidRDefault="00EB60F5" w:rsidP="00EB60F5">
      <w:pPr>
        <w:pStyle w:val="ConsPlusNonformat"/>
        <w:jc w:val="both"/>
      </w:pPr>
      <w:r>
        <w:t>Главный распорядитель средств</w:t>
      </w:r>
    </w:p>
    <w:p w:rsidR="00EB60F5" w:rsidRDefault="00EB60F5" w:rsidP="00EB60F5">
      <w:pPr>
        <w:pStyle w:val="ConsPlusNonformat"/>
        <w:jc w:val="both"/>
      </w:pPr>
      <w:r>
        <w:t>Бюджета Шумерлинского</w:t>
      </w:r>
    </w:p>
    <w:p w:rsidR="00EB60F5" w:rsidRDefault="00EB60F5" w:rsidP="00EB60F5">
      <w:pPr>
        <w:pStyle w:val="ConsPlusNonformat"/>
        <w:jc w:val="both"/>
      </w:pPr>
      <w:r>
        <w:t>муниципального округа        _______________ _______________________________</w:t>
      </w:r>
    </w:p>
    <w:p w:rsidR="00EB60F5" w:rsidRDefault="00EB60F5" w:rsidP="00EB60F5">
      <w:pPr>
        <w:pStyle w:val="ConsPlusNonformat"/>
        <w:jc w:val="both"/>
      </w:pPr>
      <w:r>
        <w:t xml:space="preserve">                               (подпись)        (расшифровка подписи)</w:t>
      </w:r>
    </w:p>
    <w:p w:rsidR="00EB60F5" w:rsidRDefault="00EB60F5" w:rsidP="00EB60F5">
      <w:pPr>
        <w:pStyle w:val="ConsPlusNonformat"/>
        <w:jc w:val="both"/>
      </w:pPr>
    </w:p>
    <w:p w:rsidR="00EB60F5" w:rsidRDefault="00EB60F5" w:rsidP="00EB60F5">
      <w:pPr>
        <w:pStyle w:val="ConsPlusNonformat"/>
        <w:jc w:val="both"/>
      </w:pPr>
      <w:r>
        <w:t>"___" _________ 20__ г.</w:t>
      </w:r>
    </w:p>
    <w:p w:rsidR="00EB60F5" w:rsidRDefault="00EB60F5" w:rsidP="00EB60F5">
      <w:pPr>
        <w:pStyle w:val="ConsPlusNormal"/>
        <w:jc w:val="both"/>
      </w:pPr>
    </w:p>
    <w:p w:rsidR="00EB60F5" w:rsidRDefault="00EB60F5" w:rsidP="00EB60F5">
      <w:pPr>
        <w:pStyle w:val="ConsPlusNormal"/>
        <w:ind w:firstLine="540"/>
        <w:jc w:val="both"/>
      </w:pPr>
      <w:r>
        <w:t>--------------------------------</w:t>
      </w:r>
    </w:p>
    <w:p w:rsidR="00EB60F5" w:rsidRDefault="00EB60F5" w:rsidP="00EB60F5">
      <w:pPr>
        <w:pStyle w:val="ConsPlusNormal"/>
        <w:spacing w:before="220"/>
        <w:ind w:firstLine="540"/>
        <w:jc w:val="both"/>
      </w:pPr>
      <w:r>
        <w:t>&lt;*&gt; Указывается дата подписания сметы, в случае утверждения сметы руководителем учреждения - дата утверждения сметы.</w:t>
      </w:r>
    </w:p>
    <w:p w:rsidR="00EB60F5" w:rsidRDefault="00EB60F5" w:rsidP="00EB60F5">
      <w:pPr>
        <w:pStyle w:val="ConsPlusNormal"/>
        <w:spacing w:before="220"/>
        <w:ind w:firstLine="540"/>
        <w:jc w:val="both"/>
      </w:pPr>
      <w:r>
        <w:t xml:space="preserve">&lt;**&gt; Расходы, осуществляемые в целях обеспечения выполнения функций учреждения, установленные </w:t>
      </w:r>
      <w:hyperlink r:id="rId60" w:history="1">
        <w:r>
          <w:rPr>
            <w:color w:val="0000FF"/>
          </w:rPr>
          <w:t>статьей 70</w:t>
        </w:r>
      </w:hyperlink>
      <w:r>
        <w:t xml:space="preserve"> Бюджетного кодекса Российской Федерации.</w:t>
      </w:r>
    </w:p>
    <w:p w:rsidR="00EB60F5" w:rsidRDefault="00EB60F5" w:rsidP="00EB60F5">
      <w:pPr>
        <w:pStyle w:val="ConsPlusNormal"/>
        <w:jc w:val="both"/>
      </w:pPr>
    </w:p>
    <w:p w:rsidR="00B27CB8" w:rsidRDefault="00B27CB8">
      <w:pPr>
        <w:sectPr w:rsidR="00B27CB8" w:rsidSect="00EB60F5">
          <w:pgSz w:w="11905" w:h="16838"/>
          <w:pgMar w:top="1134" w:right="1134" w:bottom="284" w:left="567" w:header="0" w:footer="0" w:gutter="0"/>
          <w:cols w:space="720"/>
        </w:sectPr>
      </w:pPr>
    </w:p>
    <w:p w:rsidR="00B27CB8" w:rsidRDefault="00B27CB8">
      <w:pPr>
        <w:pStyle w:val="ConsPlusNormal"/>
        <w:jc w:val="both"/>
      </w:pPr>
      <w:bookmarkStart w:id="43" w:name="P3240"/>
      <w:bookmarkEnd w:id="43"/>
    </w:p>
    <w:p w:rsidR="00B27CB8" w:rsidRDefault="00B27CB8" w:rsidP="00EB60F5">
      <w:pPr>
        <w:pStyle w:val="ConsPlusNonformat"/>
        <w:jc w:val="both"/>
      </w:pPr>
      <w:r>
        <w:t xml:space="preserve">            </w:t>
      </w:r>
    </w:p>
    <w:p w:rsidR="00B27CB8" w:rsidRDefault="00B27CB8">
      <w:pPr>
        <w:pStyle w:val="ConsPlusNormal"/>
        <w:jc w:val="both"/>
      </w:pPr>
    </w:p>
    <w:p w:rsidR="00B27CB8" w:rsidRDefault="00B27CB8">
      <w:pPr>
        <w:pStyle w:val="ConsPlusNormal"/>
        <w:jc w:val="both"/>
      </w:pPr>
    </w:p>
    <w:p w:rsidR="00B27CB8" w:rsidRDefault="00B27CB8">
      <w:pPr>
        <w:sectPr w:rsidR="00B27CB8" w:rsidSect="00EB60F5">
          <w:pgSz w:w="16838" w:h="11905" w:orient="landscape"/>
          <w:pgMar w:top="1701" w:right="3938" w:bottom="1134" w:left="1134" w:header="0" w:footer="0" w:gutter="0"/>
          <w:cols w:space="720"/>
        </w:sectPr>
      </w:pPr>
    </w:p>
    <w:p w:rsidR="00A16D85" w:rsidRPr="009F1772" w:rsidRDefault="00A16D85" w:rsidP="00A16D8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15</w:t>
      </w:r>
    </w:p>
    <w:p w:rsidR="00A16D85" w:rsidRPr="009F1772" w:rsidRDefault="00A16D85" w:rsidP="00A16D85">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A16D85" w:rsidRPr="009F1772" w:rsidRDefault="00A16D85" w:rsidP="00A16D85">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A16D85" w:rsidRPr="009F1772" w:rsidRDefault="00A16D85" w:rsidP="00A16D85">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A16D85" w:rsidRPr="009F1772" w:rsidRDefault="00A16D85" w:rsidP="00A16D85">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A16D85" w:rsidRPr="009F1772" w:rsidRDefault="00A16D85" w:rsidP="00A16D85">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A16D85" w:rsidRDefault="00A16D85" w:rsidP="00A16D85">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A16D85" w:rsidRPr="009F1772" w:rsidRDefault="00A16D85" w:rsidP="00A16D85">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A16D85" w:rsidRDefault="00A16D85" w:rsidP="00A16D85">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A16D85" w:rsidRDefault="00A16D85" w:rsidP="00A16D85">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A16D85" w:rsidRPr="009F1772" w:rsidRDefault="00A16D85" w:rsidP="00A16D85">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A16D85" w:rsidRDefault="00A16D85" w:rsidP="00A16D85">
      <w:pPr>
        <w:spacing w:after="1"/>
      </w:pPr>
      <w:r>
        <w:t xml:space="preserve">                                                                                                                     </w:t>
      </w:r>
      <w:r w:rsidRPr="009F1772">
        <w:t xml:space="preserve">от </w:t>
      </w:r>
      <w:r w:rsidR="002E21F3">
        <w:t>0</w:t>
      </w:r>
      <w:r>
        <w:t>0</w:t>
      </w:r>
      <w:r w:rsidRPr="009F1772">
        <w:t>.</w:t>
      </w:r>
      <w:r w:rsidR="002E21F3">
        <w:t>01</w:t>
      </w:r>
      <w:r w:rsidRPr="009F1772">
        <w:t>.20</w:t>
      </w:r>
      <w:r>
        <w:t>2</w:t>
      </w:r>
      <w:r w:rsidR="002E21F3">
        <w:t>2</w:t>
      </w:r>
      <w:r w:rsidRPr="009F1772">
        <w:t xml:space="preserve"> </w:t>
      </w:r>
      <w:r>
        <w:t>№</w:t>
      </w:r>
      <w:r w:rsidRPr="009F1772">
        <w:t xml:space="preserve"> </w:t>
      </w:r>
      <w:r>
        <w:t>0</w:t>
      </w:r>
      <w:r w:rsidR="002E21F3">
        <w:t>0</w:t>
      </w:r>
    </w:p>
    <w:p w:rsidR="00B27CB8" w:rsidRDefault="00B27CB8">
      <w:pPr>
        <w:pStyle w:val="ConsPlusNormal"/>
        <w:jc w:val="both"/>
      </w:pPr>
    </w:p>
    <w:p w:rsidR="00B27CB8" w:rsidRDefault="00B27CB8">
      <w:pPr>
        <w:pStyle w:val="ConsPlusNonformat"/>
        <w:jc w:val="both"/>
      </w:pPr>
      <w:r>
        <w:t xml:space="preserve">                                                     Утверждено </w:t>
      </w:r>
      <w:hyperlink w:anchor="P6954" w:history="1">
        <w:r>
          <w:rPr>
            <w:color w:val="0000FF"/>
          </w:rPr>
          <w:t>&lt;*&gt;</w:t>
        </w:r>
      </w:hyperlink>
    </w:p>
    <w:p w:rsidR="00B27CB8" w:rsidRDefault="00B27CB8">
      <w:pPr>
        <w:pStyle w:val="ConsPlusNonformat"/>
        <w:jc w:val="both"/>
      </w:pPr>
      <w:r>
        <w:t xml:space="preserve">                                             ______________________________</w:t>
      </w:r>
    </w:p>
    <w:p w:rsidR="00B27CB8" w:rsidRDefault="00B27CB8">
      <w:pPr>
        <w:pStyle w:val="ConsPlusNonformat"/>
        <w:jc w:val="both"/>
      </w:pPr>
      <w:r>
        <w:t xml:space="preserve">                                                 (наименование органа -</w:t>
      </w:r>
    </w:p>
    <w:p w:rsidR="00B27CB8" w:rsidRDefault="00B27CB8">
      <w:pPr>
        <w:pStyle w:val="ConsPlusNonformat"/>
        <w:jc w:val="both"/>
      </w:pPr>
      <w:r>
        <w:t xml:space="preserve">                                                 учредителя (учреждения)</w:t>
      </w:r>
    </w:p>
    <w:p w:rsidR="00B27CB8" w:rsidRDefault="00B27CB8">
      <w:pPr>
        <w:pStyle w:val="ConsPlusNonformat"/>
        <w:jc w:val="both"/>
      </w:pPr>
    </w:p>
    <w:p w:rsidR="00B27CB8" w:rsidRDefault="00B27CB8">
      <w:pPr>
        <w:pStyle w:val="ConsPlusNonformat"/>
        <w:jc w:val="both"/>
      </w:pPr>
      <w:r>
        <w:t xml:space="preserve">                                             Руководитель _________________</w:t>
      </w:r>
    </w:p>
    <w:p w:rsidR="00B27CB8" w:rsidRDefault="00B27CB8">
      <w:pPr>
        <w:pStyle w:val="ConsPlusNonformat"/>
        <w:jc w:val="both"/>
      </w:pPr>
      <w:r>
        <w:t xml:space="preserve">                                              (подпись/расшифровка подписи)</w:t>
      </w:r>
    </w:p>
    <w:p w:rsidR="00B27CB8" w:rsidRDefault="00B27CB8">
      <w:pPr>
        <w:pStyle w:val="ConsPlusNonformat"/>
        <w:jc w:val="both"/>
      </w:pPr>
      <w:r>
        <w:t xml:space="preserve">                                                "___" __________ ____ г.</w:t>
      </w:r>
    </w:p>
    <w:p w:rsidR="00B27CB8" w:rsidRDefault="00B27CB8">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572"/>
        <w:gridCol w:w="1417"/>
        <w:gridCol w:w="1247"/>
      </w:tblGrid>
      <w:tr w:rsidR="00A16D85" w:rsidTr="004B3F96">
        <w:tc>
          <w:tcPr>
            <w:tcW w:w="7824" w:type="dxa"/>
            <w:gridSpan w:val="3"/>
            <w:vMerge w:val="restart"/>
            <w:tcBorders>
              <w:top w:val="nil"/>
              <w:left w:val="nil"/>
              <w:bottom w:val="nil"/>
              <w:right w:val="nil"/>
            </w:tcBorders>
          </w:tcPr>
          <w:p w:rsidR="00A16D85" w:rsidRDefault="00A16D85" w:rsidP="004B3F96">
            <w:pPr>
              <w:pStyle w:val="ConsPlusNormal"/>
              <w:jc w:val="center"/>
            </w:pPr>
            <w:r>
              <w:t xml:space="preserve">План финансово-хозяйственной деятельности бюджетного (автономного) учреждения Шумерлинского муниципального округа </w:t>
            </w:r>
          </w:p>
          <w:p w:rsidR="00A16D85" w:rsidRDefault="00A16D85" w:rsidP="004B3F96">
            <w:pPr>
              <w:pStyle w:val="ConsPlusNormal"/>
              <w:jc w:val="center"/>
            </w:pPr>
            <w:r>
              <w:t xml:space="preserve"> на 20___ г.</w:t>
            </w:r>
          </w:p>
          <w:p w:rsidR="00A16D85" w:rsidRDefault="00A16D85" w:rsidP="004B3F96">
            <w:pPr>
              <w:pStyle w:val="ConsPlusNormal"/>
              <w:jc w:val="center"/>
            </w:pPr>
            <w:r>
              <w:t xml:space="preserve">(на 20__ г. и плановый период 20__ и 20__ годов </w:t>
            </w:r>
            <w:hyperlink w:anchor="P6513" w:history="1">
              <w:r>
                <w:rPr>
                  <w:color w:val="0000FF"/>
                </w:rPr>
                <w:t>&lt;1&gt;</w:t>
              </w:r>
            </w:hyperlink>
            <w:r>
              <w:t>)</w:t>
            </w:r>
          </w:p>
        </w:tc>
        <w:tc>
          <w:tcPr>
            <w:tcW w:w="1247" w:type="dxa"/>
            <w:tcBorders>
              <w:top w:val="nil"/>
              <w:left w:val="nil"/>
              <w:bottom w:val="single" w:sz="4" w:space="0" w:color="auto"/>
              <w:right w:val="nil"/>
            </w:tcBorders>
          </w:tcPr>
          <w:p w:rsidR="00A16D85" w:rsidRDefault="00A16D85" w:rsidP="004B3F96">
            <w:pPr>
              <w:pStyle w:val="ConsPlusNormal"/>
            </w:pPr>
          </w:p>
        </w:tc>
      </w:tr>
      <w:tr w:rsidR="00A16D85" w:rsidTr="004B3F96">
        <w:tblPrEx>
          <w:tblBorders>
            <w:right w:val="single" w:sz="4" w:space="0" w:color="auto"/>
            <w:insideV w:val="single" w:sz="4" w:space="0" w:color="auto"/>
          </w:tblBorders>
        </w:tblPrEx>
        <w:tc>
          <w:tcPr>
            <w:tcW w:w="7824" w:type="dxa"/>
            <w:gridSpan w:val="3"/>
            <w:vMerge/>
            <w:tcBorders>
              <w:top w:val="nil"/>
              <w:left w:val="nil"/>
              <w:bottom w:val="nil"/>
              <w:right w:val="nil"/>
            </w:tcBorders>
          </w:tcPr>
          <w:p w:rsidR="00A16D85" w:rsidRDefault="00A16D85" w:rsidP="004B3F96"/>
        </w:tc>
        <w:tc>
          <w:tcPr>
            <w:tcW w:w="1247" w:type="dxa"/>
            <w:tcBorders>
              <w:top w:val="single" w:sz="4" w:space="0" w:color="auto"/>
              <w:bottom w:val="single" w:sz="4" w:space="0" w:color="auto"/>
            </w:tcBorders>
          </w:tcPr>
          <w:p w:rsidR="00A16D85" w:rsidRDefault="00A16D85" w:rsidP="004B3F96">
            <w:pPr>
              <w:pStyle w:val="ConsPlusNormal"/>
              <w:jc w:val="center"/>
            </w:pPr>
            <w:r>
              <w:t>КОДЫ</w:t>
            </w:r>
          </w:p>
        </w:tc>
      </w:tr>
      <w:tr w:rsidR="00A16D85" w:rsidTr="004B3F96">
        <w:tblPrEx>
          <w:tblBorders>
            <w:right w:val="single" w:sz="4" w:space="0" w:color="auto"/>
            <w:insideH w:val="none" w:sz="0" w:space="0" w:color="auto"/>
          </w:tblBorders>
        </w:tblPrEx>
        <w:tc>
          <w:tcPr>
            <w:tcW w:w="2835" w:type="dxa"/>
            <w:tcBorders>
              <w:top w:val="nil"/>
              <w:left w:val="nil"/>
              <w:bottom w:val="nil"/>
              <w:right w:val="nil"/>
            </w:tcBorders>
          </w:tcPr>
          <w:p w:rsidR="00A16D85" w:rsidRDefault="00A16D85" w:rsidP="004B3F96">
            <w:pPr>
              <w:pStyle w:val="ConsPlusNormal"/>
            </w:pPr>
          </w:p>
        </w:tc>
        <w:tc>
          <w:tcPr>
            <w:tcW w:w="3572" w:type="dxa"/>
            <w:vMerge w:val="restart"/>
            <w:tcBorders>
              <w:top w:val="nil"/>
              <w:left w:val="nil"/>
              <w:bottom w:val="nil"/>
              <w:right w:val="nil"/>
            </w:tcBorders>
          </w:tcPr>
          <w:p w:rsidR="00A16D85" w:rsidRDefault="00A16D85" w:rsidP="004B3F96">
            <w:pPr>
              <w:pStyle w:val="ConsPlusNormal"/>
              <w:jc w:val="center"/>
            </w:pPr>
            <w:r>
              <w:t xml:space="preserve">от "__" _________ 20__ г. </w:t>
            </w:r>
            <w:hyperlink w:anchor="P6515" w:history="1">
              <w:r>
                <w:rPr>
                  <w:color w:val="0000FF"/>
                </w:rPr>
                <w:t>&lt;2&gt;</w:t>
              </w:r>
            </w:hyperlink>
          </w:p>
        </w:tc>
        <w:tc>
          <w:tcPr>
            <w:tcW w:w="1417" w:type="dxa"/>
            <w:tcBorders>
              <w:top w:val="nil"/>
              <w:left w:val="nil"/>
              <w:bottom w:val="nil"/>
              <w:right w:val="single" w:sz="4" w:space="0" w:color="auto"/>
            </w:tcBorders>
          </w:tcPr>
          <w:p w:rsidR="00A16D85" w:rsidRDefault="00A16D85" w:rsidP="004B3F96">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A16D85" w:rsidRDefault="00A16D85" w:rsidP="004B3F96">
            <w:pPr>
              <w:pStyle w:val="ConsPlusNormal"/>
            </w:pPr>
          </w:p>
        </w:tc>
      </w:tr>
      <w:tr w:rsidR="00A16D85" w:rsidTr="004B3F96">
        <w:tblPrEx>
          <w:tblBorders>
            <w:right w:val="single" w:sz="4" w:space="0" w:color="auto"/>
            <w:insideH w:val="none" w:sz="0" w:space="0" w:color="auto"/>
          </w:tblBorders>
        </w:tblPrEx>
        <w:tc>
          <w:tcPr>
            <w:tcW w:w="2835" w:type="dxa"/>
            <w:tcBorders>
              <w:top w:val="nil"/>
              <w:left w:val="nil"/>
              <w:bottom w:val="nil"/>
              <w:right w:val="nil"/>
            </w:tcBorders>
          </w:tcPr>
          <w:p w:rsidR="00A16D85" w:rsidRDefault="00A16D85" w:rsidP="004B3F96">
            <w:pPr>
              <w:pStyle w:val="ConsPlusNormal"/>
            </w:pPr>
          </w:p>
        </w:tc>
        <w:tc>
          <w:tcPr>
            <w:tcW w:w="3572" w:type="dxa"/>
            <w:vMerge/>
            <w:tcBorders>
              <w:top w:val="nil"/>
              <w:left w:val="nil"/>
              <w:bottom w:val="nil"/>
              <w:right w:val="nil"/>
            </w:tcBorders>
          </w:tcPr>
          <w:p w:rsidR="00A16D85" w:rsidRDefault="00A16D85" w:rsidP="004B3F96"/>
        </w:tc>
        <w:tc>
          <w:tcPr>
            <w:tcW w:w="1417" w:type="dxa"/>
            <w:tcBorders>
              <w:top w:val="nil"/>
              <w:left w:val="nil"/>
              <w:bottom w:val="nil"/>
              <w:right w:val="single" w:sz="4" w:space="0" w:color="auto"/>
            </w:tcBorders>
          </w:tcPr>
          <w:p w:rsidR="00A16D85" w:rsidRDefault="00A16D85" w:rsidP="004B3F9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6D85" w:rsidRDefault="00A16D85" w:rsidP="004B3F96">
            <w:pPr>
              <w:pStyle w:val="ConsPlusNormal"/>
              <w:jc w:val="center"/>
            </w:pPr>
            <w:r>
              <w:t>x</w:t>
            </w:r>
          </w:p>
        </w:tc>
      </w:tr>
      <w:tr w:rsidR="00A16D85" w:rsidTr="004B3F96">
        <w:tblPrEx>
          <w:tblBorders>
            <w:right w:val="single" w:sz="4" w:space="0" w:color="auto"/>
            <w:insideH w:val="none" w:sz="0" w:space="0" w:color="auto"/>
          </w:tblBorders>
        </w:tblPrEx>
        <w:tc>
          <w:tcPr>
            <w:tcW w:w="2835" w:type="dxa"/>
            <w:tcBorders>
              <w:top w:val="nil"/>
              <w:left w:val="nil"/>
              <w:bottom w:val="nil"/>
              <w:right w:val="nil"/>
            </w:tcBorders>
          </w:tcPr>
          <w:p w:rsidR="00A16D85" w:rsidRDefault="00A16D85" w:rsidP="004B3F96">
            <w:pPr>
              <w:pStyle w:val="ConsPlusNormal"/>
              <w:jc w:val="both"/>
            </w:pPr>
            <w:r>
              <w:t>Наименование муниципального</w:t>
            </w:r>
          </w:p>
          <w:p w:rsidR="00A16D85" w:rsidRDefault="00A16D85" w:rsidP="004B3F96">
            <w:pPr>
              <w:pStyle w:val="ConsPlusNormal"/>
              <w:jc w:val="both"/>
            </w:pPr>
            <w:r>
              <w:t>учреждения</w:t>
            </w:r>
          </w:p>
        </w:tc>
        <w:tc>
          <w:tcPr>
            <w:tcW w:w="3572" w:type="dxa"/>
            <w:tcBorders>
              <w:top w:val="nil"/>
              <w:left w:val="nil"/>
              <w:bottom w:val="single" w:sz="4" w:space="0" w:color="auto"/>
              <w:right w:val="nil"/>
            </w:tcBorders>
          </w:tcPr>
          <w:p w:rsidR="00A16D85" w:rsidRDefault="00A16D85" w:rsidP="004B3F96">
            <w:pPr>
              <w:pStyle w:val="ConsPlusNormal"/>
            </w:pPr>
          </w:p>
        </w:tc>
        <w:tc>
          <w:tcPr>
            <w:tcW w:w="1417" w:type="dxa"/>
            <w:tcBorders>
              <w:top w:val="nil"/>
              <w:left w:val="nil"/>
              <w:bottom w:val="nil"/>
              <w:right w:val="single" w:sz="4" w:space="0" w:color="auto"/>
            </w:tcBorders>
          </w:tcPr>
          <w:p w:rsidR="00A16D85" w:rsidRDefault="00A16D85" w:rsidP="004B3F96">
            <w:pPr>
              <w:pStyle w:val="ConsPlusNormal"/>
              <w:jc w:val="right"/>
            </w:pPr>
            <w:r>
              <w:t>По ОКПО</w:t>
            </w:r>
          </w:p>
        </w:tc>
        <w:tc>
          <w:tcPr>
            <w:tcW w:w="1247" w:type="dxa"/>
            <w:tcBorders>
              <w:top w:val="single" w:sz="4" w:space="0" w:color="auto"/>
              <w:left w:val="single" w:sz="4" w:space="0" w:color="auto"/>
              <w:bottom w:val="single" w:sz="4" w:space="0" w:color="auto"/>
              <w:right w:val="single" w:sz="4" w:space="0" w:color="auto"/>
            </w:tcBorders>
          </w:tcPr>
          <w:p w:rsidR="00A16D85" w:rsidRDefault="00A16D85" w:rsidP="004B3F96">
            <w:pPr>
              <w:pStyle w:val="ConsPlusNormal"/>
            </w:pPr>
          </w:p>
        </w:tc>
      </w:tr>
      <w:tr w:rsidR="00A16D85" w:rsidTr="004B3F96">
        <w:tblPrEx>
          <w:tblBorders>
            <w:right w:val="single" w:sz="4" w:space="0" w:color="auto"/>
            <w:insideH w:val="none" w:sz="0" w:space="0" w:color="auto"/>
          </w:tblBorders>
        </w:tblPrEx>
        <w:tc>
          <w:tcPr>
            <w:tcW w:w="2835" w:type="dxa"/>
            <w:tcBorders>
              <w:top w:val="nil"/>
              <w:left w:val="nil"/>
              <w:bottom w:val="nil"/>
              <w:right w:val="nil"/>
            </w:tcBorders>
          </w:tcPr>
          <w:p w:rsidR="00A16D85" w:rsidRDefault="00A16D85" w:rsidP="004B3F96">
            <w:pPr>
              <w:pStyle w:val="ConsPlusNormal"/>
              <w:jc w:val="both"/>
            </w:pPr>
            <w:r>
              <w:t>Наименование органа, осуществляющего функции и полномочия учредителя</w:t>
            </w:r>
          </w:p>
        </w:tc>
        <w:tc>
          <w:tcPr>
            <w:tcW w:w="3572" w:type="dxa"/>
            <w:tcBorders>
              <w:top w:val="single" w:sz="4" w:space="0" w:color="auto"/>
              <w:left w:val="nil"/>
              <w:bottom w:val="single" w:sz="4" w:space="0" w:color="auto"/>
              <w:right w:val="nil"/>
            </w:tcBorders>
          </w:tcPr>
          <w:p w:rsidR="00A16D85" w:rsidRDefault="00A16D85" w:rsidP="004B3F96">
            <w:pPr>
              <w:pStyle w:val="ConsPlusNormal"/>
            </w:pPr>
          </w:p>
        </w:tc>
        <w:tc>
          <w:tcPr>
            <w:tcW w:w="1417" w:type="dxa"/>
            <w:tcBorders>
              <w:top w:val="nil"/>
              <w:left w:val="nil"/>
              <w:bottom w:val="nil"/>
              <w:right w:val="single" w:sz="4" w:space="0" w:color="auto"/>
            </w:tcBorders>
          </w:tcPr>
          <w:p w:rsidR="00A16D85" w:rsidRDefault="00A16D85" w:rsidP="004B3F96">
            <w:pPr>
              <w:pStyle w:val="ConsPlusNormal"/>
              <w:jc w:val="right"/>
            </w:pPr>
            <w:r>
              <w:t>Глава по БК</w:t>
            </w:r>
          </w:p>
        </w:tc>
        <w:tc>
          <w:tcPr>
            <w:tcW w:w="1247" w:type="dxa"/>
            <w:tcBorders>
              <w:top w:val="single" w:sz="4" w:space="0" w:color="auto"/>
              <w:left w:val="single" w:sz="4" w:space="0" w:color="auto"/>
              <w:bottom w:val="single" w:sz="4" w:space="0" w:color="auto"/>
              <w:right w:val="single" w:sz="4" w:space="0" w:color="auto"/>
            </w:tcBorders>
          </w:tcPr>
          <w:p w:rsidR="00A16D85" w:rsidRDefault="00A16D85" w:rsidP="004B3F96">
            <w:pPr>
              <w:pStyle w:val="ConsPlusNormal"/>
            </w:pPr>
          </w:p>
        </w:tc>
      </w:tr>
      <w:tr w:rsidR="00A16D85" w:rsidTr="004B3F96">
        <w:tblPrEx>
          <w:tblBorders>
            <w:right w:val="single" w:sz="4" w:space="0" w:color="auto"/>
            <w:insideH w:val="none" w:sz="0" w:space="0" w:color="auto"/>
          </w:tblBorders>
        </w:tblPrEx>
        <w:tc>
          <w:tcPr>
            <w:tcW w:w="2835" w:type="dxa"/>
            <w:tcBorders>
              <w:top w:val="nil"/>
              <w:left w:val="nil"/>
              <w:bottom w:val="nil"/>
              <w:right w:val="nil"/>
            </w:tcBorders>
          </w:tcPr>
          <w:p w:rsidR="00A16D85" w:rsidRDefault="00A16D85" w:rsidP="004B3F96">
            <w:pPr>
              <w:pStyle w:val="ConsPlusNormal"/>
              <w:jc w:val="both"/>
            </w:pPr>
            <w:r>
              <w:t>Адрес фактического местонахождения муниципального учреждения</w:t>
            </w:r>
          </w:p>
        </w:tc>
        <w:tc>
          <w:tcPr>
            <w:tcW w:w="3572" w:type="dxa"/>
            <w:tcBorders>
              <w:top w:val="single" w:sz="4" w:space="0" w:color="auto"/>
              <w:left w:val="nil"/>
              <w:bottom w:val="single" w:sz="4" w:space="0" w:color="auto"/>
              <w:right w:val="nil"/>
            </w:tcBorders>
          </w:tcPr>
          <w:p w:rsidR="00A16D85" w:rsidRDefault="00A16D85" w:rsidP="004B3F96">
            <w:pPr>
              <w:pStyle w:val="ConsPlusNormal"/>
            </w:pPr>
          </w:p>
        </w:tc>
        <w:tc>
          <w:tcPr>
            <w:tcW w:w="1417" w:type="dxa"/>
            <w:tcBorders>
              <w:top w:val="nil"/>
              <w:left w:val="nil"/>
              <w:bottom w:val="nil"/>
              <w:right w:val="single" w:sz="4" w:space="0" w:color="auto"/>
            </w:tcBorders>
          </w:tcPr>
          <w:p w:rsidR="00A16D85" w:rsidRDefault="00A16D85" w:rsidP="004B3F9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6D85" w:rsidRDefault="00A16D85" w:rsidP="004B3F96">
            <w:pPr>
              <w:pStyle w:val="ConsPlusNormal"/>
              <w:jc w:val="center"/>
            </w:pPr>
            <w:r>
              <w:t>x</w:t>
            </w:r>
          </w:p>
        </w:tc>
      </w:tr>
      <w:tr w:rsidR="00A16D85" w:rsidTr="004B3F96">
        <w:tblPrEx>
          <w:tblBorders>
            <w:right w:val="single" w:sz="4" w:space="0" w:color="auto"/>
            <w:insideH w:val="none" w:sz="0" w:space="0" w:color="auto"/>
          </w:tblBorders>
        </w:tblPrEx>
        <w:tc>
          <w:tcPr>
            <w:tcW w:w="6407" w:type="dxa"/>
            <w:gridSpan w:val="2"/>
            <w:tcBorders>
              <w:top w:val="nil"/>
              <w:left w:val="nil"/>
              <w:bottom w:val="nil"/>
              <w:right w:val="nil"/>
            </w:tcBorders>
          </w:tcPr>
          <w:p w:rsidR="00A16D85" w:rsidRDefault="00A16D85" w:rsidP="004B3F96">
            <w:pPr>
              <w:pStyle w:val="ConsPlusNormal"/>
              <w:jc w:val="both"/>
            </w:pPr>
            <w:r>
              <w:t>Единица измерения: рублей</w:t>
            </w:r>
          </w:p>
        </w:tc>
        <w:tc>
          <w:tcPr>
            <w:tcW w:w="1417" w:type="dxa"/>
            <w:tcBorders>
              <w:top w:val="nil"/>
              <w:left w:val="nil"/>
              <w:bottom w:val="nil"/>
              <w:right w:val="single" w:sz="4" w:space="0" w:color="auto"/>
            </w:tcBorders>
          </w:tcPr>
          <w:p w:rsidR="00A16D85" w:rsidRDefault="00A16D85" w:rsidP="004B3F96">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tcPr>
          <w:p w:rsidR="00A16D85" w:rsidRDefault="002B5761" w:rsidP="004B3F96">
            <w:pPr>
              <w:pStyle w:val="ConsPlusNormal"/>
              <w:jc w:val="center"/>
            </w:pPr>
            <w:hyperlink r:id="rId61" w:history="1">
              <w:r w:rsidR="00A16D85">
                <w:rPr>
                  <w:color w:val="0000FF"/>
                </w:rPr>
                <w:t>383</w:t>
              </w:r>
            </w:hyperlink>
          </w:p>
        </w:tc>
      </w:tr>
    </w:tbl>
    <w:p w:rsidR="00B27CB8" w:rsidRDefault="00B27CB8">
      <w:pPr>
        <w:sectPr w:rsidR="00B27CB8">
          <w:pgSz w:w="11905" w:h="16838"/>
          <w:pgMar w:top="1134" w:right="1134" w:bottom="1134" w:left="1701" w:header="0" w:footer="0" w:gutter="0"/>
          <w:cols w:space="720"/>
        </w:sectPr>
      </w:pPr>
    </w:p>
    <w:p w:rsidR="00B27CB8" w:rsidRDefault="00B27CB8">
      <w:pPr>
        <w:pStyle w:val="ConsPlusNonformat"/>
        <w:jc w:val="both"/>
      </w:pPr>
      <w:bookmarkStart w:id="44" w:name="P3807"/>
      <w:bookmarkEnd w:id="44"/>
      <w:r>
        <w:lastRenderedPageBreak/>
        <w:t xml:space="preserve">                     Раздел 1. Поступления и выплаты</w:t>
      </w:r>
    </w:p>
    <w:p w:rsidR="00B27CB8" w:rsidRDefault="00B27CB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1417"/>
        <w:gridCol w:w="567"/>
        <w:gridCol w:w="624"/>
        <w:gridCol w:w="1276"/>
        <w:gridCol w:w="992"/>
        <w:gridCol w:w="992"/>
        <w:gridCol w:w="1418"/>
      </w:tblGrid>
      <w:tr w:rsidR="00B27CB8">
        <w:tc>
          <w:tcPr>
            <w:tcW w:w="3969" w:type="dxa"/>
            <w:vMerge w:val="restart"/>
            <w:tcBorders>
              <w:left w:val="nil"/>
            </w:tcBorders>
          </w:tcPr>
          <w:p w:rsidR="00B27CB8" w:rsidRDefault="00B27CB8">
            <w:pPr>
              <w:pStyle w:val="ConsPlusNormal"/>
              <w:jc w:val="center"/>
            </w:pPr>
            <w:r>
              <w:t>Наименование показателя</w:t>
            </w:r>
          </w:p>
        </w:tc>
        <w:tc>
          <w:tcPr>
            <w:tcW w:w="850" w:type="dxa"/>
            <w:vMerge w:val="restart"/>
          </w:tcPr>
          <w:p w:rsidR="00B27CB8" w:rsidRDefault="00B27CB8">
            <w:pPr>
              <w:pStyle w:val="ConsPlusNormal"/>
              <w:jc w:val="center"/>
            </w:pPr>
            <w:r>
              <w:t>Код строки</w:t>
            </w:r>
          </w:p>
        </w:tc>
        <w:tc>
          <w:tcPr>
            <w:tcW w:w="1417" w:type="dxa"/>
            <w:vMerge w:val="restart"/>
          </w:tcPr>
          <w:p w:rsidR="00B27CB8" w:rsidRDefault="00B27CB8">
            <w:pPr>
              <w:pStyle w:val="ConsPlusNormal"/>
              <w:jc w:val="center"/>
            </w:pPr>
            <w:r>
              <w:t xml:space="preserve">Код по бюджетной классификации Российской Федерации </w:t>
            </w:r>
            <w:hyperlink w:anchor="P6517" w:history="1">
              <w:r>
                <w:rPr>
                  <w:color w:val="0000FF"/>
                </w:rPr>
                <w:t>&lt;3&gt;</w:t>
              </w:r>
            </w:hyperlink>
          </w:p>
        </w:tc>
        <w:tc>
          <w:tcPr>
            <w:tcW w:w="567" w:type="dxa"/>
            <w:vMerge w:val="restart"/>
          </w:tcPr>
          <w:p w:rsidR="00B27CB8" w:rsidRDefault="00B27CB8">
            <w:pPr>
              <w:pStyle w:val="ConsPlusNormal"/>
              <w:jc w:val="center"/>
            </w:pPr>
            <w:r>
              <w:t xml:space="preserve">Аналитический код </w:t>
            </w:r>
            <w:hyperlink w:anchor="P6533" w:history="1">
              <w:r>
                <w:rPr>
                  <w:color w:val="0000FF"/>
                </w:rPr>
                <w:t>&lt;4&gt;</w:t>
              </w:r>
            </w:hyperlink>
          </w:p>
        </w:tc>
        <w:tc>
          <w:tcPr>
            <w:tcW w:w="624" w:type="dxa"/>
            <w:vMerge w:val="restart"/>
          </w:tcPr>
          <w:p w:rsidR="00B27CB8" w:rsidRDefault="00B27CB8">
            <w:pPr>
              <w:pStyle w:val="ConsPlusNormal"/>
              <w:jc w:val="center"/>
            </w:pPr>
            <w:r>
              <w:t>Код цели</w:t>
            </w:r>
          </w:p>
        </w:tc>
        <w:tc>
          <w:tcPr>
            <w:tcW w:w="4678" w:type="dxa"/>
            <w:gridSpan w:val="4"/>
            <w:tcBorders>
              <w:right w:val="nil"/>
            </w:tcBorders>
          </w:tcPr>
          <w:p w:rsidR="00B27CB8" w:rsidRDefault="00B27CB8">
            <w:pPr>
              <w:pStyle w:val="ConsPlusNormal"/>
              <w:jc w:val="center"/>
            </w:pPr>
            <w:r>
              <w:t>Объем финансового обеспечения, рублей (с точностью до двух знаков после запятой - 0,00)</w:t>
            </w:r>
          </w:p>
        </w:tc>
      </w:tr>
      <w:tr w:rsidR="00B27CB8">
        <w:tc>
          <w:tcPr>
            <w:tcW w:w="3969" w:type="dxa"/>
            <w:vMerge/>
            <w:tcBorders>
              <w:left w:val="nil"/>
            </w:tcBorders>
          </w:tcPr>
          <w:p w:rsidR="00B27CB8" w:rsidRDefault="00B27CB8"/>
        </w:tc>
        <w:tc>
          <w:tcPr>
            <w:tcW w:w="850" w:type="dxa"/>
            <w:vMerge/>
          </w:tcPr>
          <w:p w:rsidR="00B27CB8" w:rsidRDefault="00B27CB8"/>
        </w:tc>
        <w:tc>
          <w:tcPr>
            <w:tcW w:w="1417" w:type="dxa"/>
            <w:vMerge/>
          </w:tcPr>
          <w:p w:rsidR="00B27CB8" w:rsidRDefault="00B27CB8"/>
        </w:tc>
        <w:tc>
          <w:tcPr>
            <w:tcW w:w="567" w:type="dxa"/>
            <w:vMerge/>
          </w:tcPr>
          <w:p w:rsidR="00B27CB8" w:rsidRDefault="00B27CB8"/>
        </w:tc>
        <w:tc>
          <w:tcPr>
            <w:tcW w:w="624" w:type="dxa"/>
            <w:vMerge/>
          </w:tcPr>
          <w:p w:rsidR="00B27CB8" w:rsidRDefault="00B27CB8"/>
        </w:tc>
        <w:tc>
          <w:tcPr>
            <w:tcW w:w="1276" w:type="dxa"/>
          </w:tcPr>
          <w:p w:rsidR="00B27CB8" w:rsidRDefault="00B27CB8">
            <w:pPr>
              <w:pStyle w:val="ConsPlusNormal"/>
              <w:jc w:val="center"/>
            </w:pPr>
            <w:r>
              <w:t>на 20__ г. текущий финансовый год</w:t>
            </w:r>
          </w:p>
        </w:tc>
        <w:tc>
          <w:tcPr>
            <w:tcW w:w="992" w:type="dxa"/>
          </w:tcPr>
          <w:p w:rsidR="00B27CB8" w:rsidRDefault="00B27CB8">
            <w:pPr>
              <w:pStyle w:val="ConsPlusNormal"/>
              <w:jc w:val="center"/>
            </w:pPr>
            <w:r>
              <w:t>на 20__ г. первый год планового периода</w:t>
            </w:r>
          </w:p>
        </w:tc>
        <w:tc>
          <w:tcPr>
            <w:tcW w:w="992" w:type="dxa"/>
          </w:tcPr>
          <w:p w:rsidR="00B27CB8" w:rsidRDefault="00B27CB8">
            <w:pPr>
              <w:pStyle w:val="ConsPlusNormal"/>
              <w:jc w:val="center"/>
            </w:pPr>
            <w:r>
              <w:t>на 20__ г. второй год планового периода</w:t>
            </w:r>
          </w:p>
        </w:tc>
        <w:tc>
          <w:tcPr>
            <w:tcW w:w="1418" w:type="dxa"/>
            <w:tcBorders>
              <w:right w:val="nil"/>
            </w:tcBorders>
          </w:tcPr>
          <w:p w:rsidR="00B27CB8" w:rsidRDefault="00B27CB8">
            <w:pPr>
              <w:pStyle w:val="ConsPlusNormal"/>
              <w:jc w:val="center"/>
            </w:pPr>
            <w:r>
              <w:t>за пределами планового периода</w:t>
            </w:r>
          </w:p>
        </w:tc>
      </w:tr>
      <w:tr w:rsidR="00B27CB8">
        <w:tc>
          <w:tcPr>
            <w:tcW w:w="3969" w:type="dxa"/>
            <w:tcBorders>
              <w:left w:val="nil"/>
            </w:tcBorders>
          </w:tcPr>
          <w:p w:rsidR="00B27CB8" w:rsidRDefault="00B27CB8">
            <w:pPr>
              <w:pStyle w:val="ConsPlusNormal"/>
              <w:jc w:val="center"/>
            </w:pPr>
            <w:r>
              <w:t>1</w:t>
            </w:r>
          </w:p>
        </w:tc>
        <w:tc>
          <w:tcPr>
            <w:tcW w:w="850" w:type="dxa"/>
          </w:tcPr>
          <w:p w:rsidR="00B27CB8" w:rsidRDefault="00B27CB8">
            <w:pPr>
              <w:pStyle w:val="ConsPlusNormal"/>
              <w:jc w:val="center"/>
            </w:pPr>
            <w:r>
              <w:t>2</w:t>
            </w:r>
          </w:p>
        </w:tc>
        <w:tc>
          <w:tcPr>
            <w:tcW w:w="1417" w:type="dxa"/>
          </w:tcPr>
          <w:p w:rsidR="00B27CB8" w:rsidRDefault="00B27CB8">
            <w:pPr>
              <w:pStyle w:val="ConsPlusNormal"/>
              <w:jc w:val="center"/>
            </w:pPr>
            <w:r>
              <w:t>3</w:t>
            </w:r>
          </w:p>
        </w:tc>
        <w:tc>
          <w:tcPr>
            <w:tcW w:w="567" w:type="dxa"/>
          </w:tcPr>
          <w:p w:rsidR="00B27CB8" w:rsidRDefault="00B27CB8">
            <w:pPr>
              <w:pStyle w:val="ConsPlusNormal"/>
              <w:jc w:val="center"/>
            </w:pPr>
            <w:r>
              <w:t>4</w:t>
            </w:r>
          </w:p>
        </w:tc>
        <w:tc>
          <w:tcPr>
            <w:tcW w:w="624" w:type="dxa"/>
          </w:tcPr>
          <w:p w:rsidR="00B27CB8" w:rsidRDefault="00B27CB8">
            <w:pPr>
              <w:pStyle w:val="ConsPlusNormal"/>
              <w:jc w:val="center"/>
            </w:pPr>
            <w:r>
              <w:t>5</w:t>
            </w:r>
          </w:p>
        </w:tc>
        <w:tc>
          <w:tcPr>
            <w:tcW w:w="1276" w:type="dxa"/>
          </w:tcPr>
          <w:p w:rsidR="00B27CB8" w:rsidRDefault="00B27CB8">
            <w:pPr>
              <w:pStyle w:val="ConsPlusNormal"/>
              <w:jc w:val="center"/>
            </w:pPr>
            <w:r>
              <w:t>6</w:t>
            </w:r>
          </w:p>
        </w:tc>
        <w:tc>
          <w:tcPr>
            <w:tcW w:w="992" w:type="dxa"/>
          </w:tcPr>
          <w:p w:rsidR="00B27CB8" w:rsidRDefault="00B27CB8">
            <w:pPr>
              <w:pStyle w:val="ConsPlusNormal"/>
              <w:jc w:val="center"/>
            </w:pPr>
            <w:r>
              <w:t>7</w:t>
            </w:r>
          </w:p>
        </w:tc>
        <w:tc>
          <w:tcPr>
            <w:tcW w:w="992" w:type="dxa"/>
          </w:tcPr>
          <w:p w:rsidR="00B27CB8" w:rsidRDefault="00B27CB8">
            <w:pPr>
              <w:pStyle w:val="ConsPlusNormal"/>
              <w:jc w:val="center"/>
            </w:pPr>
            <w:r>
              <w:t>8</w:t>
            </w:r>
          </w:p>
        </w:tc>
        <w:tc>
          <w:tcPr>
            <w:tcW w:w="1418" w:type="dxa"/>
            <w:tcBorders>
              <w:right w:val="nil"/>
            </w:tcBorders>
          </w:tcPr>
          <w:p w:rsidR="00B27CB8" w:rsidRDefault="00B27CB8">
            <w:pPr>
              <w:pStyle w:val="ConsPlusNormal"/>
              <w:jc w:val="center"/>
            </w:pPr>
            <w:r>
              <w:t>9</w:t>
            </w:r>
          </w:p>
        </w:tc>
      </w:tr>
      <w:tr w:rsidR="00B27CB8">
        <w:tc>
          <w:tcPr>
            <w:tcW w:w="3969" w:type="dxa"/>
            <w:tcBorders>
              <w:left w:val="nil"/>
            </w:tcBorders>
          </w:tcPr>
          <w:p w:rsidR="00B27CB8" w:rsidRDefault="00B27CB8">
            <w:pPr>
              <w:pStyle w:val="ConsPlusNormal"/>
              <w:jc w:val="both"/>
            </w:pPr>
            <w:r>
              <w:t xml:space="preserve">Остаток средств на начало текущего финансового года </w:t>
            </w:r>
            <w:hyperlink w:anchor="P6540" w:history="1">
              <w:r>
                <w:rPr>
                  <w:color w:val="0000FF"/>
                </w:rPr>
                <w:t>&lt;5&gt;</w:t>
              </w:r>
            </w:hyperlink>
          </w:p>
        </w:tc>
        <w:tc>
          <w:tcPr>
            <w:tcW w:w="850" w:type="dxa"/>
          </w:tcPr>
          <w:p w:rsidR="00B27CB8" w:rsidRDefault="00B27CB8">
            <w:pPr>
              <w:pStyle w:val="ConsPlusNormal"/>
              <w:jc w:val="center"/>
            </w:pPr>
            <w:r>
              <w:t>0001</w:t>
            </w:r>
          </w:p>
        </w:tc>
        <w:tc>
          <w:tcPr>
            <w:tcW w:w="1417" w:type="dxa"/>
          </w:tcPr>
          <w:p w:rsidR="00B27CB8" w:rsidRDefault="00B27CB8">
            <w:pPr>
              <w:pStyle w:val="ConsPlusNormal"/>
              <w:jc w:val="center"/>
            </w:pPr>
            <w:r>
              <w:t>x</w:t>
            </w:r>
          </w:p>
        </w:tc>
        <w:tc>
          <w:tcPr>
            <w:tcW w:w="567" w:type="dxa"/>
          </w:tcPr>
          <w:p w:rsidR="00B27CB8" w:rsidRDefault="00B27CB8">
            <w:pPr>
              <w:pStyle w:val="ConsPlusNormal"/>
              <w:jc w:val="center"/>
            </w:pPr>
            <w:r>
              <w:t>x</w:t>
            </w:r>
          </w:p>
        </w:tc>
        <w:tc>
          <w:tcPr>
            <w:tcW w:w="624" w:type="dxa"/>
          </w:tcPr>
          <w:p w:rsidR="00B27CB8" w:rsidRDefault="00B27CB8">
            <w:pPr>
              <w:pStyle w:val="ConsPlusNormal"/>
              <w:jc w:val="center"/>
            </w:pPr>
            <w:r>
              <w:t>х</w:t>
            </w: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Остаток средств на конец текущего финансового года </w:t>
            </w:r>
            <w:hyperlink w:anchor="P6540" w:history="1">
              <w:r>
                <w:rPr>
                  <w:color w:val="0000FF"/>
                </w:rPr>
                <w:t>&lt;5&gt;</w:t>
              </w:r>
            </w:hyperlink>
          </w:p>
        </w:tc>
        <w:tc>
          <w:tcPr>
            <w:tcW w:w="850" w:type="dxa"/>
          </w:tcPr>
          <w:p w:rsidR="00B27CB8" w:rsidRDefault="00B27CB8">
            <w:pPr>
              <w:pStyle w:val="ConsPlusNormal"/>
              <w:jc w:val="center"/>
            </w:pPr>
            <w:r>
              <w:t>0002</w:t>
            </w:r>
          </w:p>
        </w:tc>
        <w:tc>
          <w:tcPr>
            <w:tcW w:w="1417" w:type="dxa"/>
          </w:tcPr>
          <w:p w:rsidR="00B27CB8" w:rsidRDefault="00B27CB8">
            <w:pPr>
              <w:pStyle w:val="ConsPlusNormal"/>
              <w:jc w:val="center"/>
            </w:pPr>
            <w:r>
              <w:t>x</w:t>
            </w:r>
          </w:p>
        </w:tc>
        <w:tc>
          <w:tcPr>
            <w:tcW w:w="567" w:type="dxa"/>
          </w:tcPr>
          <w:p w:rsidR="00B27CB8" w:rsidRDefault="00B27CB8">
            <w:pPr>
              <w:pStyle w:val="ConsPlusNormal"/>
              <w:jc w:val="center"/>
            </w:pPr>
            <w:r>
              <w:t>x</w:t>
            </w:r>
          </w:p>
        </w:tc>
        <w:tc>
          <w:tcPr>
            <w:tcW w:w="624" w:type="dxa"/>
          </w:tcPr>
          <w:p w:rsidR="00B27CB8" w:rsidRDefault="00B27CB8">
            <w:pPr>
              <w:pStyle w:val="ConsPlusNormal"/>
              <w:jc w:val="center"/>
            </w:pPr>
            <w:r>
              <w:t>х</w:t>
            </w: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Доходы, всего:</w:t>
            </w:r>
          </w:p>
        </w:tc>
        <w:tc>
          <w:tcPr>
            <w:tcW w:w="850" w:type="dxa"/>
          </w:tcPr>
          <w:p w:rsidR="00B27CB8" w:rsidRDefault="00B27CB8">
            <w:pPr>
              <w:pStyle w:val="ConsPlusNormal"/>
              <w:jc w:val="center"/>
            </w:pPr>
            <w:r>
              <w:t>1000</w:t>
            </w: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доходы от собственности, всего</w:t>
            </w:r>
          </w:p>
        </w:tc>
        <w:tc>
          <w:tcPr>
            <w:tcW w:w="850" w:type="dxa"/>
          </w:tcPr>
          <w:p w:rsidR="00B27CB8" w:rsidRDefault="00B27CB8">
            <w:pPr>
              <w:pStyle w:val="ConsPlusNormal"/>
              <w:jc w:val="center"/>
            </w:pPr>
            <w:r>
              <w:t>1100</w:t>
            </w:r>
          </w:p>
        </w:tc>
        <w:tc>
          <w:tcPr>
            <w:tcW w:w="1417" w:type="dxa"/>
          </w:tcPr>
          <w:p w:rsidR="00B27CB8" w:rsidRDefault="00B27CB8">
            <w:pPr>
              <w:pStyle w:val="ConsPlusNormal"/>
              <w:jc w:val="center"/>
            </w:pPr>
            <w:r>
              <w:t>120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tc>
        <w:tc>
          <w:tcPr>
            <w:tcW w:w="850" w:type="dxa"/>
          </w:tcPr>
          <w:p w:rsidR="00B27CB8" w:rsidRDefault="00B27CB8">
            <w:pPr>
              <w:pStyle w:val="ConsPlusNormal"/>
              <w:jc w:val="center"/>
            </w:pPr>
            <w:r>
              <w:t>1110</w:t>
            </w: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доходы от оказания услуг, работ, компенсации затрат учреждений, всего</w:t>
            </w:r>
          </w:p>
        </w:tc>
        <w:tc>
          <w:tcPr>
            <w:tcW w:w="850" w:type="dxa"/>
          </w:tcPr>
          <w:p w:rsidR="00B27CB8" w:rsidRDefault="00B27CB8">
            <w:pPr>
              <w:pStyle w:val="ConsPlusNormal"/>
              <w:jc w:val="center"/>
            </w:pPr>
            <w:r>
              <w:t>1200</w:t>
            </w:r>
          </w:p>
        </w:tc>
        <w:tc>
          <w:tcPr>
            <w:tcW w:w="1417" w:type="dxa"/>
          </w:tcPr>
          <w:p w:rsidR="00B27CB8" w:rsidRDefault="00B27CB8">
            <w:pPr>
              <w:pStyle w:val="ConsPlusNormal"/>
              <w:jc w:val="center"/>
            </w:pPr>
            <w:r>
              <w:t>130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rsidP="00A16D85">
            <w:pPr>
              <w:pStyle w:val="ConsPlusNormal"/>
              <w:jc w:val="both"/>
            </w:pPr>
            <w:r>
              <w:t>субсидии на финансовое обеспечение выполнения муниципальног</w:t>
            </w:r>
            <w:r w:rsidR="00A16D85">
              <w:t>о</w:t>
            </w:r>
            <w:r>
              <w:t xml:space="preserve"> задания за счет средств бюджета публично-правового образования, создавшего учреждение</w:t>
            </w:r>
          </w:p>
        </w:tc>
        <w:tc>
          <w:tcPr>
            <w:tcW w:w="850" w:type="dxa"/>
          </w:tcPr>
          <w:p w:rsidR="00B27CB8" w:rsidRDefault="00B27CB8">
            <w:pPr>
              <w:pStyle w:val="ConsPlusNormal"/>
              <w:jc w:val="center"/>
            </w:pPr>
            <w:r>
              <w:t>1210</w:t>
            </w:r>
          </w:p>
        </w:tc>
        <w:tc>
          <w:tcPr>
            <w:tcW w:w="1417" w:type="dxa"/>
          </w:tcPr>
          <w:p w:rsidR="00B27CB8" w:rsidRDefault="00B27CB8">
            <w:pPr>
              <w:pStyle w:val="ConsPlusNormal"/>
              <w:jc w:val="center"/>
            </w:pPr>
            <w:r>
              <w:t>130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lastRenderedPageBreak/>
              <w:t>доходы от штрафов, пеней, иных сумм принудительного изъятия, всего</w:t>
            </w:r>
          </w:p>
        </w:tc>
        <w:tc>
          <w:tcPr>
            <w:tcW w:w="850" w:type="dxa"/>
          </w:tcPr>
          <w:p w:rsidR="00B27CB8" w:rsidRDefault="00B27CB8">
            <w:pPr>
              <w:pStyle w:val="ConsPlusNormal"/>
              <w:jc w:val="center"/>
            </w:pPr>
            <w:r>
              <w:t>1300</w:t>
            </w:r>
          </w:p>
        </w:tc>
        <w:tc>
          <w:tcPr>
            <w:tcW w:w="1417" w:type="dxa"/>
          </w:tcPr>
          <w:p w:rsidR="00B27CB8" w:rsidRDefault="00B27CB8">
            <w:pPr>
              <w:pStyle w:val="ConsPlusNormal"/>
              <w:jc w:val="center"/>
            </w:pPr>
            <w:r>
              <w:t>140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tc>
        <w:tc>
          <w:tcPr>
            <w:tcW w:w="850" w:type="dxa"/>
          </w:tcPr>
          <w:p w:rsidR="00B27CB8" w:rsidRDefault="00B27CB8">
            <w:pPr>
              <w:pStyle w:val="ConsPlusNormal"/>
              <w:jc w:val="center"/>
            </w:pPr>
            <w:r>
              <w:t>1310</w:t>
            </w:r>
          </w:p>
        </w:tc>
        <w:tc>
          <w:tcPr>
            <w:tcW w:w="1417" w:type="dxa"/>
          </w:tcPr>
          <w:p w:rsidR="00B27CB8" w:rsidRDefault="00B27CB8">
            <w:pPr>
              <w:pStyle w:val="ConsPlusNormal"/>
              <w:jc w:val="center"/>
            </w:pPr>
            <w:r>
              <w:t>140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безвозмездные денежные поступления, всего</w:t>
            </w:r>
          </w:p>
        </w:tc>
        <w:tc>
          <w:tcPr>
            <w:tcW w:w="850" w:type="dxa"/>
          </w:tcPr>
          <w:p w:rsidR="00B27CB8" w:rsidRDefault="00B27CB8">
            <w:pPr>
              <w:pStyle w:val="ConsPlusNormal"/>
              <w:jc w:val="center"/>
            </w:pPr>
            <w:r>
              <w:t>1400</w:t>
            </w:r>
          </w:p>
        </w:tc>
        <w:tc>
          <w:tcPr>
            <w:tcW w:w="1417" w:type="dxa"/>
          </w:tcPr>
          <w:p w:rsidR="00B27CB8" w:rsidRDefault="00B27CB8">
            <w:pPr>
              <w:pStyle w:val="ConsPlusNormal"/>
              <w:jc w:val="center"/>
            </w:pPr>
            <w:r>
              <w:t>150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целевые субсидии</w:t>
            </w:r>
          </w:p>
        </w:tc>
        <w:tc>
          <w:tcPr>
            <w:tcW w:w="850" w:type="dxa"/>
          </w:tcPr>
          <w:p w:rsidR="00B27CB8" w:rsidRDefault="00B27CB8">
            <w:pPr>
              <w:pStyle w:val="ConsPlusNormal"/>
              <w:jc w:val="center"/>
            </w:pPr>
            <w:r>
              <w:t>1410</w:t>
            </w:r>
          </w:p>
        </w:tc>
        <w:tc>
          <w:tcPr>
            <w:tcW w:w="1417" w:type="dxa"/>
          </w:tcPr>
          <w:p w:rsidR="00B27CB8" w:rsidRDefault="00B27CB8">
            <w:pPr>
              <w:pStyle w:val="ConsPlusNormal"/>
              <w:jc w:val="center"/>
            </w:pPr>
            <w:r>
              <w:t>150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субсидии на осуществление капитальных вложений</w:t>
            </w:r>
          </w:p>
        </w:tc>
        <w:tc>
          <w:tcPr>
            <w:tcW w:w="850" w:type="dxa"/>
          </w:tcPr>
          <w:p w:rsidR="00B27CB8" w:rsidRDefault="00B27CB8">
            <w:pPr>
              <w:pStyle w:val="ConsPlusNormal"/>
              <w:jc w:val="center"/>
            </w:pPr>
            <w:r>
              <w:t>1420</w:t>
            </w:r>
          </w:p>
        </w:tc>
        <w:tc>
          <w:tcPr>
            <w:tcW w:w="1417" w:type="dxa"/>
          </w:tcPr>
          <w:p w:rsidR="00B27CB8" w:rsidRDefault="00B27CB8">
            <w:pPr>
              <w:pStyle w:val="ConsPlusNormal"/>
              <w:jc w:val="center"/>
            </w:pPr>
            <w:r>
              <w:t>150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прочие доходы, всего</w:t>
            </w:r>
          </w:p>
        </w:tc>
        <w:tc>
          <w:tcPr>
            <w:tcW w:w="850" w:type="dxa"/>
          </w:tcPr>
          <w:p w:rsidR="00B27CB8" w:rsidRDefault="00B27CB8">
            <w:pPr>
              <w:pStyle w:val="ConsPlusNormal"/>
              <w:jc w:val="center"/>
            </w:pPr>
            <w:r>
              <w:t>1500</w:t>
            </w:r>
          </w:p>
        </w:tc>
        <w:tc>
          <w:tcPr>
            <w:tcW w:w="1417" w:type="dxa"/>
          </w:tcPr>
          <w:p w:rsidR="00B27CB8" w:rsidRDefault="00B27CB8">
            <w:pPr>
              <w:pStyle w:val="ConsPlusNormal"/>
              <w:jc w:val="center"/>
            </w:pPr>
            <w:r>
              <w:t>180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доходы от операций с активами, всего</w:t>
            </w:r>
          </w:p>
        </w:tc>
        <w:tc>
          <w:tcPr>
            <w:tcW w:w="850" w:type="dxa"/>
          </w:tcPr>
          <w:p w:rsidR="00B27CB8" w:rsidRDefault="00B27CB8">
            <w:pPr>
              <w:pStyle w:val="ConsPlusNormal"/>
              <w:jc w:val="center"/>
            </w:pPr>
            <w:r>
              <w:t>1900</w:t>
            </w: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прочие поступления, всего </w:t>
            </w:r>
            <w:hyperlink w:anchor="P6545" w:history="1">
              <w:r>
                <w:rPr>
                  <w:color w:val="0000FF"/>
                </w:rPr>
                <w:t>&lt;6&gt;</w:t>
              </w:r>
            </w:hyperlink>
          </w:p>
        </w:tc>
        <w:tc>
          <w:tcPr>
            <w:tcW w:w="850" w:type="dxa"/>
          </w:tcPr>
          <w:p w:rsidR="00B27CB8" w:rsidRDefault="00B27CB8">
            <w:pPr>
              <w:pStyle w:val="ConsPlusNormal"/>
              <w:jc w:val="center"/>
            </w:pPr>
            <w:r>
              <w:t>1980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увеличение остатков денежных средств за счет возврата дебиторской задолженности прошлых лет</w:t>
            </w:r>
          </w:p>
        </w:tc>
        <w:tc>
          <w:tcPr>
            <w:tcW w:w="850" w:type="dxa"/>
          </w:tcPr>
          <w:p w:rsidR="00B27CB8" w:rsidRDefault="00B27CB8">
            <w:pPr>
              <w:pStyle w:val="ConsPlusNormal"/>
              <w:jc w:val="center"/>
            </w:pPr>
            <w:r>
              <w:t>1981</w:t>
            </w:r>
          </w:p>
        </w:tc>
        <w:tc>
          <w:tcPr>
            <w:tcW w:w="1417" w:type="dxa"/>
          </w:tcPr>
          <w:p w:rsidR="00B27CB8" w:rsidRDefault="00B27CB8">
            <w:pPr>
              <w:pStyle w:val="ConsPlusNormal"/>
              <w:jc w:val="center"/>
            </w:pPr>
            <w:r>
              <w:t>510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Расходы, всего</w:t>
            </w:r>
          </w:p>
        </w:tc>
        <w:tc>
          <w:tcPr>
            <w:tcW w:w="850" w:type="dxa"/>
          </w:tcPr>
          <w:p w:rsidR="00B27CB8" w:rsidRDefault="00B27CB8">
            <w:pPr>
              <w:pStyle w:val="ConsPlusNormal"/>
              <w:jc w:val="center"/>
            </w:pPr>
            <w:r>
              <w:t>2000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A16D85">
            <w:pPr>
              <w:pStyle w:val="ConsPlusNormal"/>
              <w:jc w:val="both"/>
            </w:pPr>
            <w:r>
              <w:t xml:space="preserve">Субсидии на финансовое обеспечение выполнения </w:t>
            </w:r>
            <w:r w:rsidR="00A16D85">
              <w:t xml:space="preserve"> </w:t>
            </w:r>
            <w:r>
              <w:t>муниципального задания</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персоналу, всего</w:t>
            </w:r>
          </w:p>
        </w:tc>
        <w:tc>
          <w:tcPr>
            <w:tcW w:w="850" w:type="dxa"/>
          </w:tcPr>
          <w:p w:rsidR="00B27CB8" w:rsidRDefault="00B27CB8">
            <w:pPr>
              <w:pStyle w:val="ConsPlusNormal"/>
              <w:jc w:val="center"/>
            </w:pPr>
            <w:r>
              <w:t>2100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в том числе:</w:t>
            </w:r>
          </w:p>
          <w:p w:rsidR="00B27CB8" w:rsidRDefault="00B27CB8">
            <w:pPr>
              <w:pStyle w:val="ConsPlusNormal"/>
              <w:jc w:val="both"/>
            </w:pPr>
            <w:r>
              <w:t>оплата труда</w:t>
            </w:r>
          </w:p>
        </w:tc>
        <w:tc>
          <w:tcPr>
            <w:tcW w:w="850" w:type="dxa"/>
          </w:tcPr>
          <w:p w:rsidR="00B27CB8" w:rsidRDefault="00B27CB8">
            <w:pPr>
              <w:pStyle w:val="ConsPlusNormal"/>
              <w:jc w:val="center"/>
            </w:pPr>
            <w:r>
              <w:t>2110</w:t>
            </w:r>
          </w:p>
        </w:tc>
        <w:tc>
          <w:tcPr>
            <w:tcW w:w="1417" w:type="dxa"/>
          </w:tcPr>
          <w:p w:rsidR="00B27CB8" w:rsidRDefault="00B27CB8">
            <w:pPr>
              <w:pStyle w:val="ConsPlusNormal"/>
              <w:jc w:val="center"/>
            </w:pPr>
            <w:r>
              <w:t>111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прочие выплаты персоналу, в том числе компенсационного характера</w:t>
            </w:r>
          </w:p>
        </w:tc>
        <w:tc>
          <w:tcPr>
            <w:tcW w:w="850" w:type="dxa"/>
          </w:tcPr>
          <w:p w:rsidR="00B27CB8" w:rsidRDefault="00B27CB8">
            <w:pPr>
              <w:pStyle w:val="ConsPlusNormal"/>
              <w:jc w:val="center"/>
            </w:pPr>
            <w:r>
              <w:t>2120</w:t>
            </w:r>
          </w:p>
        </w:tc>
        <w:tc>
          <w:tcPr>
            <w:tcW w:w="1417" w:type="dxa"/>
          </w:tcPr>
          <w:p w:rsidR="00B27CB8" w:rsidRDefault="00B27CB8">
            <w:pPr>
              <w:pStyle w:val="ConsPlusNormal"/>
              <w:jc w:val="center"/>
            </w:pPr>
            <w:r>
              <w:t>112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за исключением фонда оплаты труда учреждения, для выполнения отдельных полномочий</w:t>
            </w:r>
          </w:p>
        </w:tc>
        <w:tc>
          <w:tcPr>
            <w:tcW w:w="850" w:type="dxa"/>
          </w:tcPr>
          <w:p w:rsidR="00B27CB8" w:rsidRDefault="00B27CB8">
            <w:pPr>
              <w:pStyle w:val="ConsPlusNormal"/>
              <w:jc w:val="center"/>
            </w:pPr>
            <w:r>
              <w:t>2130</w:t>
            </w:r>
          </w:p>
        </w:tc>
        <w:tc>
          <w:tcPr>
            <w:tcW w:w="1417" w:type="dxa"/>
          </w:tcPr>
          <w:p w:rsidR="00B27CB8" w:rsidRDefault="00B27CB8">
            <w:pPr>
              <w:pStyle w:val="ConsPlusNormal"/>
              <w:jc w:val="center"/>
            </w:pPr>
            <w:r>
              <w:t>113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850" w:type="dxa"/>
          </w:tcPr>
          <w:p w:rsidR="00B27CB8" w:rsidRDefault="00B27CB8">
            <w:pPr>
              <w:pStyle w:val="ConsPlusNormal"/>
              <w:jc w:val="center"/>
            </w:pPr>
            <w:r>
              <w:t>2140</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по оплате труда</w:t>
            </w:r>
          </w:p>
        </w:tc>
        <w:tc>
          <w:tcPr>
            <w:tcW w:w="850" w:type="dxa"/>
          </w:tcPr>
          <w:p w:rsidR="00B27CB8" w:rsidRDefault="00B27CB8">
            <w:pPr>
              <w:pStyle w:val="ConsPlusNormal"/>
              <w:jc w:val="center"/>
            </w:pPr>
            <w:r>
              <w:t>2141</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иные выплаты работникам</w:t>
            </w:r>
          </w:p>
        </w:tc>
        <w:tc>
          <w:tcPr>
            <w:tcW w:w="850" w:type="dxa"/>
          </w:tcPr>
          <w:p w:rsidR="00B27CB8" w:rsidRDefault="00B27CB8">
            <w:pPr>
              <w:pStyle w:val="ConsPlusNormal"/>
              <w:jc w:val="center"/>
            </w:pPr>
            <w:r>
              <w:t>2142</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страховые взносы на обязательное социальное страхование в части выплат персоналу, подлежащих обложению страховыми взносами</w:t>
            </w:r>
          </w:p>
        </w:tc>
        <w:tc>
          <w:tcPr>
            <w:tcW w:w="850" w:type="dxa"/>
          </w:tcPr>
          <w:p w:rsidR="00B27CB8" w:rsidRDefault="00B27CB8">
            <w:pPr>
              <w:pStyle w:val="ConsPlusNormal"/>
              <w:jc w:val="center"/>
            </w:pPr>
            <w:r>
              <w:t>2180</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A16D85">
            <w:pPr>
              <w:pStyle w:val="ConsPlusNormal"/>
              <w:jc w:val="both"/>
            </w:pPr>
            <w:r>
              <w:t>социальные и иные выплаты населению, всего</w:t>
            </w:r>
          </w:p>
        </w:tc>
        <w:tc>
          <w:tcPr>
            <w:tcW w:w="850" w:type="dxa"/>
          </w:tcPr>
          <w:p w:rsidR="00B27CB8" w:rsidRDefault="00B27CB8">
            <w:pPr>
              <w:pStyle w:val="ConsPlusNormal"/>
              <w:jc w:val="center"/>
            </w:pPr>
            <w:r>
              <w:t>2181</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p>
        </w:tc>
        <w:tc>
          <w:tcPr>
            <w:tcW w:w="850" w:type="dxa"/>
          </w:tcPr>
          <w:p w:rsidR="00B27CB8" w:rsidRDefault="00B27CB8">
            <w:pPr>
              <w:pStyle w:val="ConsPlusNormal"/>
              <w:jc w:val="center"/>
            </w:pPr>
            <w:r>
              <w:t>2200</w:t>
            </w:r>
          </w:p>
        </w:tc>
        <w:tc>
          <w:tcPr>
            <w:tcW w:w="1417" w:type="dxa"/>
          </w:tcPr>
          <w:p w:rsidR="00B27CB8" w:rsidRDefault="00B27CB8">
            <w:pPr>
              <w:pStyle w:val="ConsPlusNormal"/>
              <w:jc w:val="center"/>
            </w:pPr>
            <w:r>
              <w:t>300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социальные выплаты гражданам, кроме публичных нормативных социальных выплат</w:t>
            </w:r>
          </w:p>
        </w:tc>
        <w:tc>
          <w:tcPr>
            <w:tcW w:w="850" w:type="dxa"/>
          </w:tcPr>
          <w:p w:rsidR="00B27CB8" w:rsidRDefault="00B27CB8">
            <w:pPr>
              <w:pStyle w:val="ConsPlusNormal"/>
              <w:jc w:val="center"/>
            </w:pPr>
            <w:r>
              <w:t>2210</w:t>
            </w:r>
          </w:p>
        </w:tc>
        <w:tc>
          <w:tcPr>
            <w:tcW w:w="1417" w:type="dxa"/>
          </w:tcPr>
          <w:p w:rsidR="00B27CB8" w:rsidRDefault="00B27CB8">
            <w:pPr>
              <w:pStyle w:val="ConsPlusNormal"/>
              <w:jc w:val="center"/>
            </w:pPr>
            <w:r>
              <w:t>320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 xml:space="preserve">пособия, компенсации и иные социальные выплаты гражданам, кроме </w:t>
            </w:r>
            <w:r>
              <w:lastRenderedPageBreak/>
              <w:t>публичных нормативных обязательств</w:t>
            </w:r>
          </w:p>
        </w:tc>
        <w:tc>
          <w:tcPr>
            <w:tcW w:w="850" w:type="dxa"/>
          </w:tcPr>
          <w:p w:rsidR="00B27CB8" w:rsidRDefault="00B27CB8">
            <w:pPr>
              <w:pStyle w:val="ConsPlusNormal"/>
              <w:jc w:val="center"/>
            </w:pPr>
            <w:r>
              <w:lastRenderedPageBreak/>
              <w:t>2211</w:t>
            </w:r>
          </w:p>
        </w:tc>
        <w:tc>
          <w:tcPr>
            <w:tcW w:w="1417" w:type="dxa"/>
          </w:tcPr>
          <w:p w:rsidR="00B27CB8" w:rsidRDefault="00B27CB8">
            <w:pPr>
              <w:pStyle w:val="ConsPlusNormal"/>
              <w:jc w:val="center"/>
            </w:pPr>
            <w:r>
              <w:t>321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выплата стипендий, осуществление иных расходов на социальную поддержку обучающихся за счет средств стипендиального фонда</w:t>
            </w:r>
          </w:p>
        </w:tc>
        <w:tc>
          <w:tcPr>
            <w:tcW w:w="850" w:type="dxa"/>
          </w:tcPr>
          <w:p w:rsidR="00B27CB8" w:rsidRDefault="00B27CB8">
            <w:pPr>
              <w:pStyle w:val="ConsPlusNormal"/>
              <w:jc w:val="center"/>
            </w:pPr>
            <w:r>
              <w:t>2220</w:t>
            </w:r>
          </w:p>
        </w:tc>
        <w:tc>
          <w:tcPr>
            <w:tcW w:w="1417" w:type="dxa"/>
          </w:tcPr>
          <w:p w:rsidR="00B27CB8" w:rsidRDefault="00B27CB8">
            <w:pPr>
              <w:pStyle w:val="ConsPlusNormal"/>
              <w:jc w:val="center"/>
            </w:pPr>
            <w:r>
              <w:t>340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50" w:type="dxa"/>
          </w:tcPr>
          <w:p w:rsidR="00B27CB8" w:rsidRDefault="00B27CB8">
            <w:pPr>
              <w:pStyle w:val="ConsPlusNormal"/>
              <w:jc w:val="center"/>
            </w:pPr>
            <w:r>
              <w:t>2230</w:t>
            </w:r>
          </w:p>
        </w:tc>
        <w:tc>
          <w:tcPr>
            <w:tcW w:w="1417" w:type="dxa"/>
          </w:tcPr>
          <w:p w:rsidR="00B27CB8" w:rsidRDefault="00B27CB8">
            <w:pPr>
              <w:pStyle w:val="ConsPlusNormal"/>
              <w:jc w:val="center"/>
            </w:pPr>
            <w:r>
              <w:t>350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населению</w:t>
            </w:r>
          </w:p>
        </w:tc>
        <w:tc>
          <w:tcPr>
            <w:tcW w:w="850" w:type="dxa"/>
          </w:tcPr>
          <w:p w:rsidR="00B27CB8" w:rsidRDefault="00B27CB8">
            <w:pPr>
              <w:pStyle w:val="ConsPlusNormal"/>
              <w:jc w:val="center"/>
            </w:pPr>
            <w:r>
              <w:t>2240</w:t>
            </w:r>
          </w:p>
        </w:tc>
        <w:tc>
          <w:tcPr>
            <w:tcW w:w="1417" w:type="dxa"/>
          </w:tcPr>
          <w:p w:rsidR="00B27CB8" w:rsidRDefault="00B27CB8">
            <w:pPr>
              <w:pStyle w:val="ConsPlusNormal"/>
              <w:jc w:val="center"/>
            </w:pPr>
            <w:r>
              <w:t>360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уплата налогов, сборов и иных платежей, всего</w:t>
            </w:r>
          </w:p>
        </w:tc>
        <w:tc>
          <w:tcPr>
            <w:tcW w:w="850" w:type="dxa"/>
          </w:tcPr>
          <w:p w:rsidR="00B27CB8" w:rsidRDefault="00B27CB8">
            <w:pPr>
              <w:pStyle w:val="ConsPlusNormal"/>
              <w:jc w:val="center"/>
            </w:pPr>
            <w:r>
              <w:t>2300</w:t>
            </w:r>
          </w:p>
        </w:tc>
        <w:tc>
          <w:tcPr>
            <w:tcW w:w="1417" w:type="dxa"/>
          </w:tcPr>
          <w:p w:rsidR="00B27CB8" w:rsidRDefault="00B27CB8">
            <w:pPr>
              <w:pStyle w:val="ConsPlusNormal"/>
              <w:jc w:val="center"/>
            </w:pPr>
            <w:r>
              <w:t>850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налог на имущество организаций и земельный налог</w:t>
            </w:r>
          </w:p>
        </w:tc>
        <w:tc>
          <w:tcPr>
            <w:tcW w:w="850" w:type="dxa"/>
          </w:tcPr>
          <w:p w:rsidR="00B27CB8" w:rsidRDefault="00B27CB8">
            <w:pPr>
              <w:pStyle w:val="ConsPlusNormal"/>
              <w:jc w:val="center"/>
            </w:pPr>
            <w:r>
              <w:t>2310</w:t>
            </w:r>
          </w:p>
        </w:tc>
        <w:tc>
          <w:tcPr>
            <w:tcW w:w="1417" w:type="dxa"/>
          </w:tcPr>
          <w:p w:rsidR="00B27CB8" w:rsidRDefault="00B27CB8">
            <w:pPr>
              <w:pStyle w:val="ConsPlusNormal"/>
              <w:jc w:val="center"/>
            </w:pPr>
            <w:r>
              <w:t>851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налоги (включаемые в состав расходов) в бюджеты бюджетной системы Российской Федерации, а также государственная пошлина</w:t>
            </w:r>
          </w:p>
        </w:tc>
        <w:tc>
          <w:tcPr>
            <w:tcW w:w="850" w:type="dxa"/>
          </w:tcPr>
          <w:p w:rsidR="00B27CB8" w:rsidRDefault="00B27CB8">
            <w:pPr>
              <w:pStyle w:val="ConsPlusNormal"/>
              <w:jc w:val="center"/>
            </w:pPr>
            <w:r>
              <w:t>2320</w:t>
            </w:r>
          </w:p>
        </w:tc>
        <w:tc>
          <w:tcPr>
            <w:tcW w:w="1417" w:type="dxa"/>
          </w:tcPr>
          <w:p w:rsidR="00B27CB8" w:rsidRDefault="00B27CB8">
            <w:pPr>
              <w:pStyle w:val="ConsPlusNormal"/>
              <w:jc w:val="center"/>
            </w:pPr>
            <w:r>
              <w:t>852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уплата штрафов (в том числе административных), пеней, иных платежей</w:t>
            </w:r>
          </w:p>
        </w:tc>
        <w:tc>
          <w:tcPr>
            <w:tcW w:w="850" w:type="dxa"/>
          </w:tcPr>
          <w:p w:rsidR="00B27CB8" w:rsidRDefault="00B27CB8">
            <w:pPr>
              <w:pStyle w:val="ConsPlusNormal"/>
              <w:jc w:val="center"/>
            </w:pPr>
            <w:r>
              <w:t>2330</w:t>
            </w:r>
          </w:p>
        </w:tc>
        <w:tc>
          <w:tcPr>
            <w:tcW w:w="1417" w:type="dxa"/>
          </w:tcPr>
          <w:p w:rsidR="00B27CB8" w:rsidRDefault="00B27CB8">
            <w:pPr>
              <w:pStyle w:val="ConsPlusNormal"/>
              <w:jc w:val="center"/>
            </w:pPr>
            <w:r>
              <w:t>853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безвозмездные перечисления </w:t>
            </w:r>
            <w:r>
              <w:lastRenderedPageBreak/>
              <w:t>организациям и физическим лицам, всего</w:t>
            </w:r>
          </w:p>
        </w:tc>
        <w:tc>
          <w:tcPr>
            <w:tcW w:w="850" w:type="dxa"/>
          </w:tcPr>
          <w:p w:rsidR="00B27CB8" w:rsidRDefault="00B27CB8">
            <w:pPr>
              <w:pStyle w:val="ConsPlusNormal"/>
              <w:jc w:val="center"/>
            </w:pPr>
            <w:r>
              <w:lastRenderedPageBreak/>
              <w:t>2400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из них:</w:t>
            </w:r>
          </w:p>
          <w:p w:rsidR="00B27CB8" w:rsidRDefault="00B27CB8">
            <w:pPr>
              <w:pStyle w:val="ConsPlusNormal"/>
              <w:jc w:val="both"/>
            </w:pPr>
            <w:r>
              <w:t>гранты, предоставляемые бюджетным учреждениям</w:t>
            </w:r>
          </w:p>
        </w:tc>
        <w:tc>
          <w:tcPr>
            <w:tcW w:w="850" w:type="dxa"/>
          </w:tcPr>
          <w:p w:rsidR="00B27CB8" w:rsidRDefault="00B27CB8">
            <w:pPr>
              <w:pStyle w:val="ConsPlusNormal"/>
              <w:jc w:val="center"/>
            </w:pPr>
            <w:r>
              <w:t>22410</w:t>
            </w:r>
          </w:p>
        </w:tc>
        <w:tc>
          <w:tcPr>
            <w:tcW w:w="1417" w:type="dxa"/>
          </w:tcPr>
          <w:p w:rsidR="00B27CB8" w:rsidRDefault="00B27CB8">
            <w:pPr>
              <w:pStyle w:val="ConsPlusNormal"/>
              <w:jc w:val="center"/>
            </w:pPr>
            <w:r>
              <w:t>613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автономным учреждениям</w:t>
            </w:r>
          </w:p>
        </w:tc>
        <w:tc>
          <w:tcPr>
            <w:tcW w:w="850" w:type="dxa"/>
          </w:tcPr>
          <w:p w:rsidR="00B27CB8" w:rsidRDefault="00B27CB8">
            <w:pPr>
              <w:pStyle w:val="ConsPlusNormal"/>
              <w:jc w:val="center"/>
            </w:pPr>
            <w:r>
              <w:t>22420</w:t>
            </w:r>
          </w:p>
        </w:tc>
        <w:tc>
          <w:tcPr>
            <w:tcW w:w="1417" w:type="dxa"/>
          </w:tcPr>
          <w:p w:rsidR="00B27CB8" w:rsidRDefault="00B27CB8">
            <w:pPr>
              <w:pStyle w:val="ConsPlusNormal"/>
              <w:jc w:val="center"/>
            </w:pPr>
            <w:r>
              <w:t>623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иным некоммерческим организациям (за исключением бюджетных и автономных учреждений)</w:t>
            </w:r>
          </w:p>
        </w:tc>
        <w:tc>
          <w:tcPr>
            <w:tcW w:w="850" w:type="dxa"/>
          </w:tcPr>
          <w:p w:rsidR="00B27CB8" w:rsidRDefault="00B27CB8">
            <w:pPr>
              <w:pStyle w:val="ConsPlusNormal"/>
              <w:jc w:val="center"/>
            </w:pPr>
            <w:r>
              <w:t>22430</w:t>
            </w:r>
          </w:p>
        </w:tc>
        <w:tc>
          <w:tcPr>
            <w:tcW w:w="1417" w:type="dxa"/>
          </w:tcPr>
          <w:p w:rsidR="00B27CB8" w:rsidRDefault="00B27CB8">
            <w:pPr>
              <w:pStyle w:val="ConsPlusNormal"/>
              <w:jc w:val="center"/>
            </w:pPr>
            <w:r>
              <w:t>634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другим организациям и физическим лицам</w:t>
            </w:r>
          </w:p>
        </w:tc>
        <w:tc>
          <w:tcPr>
            <w:tcW w:w="850" w:type="dxa"/>
          </w:tcPr>
          <w:p w:rsidR="00B27CB8" w:rsidRDefault="00B27CB8">
            <w:pPr>
              <w:pStyle w:val="ConsPlusNormal"/>
              <w:jc w:val="center"/>
            </w:pPr>
            <w:r>
              <w:t>22440</w:t>
            </w:r>
          </w:p>
        </w:tc>
        <w:tc>
          <w:tcPr>
            <w:tcW w:w="1417" w:type="dxa"/>
          </w:tcPr>
          <w:p w:rsidR="00B27CB8" w:rsidRDefault="00B27CB8">
            <w:pPr>
              <w:pStyle w:val="ConsPlusNormal"/>
              <w:jc w:val="center"/>
            </w:pPr>
            <w:r>
              <w:t>810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прочие выплаты (кроме выплат на закупку товаров, работ, услуг)</w:t>
            </w:r>
          </w:p>
        </w:tc>
        <w:tc>
          <w:tcPr>
            <w:tcW w:w="850" w:type="dxa"/>
          </w:tcPr>
          <w:p w:rsidR="00B27CB8" w:rsidRDefault="00B27CB8">
            <w:pPr>
              <w:pStyle w:val="ConsPlusNormal"/>
              <w:jc w:val="center"/>
            </w:pPr>
            <w:r>
              <w:t>2500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50" w:type="dxa"/>
          </w:tcPr>
          <w:p w:rsidR="00B27CB8" w:rsidRDefault="00B27CB8">
            <w:pPr>
              <w:pStyle w:val="ConsPlusNormal"/>
              <w:jc w:val="center"/>
            </w:pPr>
            <w:r>
              <w:t>2520</w:t>
            </w:r>
          </w:p>
        </w:tc>
        <w:tc>
          <w:tcPr>
            <w:tcW w:w="1417" w:type="dxa"/>
          </w:tcPr>
          <w:p w:rsidR="00B27CB8" w:rsidRDefault="00B27CB8">
            <w:pPr>
              <w:pStyle w:val="ConsPlusNormal"/>
              <w:jc w:val="center"/>
            </w:pPr>
            <w:r>
              <w:t>831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расходы на закупку товаров, работ, услуг, всего </w:t>
            </w:r>
            <w:hyperlink w:anchor="P6550" w:history="1">
              <w:r>
                <w:rPr>
                  <w:color w:val="0000FF"/>
                </w:rPr>
                <w:t>&lt;7&gt;</w:t>
              </w:r>
            </w:hyperlink>
          </w:p>
        </w:tc>
        <w:tc>
          <w:tcPr>
            <w:tcW w:w="850" w:type="dxa"/>
          </w:tcPr>
          <w:p w:rsidR="00B27CB8" w:rsidRDefault="00B27CB8">
            <w:pPr>
              <w:pStyle w:val="ConsPlusNormal"/>
              <w:jc w:val="center"/>
            </w:pPr>
            <w:r>
              <w:t>2600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закупку научно-исследовательских и опытно-конструкторских работ</w:t>
            </w:r>
          </w:p>
        </w:tc>
        <w:tc>
          <w:tcPr>
            <w:tcW w:w="850" w:type="dxa"/>
          </w:tcPr>
          <w:p w:rsidR="00B27CB8" w:rsidRDefault="00B27CB8">
            <w:pPr>
              <w:pStyle w:val="ConsPlusNormal"/>
              <w:jc w:val="center"/>
            </w:pPr>
            <w:r>
              <w:t>2610</w:t>
            </w:r>
          </w:p>
        </w:tc>
        <w:tc>
          <w:tcPr>
            <w:tcW w:w="1417" w:type="dxa"/>
          </w:tcPr>
          <w:p w:rsidR="00B27CB8" w:rsidRDefault="00B27CB8">
            <w:pPr>
              <w:pStyle w:val="ConsPlusNormal"/>
              <w:jc w:val="center"/>
            </w:pPr>
            <w:r>
              <w:t>241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закупку товаров, работ, услуг в сфере информационно-коммуникационных технологий</w:t>
            </w:r>
          </w:p>
        </w:tc>
        <w:tc>
          <w:tcPr>
            <w:tcW w:w="850" w:type="dxa"/>
          </w:tcPr>
          <w:p w:rsidR="00B27CB8" w:rsidRDefault="00B27CB8">
            <w:pPr>
              <w:pStyle w:val="ConsPlusNormal"/>
              <w:jc w:val="center"/>
            </w:pPr>
            <w:r>
              <w:t>2620</w:t>
            </w:r>
          </w:p>
        </w:tc>
        <w:tc>
          <w:tcPr>
            <w:tcW w:w="1417" w:type="dxa"/>
          </w:tcPr>
          <w:p w:rsidR="00B27CB8" w:rsidRDefault="00B27CB8">
            <w:pPr>
              <w:pStyle w:val="ConsPlusNormal"/>
              <w:jc w:val="center"/>
            </w:pPr>
            <w:r>
              <w:t>242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lastRenderedPageBreak/>
              <w:t>закупку товаров, работ, услуг в целях капитальн</w:t>
            </w:r>
            <w:r w:rsidR="003744CC">
              <w:t xml:space="preserve">ого ремонта </w:t>
            </w:r>
            <w:r>
              <w:t xml:space="preserve"> муниципального имущества</w:t>
            </w:r>
          </w:p>
        </w:tc>
        <w:tc>
          <w:tcPr>
            <w:tcW w:w="850" w:type="dxa"/>
          </w:tcPr>
          <w:p w:rsidR="00B27CB8" w:rsidRDefault="00B27CB8">
            <w:pPr>
              <w:pStyle w:val="ConsPlusNormal"/>
              <w:jc w:val="center"/>
            </w:pPr>
            <w:r>
              <w:t>2630</w:t>
            </w:r>
          </w:p>
        </w:tc>
        <w:tc>
          <w:tcPr>
            <w:tcW w:w="1417" w:type="dxa"/>
          </w:tcPr>
          <w:p w:rsidR="00B27CB8" w:rsidRDefault="00B27CB8">
            <w:pPr>
              <w:pStyle w:val="ConsPlusNormal"/>
              <w:jc w:val="center"/>
            </w:pPr>
            <w:r>
              <w:t>243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прочую закупку товаров, работ и услуг, всего</w:t>
            </w:r>
          </w:p>
        </w:tc>
        <w:tc>
          <w:tcPr>
            <w:tcW w:w="850" w:type="dxa"/>
          </w:tcPr>
          <w:p w:rsidR="00B27CB8" w:rsidRDefault="00B27CB8">
            <w:pPr>
              <w:pStyle w:val="ConsPlusNormal"/>
              <w:jc w:val="center"/>
            </w:pPr>
            <w:r>
              <w:t>2640</w:t>
            </w:r>
          </w:p>
        </w:tc>
        <w:tc>
          <w:tcPr>
            <w:tcW w:w="1417" w:type="dxa"/>
          </w:tcPr>
          <w:p w:rsidR="00B27CB8" w:rsidRDefault="00B27CB8">
            <w:pPr>
              <w:pStyle w:val="ConsPlusNormal"/>
              <w:jc w:val="center"/>
            </w:pPr>
            <w:r>
              <w:t>244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из них:</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3744CC" w:rsidP="003744CC">
            <w:pPr>
              <w:pStyle w:val="ConsPlusNormal"/>
              <w:jc w:val="both"/>
            </w:pPr>
            <w:r>
              <w:t xml:space="preserve">капитальные вложения в объекты </w:t>
            </w:r>
            <w:r w:rsidR="00B27CB8">
              <w:t xml:space="preserve"> муниципальной собственности, всего</w:t>
            </w:r>
          </w:p>
        </w:tc>
        <w:tc>
          <w:tcPr>
            <w:tcW w:w="850" w:type="dxa"/>
          </w:tcPr>
          <w:p w:rsidR="00B27CB8" w:rsidRDefault="00B27CB8">
            <w:pPr>
              <w:pStyle w:val="ConsPlusNormal"/>
              <w:jc w:val="center"/>
            </w:pPr>
            <w:r>
              <w:t>2650</w:t>
            </w:r>
          </w:p>
        </w:tc>
        <w:tc>
          <w:tcPr>
            <w:tcW w:w="1417" w:type="dxa"/>
          </w:tcPr>
          <w:p w:rsidR="00B27CB8" w:rsidRDefault="00B27CB8">
            <w:pPr>
              <w:pStyle w:val="ConsPlusNormal"/>
              <w:jc w:val="center"/>
            </w:pPr>
            <w:r>
              <w:t>400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rsidP="003744CC">
            <w:pPr>
              <w:pStyle w:val="ConsPlusNormal"/>
              <w:jc w:val="both"/>
            </w:pPr>
            <w:r>
              <w:t xml:space="preserve">приобретение объектов недвижимого имущества </w:t>
            </w:r>
            <w:r w:rsidR="003744CC">
              <w:t>муниципальными</w:t>
            </w:r>
            <w:r>
              <w:t xml:space="preserve"> учреждениями</w:t>
            </w:r>
          </w:p>
        </w:tc>
        <w:tc>
          <w:tcPr>
            <w:tcW w:w="850" w:type="dxa"/>
          </w:tcPr>
          <w:p w:rsidR="00B27CB8" w:rsidRDefault="00B27CB8">
            <w:pPr>
              <w:pStyle w:val="ConsPlusNormal"/>
              <w:jc w:val="center"/>
            </w:pPr>
            <w:r>
              <w:t>2651</w:t>
            </w:r>
          </w:p>
        </w:tc>
        <w:tc>
          <w:tcPr>
            <w:tcW w:w="1417" w:type="dxa"/>
          </w:tcPr>
          <w:p w:rsidR="00B27CB8" w:rsidRDefault="00B27CB8">
            <w:pPr>
              <w:pStyle w:val="ConsPlusNormal"/>
              <w:jc w:val="center"/>
            </w:pPr>
            <w:r>
              <w:t>406</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 xml:space="preserve">строительство (реконструкция) объектов недвижимого имущества </w:t>
            </w:r>
            <w:r w:rsidR="003744CC">
              <w:t>муниципальными</w:t>
            </w:r>
            <w:r>
              <w:t xml:space="preserve"> учреждениями</w:t>
            </w:r>
          </w:p>
        </w:tc>
        <w:tc>
          <w:tcPr>
            <w:tcW w:w="850" w:type="dxa"/>
          </w:tcPr>
          <w:p w:rsidR="00B27CB8" w:rsidRDefault="00B27CB8">
            <w:pPr>
              <w:pStyle w:val="ConsPlusNormal"/>
              <w:jc w:val="center"/>
            </w:pPr>
            <w:r>
              <w:t>2652</w:t>
            </w:r>
          </w:p>
        </w:tc>
        <w:tc>
          <w:tcPr>
            <w:tcW w:w="1417" w:type="dxa"/>
          </w:tcPr>
          <w:p w:rsidR="00B27CB8" w:rsidRDefault="00B27CB8">
            <w:pPr>
              <w:pStyle w:val="ConsPlusNormal"/>
              <w:jc w:val="center"/>
            </w:pPr>
            <w:r>
              <w:t>407</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Прочие выплаты, всего </w:t>
            </w:r>
            <w:hyperlink w:anchor="P6555" w:history="1">
              <w:r>
                <w:rPr>
                  <w:color w:val="0000FF"/>
                </w:rPr>
                <w:t>&lt;9&gt;</w:t>
              </w:r>
            </w:hyperlink>
          </w:p>
        </w:tc>
        <w:tc>
          <w:tcPr>
            <w:tcW w:w="850" w:type="dxa"/>
          </w:tcPr>
          <w:p w:rsidR="00B27CB8" w:rsidRDefault="00B27CB8">
            <w:pPr>
              <w:pStyle w:val="ConsPlusNormal"/>
              <w:jc w:val="center"/>
            </w:pPr>
            <w:r>
              <w:t>44000</w:t>
            </w:r>
          </w:p>
        </w:tc>
        <w:tc>
          <w:tcPr>
            <w:tcW w:w="1417" w:type="dxa"/>
          </w:tcPr>
          <w:p w:rsidR="00B27CB8" w:rsidRDefault="00B27CB8">
            <w:pPr>
              <w:pStyle w:val="ConsPlusNormal"/>
              <w:jc w:val="center"/>
            </w:pPr>
            <w:r>
              <w:t>x</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возврат в бюджет средств субсидии</w:t>
            </w:r>
          </w:p>
        </w:tc>
        <w:tc>
          <w:tcPr>
            <w:tcW w:w="850" w:type="dxa"/>
          </w:tcPr>
          <w:p w:rsidR="00B27CB8" w:rsidRDefault="00B27CB8">
            <w:pPr>
              <w:pStyle w:val="ConsPlusNormal"/>
              <w:jc w:val="center"/>
            </w:pPr>
            <w:r>
              <w:t>44010</w:t>
            </w:r>
          </w:p>
        </w:tc>
        <w:tc>
          <w:tcPr>
            <w:tcW w:w="1417" w:type="dxa"/>
          </w:tcPr>
          <w:p w:rsidR="00B27CB8" w:rsidRDefault="00B27CB8">
            <w:pPr>
              <w:pStyle w:val="ConsPlusNormal"/>
              <w:jc w:val="center"/>
            </w:pPr>
            <w:r>
              <w:t>610</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Субсидии, предоставляемые в соответствии с </w:t>
            </w:r>
            <w:hyperlink r:id="rId62" w:history="1">
              <w:r>
                <w:rPr>
                  <w:color w:val="0000FF"/>
                </w:rPr>
                <w:t>абзацем вторым пункта 1 статьи 78.1</w:t>
              </w:r>
            </w:hyperlink>
            <w:r>
              <w:t xml:space="preserve"> Бюджетного кодекса Российской Федерации</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персоналу, всего</w:t>
            </w:r>
          </w:p>
        </w:tc>
        <w:tc>
          <w:tcPr>
            <w:tcW w:w="850" w:type="dxa"/>
          </w:tcPr>
          <w:p w:rsidR="00B27CB8" w:rsidRDefault="00B27CB8">
            <w:pPr>
              <w:pStyle w:val="ConsPlusNormal"/>
              <w:jc w:val="center"/>
            </w:pPr>
            <w:r>
              <w:t>2100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оплата труда</w:t>
            </w:r>
          </w:p>
        </w:tc>
        <w:tc>
          <w:tcPr>
            <w:tcW w:w="850" w:type="dxa"/>
          </w:tcPr>
          <w:p w:rsidR="00B27CB8" w:rsidRDefault="00B27CB8">
            <w:pPr>
              <w:pStyle w:val="ConsPlusNormal"/>
              <w:jc w:val="center"/>
            </w:pPr>
            <w:r>
              <w:t>2110</w:t>
            </w:r>
          </w:p>
        </w:tc>
        <w:tc>
          <w:tcPr>
            <w:tcW w:w="1417" w:type="dxa"/>
          </w:tcPr>
          <w:p w:rsidR="00B27CB8" w:rsidRDefault="00B27CB8">
            <w:pPr>
              <w:pStyle w:val="ConsPlusNormal"/>
              <w:jc w:val="center"/>
            </w:pPr>
            <w:r>
              <w:t>111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прочие выплаты персоналу, в том числе компенсационного характера</w:t>
            </w:r>
          </w:p>
        </w:tc>
        <w:tc>
          <w:tcPr>
            <w:tcW w:w="850" w:type="dxa"/>
          </w:tcPr>
          <w:p w:rsidR="00B27CB8" w:rsidRDefault="00B27CB8">
            <w:pPr>
              <w:pStyle w:val="ConsPlusNormal"/>
              <w:jc w:val="center"/>
            </w:pPr>
            <w:r>
              <w:t>2120</w:t>
            </w:r>
          </w:p>
        </w:tc>
        <w:tc>
          <w:tcPr>
            <w:tcW w:w="1417" w:type="dxa"/>
          </w:tcPr>
          <w:p w:rsidR="00B27CB8" w:rsidRDefault="00B27CB8">
            <w:pPr>
              <w:pStyle w:val="ConsPlusNormal"/>
              <w:jc w:val="center"/>
            </w:pPr>
            <w:r>
              <w:t>112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за исключением фонда оплаты труда учреждения, для выполнения отдельных полномочий</w:t>
            </w:r>
          </w:p>
        </w:tc>
        <w:tc>
          <w:tcPr>
            <w:tcW w:w="850" w:type="dxa"/>
          </w:tcPr>
          <w:p w:rsidR="00B27CB8" w:rsidRDefault="00B27CB8">
            <w:pPr>
              <w:pStyle w:val="ConsPlusNormal"/>
              <w:jc w:val="center"/>
            </w:pPr>
            <w:r>
              <w:t>2130</w:t>
            </w:r>
          </w:p>
        </w:tc>
        <w:tc>
          <w:tcPr>
            <w:tcW w:w="1417" w:type="dxa"/>
          </w:tcPr>
          <w:p w:rsidR="00B27CB8" w:rsidRDefault="00B27CB8">
            <w:pPr>
              <w:pStyle w:val="ConsPlusNormal"/>
              <w:jc w:val="center"/>
            </w:pPr>
            <w:r>
              <w:t>113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850" w:type="dxa"/>
          </w:tcPr>
          <w:p w:rsidR="00B27CB8" w:rsidRDefault="00B27CB8">
            <w:pPr>
              <w:pStyle w:val="ConsPlusNormal"/>
              <w:jc w:val="center"/>
            </w:pPr>
            <w:r>
              <w:t>2140</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по оплате труда</w:t>
            </w:r>
          </w:p>
        </w:tc>
        <w:tc>
          <w:tcPr>
            <w:tcW w:w="850" w:type="dxa"/>
          </w:tcPr>
          <w:p w:rsidR="00B27CB8" w:rsidRDefault="00B27CB8">
            <w:pPr>
              <w:pStyle w:val="ConsPlusNormal"/>
              <w:jc w:val="center"/>
            </w:pPr>
            <w:r>
              <w:t>2141</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иные выплаты работникам</w:t>
            </w:r>
          </w:p>
        </w:tc>
        <w:tc>
          <w:tcPr>
            <w:tcW w:w="850" w:type="dxa"/>
          </w:tcPr>
          <w:p w:rsidR="00B27CB8" w:rsidRDefault="00B27CB8">
            <w:pPr>
              <w:pStyle w:val="ConsPlusNormal"/>
              <w:jc w:val="center"/>
            </w:pPr>
            <w:r>
              <w:t>2142</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страховые взносы на обязательное социальное страхование в части выплат персоналу, подлежащих обложению страховыми взносами</w:t>
            </w:r>
          </w:p>
        </w:tc>
        <w:tc>
          <w:tcPr>
            <w:tcW w:w="850" w:type="dxa"/>
          </w:tcPr>
          <w:p w:rsidR="00B27CB8" w:rsidRDefault="00B27CB8">
            <w:pPr>
              <w:pStyle w:val="ConsPlusNormal"/>
              <w:jc w:val="center"/>
            </w:pPr>
            <w:r>
              <w:t>2180</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социальные и иные выплаты населению, всего</w:t>
            </w:r>
          </w:p>
        </w:tc>
        <w:tc>
          <w:tcPr>
            <w:tcW w:w="850" w:type="dxa"/>
          </w:tcPr>
          <w:p w:rsidR="00B27CB8" w:rsidRDefault="00B27CB8">
            <w:pPr>
              <w:pStyle w:val="ConsPlusNormal"/>
              <w:jc w:val="center"/>
            </w:pPr>
            <w:r>
              <w:t>2200</w:t>
            </w:r>
          </w:p>
        </w:tc>
        <w:tc>
          <w:tcPr>
            <w:tcW w:w="1417" w:type="dxa"/>
          </w:tcPr>
          <w:p w:rsidR="00B27CB8" w:rsidRDefault="00B27CB8">
            <w:pPr>
              <w:pStyle w:val="ConsPlusNormal"/>
              <w:jc w:val="center"/>
            </w:pPr>
            <w:r>
              <w:t>300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социальные выплаты гражданам, кроме публичных нормативных социальных выплат</w:t>
            </w:r>
          </w:p>
        </w:tc>
        <w:tc>
          <w:tcPr>
            <w:tcW w:w="850" w:type="dxa"/>
          </w:tcPr>
          <w:p w:rsidR="00B27CB8" w:rsidRDefault="00B27CB8">
            <w:pPr>
              <w:pStyle w:val="ConsPlusNormal"/>
              <w:jc w:val="center"/>
            </w:pPr>
            <w:r>
              <w:t>2210</w:t>
            </w:r>
          </w:p>
        </w:tc>
        <w:tc>
          <w:tcPr>
            <w:tcW w:w="1417" w:type="dxa"/>
          </w:tcPr>
          <w:p w:rsidR="00B27CB8" w:rsidRDefault="00B27CB8">
            <w:pPr>
              <w:pStyle w:val="ConsPlusNormal"/>
              <w:jc w:val="center"/>
            </w:pPr>
            <w:r>
              <w:t>320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пособия, компенсации и иные социальные выплаты гражданам, кроме публичных нормативных обязательств</w:t>
            </w:r>
          </w:p>
        </w:tc>
        <w:tc>
          <w:tcPr>
            <w:tcW w:w="850" w:type="dxa"/>
          </w:tcPr>
          <w:p w:rsidR="00B27CB8" w:rsidRDefault="00B27CB8">
            <w:pPr>
              <w:pStyle w:val="ConsPlusNormal"/>
              <w:jc w:val="center"/>
            </w:pPr>
            <w:r>
              <w:t>2211</w:t>
            </w:r>
          </w:p>
        </w:tc>
        <w:tc>
          <w:tcPr>
            <w:tcW w:w="1417" w:type="dxa"/>
          </w:tcPr>
          <w:p w:rsidR="00B27CB8" w:rsidRDefault="00B27CB8">
            <w:pPr>
              <w:pStyle w:val="ConsPlusNormal"/>
              <w:jc w:val="center"/>
            </w:pPr>
            <w:r>
              <w:t>321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выплата стипендий, осуществление иных расходов на социальную </w:t>
            </w:r>
            <w:r>
              <w:lastRenderedPageBreak/>
              <w:t>поддержку обучающихся за счет средств стипендиального фонда</w:t>
            </w:r>
          </w:p>
        </w:tc>
        <w:tc>
          <w:tcPr>
            <w:tcW w:w="850" w:type="dxa"/>
          </w:tcPr>
          <w:p w:rsidR="00B27CB8" w:rsidRDefault="00B27CB8">
            <w:pPr>
              <w:pStyle w:val="ConsPlusNormal"/>
              <w:jc w:val="center"/>
            </w:pPr>
            <w:r>
              <w:lastRenderedPageBreak/>
              <w:t>2220</w:t>
            </w:r>
          </w:p>
        </w:tc>
        <w:tc>
          <w:tcPr>
            <w:tcW w:w="1417" w:type="dxa"/>
          </w:tcPr>
          <w:p w:rsidR="00B27CB8" w:rsidRDefault="00B27CB8">
            <w:pPr>
              <w:pStyle w:val="ConsPlusNormal"/>
              <w:jc w:val="center"/>
            </w:pPr>
            <w:r>
              <w:t>340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50" w:type="dxa"/>
          </w:tcPr>
          <w:p w:rsidR="00B27CB8" w:rsidRDefault="00B27CB8">
            <w:pPr>
              <w:pStyle w:val="ConsPlusNormal"/>
              <w:jc w:val="center"/>
            </w:pPr>
            <w:r>
              <w:t>2230</w:t>
            </w:r>
          </w:p>
        </w:tc>
        <w:tc>
          <w:tcPr>
            <w:tcW w:w="1417" w:type="dxa"/>
          </w:tcPr>
          <w:p w:rsidR="00B27CB8" w:rsidRDefault="00B27CB8">
            <w:pPr>
              <w:pStyle w:val="ConsPlusNormal"/>
              <w:jc w:val="center"/>
            </w:pPr>
            <w:r>
              <w:t>350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населению</w:t>
            </w:r>
          </w:p>
        </w:tc>
        <w:tc>
          <w:tcPr>
            <w:tcW w:w="850" w:type="dxa"/>
          </w:tcPr>
          <w:p w:rsidR="00B27CB8" w:rsidRDefault="00B27CB8">
            <w:pPr>
              <w:pStyle w:val="ConsPlusNormal"/>
              <w:jc w:val="center"/>
            </w:pPr>
            <w:r>
              <w:t>2240</w:t>
            </w:r>
          </w:p>
        </w:tc>
        <w:tc>
          <w:tcPr>
            <w:tcW w:w="1417" w:type="dxa"/>
          </w:tcPr>
          <w:p w:rsidR="00B27CB8" w:rsidRDefault="00B27CB8">
            <w:pPr>
              <w:pStyle w:val="ConsPlusNormal"/>
              <w:jc w:val="center"/>
            </w:pPr>
            <w:r>
              <w:t>360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уплата налогов, сборов и иных платежей, всего</w:t>
            </w:r>
          </w:p>
        </w:tc>
        <w:tc>
          <w:tcPr>
            <w:tcW w:w="850" w:type="dxa"/>
          </w:tcPr>
          <w:p w:rsidR="00B27CB8" w:rsidRDefault="00B27CB8">
            <w:pPr>
              <w:pStyle w:val="ConsPlusNormal"/>
              <w:jc w:val="center"/>
            </w:pPr>
            <w:r>
              <w:t>2300</w:t>
            </w:r>
          </w:p>
        </w:tc>
        <w:tc>
          <w:tcPr>
            <w:tcW w:w="1417" w:type="dxa"/>
          </w:tcPr>
          <w:p w:rsidR="00B27CB8" w:rsidRDefault="00B27CB8">
            <w:pPr>
              <w:pStyle w:val="ConsPlusNormal"/>
              <w:jc w:val="center"/>
            </w:pPr>
            <w:r>
              <w:t>850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налог на имущество организаций и земельный налог</w:t>
            </w:r>
          </w:p>
        </w:tc>
        <w:tc>
          <w:tcPr>
            <w:tcW w:w="850" w:type="dxa"/>
          </w:tcPr>
          <w:p w:rsidR="00B27CB8" w:rsidRDefault="00B27CB8">
            <w:pPr>
              <w:pStyle w:val="ConsPlusNormal"/>
              <w:jc w:val="center"/>
            </w:pPr>
            <w:r>
              <w:t>2310</w:t>
            </w:r>
          </w:p>
        </w:tc>
        <w:tc>
          <w:tcPr>
            <w:tcW w:w="1417" w:type="dxa"/>
          </w:tcPr>
          <w:p w:rsidR="00B27CB8" w:rsidRDefault="00B27CB8">
            <w:pPr>
              <w:pStyle w:val="ConsPlusNormal"/>
              <w:jc w:val="center"/>
            </w:pPr>
            <w:r>
              <w:t>851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налоги (включаемые в состав расходов) в бюджеты бюджетной системы Российской Федерации, а также государственная пошлина</w:t>
            </w:r>
          </w:p>
        </w:tc>
        <w:tc>
          <w:tcPr>
            <w:tcW w:w="850" w:type="dxa"/>
          </w:tcPr>
          <w:p w:rsidR="00B27CB8" w:rsidRDefault="00B27CB8">
            <w:pPr>
              <w:pStyle w:val="ConsPlusNormal"/>
              <w:jc w:val="center"/>
            </w:pPr>
            <w:r>
              <w:t>2320</w:t>
            </w:r>
          </w:p>
        </w:tc>
        <w:tc>
          <w:tcPr>
            <w:tcW w:w="1417" w:type="dxa"/>
          </w:tcPr>
          <w:p w:rsidR="00B27CB8" w:rsidRDefault="00B27CB8">
            <w:pPr>
              <w:pStyle w:val="ConsPlusNormal"/>
              <w:jc w:val="center"/>
            </w:pPr>
            <w:r>
              <w:t>852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уплата штрафов (в том числе административных), пеней, иных платежей</w:t>
            </w:r>
          </w:p>
        </w:tc>
        <w:tc>
          <w:tcPr>
            <w:tcW w:w="850" w:type="dxa"/>
          </w:tcPr>
          <w:p w:rsidR="00B27CB8" w:rsidRDefault="00B27CB8">
            <w:pPr>
              <w:pStyle w:val="ConsPlusNormal"/>
              <w:jc w:val="center"/>
            </w:pPr>
            <w:r>
              <w:t>2330</w:t>
            </w:r>
          </w:p>
        </w:tc>
        <w:tc>
          <w:tcPr>
            <w:tcW w:w="1417" w:type="dxa"/>
          </w:tcPr>
          <w:p w:rsidR="00B27CB8" w:rsidRDefault="00B27CB8">
            <w:pPr>
              <w:pStyle w:val="ConsPlusNormal"/>
              <w:jc w:val="center"/>
            </w:pPr>
            <w:r>
              <w:t>853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безвозмездные перечисления организациям и физическим лицам, всего</w:t>
            </w:r>
          </w:p>
        </w:tc>
        <w:tc>
          <w:tcPr>
            <w:tcW w:w="850" w:type="dxa"/>
          </w:tcPr>
          <w:p w:rsidR="00B27CB8" w:rsidRDefault="00B27CB8">
            <w:pPr>
              <w:pStyle w:val="ConsPlusNormal"/>
              <w:jc w:val="center"/>
            </w:pPr>
            <w:r>
              <w:t>2400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гранты, предоставляемые бюджетным учреждениям</w:t>
            </w:r>
          </w:p>
        </w:tc>
        <w:tc>
          <w:tcPr>
            <w:tcW w:w="850" w:type="dxa"/>
          </w:tcPr>
          <w:p w:rsidR="00B27CB8" w:rsidRDefault="00B27CB8">
            <w:pPr>
              <w:pStyle w:val="ConsPlusNormal"/>
              <w:jc w:val="center"/>
            </w:pPr>
            <w:r>
              <w:t>22410</w:t>
            </w:r>
          </w:p>
        </w:tc>
        <w:tc>
          <w:tcPr>
            <w:tcW w:w="1417" w:type="dxa"/>
          </w:tcPr>
          <w:p w:rsidR="00B27CB8" w:rsidRDefault="00B27CB8">
            <w:pPr>
              <w:pStyle w:val="ConsPlusNormal"/>
              <w:jc w:val="center"/>
            </w:pPr>
            <w:r>
              <w:t>613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гранты, предоставляемые автономным учреждениям</w:t>
            </w:r>
          </w:p>
        </w:tc>
        <w:tc>
          <w:tcPr>
            <w:tcW w:w="850" w:type="dxa"/>
          </w:tcPr>
          <w:p w:rsidR="00B27CB8" w:rsidRDefault="00B27CB8">
            <w:pPr>
              <w:pStyle w:val="ConsPlusNormal"/>
              <w:jc w:val="center"/>
            </w:pPr>
            <w:r>
              <w:t>22420</w:t>
            </w:r>
          </w:p>
        </w:tc>
        <w:tc>
          <w:tcPr>
            <w:tcW w:w="1417" w:type="dxa"/>
          </w:tcPr>
          <w:p w:rsidR="00B27CB8" w:rsidRDefault="00B27CB8">
            <w:pPr>
              <w:pStyle w:val="ConsPlusNormal"/>
              <w:jc w:val="center"/>
            </w:pPr>
            <w:r>
              <w:t>623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иным некоммерческим организациям (за исключением бюджетных и автономных учреждений)</w:t>
            </w:r>
          </w:p>
        </w:tc>
        <w:tc>
          <w:tcPr>
            <w:tcW w:w="850" w:type="dxa"/>
          </w:tcPr>
          <w:p w:rsidR="00B27CB8" w:rsidRDefault="00B27CB8">
            <w:pPr>
              <w:pStyle w:val="ConsPlusNormal"/>
              <w:jc w:val="center"/>
            </w:pPr>
            <w:r>
              <w:t>22430</w:t>
            </w:r>
          </w:p>
        </w:tc>
        <w:tc>
          <w:tcPr>
            <w:tcW w:w="1417" w:type="dxa"/>
          </w:tcPr>
          <w:p w:rsidR="00B27CB8" w:rsidRDefault="00B27CB8">
            <w:pPr>
              <w:pStyle w:val="ConsPlusNormal"/>
              <w:jc w:val="center"/>
            </w:pPr>
            <w:r>
              <w:t>634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другим организациям и физическим лицам</w:t>
            </w:r>
          </w:p>
        </w:tc>
        <w:tc>
          <w:tcPr>
            <w:tcW w:w="850" w:type="dxa"/>
          </w:tcPr>
          <w:p w:rsidR="00B27CB8" w:rsidRDefault="00B27CB8">
            <w:pPr>
              <w:pStyle w:val="ConsPlusNormal"/>
              <w:jc w:val="center"/>
            </w:pPr>
            <w:r>
              <w:t>22440</w:t>
            </w:r>
          </w:p>
        </w:tc>
        <w:tc>
          <w:tcPr>
            <w:tcW w:w="1417" w:type="dxa"/>
          </w:tcPr>
          <w:p w:rsidR="00B27CB8" w:rsidRDefault="00B27CB8">
            <w:pPr>
              <w:pStyle w:val="ConsPlusNormal"/>
              <w:jc w:val="center"/>
            </w:pPr>
            <w:r>
              <w:t>810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прочие выплаты (кроме выплат на закупку товаров, работ, услуг)</w:t>
            </w:r>
          </w:p>
        </w:tc>
        <w:tc>
          <w:tcPr>
            <w:tcW w:w="850" w:type="dxa"/>
          </w:tcPr>
          <w:p w:rsidR="00B27CB8" w:rsidRDefault="00B27CB8">
            <w:pPr>
              <w:pStyle w:val="ConsPlusNormal"/>
              <w:jc w:val="center"/>
            </w:pPr>
            <w:r>
              <w:t>2500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50" w:type="dxa"/>
          </w:tcPr>
          <w:p w:rsidR="00B27CB8" w:rsidRDefault="00B27CB8">
            <w:pPr>
              <w:pStyle w:val="ConsPlusNormal"/>
              <w:jc w:val="center"/>
            </w:pPr>
            <w:r>
              <w:t>2520</w:t>
            </w:r>
          </w:p>
        </w:tc>
        <w:tc>
          <w:tcPr>
            <w:tcW w:w="1417" w:type="dxa"/>
          </w:tcPr>
          <w:p w:rsidR="00B27CB8" w:rsidRDefault="00B27CB8">
            <w:pPr>
              <w:pStyle w:val="ConsPlusNormal"/>
              <w:jc w:val="center"/>
            </w:pPr>
            <w:r>
              <w:t>831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расходы на закупку товаров, работ, услуг, всего </w:t>
            </w:r>
            <w:hyperlink w:anchor="P6550" w:history="1">
              <w:r>
                <w:rPr>
                  <w:color w:val="0000FF"/>
                </w:rPr>
                <w:t>&lt;7&gt;</w:t>
              </w:r>
            </w:hyperlink>
          </w:p>
        </w:tc>
        <w:tc>
          <w:tcPr>
            <w:tcW w:w="850" w:type="dxa"/>
          </w:tcPr>
          <w:p w:rsidR="00B27CB8" w:rsidRDefault="00B27CB8">
            <w:pPr>
              <w:pStyle w:val="ConsPlusNormal"/>
              <w:jc w:val="center"/>
            </w:pPr>
            <w:r>
              <w:t>2600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закупку научно-исследовательских и опытно-конструкторских работ</w:t>
            </w:r>
          </w:p>
        </w:tc>
        <w:tc>
          <w:tcPr>
            <w:tcW w:w="850" w:type="dxa"/>
          </w:tcPr>
          <w:p w:rsidR="00B27CB8" w:rsidRDefault="00B27CB8">
            <w:pPr>
              <w:pStyle w:val="ConsPlusNormal"/>
              <w:jc w:val="center"/>
            </w:pPr>
            <w:r>
              <w:t>2610</w:t>
            </w:r>
          </w:p>
        </w:tc>
        <w:tc>
          <w:tcPr>
            <w:tcW w:w="1417" w:type="dxa"/>
          </w:tcPr>
          <w:p w:rsidR="00B27CB8" w:rsidRDefault="00B27CB8">
            <w:pPr>
              <w:pStyle w:val="ConsPlusNormal"/>
              <w:jc w:val="center"/>
            </w:pPr>
            <w:r>
              <w:t>241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закупку товаров, работ, услуг в сфере информационно-коммуникационных технологий</w:t>
            </w:r>
          </w:p>
        </w:tc>
        <w:tc>
          <w:tcPr>
            <w:tcW w:w="850" w:type="dxa"/>
          </w:tcPr>
          <w:p w:rsidR="00B27CB8" w:rsidRDefault="00B27CB8">
            <w:pPr>
              <w:pStyle w:val="ConsPlusNormal"/>
              <w:jc w:val="center"/>
            </w:pPr>
            <w:r>
              <w:t>2620</w:t>
            </w:r>
          </w:p>
        </w:tc>
        <w:tc>
          <w:tcPr>
            <w:tcW w:w="1417" w:type="dxa"/>
          </w:tcPr>
          <w:p w:rsidR="00B27CB8" w:rsidRDefault="00B27CB8">
            <w:pPr>
              <w:pStyle w:val="ConsPlusNormal"/>
              <w:jc w:val="center"/>
            </w:pPr>
            <w:r>
              <w:t>242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закупку товаров, работ, услуг в целях капитального ремонта государственного (муниципального) имущества</w:t>
            </w:r>
          </w:p>
        </w:tc>
        <w:tc>
          <w:tcPr>
            <w:tcW w:w="850" w:type="dxa"/>
          </w:tcPr>
          <w:p w:rsidR="00B27CB8" w:rsidRDefault="00B27CB8">
            <w:pPr>
              <w:pStyle w:val="ConsPlusNormal"/>
              <w:jc w:val="center"/>
            </w:pPr>
            <w:r>
              <w:t>2630</w:t>
            </w:r>
          </w:p>
        </w:tc>
        <w:tc>
          <w:tcPr>
            <w:tcW w:w="1417" w:type="dxa"/>
          </w:tcPr>
          <w:p w:rsidR="00B27CB8" w:rsidRDefault="00B27CB8">
            <w:pPr>
              <w:pStyle w:val="ConsPlusNormal"/>
              <w:jc w:val="center"/>
            </w:pPr>
            <w:r>
              <w:t>243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прочую закупку товаров, работ и услуг, всего</w:t>
            </w:r>
          </w:p>
        </w:tc>
        <w:tc>
          <w:tcPr>
            <w:tcW w:w="850" w:type="dxa"/>
          </w:tcPr>
          <w:p w:rsidR="00B27CB8" w:rsidRDefault="00B27CB8">
            <w:pPr>
              <w:pStyle w:val="ConsPlusNormal"/>
              <w:jc w:val="center"/>
            </w:pPr>
            <w:r>
              <w:t>2640</w:t>
            </w:r>
          </w:p>
        </w:tc>
        <w:tc>
          <w:tcPr>
            <w:tcW w:w="1417" w:type="dxa"/>
          </w:tcPr>
          <w:p w:rsidR="00B27CB8" w:rsidRDefault="00B27CB8">
            <w:pPr>
              <w:pStyle w:val="ConsPlusNormal"/>
              <w:jc w:val="center"/>
            </w:pPr>
            <w:r>
              <w:t>244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lastRenderedPageBreak/>
              <w:t>из них:</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3744CC" w:rsidP="003744CC">
            <w:pPr>
              <w:pStyle w:val="ConsPlusNormal"/>
              <w:jc w:val="both"/>
            </w:pPr>
            <w:r>
              <w:t xml:space="preserve">капитальные вложения в объекты </w:t>
            </w:r>
            <w:r w:rsidR="00B27CB8">
              <w:t xml:space="preserve"> муниципальной собственности, всего</w:t>
            </w:r>
          </w:p>
        </w:tc>
        <w:tc>
          <w:tcPr>
            <w:tcW w:w="850" w:type="dxa"/>
          </w:tcPr>
          <w:p w:rsidR="00B27CB8" w:rsidRDefault="00B27CB8">
            <w:pPr>
              <w:pStyle w:val="ConsPlusNormal"/>
              <w:jc w:val="center"/>
            </w:pPr>
            <w:r>
              <w:t>2650</w:t>
            </w:r>
          </w:p>
        </w:tc>
        <w:tc>
          <w:tcPr>
            <w:tcW w:w="1417" w:type="dxa"/>
          </w:tcPr>
          <w:p w:rsidR="00B27CB8" w:rsidRDefault="00B27CB8">
            <w:pPr>
              <w:pStyle w:val="ConsPlusNormal"/>
              <w:jc w:val="center"/>
            </w:pPr>
            <w:r>
              <w:t>400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rsidP="003744CC">
            <w:pPr>
              <w:pStyle w:val="ConsPlusNormal"/>
              <w:jc w:val="both"/>
            </w:pPr>
            <w:r>
              <w:t xml:space="preserve">приобретение объектов недвижимого имущества </w:t>
            </w:r>
            <w:r w:rsidR="003744CC">
              <w:t>муниципальными</w:t>
            </w:r>
            <w:r>
              <w:t xml:space="preserve"> учреждениями</w:t>
            </w:r>
          </w:p>
        </w:tc>
        <w:tc>
          <w:tcPr>
            <w:tcW w:w="850" w:type="dxa"/>
          </w:tcPr>
          <w:p w:rsidR="00B27CB8" w:rsidRDefault="00B27CB8">
            <w:pPr>
              <w:pStyle w:val="ConsPlusNormal"/>
              <w:jc w:val="center"/>
            </w:pPr>
            <w:r>
              <w:t>2651</w:t>
            </w:r>
          </w:p>
        </w:tc>
        <w:tc>
          <w:tcPr>
            <w:tcW w:w="1417" w:type="dxa"/>
          </w:tcPr>
          <w:p w:rsidR="00B27CB8" w:rsidRDefault="00B27CB8">
            <w:pPr>
              <w:pStyle w:val="ConsPlusNormal"/>
              <w:jc w:val="center"/>
            </w:pPr>
            <w:r>
              <w:t>406</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строительство (реконструкция) объектов недвижимого имущества муниципальными учреждениями</w:t>
            </w:r>
          </w:p>
        </w:tc>
        <w:tc>
          <w:tcPr>
            <w:tcW w:w="850" w:type="dxa"/>
          </w:tcPr>
          <w:p w:rsidR="00B27CB8" w:rsidRDefault="00B27CB8">
            <w:pPr>
              <w:pStyle w:val="ConsPlusNormal"/>
              <w:jc w:val="center"/>
            </w:pPr>
            <w:r>
              <w:t>2652</w:t>
            </w:r>
          </w:p>
        </w:tc>
        <w:tc>
          <w:tcPr>
            <w:tcW w:w="1417" w:type="dxa"/>
          </w:tcPr>
          <w:p w:rsidR="00B27CB8" w:rsidRDefault="00B27CB8">
            <w:pPr>
              <w:pStyle w:val="ConsPlusNormal"/>
              <w:jc w:val="center"/>
            </w:pPr>
            <w:r>
              <w:t>407</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Прочие выплаты, всего </w:t>
            </w:r>
            <w:hyperlink w:anchor="P6555" w:history="1">
              <w:r>
                <w:rPr>
                  <w:color w:val="0000FF"/>
                </w:rPr>
                <w:t>&lt;9&gt;</w:t>
              </w:r>
            </w:hyperlink>
          </w:p>
        </w:tc>
        <w:tc>
          <w:tcPr>
            <w:tcW w:w="850" w:type="dxa"/>
          </w:tcPr>
          <w:p w:rsidR="00B27CB8" w:rsidRDefault="00B27CB8">
            <w:pPr>
              <w:pStyle w:val="ConsPlusNormal"/>
              <w:jc w:val="center"/>
            </w:pPr>
            <w:r>
              <w:t>44000</w:t>
            </w:r>
          </w:p>
        </w:tc>
        <w:tc>
          <w:tcPr>
            <w:tcW w:w="1417" w:type="dxa"/>
          </w:tcPr>
          <w:p w:rsidR="00B27CB8" w:rsidRDefault="00B27CB8">
            <w:pPr>
              <w:pStyle w:val="ConsPlusNormal"/>
              <w:jc w:val="center"/>
            </w:pPr>
            <w:r>
              <w:t>x</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возврат в бюджет средств субсидии</w:t>
            </w:r>
          </w:p>
        </w:tc>
        <w:tc>
          <w:tcPr>
            <w:tcW w:w="850" w:type="dxa"/>
          </w:tcPr>
          <w:p w:rsidR="00B27CB8" w:rsidRDefault="00B27CB8">
            <w:pPr>
              <w:pStyle w:val="ConsPlusNormal"/>
              <w:jc w:val="center"/>
            </w:pPr>
            <w:r>
              <w:t>44010</w:t>
            </w:r>
          </w:p>
        </w:tc>
        <w:tc>
          <w:tcPr>
            <w:tcW w:w="1417" w:type="dxa"/>
          </w:tcPr>
          <w:p w:rsidR="00B27CB8" w:rsidRDefault="00B27CB8">
            <w:pPr>
              <w:pStyle w:val="ConsPlusNormal"/>
              <w:jc w:val="center"/>
            </w:pPr>
            <w:r>
              <w:t>610</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Субсидии на осуществление капитальных вложений:</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персоналу, всего</w:t>
            </w:r>
          </w:p>
        </w:tc>
        <w:tc>
          <w:tcPr>
            <w:tcW w:w="850" w:type="dxa"/>
          </w:tcPr>
          <w:p w:rsidR="00B27CB8" w:rsidRDefault="00B27CB8">
            <w:pPr>
              <w:pStyle w:val="ConsPlusNormal"/>
              <w:jc w:val="center"/>
            </w:pPr>
            <w:r>
              <w:t>2100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оплата труда</w:t>
            </w:r>
          </w:p>
        </w:tc>
        <w:tc>
          <w:tcPr>
            <w:tcW w:w="850" w:type="dxa"/>
          </w:tcPr>
          <w:p w:rsidR="00B27CB8" w:rsidRDefault="00B27CB8">
            <w:pPr>
              <w:pStyle w:val="ConsPlusNormal"/>
              <w:jc w:val="center"/>
            </w:pPr>
            <w:r>
              <w:t>2110</w:t>
            </w:r>
          </w:p>
        </w:tc>
        <w:tc>
          <w:tcPr>
            <w:tcW w:w="1417" w:type="dxa"/>
          </w:tcPr>
          <w:p w:rsidR="00B27CB8" w:rsidRDefault="00B27CB8">
            <w:pPr>
              <w:pStyle w:val="ConsPlusNormal"/>
              <w:jc w:val="center"/>
            </w:pPr>
            <w:r>
              <w:t>111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прочие выплаты персоналу, в том числе компенсационного характера</w:t>
            </w:r>
          </w:p>
        </w:tc>
        <w:tc>
          <w:tcPr>
            <w:tcW w:w="850" w:type="dxa"/>
          </w:tcPr>
          <w:p w:rsidR="00B27CB8" w:rsidRDefault="00B27CB8">
            <w:pPr>
              <w:pStyle w:val="ConsPlusNormal"/>
              <w:jc w:val="center"/>
            </w:pPr>
            <w:r>
              <w:t>2120</w:t>
            </w:r>
          </w:p>
        </w:tc>
        <w:tc>
          <w:tcPr>
            <w:tcW w:w="1417" w:type="dxa"/>
          </w:tcPr>
          <w:p w:rsidR="00B27CB8" w:rsidRDefault="00B27CB8">
            <w:pPr>
              <w:pStyle w:val="ConsPlusNormal"/>
              <w:jc w:val="center"/>
            </w:pPr>
            <w:r>
              <w:t>112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за исключением фонда оплаты труда учреждения, для выполнения отдельных полномочий</w:t>
            </w:r>
          </w:p>
        </w:tc>
        <w:tc>
          <w:tcPr>
            <w:tcW w:w="850" w:type="dxa"/>
          </w:tcPr>
          <w:p w:rsidR="00B27CB8" w:rsidRDefault="00B27CB8">
            <w:pPr>
              <w:pStyle w:val="ConsPlusNormal"/>
              <w:jc w:val="center"/>
            </w:pPr>
            <w:r>
              <w:t>2130</w:t>
            </w:r>
          </w:p>
        </w:tc>
        <w:tc>
          <w:tcPr>
            <w:tcW w:w="1417" w:type="dxa"/>
          </w:tcPr>
          <w:p w:rsidR="00B27CB8" w:rsidRDefault="00B27CB8">
            <w:pPr>
              <w:pStyle w:val="ConsPlusNormal"/>
              <w:jc w:val="center"/>
            </w:pPr>
            <w:r>
              <w:t>113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 xml:space="preserve">взносы по обязательному социальному </w:t>
            </w:r>
            <w:r>
              <w:lastRenderedPageBreak/>
              <w:t>страхованию на выплаты по оплате труда работников и иные выплаты работникам учреждений, всего</w:t>
            </w:r>
          </w:p>
        </w:tc>
        <w:tc>
          <w:tcPr>
            <w:tcW w:w="850" w:type="dxa"/>
          </w:tcPr>
          <w:p w:rsidR="00B27CB8" w:rsidRDefault="00B27CB8">
            <w:pPr>
              <w:pStyle w:val="ConsPlusNormal"/>
              <w:jc w:val="center"/>
            </w:pPr>
            <w:r>
              <w:lastRenderedPageBreak/>
              <w:t>2140</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в том числе:</w:t>
            </w:r>
          </w:p>
          <w:p w:rsidR="00B27CB8" w:rsidRDefault="00B27CB8">
            <w:pPr>
              <w:pStyle w:val="ConsPlusNormal"/>
              <w:jc w:val="both"/>
            </w:pPr>
            <w:r>
              <w:t>на выплаты по оплате труда</w:t>
            </w:r>
          </w:p>
        </w:tc>
        <w:tc>
          <w:tcPr>
            <w:tcW w:w="850" w:type="dxa"/>
          </w:tcPr>
          <w:p w:rsidR="00B27CB8" w:rsidRDefault="00B27CB8">
            <w:pPr>
              <w:pStyle w:val="ConsPlusNormal"/>
              <w:jc w:val="center"/>
            </w:pPr>
            <w:r>
              <w:t>2141</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иные выплаты работникам</w:t>
            </w:r>
          </w:p>
        </w:tc>
        <w:tc>
          <w:tcPr>
            <w:tcW w:w="850" w:type="dxa"/>
          </w:tcPr>
          <w:p w:rsidR="00B27CB8" w:rsidRDefault="00B27CB8">
            <w:pPr>
              <w:pStyle w:val="ConsPlusNormal"/>
              <w:jc w:val="center"/>
            </w:pPr>
            <w:r>
              <w:t>2142</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страховые взносы на обязательное социальное страхование в части выплат персоналу, подлежащих обложению страховыми взносами</w:t>
            </w:r>
          </w:p>
        </w:tc>
        <w:tc>
          <w:tcPr>
            <w:tcW w:w="850" w:type="dxa"/>
          </w:tcPr>
          <w:p w:rsidR="00B27CB8" w:rsidRDefault="00B27CB8">
            <w:pPr>
              <w:pStyle w:val="ConsPlusNormal"/>
              <w:jc w:val="center"/>
            </w:pPr>
            <w:r>
              <w:t>2180</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социальные и иные выплаты населению, всего</w:t>
            </w:r>
          </w:p>
        </w:tc>
        <w:tc>
          <w:tcPr>
            <w:tcW w:w="850" w:type="dxa"/>
          </w:tcPr>
          <w:p w:rsidR="00B27CB8" w:rsidRDefault="00B27CB8">
            <w:pPr>
              <w:pStyle w:val="ConsPlusNormal"/>
              <w:jc w:val="center"/>
            </w:pPr>
            <w:r>
              <w:t>2200</w:t>
            </w:r>
          </w:p>
        </w:tc>
        <w:tc>
          <w:tcPr>
            <w:tcW w:w="1417" w:type="dxa"/>
          </w:tcPr>
          <w:p w:rsidR="00B27CB8" w:rsidRDefault="00B27CB8">
            <w:pPr>
              <w:pStyle w:val="ConsPlusNormal"/>
              <w:jc w:val="center"/>
            </w:pPr>
            <w:r>
              <w:t>300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социальные выплаты гражданам, кроме публичных нормативных социальных выплат</w:t>
            </w:r>
          </w:p>
        </w:tc>
        <w:tc>
          <w:tcPr>
            <w:tcW w:w="850" w:type="dxa"/>
          </w:tcPr>
          <w:p w:rsidR="00B27CB8" w:rsidRDefault="00B27CB8">
            <w:pPr>
              <w:pStyle w:val="ConsPlusNormal"/>
              <w:jc w:val="center"/>
            </w:pPr>
            <w:r>
              <w:t>2210</w:t>
            </w:r>
          </w:p>
        </w:tc>
        <w:tc>
          <w:tcPr>
            <w:tcW w:w="1417" w:type="dxa"/>
          </w:tcPr>
          <w:p w:rsidR="00B27CB8" w:rsidRDefault="00B27CB8">
            <w:pPr>
              <w:pStyle w:val="ConsPlusNormal"/>
              <w:jc w:val="center"/>
            </w:pPr>
            <w:r>
              <w:t>320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пособия, компенсации и иные социальные выплаты гражданам, кроме публичных нормативных обязательств</w:t>
            </w:r>
          </w:p>
        </w:tc>
        <w:tc>
          <w:tcPr>
            <w:tcW w:w="850" w:type="dxa"/>
          </w:tcPr>
          <w:p w:rsidR="00B27CB8" w:rsidRDefault="00B27CB8">
            <w:pPr>
              <w:pStyle w:val="ConsPlusNormal"/>
              <w:jc w:val="center"/>
            </w:pPr>
            <w:r>
              <w:t>2211</w:t>
            </w:r>
          </w:p>
        </w:tc>
        <w:tc>
          <w:tcPr>
            <w:tcW w:w="1417" w:type="dxa"/>
          </w:tcPr>
          <w:p w:rsidR="00B27CB8" w:rsidRDefault="00B27CB8">
            <w:pPr>
              <w:pStyle w:val="ConsPlusNormal"/>
              <w:jc w:val="center"/>
            </w:pPr>
            <w:r>
              <w:t>321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выплата стипендий, осуществление иных расходов на социальную поддержку обучающихся за счет средств стипендиального фонда</w:t>
            </w:r>
          </w:p>
        </w:tc>
        <w:tc>
          <w:tcPr>
            <w:tcW w:w="850" w:type="dxa"/>
          </w:tcPr>
          <w:p w:rsidR="00B27CB8" w:rsidRDefault="00B27CB8">
            <w:pPr>
              <w:pStyle w:val="ConsPlusNormal"/>
              <w:jc w:val="center"/>
            </w:pPr>
            <w:r>
              <w:t>2220</w:t>
            </w:r>
          </w:p>
        </w:tc>
        <w:tc>
          <w:tcPr>
            <w:tcW w:w="1417" w:type="dxa"/>
          </w:tcPr>
          <w:p w:rsidR="00B27CB8" w:rsidRDefault="00B27CB8">
            <w:pPr>
              <w:pStyle w:val="ConsPlusNormal"/>
              <w:jc w:val="center"/>
            </w:pPr>
            <w:r>
              <w:t>340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w:t>
            </w:r>
            <w:r>
              <w:lastRenderedPageBreak/>
              <w:t>области науки, культуры и искусства</w:t>
            </w:r>
          </w:p>
        </w:tc>
        <w:tc>
          <w:tcPr>
            <w:tcW w:w="850" w:type="dxa"/>
          </w:tcPr>
          <w:p w:rsidR="00B27CB8" w:rsidRDefault="00B27CB8">
            <w:pPr>
              <w:pStyle w:val="ConsPlusNormal"/>
              <w:jc w:val="center"/>
            </w:pPr>
            <w:r>
              <w:lastRenderedPageBreak/>
              <w:t>2230</w:t>
            </w:r>
          </w:p>
        </w:tc>
        <w:tc>
          <w:tcPr>
            <w:tcW w:w="1417" w:type="dxa"/>
          </w:tcPr>
          <w:p w:rsidR="00B27CB8" w:rsidRDefault="00B27CB8">
            <w:pPr>
              <w:pStyle w:val="ConsPlusNormal"/>
              <w:jc w:val="center"/>
            </w:pPr>
            <w:r>
              <w:t>350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иные выплаты населению</w:t>
            </w:r>
          </w:p>
        </w:tc>
        <w:tc>
          <w:tcPr>
            <w:tcW w:w="850" w:type="dxa"/>
          </w:tcPr>
          <w:p w:rsidR="00B27CB8" w:rsidRDefault="00B27CB8">
            <w:pPr>
              <w:pStyle w:val="ConsPlusNormal"/>
              <w:jc w:val="center"/>
            </w:pPr>
            <w:r>
              <w:t>2240</w:t>
            </w:r>
          </w:p>
        </w:tc>
        <w:tc>
          <w:tcPr>
            <w:tcW w:w="1417" w:type="dxa"/>
          </w:tcPr>
          <w:p w:rsidR="00B27CB8" w:rsidRDefault="00B27CB8">
            <w:pPr>
              <w:pStyle w:val="ConsPlusNormal"/>
              <w:jc w:val="center"/>
            </w:pPr>
            <w:r>
              <w:t>360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уплата налогов, сборов и иных платежей, всего</w:t>
            </w:r>
          </w:p>
        </w:tc>
        <w:tc>
          <w:tcPr>
            <w:tcW w:w="850" w:type="dxa"/>
          </w:tcPr>
          <w:p w:rsidR="00B27CB8" w:rsidRDefault="00B27CB8">
            <w:pPr>
              <w:pStyle w:val="ConsPlusNormal"/>
              <w:jc w:val="center"/>
            </w:pPr>
            <w:r>
              <w:t>2300</w:t>
            </w:r>
          </w:p>
        </w:tc>
        <w:tc>
          <w:tcPr>
            <w:tcW w:w="1417" w:type="dxa"/>
          </w:tcPr>
          <w:p w:rsidR="00B27CB8" w:rsidRDefault="00B27CB8">
            <w:pPr>
              <w:pStyle w:val="ConsPlusNormal"/>
              <w:jc w:val="center"/>
            </w:pPr>
            <w:r>
              <w:t>850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налог на имущество организаций и земельный налог</w:t>
            </w:r>
          </w:p>
        </w:tc>
        <w:tc>
          <w:tcPr>
            <w:tcW w:w="850" w:type="dxa"/>
          </w:tcPr>
          <w:p w:rsidR="00B27CB8" w:rsidRDefault="00B27CB8">
            <w:pPr>
              <w:pStyle w:val="ConsPlusNormal"/>
              <w:jc w:val="center"/>
            </w:pPr>
            <w:r>
              <w:t>2310</w:t>
            </w:r>
          </w:p>
        </w:tc>
        <w:tc>
          <w:tcPr>
            <w:tcW w:w="1417" w:type="dxa"/>
          </w:tcPr>
          <w:p w:rsidR="00B27CB8" w:rsidRDefault="00B27CB8">
            <w:pPr>
              <w:pStyle w:val="ConsPlusNormal"/>
              <w:jc w:val="center"/>
            </w:pPr>
            <w:r>
              <w:t>851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налоги (включаемые в состав расходов) в бюджеты бюджетной системы Российской Федерации, а также государственная пошлина</w:t>
            </w:r>
          </w:p>
        </w:tc>
        <w:tc>
          <w:tcPr>
            <w:tcW w:w="850" w:type="dxa"/>
          </w:tcPr>
          <w:p w:rsidR="00B27CB8" w:rsidRDefault="00B27CB8">
            <w:pPr>
              <w:pStyle w:val="ConsPlusNormal"/>
              <w:jc w:val="center"/>
            </w:pPr>
            <w:r>
              <w:t>2320</w:t>
            </w:r>
          </w:p>
        </w:tc>
        <w:tc>
          <w:tcPr>
            <w:tcW w:w="1417" w:type="dxa"/>
          </w:tcPr>
          <w:p w:rsidR="00B27CB8" w:rsidRDefault="00B27CB8">
            <w:pPr>
              <w:pStyle w:val="ConsPlusNormal"/>
              <w:jc w:val="center"/>
            </w:pPr>
            <w:r>
              <w:t>852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уплата штрафов (в том числе административных), пеней, иных платежей</w:t>
            </w:r>
          </w:p>
        </w:tc>
        <w:tc>
          <w:tcPr>
            <w:tcW w:w="850" w:type="dxa"/>
          </w:tcPr>
          <w:p w:rsidR="00B27CB8" w:rsidRDefault="00B27CB8">
            <w:pPr>
              <w:pStyle w:val="ConsPlusNormal"/>
              <w:jc w:val="center"/>
            </w:pPr>
            <w:r>
              <w:t>2330</w:t>
            </w:r>
          </w:p>
        </w:tc>
        <w:tc>
          <w:tcPr>
            <w:tcW w:w="1417" w:type="dxa"/>
          </w:tcPr>
          <w:p w:rsidR="00B27CB8" w:rsidRDefault="00B27CB8">
            <w:pPr>
              <w:pStyle w:val="ConsPlusNormal"/>
              <w:jc w:val="center"/>
            </w:pPr>
            <w:r>
              <w:t>853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безвозмездные перечисления организациям и физическим лицам, всего</w:t>
            </w:r>
          </w:p>
        </w:tc>
        <w:tc>
          <w:tcPr>
            <w:tcW w:w="850" w:type="dxa"/>
          </w:tcPr>
          <w:p w:rsidR="00B27CB8" w:rsidRDefault="00B27CB8">
            <w:pPr>
              <w:pStyle w:val="ConsPlusNormal"/>
              <w:jc w:val="center"/>
            </w:pPr>
            <w:r>
              <w:t>2400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гранты, предоставляемые бюджетным учреждениям</w:t>
            </w:r>
          </w:p>
        </w:tc>
        <w:tc>
          <w:tcPr>
            <w:tcW w:w="850" w:type="dxa"/>
          </w:tcPr>
          <w:p w:rsidR="00B27CB8" w:rsidRDefault="00B27CB8">
            <w:pPr>
              <w:pStyle w:val="ConsPlusNormal"/>
              <w:jc w:val="center"/>
            </w:pPr>
            <w:r>
              <w:t>22410</w:t>
            </w:r>
          </w:p>
        </w:tc>
        <w:tc>
          <w:tcPr>
            <w:tcW w:w="1417" w:type="dxa"/>
          </w:tcPr>
          <w:p w:rsidR="00B27CB8" w:rsidRDefault="00B27CB8">
            <w:pPr>
              <w:pStyle w:val="ConsPlusNormal"/>
              <w:jc w:val="center"/>
            </w:pPr>
            <w:r>
              <w:t>613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автономным учреждениям</w:t>
            </w:r>
          </w:p>
        </w:tc>
        <w:tc>
          <w:tcPr>
            <w:tcW w:w="850" w:type="dxa"/>
          </w:tcPr>
          <w:p w:rsidR="00B27CB8" w:rsidRDefault="00B27CB8">
            <w:pPr>
              <w:pStyle w:val="ConsPlusNormal"/>
              <w:jc w:val="center"/>
            </w:pPr>
            <w:r>
              <w:t>22420</w:t>
            </w:r>
          </w:p>
        </w:tc>
        <w:tc>
          <w:tcPr>
            <w:tcW w:w="1417" w:type="dxa"/>
          </w:tcPr>
          <w:p w:rsidR="00B27CB8" w:rsidRDefault="00B27CB8">
            <w:pPr>
              <w:pStyle w:val="ConsPlusNormal"/>
              <w:jc w:val="center"/>
            </w:pPr>
            <w:r>
              <w:t>623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иным некоммерческим организациям (за исключением бюджетных и автономных учреждений)</w:t>
            </w:r>
          </w:p>
        </w:tc>
        <w:tc>
          <w:tcPr>
            <w:tcW w:w="850" w:type="dxa"/>
          </w:tcPr>
          <w:p w:rsidR="00B27CB8" w:rsidRDefault="00B27CB8">
            <w:pPr>
              <w:pStyle w:val="ConsPlusNormal"/>
              <w:jc w:val="center"/>
            </w:pPr>
            <w:r>
              <w:t>22430</w:t>
            </w:r>
          </w:p>
        </w:tc>
        <w:tc>
          <w:tcPr>
            <w:tcW w:w="1417" w:type="dxa"/>
          </w:tcPr>
          <w:p w:rsidR="00B27CB8" w:rsidRDefault="00B27CB8">
            <w:pPr>
              <w:pStyle w:val="ConsPlusNormal"/>
              <w:jc w:val="center"/>
            </w:pPr>
            <w:r>
              <w:t>634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гранты, предоставляемые другим организациям и физическим лицам</w:t>
            </w:r>
          </w:p>
        </w:tc>
        <w:tc>
          <w:tcPr>
            <w:tcW w:w="850" w:type="dxa"/>
          </w:tcPr>
          <w:p w:rsidR="00B27CB8" w:rsidRDefault="00B27CB8">
            <w:pPr>
              <w:pStyle w:val="ConsPlusNormal"/>
              <w:jc w:val="center"/>
            </w:pPr>
            <w:r>
              <w:t>22440</w:t>
            </w:r>
          </w:p>
        </w:tc>
        <w:tc>
          <w:tcPr>
            <w:tcW w:w="1417" w:type="dxa"/>
          </w:tcPr>
          <w:p w:rsidR="00B27CB8" w:rsidRDefault="00B27CB8">
            <w:pPr>
              <w:pStyle w:val="ConsPlusNormal"/>
              <w:jc w:val="center"/>
            </w:pPr>
            <w:r>
              <w:t>810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прочие выплаты (кроме выплат на закупку товаров, работ, услуг)</w:t>
            </w:r>
          </w:p>
        </w:tc>
        <w:tc>
          <w:tcPr>
            <w:tcW w:w="850" w:type="dxa"/>
          </w:tcPr>
          <w:p w:rsidR="00B27CB8" w:rsidRDefault="00B27CB8">
            <w:pPr>
              <w:pStyle w:val="ConsPlusNormal"/>
              <w:jc w:val="center"/>
            </w:pPr>
            <w:r>
              <w:t>2500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50" w:type="dxa"/>
          </w:tcPr>
          <w:p w:rsidR="00B27CB8" w:rsidRDefault="00B27CB8">
            <w:pPr>
              <w:pStyle w:val="ConsPlusNormal"/>
              <w:jc w:val="center"/>
            </w:pPr>
            <w:r>
              <w:t>2520</w:t>
            </w:r>
          </w:p>
        </w:tc>
        <w:tc>
          <w:tcPr>
            <w:tcW w:w="1417" w:type="dxa"/>
          </w:tcPr>
          <w:p w:rsidR="00B27CB8" w:rsidRDefault="00B27CB8">
            <w:pPr>
              <w:pStyle w:val="ConsPlusNormal"/>
              <w:jc w:val="center"/>
            </w:pPr>
            <w:r>
              <w:t>831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расходы на закупку товаров, работ, услуг, всего </w:t>
            </w:r>
            <w:hyperlink w:anchor="P6550" w:history="1">
              <w:r>
                <w:rPr>
                  <w:color w:val="0000FF"/>
                </w:rPr>
                <w:t>&lt;7&gt;</w:t>
              </w:r>
            </w:hyperlink>
          </w:p>
        </w:tc>
        <w:tc>
          <w:tcPr>
            <w:tcW w:w="850" w:type="dxa"/>
          </w:tcPr>
          <w:p w:rsidR="00B27CB8" w:rsidRDefault="00B27CB8">
            <w:pPr>
              <w:pStyle w:val="ConsPlusNormal"/>
              <w:jc w:val="center"/>
            </w:pPr>
            <w:r>
              <w:t>2600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закупку научно-исследовательских и опытно-конструкторских работ</w:t>
            </w:r>
          </w:p>
        </w:tc>
        <w:tc>
          <w:tcPr>
            <w:tcW w:w="850" w:type="dxa"/>
          </w:tcPr>
          <w:p w:rsidR="00B27CB8" w:rsidRDefault="00B27CB8">
            <w:pPr>
              <w:pStyle w:val="ConsPlusNormal"/>
              <w:jc w:val="center"/>
            </w:pPr>
            <w:r>
              <w:t>2610</w:t>
            </w:r>
          </w:p>
        </w:tc>
        <w:tc>
          <w:tcPr>
            <w:tcW w:w="1417" w:type="dxa"/>
          </w:tcPr>
          <w:p w:rsidR="00B27CB8" w:rsidRDefault="00B27CB8">
            <w:pPr>
              <w:pStyle w:val="ConsPlusNormal"/>
              <w:jc w:val="center"/>
            </w:pPr>
            <w:r>
              <w:t>241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закупку товаров, работ, услуг в сфере информационно-коммуникационных технологий</w:t>
            </w:r>
          </w:p>
        </w:tc>
        <w:tc>
          <w:tcPr>
            <w:tcW w:w="850" w:type="dxa"/>
          </w:tcPr>
          <w:p w:rsidR="00B27CB8" w:rsidRDefault="00B27CB8">
            <w:pPr>
              <w:pStyle w:val="ConsPlusNormal"/>
              <w:jc w:val="center"/>
            </w:pPr>
            <w:r>
              <w:t>2620</w:t>
            </w:r>
          </w:p>
        </w:tc>
        <w:tc>
          <w:tcPr>
            <w:tcW w:w="1417" w:type="dxa"/>
          </w:tcPr>
          <w:p w:rsidR="00B27CB8" w:rsidRDefault="00B27CB8">
            <w:pPr>
              <w:pStyle w:val="ConsPlusNormal"/>
              <w:jc w:val="center"/>
            </w:pPr>
            <w:r>
              <w:t>242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закупку товаров, работ, услуг в целях капитального ремонта муниципального имущества</w:t>
            </w:r>
          </w:p>
        </w:tc>
        <w:tc>
          <w:tcPr>
            <w:tcW w:w="850" w:type="dxa"/>
          </w:tcPr>
          <w:p w:rsidR="00B27CB8" w:rsidRDefault="00B27CB8">
            <w:pPr>
              <w:pStyle w:val="ConsPlusNormal"/>
              <w:jc w:val="center"/>
            </w:pPr>
            <w:r>
              <w:t>2630</w:t>
            </w:r>
          </w:p>
        </w:tc>
        <w:tc>
          <w:tcPr>
            <w:tcW w:w="1417" w:type="dxa"/>
          </w:tcPr>
          <w:p w:rsidR="00B27CB8" w:rsidRDefault="00B27CB8">
            <w:pPr>
              <w:pStyle w:val="ConsPlusNormal"/>
              <w:jc w:val="center"/>
            </w:pPr>
            <w:r>
              <w:t>243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прочую закупку товаров, работ и услуг, всего</w:t>
            </w:r>
          </w:p>
        </w:tc>
        <w:tc>
          <w:tcPr>
            <w:tcW w:w="850" w:type="dxa"/>
          </w:tcPr>
          <w:p w:rsidR="00B27CB8" w:rsidRDefault="00B27CB8">
            <w:pPr>
              <w:pStyle w:val="ConsPlusNormal"/>
              <w:jc w:val="center"/>
            </w:pPr>
            <w:r>
              <w:t>2640</w:t>
            </w:r>
          </w:p>
        </w:tc>
        <w:tc>
          <w:tcPr>
            <w:tcW w:w="1417" w:type="dxa"/>
          </w:tcPr>
          <w:p w:rsidR="00B27CB8" w:rsidRDefault="00B27CB8">
            <w:pPr>
              <w:pStyle w:val="ConsPlusNormal"/>
              <w:jc w:val="center"/>
            </w:pPr>
            <w:r>
              <w:t>244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из них:</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капитальные вложения в объекты муниципальной собственности, всего</w:t>
            </w:r>
          </w:p>
        </w:tc>
        <w:tc>
          <w:tcPr>
            <w:tcW w:w="850" w:type="dxa"/>
          </w:tcPr>
          <w:p w:rsidR="00B27CB8" w:rsidRDefault="00B27CB8">
            <w:pPr>
              <w:pStyle w:val="ConsPlusNormal"/>
              <w:jc w:val="center"/>
            </w:pPr>
            <w:r>
              <w:t>2650</w:t>
            </w:r>
          </w:p>
        </w:tc>
        <w:tc>
          <w:tcPr>
            <w:tcW w:w="1417" w:type="dxa"/>
          </w:tcPr>
          <w:p w:rsidR="00B27CB8" w:rsidRDefault="00B27CB8">
            <w:pPr>
              <w:pStyle w:val="ConsPlusNormal"/>
              <w:jc w:val="center"/>
            </w:pPr>
            <w:r>
              <w:t>400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rsidP="003744CC">
            <w:pPr>
              <w:pStyle w:val="ConsPlusNormal"/>
              <w:jc w:val="both"/>
            </w:pPr>
            <w:r>
              <w:t xml:space="preserve">приобретение объектов недвижимого имущества муниципальными </w:t>
            </w:r>
            <w:r>
              <w:lastRenderedPageBreak/>
              <w:t>учреждениями</w:t>
            </w:r>
          </w:p>
        </w:tc>
        <w:tc>
          <w:tcPr>
            <w:tcW w:w="850" w:type="dxa"/>
          </w:tcPr>
          <w:p w:rsidR="00B27CB8" w:rsidRDefault="00B27CB8">
            <w:pPr>
              <w:pStyle w:val="ConsPlusNormal"/>
              <w:jc w:val="center"/>
            </w:pPr>
            <w:r>
              <w:lastRenderedPageBreak/>
              <w:t>2651</w:t>
            </w:r>
          </w:p>
        </w:tc>
        <w:tc>
          <w:tcPr>
            <w:tcW w:w="1417" w:type="dxa"/>
          </w:tcPr>
          <w:p w:rsidR="00B27CB8" w:rsidRDefault="00B27CB8">
            <w:pPr>
              <w:pStyle w:val="ConsPlusNormal"/>
              <w:jc w:val="center"/>
            </w:pPr>
            <w:r>
              <w:t>406</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lastRenderedPageBreak/>
              <w:t xml:space="preserve">строительство (реконструкция) </w:t>
            </w:r>
            <w:r w:rsidR="003744CC">
              <w:t xml:space="preserve">объектов недвижимого имущества </w:t>
            </w:r>
            <w:r>
              <w:t>муниципальными учреждениями</w:t>
            </w:r>
          </w:p>
        </w:tc>
        <w:tc>
          <w:tcPr>
            <w:tcW w:w="850" w:type="dxa"/>
          </w:tcPr>
          <w:p w:rsidR="00B27CB8" w:rsidRDefault="00B27CB8">
            <w:pPr>
              <w:pStyle w:val="ConsPlusNormal"/>
              <w:jc w:val="center"/>
            </w:pPr>
            <w:r>
              <w:t>2652</w:t>
            </w:r>
          </w:p>
        </w:tc>
        <w:tc>
          <w:tcPr>
            <w:tcW w:w="1417" w:type="dxa"/>
          </w:tcPr>
          <w:p w:rsidR="00B27CB8" w:rsidRDefault="00B27CB8">
            <w:pPr>
              <w:pStyle w:val="ConsPlusNormal"/>
              <w:jc w:val="center"/>
            </w:pPr>
            <w:r>
              <w:t>407</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Прочие выплаты, всего </w:t>
            </w:r>
            <w:hyperlink w:anchor="P6555" w:history="1">
              <w:r>
                <w:rPr>
                  <w:color w:val="0000FF"/>
                </w:rPr>
                <w:t>&lt;9&gt;</w:t>
              </w:r>
            </w:hyperlink>
          </w:p>
        </w:tc>
        <w:tc>
          <w:tcPr>
            <w:tcW w:w="850" w:type="dxa"/>
          </w:tcPr>
          <w:p w:rsidR="00B27CB8" w:rsidRDefault="00B27CB8">
            <w:pPr>
              <w:pStyle w:val="ConsPlusNormal"/>
              <w:jc w:val="center"/>
            </w:pPr>
            <w:r>
              <w:t>44000</w:t>
            </w:r>
          </w:p>
        </w:tc>
        <w:tc>
          <w:tcPr>
            <w:tcW w:w="1417" w:type="dxa"/>
          </w:tcPr>
          <w:p w:rsidR="00B27CB8" w:rsidRDefault="00B27CB8">
            <w:pPr>
              <w:pStyle w:val="ConsPlusNormal"/>
              <w:jc w:val="center"/>
            </w:pPr>
            <w:r>
              <w:t>x</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возврат в бюджет средств субсидии</w:t>
            </w:r>
          </w:p>
        </w:tc>
        <w:tc>
          <w:tcPr>
            <w:tcW w:w="850" w:type="dxa"/>
          </w:tcPr>
          <w:p w:rsidR="00B27CB8" w:rsidRDefault="00B27CB8">
            <w:pPr>
              <w:pStyle w:val="ConsPlusNormal"/>
              <w:jc w:val="center"/>
            </w:pPr>
            <w:r>
              <w:t>44010</w:t>
            </w:r>
          </w:p>
        </w:tc>
        <w:tc>
          <w:tcPr>
            <w:tcW w:w="1417" w:type="dxa"/>
          </w:tcPr>
          <w:p w:rsidR="00B27CB8" w:rsidRDefault="00B27CB8">
            <w:pPr>
              <w:pStyle w:val="ConsPlusNormal"/>
              <w:jc w:val="center"/>
            </w:pPr>
            <w:r>
              <w:t>610</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Средства обязательного медицинского страхования</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персоналу, всего</w:t>
            </w:r>
          </w:p>
        </w:tc>
        <w:tc>
          <w:tcPr>
            <w:tcW w:w="850" w:type="dxa"/>
          </w:tcPr>
          <w:p w:rsidR="00B27CB8" w:rsidRDefault="00B27CB8">
            <w:pPr>
              <w:pStyle w:val="ConsPlusNormal"/>
              <w:jc w:val="center"/>
            </w:pPr>
            <w:r>
              <w:t>2100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оплата труда</w:t>
            </w:r>
          </w:p>
        </w:tc>
        <w:tc>
          <w:tcPr>
            <w:tcW w:w="850" w:type="dxa"/>
          </w:tcPr>
          <w:p w:rsidR="00B27CB8" w:rsidRDefault="00B27CB8">
            <w:pPr>
              <w:pStyle w:val="ConsPlusNormal"/>
              <w:jc w:val="center"/>
            </w:pPr>
            <w:r>
              <w:t>2110</w:t>
            </w:r>
          </w:p>
        </w:tc>
        <w:tc>
          <w:tcPr>
            <w:tcW w:w="1417" w:type="dxa"/>
          </w:tcPr>
          <w:p w:rsidR="00B27CB8" w:rsidRDefault="00B27CB8">
            <w:pPr>
              <w:pStyle w:val="ConsPlusNormal"/>
              <w:jc w:val="center"/>
            </w:pPr>
            <w:r>
              <w:t>111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прочие выплаты персоналу, в том числе компенсационного характера</w:t>
            </w:r>
          </w:p>
        </w:tc>
        <w:tc>
          <w:tcPr>
            <w:tcW w:w="850" w:type="dxa"/>
          </w:tcPr>
          <w:p w:rsidR="00B27CB8" w:rsidRDefault="00B27CB8">
            <w:pPr>
              <w:pStyle w:val="ConsPlusNormal"/>
              <w:jc w:val="center"/>
            </w:pPr>
            <w:r>
              <w:t>2120</w:t>
            </w:r>
          </w:p>
        </w:tc>
        <w:tc>
          <w:tcPr>
            <w:tcW w:w="1417" w:type="dxa"/>
          </w:tcPr>
          <w:p w:rsidR="00B27CB8" w:rsidRDefault="00B27CB8">
            <w:pPr>
              <w:pStyle w:val="ConsPlusNormal"/>
              <w:jc w:val="center"/>
            </w:pPr>
            <w:r>
              <w:t>112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за исключением фонда оплаты труда учреждения, для выполнения отдельных полномочий</w:t>
            </w:r>
          </w:p>
        </w:tc>
        <w:tc>
          <w:tcPr>
            <w:tcW w:w="850" w:type="dxa"/>
          </w:tcPr>
          <w:p w:rsidR="00B27CB8" w:rsidRDefault="00B27CB8">
            <w:pPr>
              <w:pStyle w:val="ConsPlusNormal"/>
              <w:jc w:val="center"/>
            </w:pPr>
            <w:r>
              <w:t>2130</w:t>
            </w:r>
          </w:p>
        </w:tc>
        <w:tc>
          <w:tcPr>
            <w:tcW w:w="1417" w:type="dxa"/>
          </w:tcPr>
          <w:p w:rsidR="00B27CB8" w:rsidRDefault="00B27CB8">
            <w:pPr>
              <w:pStyle w:val="ConsPlusNormal"/>
              <w:jc w:val="center"/>
            </w:pPr>
            <w:r>
              <w:t>113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850" w:type="dxa"/>
          </w:tcPr>
          <w:p w:rsidR="00B27CB8" w:rsidRDefault="00B27CB8">
            <w:pPr>
              <w:pStyle w:val="ConsPlusNormal"/>
              <w:jc w:val="center"/>
            </w:pPr>
            <w:r>
              <w:t>2140</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по оплате труда</w:t>
            </w:r>
          </w:p>
        </w:tc>
        <w:tc>
          <w:tcPr>
            <w:tcW w:w="850" w:type="dxa"/>
          </w:tcPr>
          <w:p w:rsidR="00B27CB8" w:rsidRDefault="00B27CB8">
            <w:pPr>
              <w:pStyle w:val="ConsPlusNormal"/>
              <w:jc w:val="center"/>
            </w:pPr>
            <w:r>
              <w:t>2141</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иные выплаты работникам</w:t>
            </w:r>
          </w:p>
        </w:tc>
        <w:tc>
          <w:tcPr>
            <w:tcW w:w="850" w:type="dxa"/>
          </w:tcPr>
          <w:p w:rsidR="00B27CB8" w:rsidRDefault="00B27CB8">
            <w:pPr>
              <w:pStyle w:val="ConsPlusNormal"/>
              <w:jc w:val="center"/>
            </w:pPr>
            <w:r>
              <w:t>2142</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850" w:type="dxa"/>
          </w:tcPr>
          <w:p w:rsidR="00B27CB8" w:rsidRDefault="00B27CB8">
            <w:pPr>
              <w:pStyle w:val="ConsPlusNormal"/>
              <w:jc w:val="center"/>
            </w:pPr>
            <w:r>
              <w:t>2180</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оплату труда стажеров</w:t>
            </w:r>
          </w:p>
        </w:tc>
        <w:tc>
          <w:tcPr>
            <w:tcW w:w="850" w:type="dxa"/>
          </w:tcPr>
          <w:p w:rsidR="00B27CB8" w:rsidRDefault="00B27CB8">
            <w:pPr>
              <w:pStyle w:val="ConsPlusNormal"/>
              <w:jc w:val="center"/>
            </w:pPr>
            <w:r>
              <w:t>2181</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социальные и иные выплаты населению, всего</w:t>
            </w:r>
          </w:p>
        </w:tc>
        <w:tc>
          <w:tcPr>
            <w:tcW w:w="850" w:type="dxa"/>
          </w:tcPr>
          <w:p w:rsidR="00B27CB8" w:rsidRDefault="00B27CB8">
            <w:pPr>
              <w:pStyle w:val="ConsPlusNormal"/>
              <w:jc w:val="center"/>
            </w:pPr>
            <w:r>
              <w:t>2200</w:t>
            </w:r>
          </w:p>
        </w:tc>
        <w:tc>
          <w:tcPr>
            <w:tcW w:w="1417" w:type="dxa"/>
          </w:tcPr>
          <w:p w:rsidR="00B27CB8" w:rsidRDefault="00B27CB8">
            <w:pPr>
              <w:pStyle w:val="ConsPlusNormal"/>
              <w:jc w:val="center"/>
            </w:pPr>
            <w:r>
              <w:t>300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социальные выплаты гражданам, кроме публичных нормативных социальных выплат</w:t>
            </w:r>
          </w:p>
        </w:tc>
        <w:tc>
          <w:tcPr>
            <w:tcW w:w="850" w:type="dxa"/>
          </w:tcPr>
          <w:p w:rsidR="00B27CB8" w:rsidRDefault="00B27CB8">
            <w:pPr>
              <w:pStyle w:val="ConsPlusNormal"/>
              <w:jc w:val="center"/>
            </w:pPr>
            <w:r>
              <w:t>2210</w:t>
            </w:r>
          </w:p>
        </w:tc>
        <w:tc>
          <w:tcPr>
            <w:tcW w:w="1417" w:type="dxa"/>
          </w:tcPr>
          <w:p w:rsidR="00B27CB8" w:rsidRDefault="00B27CB8">
            <w:pPr>
              <w:pStyle w:val="ConsPlusNormal"/>
              <w:jc w:val="center"/>
            </w:pPr>
            <w:r>
              <w:t>320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пособия, компенсации и иные социальные выплаты гражданам, кроме публичных нормативных обязательств</w:t>
            </w:r>
          </w:p>
        </w:tc>
        <w:tc>
          <w:tcPr>
            <w:tcW w:w="850" w:type="dxa"/>
          </w:tcPr>
          <w:p w:rsidR="00B27CB8" w:rsidRDefault="00B27CB8">
            <w:pPr>
              <w:pStyle w:val="ConsPlusNormal"/>
              <w:jc w:val="center"/>
            </w:pPr>
            <w:r>
              <w:t>2211</w:t>
            </w:r>
          </w:p>
        </w:tc>
        <w:tc>
          <w:tcPr>
            <w:tcW w:w="1417" w:type="dxa"/>
          </w:tcPr>
          <w:p w:rsidR="00B27CB8" w:rsidRDefault="00B27CB8">
            <w:pPr>
              <w:pStyle w:val="ConsPlusNormal"/>
              <w:jc w:val="center"/>
            </w:pPr>
            <w:r>
              <w:t>321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выплата стипендий, осуществление иных расходов на социальную поддержку обучающихся за счет средств стипендиального фонда</w:t>
            </w:r>
          </w:p>
        </w:tc>
        <w:tc>
          <w:tcPr>
            <w:tcW w:w="850" w:type="dxa"/>
          </w:tcPr>
          <w:p w:rsidR="00B27CB8" w:rsidRDefault="00B27CB8">
            <w:pPr>
              <w:pStyle w:val="ConsPlusNormal"/>
              <w:jc w:val="center"/>
            </w:pPr>
            <w:r>
              <w:t>2220</w:t>
            </w:r>
          </w:p>
        </w:tc>
        <w:tc>
          <w:tcPr>
            <w:tcW w:w="1417" w:type="dxa"/>
          </w:tcPr>
          <w:p w:rsidR="00B27CB8" w:rsidRDefault="00B27CB8">
            <w:pPr>
              <w:pStyle w:val="ConsPlusNormal"/>
              <w:jc w:val="center"/>
            </w:pPr>
            <w:r>
              <w:t>340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50" w:type="dxa"/>
          </w:tcPr>
          <w:p w:rsidR="00B27CB8" w:rsidRDefault="00B27CB8">
            <w:pPr>
              <w:pStyle w:val="ConsPlusNormal"/>
              <w:jc w:val="center"/>
            </w:pPr>
            <w:r>
              <w:t>2230</w:t>
            </w:r>
          </w:p>
        </w:tc>
        <w:tc>
          <w:tcPr>
            <w:tcW w:w="1417" w:type="dxa"/>
          </w:tcPr>
          <w:p w:rsidR="00B27CB8" w:rsidRDefault="00B27CB8">
            <w:pPr>
              <w:pStyle w:val="ConsPlusNormal"/>
              <w:jc w:val="center"/>
            </w:pPr>
            <w:r>
              <w:t>350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населению</w:t>
            </w:r>
          </w:p>
        </w:tc>
        <w:tc>
          <w:tcPr>
            <w:tcW w:w="850" w:type="dxa"/>
          </w:tcPr>
          <w:p w:rsidR="00B27CB8" w:rsidRDefault="00B27CB8">
            <w:pPr>
              <w:pStyle w:val="ConsPlusNormal"/>
              <w:jc w:val="center"/>
            </w:pPr>
            <w:r>
              <w:t>2240</w:t>
            </w:r>
          </w:p>
        </w:tc>
        <w:tc>
          <w:tcPr>
            <w:tcW w:w="1417" w:type="dxa"/>
          </w:tcPr>
          <w:p w:rsidR="00B27CB8" w:rsidRDefault="00B27CB8">
            <w:pPr>
              <w:pStyle w:val="ConsPlusNormal"/>
              <w:jc w:val="center"/>
            </w:pPr>
            <w:r>
              <w:t>360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lastRenderedPageBreak/>
              <w:t>уплата налогов, сборов и иных платежей, всего</w:t>
            </w:r>
          </w:p>
        </w:tc>
        <w:tc>
          <w:tcPr>
            <w:tcW w:w="850" w:type="dxa"/>
          </w:tcPr>
          <w:p w:rsidR="00B27CB8" w:rsidRDefault="00B27CB8">
            <w:pPr>
              <w:pStyle w:val="ConsPlusNormal"/>
              <w:jc w:val="center"/>
            </w:pPr>
            <w:r>
              <w:t>2300</w:t>
            </w:r>
          </w:p>
        </w:tc>
        <w:tc>
          <w:tcPr>
            <w:tcW w:w="1417" w:type="dxa"/>
          </w:tcPr>
          <w:p w:rsidR="00B27CB8" w:rsidRDefault="00B27CB8">
            <w:pPr>
              <w:pStyle w:val="ConsPlusNormal"/>
              <w:jc w:val="center"/>
            </w:pPr>
            <w:r>
              <w:t>850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налог на имущество организаций и земельный налог</w:t>
            </w:r>
          </w:p>
        </w:tc>
        <w:tc>
          <w:tcPr>
            <w:tcW w:w="850" w:type="dxa"/>
          </w:tcPr>
          <w:p w:rsidR="00B27CB8" w:rsidRDefault="00B27CB8">
            <w:pPr>
              <w:pStyle w:val="ConsPlusNormal"/>
              <w:jc w:val="center"/>
            </w:pPr>
            <w:r>
              <w:t>2310</w:t>
            </w:r>
          </w:p>
        </w:tc>
        <w:tc>
          <w:tcPr>
            <w:tcW w:w="1417" w:type="dxa"/>
          </w:tcPr>
          <w:p w:rsidR="00B27CB8" w:rsidRDefault="00B27CB8">
            <w:pPr>
              <w:pStyle w:val="ConsPlusNormal"/>
              <w:jc w:val="center"/>
            </w:pPr>
            <w:r>
              <w:t>851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налоги (включаемые в состав расходов) в бюджеты бюджетной системы Российской Федерации, а также государственная пошлина</w:t>
            </w:r>
          </w:p>
        </w:tc>
        <w:tc>
          <w:tcPr>
            <w:tcW w:w="850" w:type="dxa"/>
          </w:tcPr>
          <w:p w:rsidR="00B27CB8" w:rsidRDefault="00B27CB8">
            <w:pPr>
              <w:pStyle w:val="ConsPlusNormal"/>
              <w:jc w:val="center"/>
            </w:pPr>
            <w:r>
              <w:t>2320</w:t>
            </w:r>
          </w:p>
        </w:tc>
        <w:tc>
          <w:tcPr>
            <w:tcW w:w="1417" w:type="dxa"/>
          </w:tcPr>
          <w:p w:rsidR="00B27CB8" w:rsidRDefault="00B27CB8">
            <w:pPr>
              <w:pStyle w:val="ConsPlusNormal"/>
              <w:jc w:val="center"/>
            </w:pPr>
            <w:r>
              <w:t>852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уплата штрафов (в том числе административных), пеней, иных платежей</w:t>
            </w:r>
          </w:p>
        </w:tc>
        <w:tc>
          <w:tcPr>
            <w:tcW w:w="850" w:type="dxa"/>
          </w:tcPr>
          <w:p w:rsidR="00B27CB8" w:rsidRDefault="00B27CB8">
            <w:pPr>
              <w:pStyle w:val="ConsPlusNormal"/>
              <w:jc w:val="center"/>
            </w:pPr>
            <w:r>
              <w:t>2330</w:t>
            </w:r>
          </w:p>
        </w:tc>
        <w:tc>
          <w:tcPr>
            <w:tcW w:w="1417" w:type="dxa"/>
          </w:tcPr>
          <w:p w:rsidR="00B27CB8" w:rsidRDefault="00B27CB8">
            <w:pPr>
              <w:pStyle w:val="ConsPlusNormal"/>
              <w:jc w:val="center"/>
            </w:pPr>
            <w:r>
              <w:t>853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безвозмездные перечисления организациям и физическим лицам, всего</w:t>
            </w:r>
          </w:p>
        </w:tc>
        <w:tc>
          <w:tcPr>
            <w:tcW w:w="850" w:type="dxa"/>
          </w:tcPr>
          <w:p w:rsidR="00B27CB8" w:rsidRDefault="00B27CB8">
            <w:pPr>
              <w:pStyle w:val="ConsPlusNormal"/>
              <w:jc w:val="center"/>
            </w:pPr>
            <w:r>
              <w:t>2400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гранты, предоставляемые бюджетным учреждениям</w:t>
            </w:r>
          </w:p>
        </w:tc>
        <w:tc>
          <w:tcPr>
            <w:tcW w:w="850" w:type="dxa"/>
          </w:tcPr>
          <w:p w:rsidR="00B27CB8" w:rsidRDefault="00B27CB8">
            <w:pPr>
              <w:pStyle w:val="ConsPlusNormal"/>
              <w:jc w:val="center"/>
            </w:pPr>
            <w:r>
              <w:t>22410</w:t>
            </w:r>
          </w:p>
        </w:tc>
        <w:tc>
          <w:tcPr>
            <w:tcW w:w="1417" w:type="dxa"/>
          </w:tcPr>
          <w:p w:rsidR="00B27CB8" w:rsidRDefault="00B27CB8">
            <w:pPr>
              <w:pStyle w:val="ConsPlusNormal"/>
              <w:jc w:val="center"/>
            </w:pPr>
            <w:r>
              <w:t>613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автономным учреждениям</w:t>
            </w:r>
          </w:p>
        </w:tc>
        <w:tc>
          <w:tcPr>
            <w:tcW w:w="850" w:type="dxa"/>
          </w:tcPr>
          <w:p w:rsidR="00B27CB8" w:rsidRDefault="00B27CB8">
            <w:pPr>
              <w:pStyle w:val="ConsPlusNormal"/>
              <w:jc w:val="center"/>
            </w:pPr>
            <w:r>
              <w:t>22420</w:t>
            </w:r>
          </w:p>
        </w:tc>
        <w:tc>
          <w:tcPr>
            <w:tcW w:w="1417" w:type="dxa"/>
          </w:tcPr>
          <w:p w:rsidR="00B27CB8" w:rsidRDefault="00B27CB8">
            <w:pPr>
              <w:pStyle w:val="ConsPlusNormal"/>
              <w:jc w:val="center"/>
            </w:pPr>
            <w:r>
              <w:t>623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иным некоммерческим организациям (за исключением бюджетных и автономных учреждений)</w:t>
            </w:r>
          </w:p>
        </w:tc>
        <w:tc>
          <w:tcPr>
            <w:tcW w:w="850" w:type="dxa"/>
          </w:tcPr>
          <w:p w:rsidR="00B27CB8" w:rsidRDefault="00B27CB8">
            <w:pPr>
              <w:pStyle w:val="ConsPlusNormal"/>
              <w:jc w:val="center"/>
            </w:pPr>
            <w:r>
              <w:t>22430</w:t>
            </w:r>
          </w:p>
        </w:tc>
        <w:tc>
          <w:tcPr>
            <w:tcW w:w="1417" w:type="dxa"/>
          </w:tcPr>
          <w:p w:rsidR="00B27CB8" w:rsidRDefault="00B27CB8">
            <w:pPr>
              <w:pStyle w:val="ConsPlusNormal"/>
              <w:jc w:val="center"/>
            </w:pPr>
            <w:r>
              <w:t>634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другим организациям и физическим лицам</w:t>
            </w:r>
          </w:p>
        </w:tc>
        <w:tc>
          <w:tcPr>
            <w:tcW w:w="850" w:type="dxa"/>
          </w:tcPr>
          <w:p w:rsidR="00B27CB8" w:rsidRDefault="00B27CB8">
            <w:pPr>
              <w:pStyle w:val="ConsPlusNormal"/>
              <w:jc w:val="center"/>
            </w:pPr>
            <w:r>
              <w:t>22440</w:t>
            </w:r>
          </w:p>
        </w:tc>
        <w:tc>
          <w:tcPr>
            <w:tcW w:w="1417" w:type="dxa"/>
          </w:tcPr>
          <w:p w:rsidR="00B27CB8" w:rsidRDefault="00B27CB8">
            <w:pPr>
              <w:pStyle w:val="ConsPlusNormal"/>
              <w:jc w:val="center"/>
            </w:pPr>
            <w:r>
              <w:t>810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прочие выплаты (кроме выплат на закупку товаров, работ, услуг)</w:t>
            </w:r>
          </w:p>
        </w:tc>
        <w:tc>
          <w:tcPr>
            <w:tcW w:w="850" w:type="dxa"/>
          </w:tcPr>
          <w:p w:rsidR="00B27CB8" w:rsidRDefault="00B27CB8">
            <w:pPr>
              <w:pStyle w:val="ConsPlusNormal"/>
              <w:jc w:val="center"/>
            </w:pPr>
            <w:r>
              <w:t>2500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50" w:type="dxa"/>
          </w:tcPr>
          <w:p w:rsidR="00B27CB8" w:rsidRDefault="00B27CB8">
            <w:pPr>
              <w:pStyle w:val="ConsPlusNormal"/>
              <w:jc w:val="center"/>
            </w:pPr>
            <w:r>
              <w:t>2520</w:t>
            </w:r>
          </w:p>
        </w:tc>
        <w:tc>
          <w:tcPr>
            <w:tcW w:w="1417" w:type="dxa"/>
          </w:tcPr>
          <w:p w:rsidR="00B27CB8" w:rsidRDefault="00B27CB8">
            <w:pPr>
              <w:pStyle w:val="ConsPlusNormal"/>
              <w:jc w:val="center"/>
            </w:pPr>
            <w:r>
              <w:t>831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расходы на закупку товаров, работ, услуг, всего </w:t>
            </w:r>
            <w:hyperlink w:anchor="P6550" w:history="1">
              <w:r>
                <w:rPr>
                  <w:color w:val="0000FF"/>
                </w:rPr>
                <w:t>&lt;7&gt;</w:t>
              </w:r>
            </w:hyperlink>
          </w:p>
        </w:tc>
        <w:tc>
          <w:tcPr>
            <w:tcW w:w="850" w:type="dxa"/>
          </w:tcPr>
          <w:p w:rsidR="00B27CB8" w:rsidRDefault="00B27CB8">
            <w:pPr>
              <w:pStyle w:val="ConsPlusNormal"/>
              <w:jc w:val="center"/>
            </w:pPr>
            <w:r>
              <w:t>2600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закупку научно-исследовательских и опытно-конструкторских работ</w:t>
            </w:r>
          </w:p>
        </w:tc>
        <w:tc>
          <w:tcPr>
            <w:tcW w:w="850" w:type="dxa"/>
          </w:tcPr>
          <w:p w:rsidR="00B27CB8" w:rsidRDefault="00B27CB8">
            <w:pPr>
              <w:pStyle w:val="ConsPlusNormal"/>
              <w:jc w:val="center"/>
            </w:pPr>
            <w:r>
              <w:t>2610</w:t>
            </w:r>
          </w:p>
        </w:tc>
        <w:tc>
          <w:tcPr>
            <w:tcW w:w="1417" w:type="dxa"/>
          </w:tcPr>
          <w:p w:rsidR="00B27CB8" w:rsidRDefault="00B27CB8">
            <w:pPr>
              <w:pStyle w:val="ConsPlusNormal"/>
              <w:jc w:val="center"/>
            </w:pPr>
            <w:r>
              <w:t>241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закупку товаров, работ, услуг в сфере информационно-коммуникационных технологий</w:t>
            </w:r>
          </w:p>
        </w:tc>
        <w:tc>
          <w:tcPr>
            <w:tcW w:w="850" w:type="dxa"/>
          </w:tcPr>
          <w:p w:rsidR="00B27CB8" w:rsidRDefault="00B27CB8">
            <w:pPr>
              <w:pStyle w:val="ConsPlusNormal"/>
              <w:jc w:val="center"/>
            </w:pPr>
            <w:r>
              <w:t>2620</w:t>
            </w:r>
          </w:p>
        </w:tc>
        <w:tc>
          <w:tcPr>
            <w:tcW w:w="1417" w:type="dxa"/>
          </w:tcPr>
          <w:p w:rsidR="00B27CB8" w:rsidRDefault="00B27CB8">
            <w:pPr>
              <w:pStyle w:val="ConsPlusNormal"/>
              <w:jc w:val="center"/>
            </w:pPr>
            <w:r>
              <w:t>242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закупку товаров, работ, услуг в целях капитального ремонта муниципального имущества</w:t>
            </w:r>
          </w:p>
        </w:tc>
        <w:tc>
          <w:tcPr>
            <w:tcW w:w="850" w:type="dxa"/>
          </w:tcPr>
          <w:p w:rsidR="00B27CB8" w:rsidRDefault="00B27CB8">
            <w:pPr>
              <w:pStyle w:val="ConsPlusNormal"/>
              <w:jc w:val="center"/>
            </w:pPr>
            <w:r>
              <w:t>2630</w:t>
            </w:r>
          </w:p>
        </w:tc>
        <w:tc>
          <w:tcPr>
            <w:tcW w:w="1417" w:type="dxa"/>
          </w:tcPr>
          <w:p w:rsidR="00B27CB8" w:rsidRDefault="00B27CB8">
            <w:pPr>
              <w:pStyle w:val="ConsPlusNormal"/>
              <w:jc w:val="center"/>
            </w:pPr>
            <w:r>
              <w:t>243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прочую закупку товаров, работ и услуг, всего</w:t>
            </w:r>
          </w:p>
        </w:tc>
        <w:tc>
          <w:tcPr>
            <w:tcW w:w="850" w:type="dxa"/>
          </w:tcPr>
          <w:p w:rsidR="00B27CB8" w:rsidRDefault="00B27CB8">
            <w:pPr>
              <w:pStyle w:val="ConsPlusNormal"/>
              <w:jc w:val="center"/>
            </w:pPr>
            <w:r>
              <w:t>2640</w:t>
            </w:r>
          </w:p>
        </w:tc>
        <w:tc>
          <w:tcPr>
            <w:tcW w:w="1417" w:type="dxa"/>
          </w:tcPr>
          <w:p w:rsidR="00B27CB8" w:rsidRDefault="00B27CB8">
            <w:pPr>
              <w:pStyle w:val="ConsPlusNormal"/>
              <w:jc w:val="center"/>
            </w:pPr>
            <w:r>
              <w:t>244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из них:</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капитальные вложения в объекты муниципальной собственности, всего</w:t>
            </w:r>
          </w:p>
        </w:tc>
        <w:tc>
          <w:tcPr>
            <w:tcW w:w="850" w:type="dxa"/>
          </w:tcPr>
          <w:p w:rsidR="00B27CB8" w:rsidRDefault="00B27CB8">
            <w:pPr>
              <w:pStyle w:val="ConsPlusNormal"/>
              <w:jc w:val="center"/>
            </w:pPr>
            <w:r>
              <w:t>2650</w:t>
            </w:r>
          </w:p>
        </w:tc>
        <w:tc>
          <w:tcPr>
            <w:tcW w:w="1417" w:type="dxa"/>
          </w:tcPr>
          <w:p w:rsidR="00B27CB8" w:rsidRDefault="00B27CB8">
            <w:pPr>
              <w:pStyle w:val="ConsPlusNormal"/>
              <w:jc w:val="center"/>
            </w:pPr>
            <w:r>
              <w:t>400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rsidP="003744CC">
            <w:pPr>
              <w:pStyle w:val="ConsPlusNormal"/>
              <w:jc w:val="both"/>
            </w:pPr>
            <w:r>
              <w:t>приобретение объектов недвижимого имущества муниципальными учреждениями</w:t>
            </w:r>
          </w:p>
        </w:tc>
        <w:tc>
          <w:tcPr>
            <w:tcW w:w="850" w:type="dxa"/>
          </w:tcPr>
          <w:p w:rsidR="00B27CB8" w:rsidRDefault="00B27CB8">
            <w:pPr>
              <w:pStyle w:val="ConsPlusNormal"/>
              <w:jc w:val="center"/>
            </w:pPr>
            <w:r>
              <w:t>2651</w:t>
            </w:r>
          </w:p>
        </w:tc>
        <w:tc>
          <w:tcPr>
            <w:tcW w:w="1417" w:type="dxa"/>
          </w:tcPr>
          <w:p w:rsidR="00B27CB8" w:rsidRDefault="00B27CB8">
            <w:pPr>
              <w:pStyle w:val="ConsPlusNormal"/>
              <w:jc w:val="center"/>
            </w:pPr>
            <w:r>
              <w:t>406</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 xml:space="preserve">строительство (реконструкция) </w:t>
            </w:r>
            <w:r w:rsidR="003744CC">
              <w:t xml:space="preserve">объектов недвижимого имущества  </w:t>
            </w:r>
            <w:r>
              <w:t>муниципальными учреждениями</w:t>
            </w:r>
          </w:p>
        </w:tc>
        <w:tc>
          <w:tcPr>
            <w:tcW w:w="850" w:type="dxa"/>
          </w:tcPr>
          <w:p w:rsidR="00B27CB8" w:rsidRDefault="00B27CB8">
            <w:pPr>
              <w:pStyle w:val="ConsPlusNormal"/>
              <w:jc w:val="center"/>
            </w:pPr>
            <w:r>
              <w:t>2652</w:t>
            </w:r>
          </w:p>
        </w:tc>
        <w:tc>
          <w:tcPr>
            <w:tcW w:w="1417" w:type="dxa"/>
          </w:tcPr>
          <w:p w:rsidR="00B27CB8" w:rsidRDefault="00B27CB8">
            <w:pPr>
              <w:pStyle w:val="ConsPlusNormal"/>
              <w:jc w:val="center"/>
            </w:pPr>
            <w:r>
              <w:t>407</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Прочие выплаты, всего </w:t>
            </w:r>
            <w:hyperlink w:anchor="P6555" w:history="1">
              <w:r>
                <w:rPr>
                  <w:color w:val="0000FF"/>
                </w:rPr>
                <w:t>&lt;9&gt;</w:t>
              </w:r>
            </w:hyperlink>
          </w:p>
        </w:tc>
        <w:tc>
          <w:tcPr>
            <w:tcW w:w="850" w:type="dxa"/>
          </w:tcPr>
          <w:p w:rsidR="00B27CB8" w:rsidRDefault="00B27CB8">
            <w:pPr>
              <w:pStyle w:val="ConsPlusNormal"/>
              <w:jc w:val="center"/>
            </w:pPr>
            <w:r>
              <w:t>44000</w:t>
            </w:r>
          </w:p>
        </w:tc>
        <w:tc>
          <w:tcPr>
            <w:tcW w:w="1417" w:type="dxa"/>
          </w:tcPr>
          <w:p w:rsidR="00B27CB8" w:rsidRDefault="00B27CB8">
            <w:pPr>
              <w:pStyle w:val="ConsPlusNormal"/>
              <w:jc w:val="center"/>
            </w:pPr>
            <w:r>
              <w:t>x</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возврат в бюджет средств субсидии</w:t>
            </w:r>
          </w:p>
        </w:tc>
        <w:tc>
          <w:tcPr>
            <w:tcW w:w="850" w:type="dxa"/>
          </w:tcPr>
          <w:p w:rsidR="00B27CB8" w:rsidRDefault="00B27CB8">
            <w:pPr>
              <w:pStyle w:val="ConsPlusNormal"/>
              <w:jc w:val="center"/>
            </w:pPr>
            <w:r>
              <w:t>44010</w:t>
            </w:r>
          </w:p>
        </w:tc>
        <w:tc>
          <w:tcPr>
            <w:tcW w:w="1417" w:type="dxa"/>
          </w:tcPr>
          <w:p w:rsidR="00B27CB8" w:rsidRDefault="00B27CB8">
            <w:pPr>
              <w:pStyle w:val="ConsPlusNormal"/>
              <w:jc w:val="center"/>
            </w:pPr>
            <w:r>
              <w:t>610</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Поступления от оказания услуг (выполнения работ) на платной основе и от иной приносящей доход деятельности</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персоналу, всего</w:t>
            </w:r>
          </w:p>
        </w:tc>
        <w:tc>
          <w:tcPr>
            <w:tcW w:w="850" w:type="dxa"/>
          </w:tcPr>
          <w:p w:rsidR="00B27CB8" w:rsidRDefault="00B27CB8">
            <w:pPr>
              <w:pStyle w:val="ConsPlusNormal"/>
              <w:jc w:val="center"/>
            </w:pPr>
            <w:r>
              <w:t>2100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оплата труда</w:t>
            </w:r>
          </w:p>
        </w:tc>
        <w:tc>
          <w:tcPr>
            <w:tcW w:w="850" w:type="dxa"/>
          </w:tcPr>
          <w:p w:rsidR="00B27CB8" w:rsidRDefault="00B27CB8">
            <w:pPr>
              <w:pStyle w:val="ConsPlusNormal"/>
              <w:jc w:val="center"/>
            </w:pPr>
            <w:r>
              <w:t>2110</w:t>
            </w:r>
          </w:p>
        </w:tc>
        <w:tc>
          <w:tcPr>
            <w:tcW w:w="1417" w:type="dxa"/>
          </w:tcPr>
          <w:p w:rsidR="00B27CB8" w:rsidRDefault="00B27CB8">
            <w:pPr>
              <w:pStyle w:val="ConsPlusNormal"/>
              <w:jc w:val="center"/>
            </w:pPr>
            <w:r>
              <w:t>111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прочие выплаты персоналу, в том числе компенсационного характера</w:t>
            </w:r>
          </w:p>
        </w:tc>
        <w:tc>
          <w:tcPr>
            <w:tcW w:w="850" w:type="dxa"/>
          </w:tcPr>
          <w:p w:rsidR="00B27CB8" w:rsidRDefault="00B27CB8">
            <w:pPr>
              <w:pStyle w:val="ConsPlusNormal"/>
              <w:jc w:val="center"/>
            </w:pPr>
            <w:r>
              <w:t>2120</w:t>
            </w:r>
          </w:p>
        </w:tc>
        <w:tc>
          <w:tcPr>
            <w:tcW w:w="1417" w:type="dxa"/>
          </w:tcPr>
          <w:p w:rsidR="00B27CB8" w:rsidRDefault="00B27CB8">
            <w:pPr>
              <w:pStyle w:val="ConsPlusNormal"/>
              <w:jc w:val="center"/>
            </w:pPr>
            <w:r>
              <w:t>112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за исключением фонда оплаты труда учреждения, для выполнения отдельных полномочий</w:t>
            </w:r>
          </w:p>
        </w:tc>
        <w:tc>
          <w:tcPr>
            <w:tcW w:w="850" w:type="dxa"/>
          </w:tcPr>
          <w:p w:rsidR="00B27CB8" w:rsidRDefault="00B27CB8">
            <w:pPr>
              <w:pStyle w:val="ConsPlusNormal"/>
              <w:jc w:val="center"/>
            </w:pPr>
            <w:r>
              <w:t>2130</w:t>
            </w:r>
          </w:p>
        </w:tc>
        <w:tc>
          <w:tcPr>
            <w:tcW w:w="1417" w:type="dxa"/>
          </w:tcPr>
          <w:p w:rsidR="00B27CB8" w:rsidRDefault="00B27CB8">
            <w:pPr>
              <w:pStyle w:val="ConsPlusNormal"/>
              <w:jc w:val="center"/>
            </w:pPr>
            <w:r>
              <w:t>113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850" w:type="dxa"/>
          </w:tcPr>
          <w:p w:rsidR="00B27CB8" w:rsidRDefault="00B27CB8">
            <w:pPr>
              <w:pStyle w:val="ConsPlusNormal"/>
              <w:jc w:val="center"/>
            </w:pPr>
            <w:r>
              <w:t>2140</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на выплаты по оплате труда</w:t>
            </w:r>
          </w:p>
        </w:tc>
        <w:tc>
          <w:tcPr>
            <w:tcW w:w="850" w:type="dxa"/>
          </w:tcPr>
          <w:p w:rsidR="00B27CB8" w:rsidRDefault="00B27CB8">
            <w:pPr>
              <w:pStyle w:val="ConsPlusNormal"/>
              <w:jc w:val="center"/>
            </w:pPr>
            <w:r>
              <w:t>2141</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иные выплаты работникам</w:t>
            </w:r>
          </w:p>
        </w:tc>
        <w:tc>
          <w:tcPr>
            <w:tcW w:w="850" w:type="dxa"/>
          </w:tcPr>
          <w:p w:rsidR="00B27CB8" w:rsidRDefault="00B27CB8">
            <w:pPr>
              <w:pStyle w:val="ConsPlusNormal"/>
              <w:jc w:val="center"/>
            </w:pPr>
            <w:r>
              <w:t>2142</w:t>
            </w:r>
          </w:p>
        </w:tc>
        <w:tc>
          <w:tcPr>
            <w:tcW w:w="1417" w:type="dxa"/>
          </w:tcPr>
          <w:p w:rsidR="00B27CB8" w:rsidRDefault="00B27CB8">
            <w:pPr>
              <w:pStyle w:val="ConsPlusNormal"/>
              <w:jc w:val="center"/>
            </w:pPr>
            <w:r>
              <w:t>119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Pr="003744CC" w:rsidRDefault="00B27CB8">
            <w:pPr>
              <w:pStyle w:val="ConsPlusNormal"/>
              <w:jc w:val="both"/>
            </w:pPr>
            <w:r w:rsidRPr="003744CC">
              <w:t xml:space="preserve">страховые взносы на обязательное социальное страхование в части выплат персоналу, подлежащих обложению </w:t>
            </w:r>
            <w:r w:rsidRPr="003744CC">
              <w:lastRenderedPageBreak/>
              <w:t>страховыми взносами</w:t>
            </w:r>
          </w:p>
        </w:tc>
        <w:tc>
          <w:tcPr>
            <w:tcW w:w="850" w:type="dxa"/>
          </w:tcPr>
          <w:p w:rsidR="00B27CB8" w:rsidRDefault="00B27CB8">
            <w:pPr>
              <w:pStyle w:val="ConsPlusNormal"/>
              <w:jc w:val="center"/>
            </w:pPr>
            <w:r>
              <w:lastRenderedPageBreak/>
              <w:t>2180</w:t>
            </w:r>
          </w:p>
        </w:tc>
        <w:tc>
          <w:tcPr>
            <w:tcW w:w="1417" w:type="dxa"/>
          </w:tcPr>
          <w:p w:rsidR="00B27CB8" w:rsidRDefault="00B27CB8">
            <w:pPr>
              <w:pStyle w:val="ConsPlusNormal"/>
              <w:jc w:val="center"/>
            </w:pPr>
            <w:r>
              <w:t>139</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социальные и иные выплаты населению, всего</w:t>
            </w:r>
          </w:p>
        </w:tc>
        <w:tc>
          <w:tcPr>
            <w:tcW w:w="850" w:type="dxa"/>
          </w:tcPr>
          <w:p w:rsidR="00B27CB8" w:rsidRDefault="00B27CB8">
            <w:pPr>
              <w:pStyle w:val="ConsPlusNormal"/>
              <w:jc w:val="center"/>
            </w:pPr>
            <w:r>
              <w:t>2200</w:t>
            </w:r>
          </w:p>
        </w:tc>
        <w:tc>
          <w:tcPr>
            <w:tcW w:w="1417" w:type="dxa"/>
          </w:tcPr>
          <w:p w:rsidR="00B27CB8" w:rsidRDefault="00B27CB8">
            <w:pPr>
              <w:pStyle w:val="ConsPlusNormal"/>
              <w:jc w:val="center"/>
            </w:pPr>
            <w:r>
              <w:t>300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социальные выплаты гражданам, кроме публичных нормативных социальных выплат</w:t>
            </w:r>
          </w:p>
        </w:tc>
        <w:tc>
          <w:tcPr>
            <w:tcW w:w="850" w:type="dxa"/>
          </w:tcPr>
          <w:p w:rsidR="00B27CB8" w:rsidRDefault="00B27CB8">
            <w:pPr>
              <w:pStyle w:val="ConsPlusNormal"/>
              <w:jc w:val="center"/>
            </w:pPr>
            <w:r>
              <w:t>2210</w:t>
            </w:r>
          </w:p>
        </w:tc>
        <w:tc>
          <w:tcPr>
            <w:tcW w:w="1417" w:type="dxa"/>
          </w:tcPr>
          <w:p w:rsidR="00B27CB8" w:rsidRDefault="00B27CB8">
            <w:pPr>
              <w:pStyle w:val="ConsPlusNormal"/>
              <w:jc w:val="center"/>
            </w:pPr>
            <w:r>
              <w:t>320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пособия, компенсации и иные социальные выплаты гражданам, кроме публичных нормативных обязательств</w:t>
            </w:r>
          </w:p>
        </w:tc>
        <w:tc>
          <w:tcPr>
            <w:tcW w:w="850" w:type="dxa"/>
          </w:tcPr>
          <w:p w:rsidR="00B27CB8" w:rsidRDefault="00B27CB8">
            <w:pPr>
              <w:pStyle w:val="ConsPlusNormal"/>
              <w:jc w:val="center"/>
            </w:pPr>
            <w:r>
              <w:t>2211</w:t>
            </w:r>
          </w:p>
        </w:tc>
        <w:tc>
          <w:tcPr>
            <w:tcW w:w="1417" w:type="dxa"/>
          </w:tcPr>
          <w:p w:rsidR="00B27CB8" w:rsidRDefault="00B27CB8">
            <w:pPr>
              <w:pStyle w:val="ConsPlusNormal"/>
              <w:jc w:val="center"/>
            </w:pPr>
            <w:r>
              <w:t>321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выплата стипендий, осуществление иных расходов на социальную поддержку обучающихся за счет средств стипендиального фонда</w:t>
            </w:r>
          </w:p>
        </w:tc>
        <w:tc>
          <w:tcPr>
            <w:tcW w:w="850" w:type="dxa"/>
          </w:tcPr>
          <w:p w:rsidR="00B27CB8" w:rsidRDefault="00B27CB8">
            <w:pPr>
              <w:pStyle w:val="ConsPlusNormal"/>
              <w:jc w:val="center"/>
            </w:pPr>
            <w:r>
              <w:t>2220</w:t>
            </w:r>
          </w:p>
        </w:tc>
        <w:tc>
          <w:tcPr>
            <w:tcW w:w="1417" w:type="dxa"/>
          </w:tcPr>
          <w:p w:rsidR="00B27CB8" w:rsidRDefault="00B27CB8">
            <w:pPr>
              <w:pStyle w:val="ConsPlusNormal"/>
              <w:jc w:val="center"/>
            </w:pPr>
            <w:r>
              <w:t>340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50" w:type="dxa"/>
          </w:tcPr>
          <w:p w:rsidR="00B27CB8" w:rsidRDefault="00B27CB8">
            <w:pPr>
              <w:pStyle w:val="ConsPlusNormal"/>
              <w:jc w:val="center"/>
            </w:pPr>
            <w:r>
              <w:t>2230</w:t>
            </w:r>
          </w:p>
        </w:tc>
        <w:tc>
          <w:tcPr>
            <w:tcW w:w="1417" w:type="dxa"/>
          </w:tcPr>
          <w:p w:rsidR="00B27CB8" w:rsidRDefault="00B27CB8">
            <w:pPr>
              <w:pStyle w:val="ConsPlusNormal"/>
              <w:jc w:val="center"/>
            </w:pPr>
            <w:r>
              <w:t>350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иные выплаты населению</w:t>
            </w:r>
          </w:p>
        </w:tc>
        <w:tc>
          <w:tcPr>
            <w:tcW w:w="850" w:type="dxa"/>
          </w:tcPr>
          <w:p w:rsidR="00B27CB8" w:rsidRDefault="00B27CB8">
            <w:pPr>
              <w:pStyle w:val="ConsPlusNormal"/>
              <w:jc w:val="center"/>
            </w:pPr>
            <w:r>
              <w:t>2240</w:t>
            </w:r>
          </w:p>
        </w:tc>
        <w:tc>
          <w:tcPr>
            <w:tcW w:w="1417" w:type="dxa"/>
          </w:tcPr>
          <w:p w:rsidR="00B27CB8" w:rsidRDefault="00B27CB8">
            <w:pPr>
              <w:pStyle w:val="ConsPlusNormal"/>
              <w:jc w:val="center"/>
            </w:pPr>
            <w:r>
              <w:t>360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уплата налогов, сборов и иных платежей, всего</w:t>
            </w:r>
          </w:p>
        </w:tc>
        <w:tc>
          <w:tcPr>
            <w:tcW w:w="850" w:type="dxa"/>
          </w:tcPr>
          <w:p w:rsidR="00B27CB8" w:rsidRDefault="00B27CB8">
            <w:pPr>
              <w:pStyle w:val="ConsPlusNormal"/>
              <w:jc w:val="center"/>
            </w:pPr>
            <w:r>
              <w:t>2300</w:t>
            </w:r>
          </w:p>
        </w:tc>
        <w:tc>
          <w:tcPr>
            <w:tcW w:w="1417" w:type="dxa"/>
          </w:tcPr>
          <w:p w:rsidR="00B27CB8" w:rsidRDefault="00B27CB8">
            <w:pPr>
              <w:pStyle w:val="ConsPlusNormal"/>
              <w:jc w:val="center"/>
            </w:pPr>
            <w:r>
              <w:t>850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налог на имущество организаций и земельный налог</w:t>
            </w:r>
          </w:p>
        </w:tc>
        <w:tc>
          <w:tcPr>
            <w:tcW w:w="850" w:type="dxa"/>
          </w:tcPr>
          <w:p w:rsidR="00B27CB8" w:rsidRDefault="00B27CB8">
            <w:pPr>
              <w:pStyle w:val="ConsPlusNormal"/>
              <w:jc w:val="center"/>
            </w:pPr>
            <w:r>
              <w:t>2310</w:t>
            </w:r>
          </w:p>
        </w:tc>
        <w:tc>
          <w:tcPr>
            <w:tcW w:w="1417" w:type="dxa"/>
          </w:tcPr>
          <w:p w:rsidR="00B27CB8" w:rsidRDefault="00B27CB8">
            <w:pPr>
              <w:pStyle w:val="ConsPlusNormal"/>
              <w:jc w:val="center"/>
            </w:pPr>
            <w:r>
              <w:t>851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lastRenderedPageBreak/>
              <w:t>иные налоги (включаемые в состав расходов) в бюджеты бюджетной системы Российской Федерации, а также государственная пошлина</w:t>
            </w:r>
          </w:p>
        </w:tc>
        <w:tc>
          <w:tcPr>
            <w:tcW w:w="850" w:type="dxa"/>
          </w:tcPr>
          <w:p w:rsidR="00B27CB8" w:rsidRDefault="00B27CB8">
            <w:pPr>
              <w:pStyle w:val="ConsPlusNormal"/>
              <w:jc w:val="center"/>
            </w:pPr>
            <w:r>
              <w:t>2320</w:t>
            </w:r>
          </w:p>
        </w:tc>
        <w:tc>
          <w:tcPr>
            <w:tcW w:w="1417" w:type="dxa"/>
          </w:tcPr>
          <w:p w:rsidR="00B27CB8" w:rsidRDefault="00B27CB8">
            <w:pPr>
              <w:pStyle w:val="ConsPlusNormal"/>
              <w:jc w:val="center"/>
            </w:pPr>
            <w:r>
              <w:t>852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уплата штрафов (в том числе административных), пеней, иных платежей</w:t>
            </w:r>
          </w:p>
        </w:tc>
        <w:tc>
          <w:tcPr>
            <w:tcW w:w="850" w:type="dxa"/>
          </w:tcPr>
          <w:p w:rsidR="00B27CB8" w:rsidRDefault="00B27CB8">
            <w:pPr>
              <w:pStyle w:val="ConsPlusNormal"/>
              <w:jc w:val="center"/>
            </w:pPr>
            <w:r>
              <w:t>2330</w:t>
            </w:r>
          </w:p>
        </w:tc>
        <w:tc>
          <w:tcPr>
            <w:tcW w:w="1417" w:type="dxa"/>
          </w:tcPr>
          <w:p w:rsidR="00B27CB8" w:rsidRDefault="00B27CB8">
            <w:pPr>
              <w:pStyle w:val="ConsPlusNormal"/>
              <w:jc w:val="center"/>
            </w:pPr>
            <w:r>
              <w:t>853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безвозмездные перечисления организациям и физическим лицам, всего</w:t>
            </w:r>
          </w:p>
        </w:tc>
        <w:tc>
          <w:tcPr>
            <w:tcW w:w="850" w:type="dxa"/>
          </w:tcPr>
          <w:p w:rsidR="00B27CB8" w:rsidRDefault="00B27CB8">
            <w:pPr>
              <w:pStyle w:val="ConsPlusNormal"/>
              <w:jc w:val="center"/>
            </w:pPr>
            <w:r>
              <w:t>2400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гранты, предоставляемые бюджетным учреждениям</w:t>
            </w:r>
          </w:p>
        </w:tc>
        <w:tc>
          <w:tcPr>
            <w:tcW w:w="850" w:type="dxa"/>
          </w:tcPr>
          <w:p w:rsidR="00B27CB8" w:rsidRDefault="00B27CB8">
            <w:pPr>
              <w:pStyle w:val="ConsPlusNormal"/>
              <w:jc w:val="center"/>
            </w:pPr>
            <w:r>
              <w:t>22410</w:t>
            </w:r>
          </w:p>
        </w:tc>
        <w:tc>
          <w:tcPr>
            <w:tcW w:w="1417" w:type="dxa"/>
          </w:tcPr>
          <w:p w:rsidR="00B27CB8" w:rsidRDefault="00B27CB8">
            <w:pPr>
              <w:pStyle w:val="ConsPlusNormal"/>
              <w:jc w:val="center"/>
            </w:pPr>
            <w:r>
              <w:t>613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автономным учреждениям</w:t>
            </w:r>
          </w:p>
        </w:tc>
        <w:tc>
          <w:tcPr>
            <w:tcW w:w="850" w:type="dxa"/>
          </w:tcPr>
          <w:p w:rsidR="00B27CB8" w:rsidRDefault="00B27CB8">
            <w:pPr>
              <w:pStyle w:val="ConsPlusNormal"/>
              <w:jc w:val="center"/>
            </w:pPr>
            <w:r>
              <w:t>22420</w:t>
            </w:r>
          </w:p>
        </w:tc>
        <w:tc>
          <w:tcPr>
            <w:tcW w:w="1417" w:type="dxa"/>
          </w:tcPr>
          <w:p w:rsidR="00B27CB8" w:rsidRDefault="00B27CB8">
            <w:pPr>
              <w:pStyle w:val="ConsPlusNormal"/>
              <w:jc w:val="center"/>
            </w:pPr>
            <w:r>
              <w:t>623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иным некоммерческим организациям (за исключением бюджетных и автономных учреждений)</w:t>
            </w:r>
          </w:p>
        </w:tc>
        <w:tc>
          <w:tcPr>
            <w:tcW w:w="850" w:type="dxa"/>
          </w:tcPr>
          <w:p w:rsidR="00B27CB8" w:rsidRDefault="00B27CB8">
            <w:pPr>
              <w:pStyle w:val="ConsPlusNormal"/>
              <w:jc w:val="center"/>
            </w:pPr>
            <w:r>
              <w:t>22430</w:t>
            </w:r>
          </w:p>
        </w:tc>
        <w:tc>
          <w:tcPr>
            <w:tcW w:w="1417" w:type="dxa"/>
          </w:tcPr>
          <w:p w:rsidR="00B27CB8" w:rsidRDefault="00B27CB8">
            <w:pPr>
              <w:pStyle w:val="ConsPlusNormal"/>
              <w:jc w:val="center"/>
            </w:pPr>
            <w:r>
              <w:t>634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гранты, предоставляемые другим организациям и физическим лицам</w:t>
            </w:r>
          </w:p>
        </w:tc>
        <w:tc>
          <w:tcPr>
            <w:tcW w:w="850" w:type="dxa"/>
          </w:tcPr>
          <w:p w:rsidR="00B27CB8" w:rsidRDefault="00B27CB8">
            <w:pPr>
              <w:pStyle w:val="ConsPlusNormal"/>
              <w:jc w:val="center"/>
            </w:pPr>
            <w:r>
              <w:t>22440</w:t>
            </w:r>
          </w:p>
        </w:tc>
        <w:tc>
          <w:tcPr>
            <w:tcW w:w="1417" w:type="dxa"/>
          </w:tcPr>
          <w:p w:rsidR="00B27CB8" w:rsidRDefault="00B27CB8">
            <w:pPr>
              <w:pStyle w:val="ConsPlusNormal"/>
              <w:jc w:val="center"/>
            </w:pPr>
            <w:r>
              <w:t>810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прочие выплаты (кроме выплат на закупку товаров, работ, услуг)</w:t>
            </w:r>
          </w:p>
        </w:tc>
        <w:tc>
          <w:tcPr>
            <w:tcW w:w="850" w:type="dxa"/>
          </w:tcPr>
          <w:p w:rsidR="00B27CB8" w:rsidRDefault="00B27CB8">
            <w:pPr>
              <w:pStyle w:val="ConsPlusNormal"/>
              <w:jc w:val="center"/>
            </w:pPr>
            <w:r>
              <w:t>2500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50" w:type="dxa"/>
          </w:tcPr>
          <w:p w:rsidR="00B27CB8" w:rsidRDefault="00B27CB8">
            <w:pPr>
              <w:pStyle w:val="ConsPlusNormal"/>
              <w:jc w:val="center"/>
            </w:pPr>
            <w:r>
              <w:t>2520</w:t>
            </w:r>
          </w:p>
        </w:tc>
        <w:tc>
          <w:tcPr>
            <w:tcW w:w="1417" w:type="dxa"/>
          </w:tcPr>
          <w:p w:rsidR="00B27CB8" w:rsidRDefault="00B27CB8">
            <w:pPr>
              <w:pStyle w:val="ConsPlusNormal"/>
              <w:jc w:val="center"/>
            </w:pPr>
            <w:r>
              <w:t>831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lastRenderedPageBreak/>
              <w:t xml:space="preserve">расходы на закупку товаров, работ, услуг, всего </w:t>
            </w:r>
            <w:hyperlink w:anchor="P6550" w:history="1">
              <w:r>
                <w:rPr>
                  <w:color w:val="0000FF"/>
                </w:rPr>
                <w:t>&lt;7&gt;</w:t>
              </w:r>
            </w:hyperlink>
          </w:p>
        </w:tc>
        <w:tc>
          <w:tcPr>
            <w:tcW w:w="850" w:type="dxa"/>
          </w:tcPr>
          <w:p w:rsidR="00B27CB8" w:rsidRDefault="00B27CB8">
            <w:pPr>
              <w:pStyle w:val="ConsPlusNormal"/>
              <w:jc w:val="center"/>
            </w:pPr>
            <w:r>
              <w:t>2600</w:t>
            </w:r>
          </w:p>
        </w:tc>
        <w:tc>
          <w:tcPr>
            <w:tcW w:w="1417" w:type="dxa"/>
          </w:tcPr>
          <w:p w:rsidR="00B27CB8" w:rsidRDefault="00B27CB8">
            <w:pPr>
              <w:pStyle w:val="ConsPlusNormal"/>
              <w:jc w:val="center"/>
            </w:pPr>
            <w:r>
              <w:t>x</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pPr>
              <w:pStyle w:val="ConsPlusNormal"/>
              <w:jc w:val="both"/>
            </w:pPr>
            <w:r>
              <w:t>закупку научно-исследовательских и опытно-конструкторских работ</w:t>
            </w:r>
          </w:p>
        </w:tc>
        <w:tc>
          <w:tcPr>
            <w:tcW w:w="850" w:type="dxa"/>
          </w:tcPr>
          <w:p w:rsidR="00B27CB8" w:rsidRDefault="00B27CB8">
            <w:pPr>
              <w:pStyle w:val="ConsPlusNormal"/>
              <w:jc w:val="center"/>
            </w:pPr>
            <w:r>
              <w:t>2610</w:t>
            </w:r>
          </w:p>
        </w:tc>
        <w:tc>
          <w:tcPr>
            <w:tcW w:w="1417" w:type="dxa"/>
          </w:tcPr>
          <w:p w:rsidR="00B27CB8" w:rsidRDefault="00B27CB8">
            <w:pPr>
              <w:pStyle w:val="ConsPlusNormal"/>
              <w:jc w:val="center"/>
            </w:pPr>
            <w:r>
              <w:t>241</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закупку товаров, работ, услуг в сфере информационно-коммуникационных технологий</w:t>
            </w:r>
          </w:p>
        </w:tc>
        <w:tc>
          <w:tcPr>
            <w:tcW w:w="850" w:type="dxa"/>
          </w:tcPr>
          <w:p w:rsidR="00B27CB8" w:rsidRDefault="00B27CB8">
            <w:pPr>
              <w:pStyle w:val="ConsPlusNormal"/>
              <w:jc w:val="center"/>
            </w:pPr>
            <w:r>
              <w:t>2620</w:t>
            </w:r>
          </w:p>
        </w:tc>
        <w:tc>
          <w:tcPr>
            <w:tcW w:w="1417" w:type="dxa"/>
          </w:tcPr>
          <w:p w:rsidR="00B27CB8" w:rsidRDefault="00B27CB8">
            <w:pPr>
              <w:pStyle w:val="ConsPlusNormal"/>
              <w:jc w:val="center"/>
            </w:pPr>
            <w:r>
              <w:t>242</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закупку товаров, работ, услу</w:t>
            </w:r>
            <w:r w:rsidR="003744CC">
              <w:t xml:space="preserve">г в целях капитального ремонта </w:t>
            </w:r>
            <w:r>
              <w:t xml:space="preserve"> муниципального имущества</w:t>
            </w:r>
          </w:p>
        </w:tc>
        <w:tc>
          <w:tcPr>
            <w:tcW w:w="850" w:type="dxa"/>
          </w:tcPr>
          <w:p w:rsidR="00B27CB8" w:rsidRDefault="00B27CB8">
            <w:pPr>
              <w:pStyle w:val="ConsPlusNormal"/>
              <w:jc w:val="center"/>
            </w:pPr>
            <w:r>
              <w:t>2630</w:t>
            </w:r>
          </w:p>
        </w:tc>
        <w:tc>
          <w:tcPr>
            <w:tcW w:w="1417" w:type="dxa"/>
          </w:tcPr>
          <w:p w:rsidR="00B27CB8" w:rsidRDefault="00B27CB8">
            <w:pPr>
              <w:pStyle w:val="ConsPlusNormal"/>
              <w:jc w:val="center"/>
            </w:pPr>
            <w:r>
              <w:t>243</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прочую закупку товаров, работ и услуг, всего</w:t>
            </w:r>
          </w:p>
        </w:tc>
        <w:tc>
          <w:tcPr>
            <w:tcW w:w="850" w:type="dxa"/>
          </w:tcPr>
          <w:p w:rsidR="00B27CB8" w:rsidRDefault="00B27CB8">
            <w:pPr>
              <w:pStyle w:val="ConsPlusNormal"/>
              <w:jc w:val="center"/>
            </w:pPr>
            <w:r>
              <w:t>2640</w:t>
            </w:r>
          </w:p>
        </w:tc>
        <w:tc>
          <w:tcPr>
            <w:tcW w:w="1417" w:type="dxa"/>
          </w:tcPr>
          <w:p w:rsidR="00B27CB8" w:rsidRDefault="00B27CB8">
            <w:pPr>
              <w:pStyle w:val="ConsPlusNormal"/>
              <w:jc w:val="center"/>
            </w:pPr>
            <w:r>
              <w:t>244</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из них:</w:t>
            </w: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капитальные вложения в объекты муниципальной собственности, всего</w:t>
            </w:r>
          </w:p>
        </w:tc>
        <w:tc>
          <w:tcPr>
            <w:tcW w:w="850" w:type="dxa"/>
          </w:tcPr>
          <w:p w:rsidR="00B27CB8" w:rsidRDefault="00B27CB8">
            <w:pPr>
              <w:pStyle w:val="ConsPlusNormal"/>
              <w:jc w:val="center"/>
            </w:pPr>
            <w:r>
              <w:t>2650</w:t>
            </w:r>
          </w:p>
        </w:tc>
        <w:tc>
          <w:tcPr>
            <w:tcW w:w="1417" w:type="dxa"/>
          </w:tcPr>
          <w:p w:rsidR="00B27CB8" w:rsidRDefault="00B27CB8">
            <w:pPr>
              <w:pStyle w:val="ConsPlusNormal"/>
              <w:jc w:val="center"/>
            </w:pPr>
            <w:r>
              <w:t>400</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в том числе:</w:t>
            </w:r>
          </w:p>
          <w:p w:rsidR="00B27CB8" w:rsidRDefault="00B27CB8" w:rsidP="003744CC">
            <w:pPr>
              <w:pStyle w:val="ConsPlusNormal"/>
              <w:jc w:val="both"/>
            </w:pPr>
            <w:r>
              <w:t>приобретение объектов недвижимого имущества муниципальными учреждениями</w:t>
            </w:r>
          </w:p>
        </w:tc>
        <w:tc>
          <w:tcPr>
            <w:tcW w:w="850" w:type="dxa"/>
          </w:tcPr>
          <w:p w:rsidR="00B27CB8" w:rsidRDefault="00B27CB8">
            <w:pPr>
              <w:pStyle w:val="ConsPlusNormal"/>
              <w:jc w:val="center"/>
            </w:pPr>
            <w:r>
              <w:t>2651</w:t>
            </w:r>
          </w:p>
        </w:tc>
        <w:tc>
          <w:tcPr>
            <w:tcW w:w="1417" w:type="dxa"/>
          </w:tcPr>
          <w:p w:rsidR="00B27CB8" w:rsidRDefault="00B27CB8">
            <w:pPr>
              <w:pStyle w:val="ConsPlusNormal"/>
              <w:jc w:val="center"/>
            </w:pPr>
            <w:r>
              <w:t>406</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rsidP="003744CC">
            <w:pPr>
              <w:pStyle w:val="ConsPlusNormal"/>
              <w:jc w:val="both"/>
            </w:pPr>
            <w:r>
              <w:t xml:space="preserve">строительство (реконструкция) объектов недвижимого имущества </w:t>
            </w:r>
            <w:r w:rsidR="003744CC">
              <w:t>муниципальными</w:t>
            </w:r>
            <w:r>
              <w:t xml:space="preserve"> учреждениями</w:t>
            </w:r>
          </w:p>
        </w:tc>
        <w:tc>
          <w:tcPr>
            <w:tcW w:w="850" w:type="dxa"/>
          </w:tcPr>
          <w:p w:rsidR="00B27CB8" w:rsidRDefault="00B27CB8">
            <w:pPr>
              <w:pStyle w:val="ConsPlusNormal"/>
              <w:jc w:val="center"/>
            </w:pPr>
            <w:r>
              <w:t>2652</w:t>
            </w:r>
          </w:p>
        </w:tc>
        <w:tc>
          <w:tcPr>
            <w:tcW w:w="1417" w:type="dxa"/>
          </w:tcPr>
          <w:p w:rsidR="00B27CB8" w:rsidRDefault="00B27CB8">
            <w:pPr>
              <w:pStyle w:val="ConsPlusNormal"/>
              <w:jc w:val="center"/>
            </w:pPr>
            <w:r>
              <w:t>407</w:t>
            </w: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1276" w:type="dxa"/>
          </w:tcPr>
          <w:p w:rsidR="00B27CB8" w:rsidRDefault="00B27CB8">
            <w:pPr>
              <w:pStyle w:val="ConsPlusNormal"/>
            </w:pPr>
          </w:p>
        </w:tc>
        <w:tc>
          <w:tcPr>
            <w:tcW w:w="992" w:type="dxa"/>
          </w:tcPr>
          <w:p w:rsidR="00B27CB8" w:rsidRDefault="00B27CB8">
            <w:pPr>
              <w:pStyle w:val="ConsPlusNormal"/>
            </w:pPr>
          </w:p>
        </w:tc>
        <w:tc>
          <w:tcPr>
            <w:tcW w:w="992" w:type="dxa"/>
          </w:tcPr>
          <w:p w:rsidR="00B27CB8" w:rsidRDefault="00B27CB8">
            <w:pPr>
              <w:pStyle w:val="ConsPlusNormal"/>
            </w:pPr>
          </w:p>
        </w:tc>
        <w:tc>
          <w:tcPr>
            <w:tcW w:w="1418" w:type="dxa"/>
            <w:tcBorders>
              <w:right w:val="nil"/>
            </w:tcBorders>
          </w:tcPr>
          <w:p w:rsidR="00B27CB8" w:rsidRDefault="00B27CB8">
            <w:pPr>
              <w:pStyle w:val="ConsPlusNormal"/>
            </w:pPr>
          </w:p>
        </w:tc>
      </w:tr>
      <w:tr w:rsidR="00B27CB8">
        <w:tc>
          <w:tcPr>
            <w:tcW w:w="3969" w:type="dxa"/>
            <w:tcBorders>
              <w:left w:val="nil"/>
            </w:tcBorders>
          </w:tcPr>
          <w:p w:rsidR="00B27CB8" w:rsidRDefault="00B27CB8">
            <w:pPr>
              <w:pStyle w:val="ConsPlusNormal"/>
              <w:jc w:val="both"/>
            </w:pPr>
            <w:r>
              <w:t xml:space="preserve">Прочие выплаты, всего </w:t>
            </w:r>
            <w:hyperlink w:anchor="P6555" w:history="1">
              <w:r>
                <w:rPr>
                  <w:color w:val="0000FF"/>
                </w:rPr>
                <w:t>&lt;9&gt;</w:t>
              </w:r>
            </w:hyperlink>
          </w:p>
        </w:tc>
        <w:tc>
          <w:tcPr>
            <w:tcW w:w="850" w:type="dxa"/>
          </w:tcPr>
          <w:p w:rsidR="00B27CB8" w:rsidRDefault="00B27CB8">
            <w:pPr>
              <w:pStyle w:val="ConsPlusNormal"/>
              <w:jc w:val="center"/>
            </w:pPr>
            <w:r>
              <w:t>44000</w:t>
            </w:r>
          </w:p>
        </w:tc>
        <w:tc>
          <w:tcPr>
            <w:tcW w:w="1417" w:type="dxa"/>
          </w:tcPr>
          <w:p w:rsidR="00B27CB8" w:rsidRDefault="00B27CB8">
            <w:pPr>
              <w:pStyle w:val="ConsPlusNormal"/>
              <w:jc w:val="center"/>
            </w:pPr>
            <w:r>
              <w:t>x</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jc w:val="both"/>
            </w:pPr>
            <w:r>
              <w:t>из них:</w:t>
            </w:r>
          </w:p>
          <w:p w:rsidR="00B27CB8" w:rsidRDefault="00B27CB8">
            <w:pPr>
              <w:pStyle w:val="ConsPlusNormal"/>
              <w:jc w:val="both"/>
            </w:pPr>
            <w:r>
              <w:t>возврат в бюджет средств субсидии</w:t>
            </w:r>
          </w:p>
        </w:tc>
        <w:tc>
          <w:tcPr>
            <w:tcW w:w="850" w:type="dxa"/>
          </w:tcPr>
          <w:p w:rsidR="00B27CB8" w:rsidRDefault="00B27CB8">
            <w:pPr>
              <w:pStyle w:val="ConsPlusNormal"/>
              <w:jc w:val="center"/>
            </w:pPr>
            <w:r>
              <w:t>44010</w:t>
            </w:r>
          </w:p>
        </w:tc>
        <w:tc>
          <w:tcPr>
            <w:tcW w:w="1417" w:type="dxa"/>
          </w:tcPr>
          <w:p w:rsidR="00B27CB8" w:rsidRDefault="00B27CB8">
            <w:pPr>
              <w:pStyle w:val="ConsPlusNormal"/>
              <w:jc w:val="center"/>
            </w:pPr>
            <w:r>
              <w:t>610</w:t>
            </w: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jc w:val="center"/>
            </w:pPr>
            <w:r>
              <w:t>x</w:t>
            </w:r>
          </w:p>
        </w:tc>
      </w:tr>
      <w:tr w:rsidR="00B27CB8">
        <w:tc>
          <w:tcPr>
            <w:tcW w:w="3969" w:type="dxa"/>
            <w:tcBorders>
              <w:left w:val="nil"/>
            </w:tcBorders>
          </w:tcPr>
          <w:p w:rsidR="00B27CB8" w:rsidRDefault="00B27CB8">
            <w:pPr>
              <w:pStyle w:val="ConsPlusNormal"/>
            </w:pPr>
          </w:p>
        </w:tc>
        <w:tc>
          <w:tcPr>
            <w:tcW w:w="850" w:type="dxa"/>
          </w:tcPr>
          <w:p w:rsidR="00B27CB8" w:rsidRDefault="00B27CB8">
            <w:pPr>
              <w:pStyle w:val="ConsPlusNormal"/>
            </w:pPr>
          </w:p>
        </w:tc>
        <w:tc>
          <w:tcPr>
            <w:tcW w:w="1417" w:type="dxa"/>
          </w:tcPr>
          <w:p w:rsidR="00B27CB8" w:rsidRDefault="00B27CB8">
            <w:pPr>
              <w:pStyle w:val="ConsPlusNormal"/>
            </w:pPr>
          </w:p>
        </w:tc>
        <w:tc>
          <w:tcPr>
            <w:tcW w:w="567" w:type="dxa"/>
            <w:vAlign w:val="bottom"/>
          </w:tcPr>
          <w:p w:rsidR="00B27CB8" w:rsidRDefault="00B27CB8">
            <w:pPr>
              <w:pStyle w:val="ConsPlusNormal"/>
            </w:pPr>
          </w:p>
        </w:tc>
        <w:tc>
          <w:tcPr>
            <w:tcW w:w="624" w:type="dxa"/>
          </w:tcPr>
          <w:p w:rsidR="00B27CB8" w:rsidRDefault="00B27CB8">
            <w:pPr>
              <w:pStyle w:val="ConsPlusNormal"/>
            </w:pPr>
          </w:p>
        </w:tc>
        <w:tc>
          <w:tcPr>
            <w:tcW w:w="1276" w:type="dxa"/>
            <w:vAlign w:val="bottom"/>
          </w:tcPr>
          <w:p w:rsidR="00B27CB8" w:rsidRDefault="00B27CB8">
            <w:pPr>
              <w:pStyle w:val="ConsPlusNormal"/>
            </w:pPr>
          </w:p>
        </w:tc>
        <w:tc>
          <w:tcPr>
            <w:tcW w:w="992" w:type="dxa"/>
            <w:vAlign w:val="bottom"/>
          </w:tcPr>
          <w:p w:rsidR="00B27CB8" w:rsidRDefault="00B27CB8">
            <w:pPr>
              <w:pStyle w:val="ConsPlusNormal"/>
            </w:pPr>
          </w:p>
        </w:tc>
        <w:tc>
          <w:tcPr>
            <w:tcW w:w="992" w:type="dxa"/>
            <w:vAlign w:val="bottom"/>
          </w:tcPr>
          <w:p w:rsidR="00B27CB8" w:rsidRDefault="00B27CB8">
            <w:pPr>
              <w:pStyle w:val="ConsPlusNormal"/>
            </w:pPr>
          </w:p>
        </w:tc>
        <w:tc>
          <w:tcPr>
            <w:tcW w:w="1418" w:type="dxa"/>
            <w:tcBorders>
              <w:right w:val="nil"/>
            </w:tcBorders>
            <w:vAlign w:val="bottom"/>
          </w:tcPr>
          <w:p w:rsidR="00B27CB8" w:rsidRDefault="00B27CB8">
            <w:pPr>
              <w:pStyle w:val="ConsPlusNormal"/>
            </w:pPr>
          </w:p>
        </w:tc>
      </w:tr>
    </w:tbl>
    <w:p w:rsidR="00B27CB8" w:rsidRDefault="00B27CB8">
      <w:pPr>
        <w:sectPr w:rsidR="00B27CB8" w:rsidSect="00A16D85">
          <w:pgSz w:w="16838" w:h="11905" w:orient="landscape"/>
          <w:pgMar w:top="426" w:right="1134" w:bottom="1134" w:left="1134" w:header="0" w:footer="0" w:gutter="0"/>
          <w:cols w:space="720"/>
        </w:sectPr>
      </w:pPr>
    </w:p>
    <w:p w:rsidR="00B27CB8" w:rsidRDefault="00B27CB8">
      <w:pPr>
        <w:pStyle w:val="ConsPlusNormal"/>
        <w:jc w:val="both"/>
      </w:pPr>
    </w:p>
    <w:p w:rsidR="00B27CB8" w:rsidRDefault="00B27CB8">
      <w:pPr>
        <w:pStyle w:val="ConsPlusNonformat"/>
        <w:jc w:val="both"/>
      </w:pPr>
      <w:r>
        <w:t xml:space="preserve">    --------------------------------</w:t>
      </w:r>
    </w:p>
    <w:p w:rsidR="00B27CB8" w:rsidRDefault="00B27CB8">
      <w:pPr>
        <w:pStyle w:val="ConsPlusNonformat"/>
        <w:jc w:val="both"/>
      </w:pPr>
      <w:bookmarkStart w:id="45" w:name="P6513"/>
      <w:bookmarkEnd w:id="45"/>
      <w:r>
        <w:t xml:space="preserve">    &lt;1&gt;  В  случае утверждения </w:t>
      </w:r>
      <w:r w:rsidR="001F3274">
        <w:t xml:space="preserve">Решения </w:t>
      </w:r>
      <w:r>
        <w:t>о бюджете на текущий финансовый год и</w:t>
      </w:r>
      <w:r w:rsidR="001F3274">
        <w:t xml:space="preserve"> </w:t>
      </w:r>
      <w:r>
        <w:t>плановый период.</w:t>
      </w:r>
    </w:p>
    <w:p w:rsidR="00B27CB8" w:rsidRDefault="00B27CB8">
      <w:pPr>
        <w:pStyle w:val="ConsPlusNonformat"/>
        <w:jc w:val="both"/>
      </w:pPr>
      <w:bookmarkStart w:id="46" w:name="P6515"/>
      <w:bookmarkEnd w:id="46"/>
      <w:r>
        <w:t xml:space="preserve">    &lt;2&gt;  Указывается  дата  подписания  Плана, а в случае утверждения Плана</w:t>
      </w:r>
    </w:p>
    <w:p w:rsidR="00B27CB8" w:rsidRDefault="00B27CB8">
      <w:pPr>
        <w:pStyle w:val="ConsPlusNonformat"/>
        <w:jc w:val="both"/>
      </w:pPr>
      <w:r>
        <w:t>уполномоченным лицом учреждения - дата утверждения Плана.</w:t>
      </w:r>
    </w:p>
    <w:p w:rsidR="00B27CB8" w:rsidRDefault="00B27CB8">
      <w:pPr>
        <w:pStyle w:val="ConsPlusNonformat"/>
        <w:jc w:val="both"/>
      </w:pPr>
      <w:bookmarkStart w:id="47" w:name="P6517"/>
      <w:bookmarkEnd w:id="47"/>
      <w:r>
        <w:t xml:space="preserve">    &lt;3&gt; В графе 3 отражаются:</w:t>
      </w:r>
    </w:p>
    <w:p w:rsidR="00B27CB8" w:rsidRDefault="00B27CB8">
      <w:pPr>
        <w:pStyle w:val="ConsPlusNonformat"/>
        <w:jc w:val="both"/>
      </w:pPr>
      <w:r>
        <w:t xml:space="preserve">    по  строкам  1100  -  1900  - коды аналитической группы подвида доходов</w:t>
      </w:r>
    </w:p>
    <w:p w:rsidR="00B27CB8" w:rsidRDefault="00B27CB8">
      <w:pPr>
        <w:pStyle w:val="ConsPlusNonformat"/>
        <w:jc w:val="both"/>
      </w:pPr>
      <w:r>
        <w:t>бюджетов классификации доходов бюджетов;</w:t>
      </w:r>
    </w:p>
    <w:p w:rsidR="00B27CB8" w:rsidRDefault="00B27CB8">
      <w:pPr>
        <w:pStyle w:val="ConsPlusNonformat"/>
        <w:jc w:val="both"/>
      </w:pPr>
      <w:r>
        <w:t xml:space="preserve">    по  строкам  1980  -  1990  - коды аналитической группы вида источников</w:t>
      </w:r>
    </w:p>
    <w:p w:rsidR="00B27CB8" w:rsidRDefault="00B27CB8">
      <w:pPr>
        <w:pStyle w:val="ConsPlusNonformat"/>
        <w:jc w:val="both"/>
      </w:pPr>
      <w:r>
        <w:t>финансирования  дефицитов  бюджетов классификации источников финансирования</w:t>
      </w:r>
    </w:p>
    <w:p w:rsidR="00B27CB8" w:rsidRDefault="00B27CB8">
      <w:pPr>
        <w:pStyle w:val="ConsPlusNonformat"/>
        <w:jc w:val="both"/>
      </w:pPr>
      <w:r>
        <w:t>дефицитов бюджетов;</w:t>
      </w:r>
    </w:p>
    <w:p w:rsidR="00B27CB8" w:rsidRDefault="00B27CB8">
      <w:pPr>
        <w:pStyle w:val="ConsPlusNonformat"/>
        <w:jc w:val="both"/>
      </w:pPr>
      <w:r>
        <w:t xml:space="preserve">    по  строкам  2000  -  2652 - коды видов расходов бюджетов классификации</w:t>
      </w:r>
    </w:p>
    <w:p w:rsidR="00B27CB8" w:rsidRDefault="00B27CB8">
      <w:pPr>
        <w:pStyle w:val="ConsPlusNonformat"/>
        <w:jc w:val="both"/>
      </w:pPr>
      <w:r>
        <w:t>расходов бюджетов;</w:t>
      </w:r>
    </w:p>
    <w:p w:rsidR="00B27CB8" w:rsidRDefault="00B27CB8">
      <w:pPr>
        <w:pStyle w:val="ConsPlusNonformat"/>
        <w:jc w:val="both"/>
      </w:pPr>
      <w:r>
        <w:t xml:space="preserve">    по  строкам  3000  -  3030  - коды аналитической группы подвида доходов</w:t>
      </w:r>
    </w:p>
    <w:p w:rsidR="00B27CB8" w:rsidRDefault="00B27CB8">
      <w:pPr>
        <w:pStyle w:val="ConsPlusNonformat"/>
        <w:jc w:val="both"/>
      </w:pPr>
      <w:r>
        <w:t>бюджетов  классификации  доходов  бюджетов,  по  которым планируется уплата</w:t>
      </w:r>
    </w:p>
    <w:p w:rsidR="00B27CB8" w:rsidRDefault="00B27CB8">
      <w:pPr>
        <w:pStyle w:val="ConsPlusNonformat"/>
        <w:jc w:val="both"/>
      </w:pPr>
      <w:r>
        <w:t>налогов;</w:t>
      </w:r>
    </w:p>
    <w:p w:rsidR="00B27CB8" w:rsidRDefault="00B27CB8">
      <w:pPr>
        <w:pStyle w:val="ConsPlusNonformat"/>
        <w:jc w:val="both"/>
      </w:pPr>
      <w:r>
        <w:t xml:space="preserve">    по  строкам  4000  -  4040  - коды аналитической группы вида источников</w:t>
      </w:r>
    </w:p>
    <w:p w:rsidR="00B27CB8" w:rsidRDefault="00B27CB8">
      <w:pPr>
        <w:pStyle w:val="ConsPlusNonformat"/>
        <w:jc w:val="both"/>
      </w:pPr>
      <w:r>
        <w:t>финансирования  дефицитов  бюджетов классификации источников финансирования</w:t>
      </w:r>
    </w:p>
    <w:p w:rsidR="00B27CB8" w:rsidRDefault="00B27CB8">
      <w:pPr>
        <w:pStyle w:val="ConsPlusNonformat"/>
        <w:jc w:val="both"/>
      </w:pPr>
      <w:r>
        <w:t>дефицитов бюджетов.</w:t>
      </w:r>
    </w:p>
    <w:p w:rsidR="00B27CB8" w:rsidRDefault="00B27CB8">
      <w:pPr>
        <w:pStyle w:val="ConsPlusNonformat"/>
        <w:jc w:val="both"/>
      </w:pPr>
      <w:bookmarkStart w:id="48" w:name="P6533"/>
      <w:bookmarkEnd w:id="48"/>
      <w:r>
        <w:t xml:space="preserve">    &lt;4&gt;   В   графе   4  указывается  код  классификации  операций  сектора</w:t>
      </w:r>
    </w:p>
    <w:p w:rsidR="00B27CB8" w:rsidRDefault="00B27CB8">
      <w:pPr>
        <w:pStyle w:val="ConsPlusNonformat"/>
        <w:jc w:val="both"/>
      </w:pPr>
      <w:r>
        <w:t xml:space="preserve">государственного   управления   в   соответствии   с   </w:t>
      </w:r>
      <w:hyperlink r:id="rId63" w:history="1">
        <w:r w:rsidRPr="001F3274">
          <w:t>Порядком</w:t>
        </w:r>
      </w:hyperlink>
      <w:r>
        <w:t xml:space="preserve">  применения</w:t>
      </w:r>
    </w:p>
    <w:p w:rsidR="00B27CB8" w:rsidRDefault="00B27CB8">
      <w:pPr>
        <w:pStyle w:val="ConsPlusNonformat"/>
        <w:jc w:val="both"/>
      </w:pPr>
      <w:r>
        <w:t>классификации  операций  сектора  государственного управления, утвержденным</w:t>
      </w:r>
    </w:p>
    <w:p w:rsidR="00B27CB8" w:rsidRDefault="00B27CB8">
      <w:pPr>
        <w:pStyle w:val="ConsPlusNonformat"/>
        <w:jc w:val="both"/>
      </w:pPr>
      <w:r>
        <w:t>приказом  Министерства  финансов  Российской Федерации от 29 ноября 2017 г.</w:t>
      </w:r>
    </w:p>
    <w:p w:rsidR="00B27CB8" w:rsidRDefault="00B27CB8">
      <w:pPr>
        <w:pStyle w:val="ConsPlusNonformat"/>
        <w:jc w:val="both"/>
      </w:pPr>
      <w:r>
        <w:t>N  209н  (зарегистрирован  в  Министерстве  юстиции Российской Федерации 12</w:t>
      </w:r>
    </w:p>
    <w:p w:rsidR="00B27CB8" w:rsidRDefault="00B27CB8">
      <w:pPr>
        <w:pStyle w:val="ConsPlusNonformat"/>
        <w:jc w:val="both"/>
      </w:pPr>
      <w:r>
        <w:t>февраля  2018 г., регистрационный N 50003), и (или) коды иных аналитических</w:t>
      </w:r>
    </w:p>
    <w:p w:rsidR="00B27CB8" w:rsidRDefault="00B27CB8">
      <w:pPr>
        <w:pStyle w:val="ConsPlusNonformat"/>
        <w:jc w:val="both"/>
      </w:pPr>
      <w:r>
        <w:t>показателей.</w:t>
      </w:r>
    </w:p>
    <w:p w:rsidR="00B27CB8" w:rsidRDefault="00B27CB8">
      <w:pPr>
        <w:pStyle w:val="ConsPlusNonformat"/>
        <w:jc w:val="both"/>
      </w:pPr>
      <w:bookmarkStart w:id="49" w:name="P6540"/>
      <w:bookmarkEnd w:id="49"/>
      <w:r>
        <w:t xml:space="preserve">    &lt;5&gt;  По  строкам  0001  и  0002  указываются планируемые суммы остатков</w:t>
      </w:r>
    </w:p>
    <w:p w:rsidR="00B27CB8" w:rsidRDefault="00B27CB8">
      <w:pPr>
        <w:pStyle w:val="ConsPlusNonformat"/>
        <w:jc w:val="both"/>
      </w:pPr>
      <w:r>
        <w:t>средств  на  начало и на конец планируемого года, если указанные показатели</w:t>
      </w:r>
    </w:p>
    <w:p w:rsidR="00B27CB8" w:rsidRDefault="00B27CB8">
      <w:pPr>
        <w:pStyle w:val="ConsPlusNonformat"/>
        <w:jc w:val="both"/>
      </w:pPr>
      <w:r>
        <w:t>планируются   на   этапе   формирования   проекта  Плана  либо  указываются</w:t>
      </w:r>
    </w:p>
    <w:p w:rsidR="00B27CB8" w:rsidRDefault="00B27CB8">
      <w:pPr>
        <w:pStyle w:val="ConsPlusNonformat"/>
        <w:jc w:val="both"/>
      </w:pPr>
      <w:r>
        <w:t>фактические  остатки  средств  при  внесении  изменений в утвержденный План</w:t>
      </w:r>
    </w:p>
    <w:p w:rsidR="00B27CB8" w:rsidRDefault="00B27CB8">
      <w:pPr>
        <w:pStyle w:val="ConsPlusNonformat"/>
        <w:jc w:val="both"/>
      </w:pPr>
      <w:r>
        <w:t>после завершения отчетного финансового года.</w:t>
      </w:r>
    </w:p>
    <w:p w:rsidR="00B27CB8" w:rsidRDefault="00B27CB8">
      <w:pPr>
        <w:pStyle w:val="ConsPlusNonformat"/>
        <w:jc w:val="both"/>
      </w:pPr>
      <w:bookmarkStart w:id="50" w:name="P6545"/>
      <w:bookmarkEnd w:id="50"/>
      <w:r>
        <w:t xml:space="preserve">    &lt;6&gt;   Показатели  прочих  поступлений  включают  в  себя  в  том  числе</w:t>
      </w:r>
    </w:p>
    <w:p w:rsidR="00B27CB8" w:rsidRDefault="00B27CB8">
      <w:pPr>
        <w:pStyle w:val="ConsPlusNonformat"/>
        <w:jc w:val="both"/>
      </w:pPr>
      <w:r>
        <w:t>показатели   увеличения  денежных  средств  за  счет  возврата  дебиторской</w:t>
      </w:r>
    </w:p>
    <w:p w:rsidR="00B27CB8" w:rsidRDefault="00B27CB8">
      <w:pPr>
        <w:pStyle w:val="ConsPlusNonformat"/>
        <w:jc w:val="both"/>
      </w:pPr>
      <w:r>
        <w:t>задолженности   прошлых   лет,   включая   возврат  предоставленных  займов</w:t>
      </w:r>
    </w:p>
    <w:p w:rsidR="00B27CB8" w:rsidRDefault="00B27CB8">
      <w:pPr>
        <w:pStyle w:val="ConsPlusNonformat"/>
        <w:jc w:val="both"/>
      </w:pPr>
      <w:r>
        <w:t>(</w:t>
      </w:r>
      <w:proofErr w:type="spellStart"/>
      <w:r>
        <w:t>микрозаймов</w:t>
      </w:r>
      <w:proofErr w:type="spellEnd"/>
      <w:r>
        <w:t>),  а также за счет возврата средств, размещенных на банковских</w:t>
      </w:r>
    </w:p>
    <w:p w:rsidR="00B27CB8" w:rsidRDefault="00B27CB8">
      <w:pPr>
        <w:pStyle w:val="ConsPlusNonformat"/>
        <w:jc w:val="both"/>
      </w:pPr>
      <w:r>
        <w:t>депозитах.</w:t>
      </w:r>
    </w:p>
    <w:p w:rsidR="00B27CB8" w:rsidRDefault="00B27CB8">
      <w:pPr>
        <w:pStyle w:val="ConsPlusNonformat"/>
        <w:jc w:val="both"/>
      </w:pPr>
      <w:bookmarkStart w:id="51" w:name="P6550"/>
      <w:bookmarkEnd w:id="51"/>
      <w:r>
        <w:t xml:space="preserve">    &lt;7&gt;  Показатели  выплат  по  расходам на закупки товаров, работ, услуг,</w:t>
      </w:r>
    </w:p>
    <w:p w:rsidR="00B27CB8" w:rsidRDefault="00B27CB8">
      <w:pPr>
        <w:pStyle w:val="ConsPlusNonformat"/>
        <w:jc w:val="both"/>
      </w:pPr>
      <w:r>
        <w:t>отраженные  в строке 2600 Раздела 1 "Поступления и выплаты" Плана, подлежат</w:t>
      </w:r>
    </w:p>
    <w:p w:rsidR="00B27CB8" w:rsidRDefault="00B27CB8">
      <w:pPr>
        <w:pStyle w:val="ConsPlusNonformat"/>
        <w:jc w:val="both"/>
      </w:pPr>
      <w:r>
        <w:t>детализации  в  Разделе  2 "Сведения по выплатам на закупку товаров, работ,</w:t>
      </w:r>
    </w:p>
    <w:p w:rsidR="00B27CB8" w:rsidRDefault="00B27CB8">
      <w:pPr>
        <w:pStyle w:val="ConsPlusNonformat"/>
        <w:jc w:val="both"/>
      </w:pPr>
      <w:r>
        <w:t>услуг" Плана.</w:t>
      </w:r>
    </w:p>
    <w:p w:rsidR="00B27CB8" w:rsidRDefault="00B27CB8">
      <w:pPr>
        <w:pStyle w:val="ConsPlusNonformat"/>
        <w:jc w:val="both"/>
      </w:pPr>
      <w:bookmarkStart w:id="52" w:name="P6554"/>
      <w:bookmarkEnd w:id="52"/>
      <w:r>
        <w:t xml:space="preserve">    &lt;8&gt; Показатель отражается со знаком "минус".</w:t>
      </w:r>
    </w:p>
    <w:p w:rsidR="00B27CB8" w:rsidRDefault="00B27CB8">
      <w:pPr>
        <w:pStyle w:val="ConsPlusNonformat"/>
        <w:jc w:val="both"/>
      </w:pPr>
      <w:bookmarkStart w:id="53" w:name="P6555"/>
      <w:bookmarkEnd w:id="53"/>
      <w:r>
        <w:t xml:space="preserve">    &lt;9&gt;  Показатели  прочих  выплат  включают в себя в том числе показатели</w:t>
      </w:r>
    </w:p>
    <w:p w:rsidR="00B27CB8" w:rsidRDefault="00B27CB8">
      <w:pPr>
        <w:pStyle w:val="ConsPlusNonformat"/>
        <w:jc w:val="both"/>
      </w:pPr>
      <w:r>
        <w:t>уменьшения   денежных   средств   за   счет   возврата   средств  субсидий,</w:t>
      </w:r>
    </w:p>
    <w:p w:rsidR="00B27CB8" w:rsidRDefault="00B27CB8">
      <w:pPr>
        <w:pStyle w:val="ConsPlusNonformat"/>
        <w:jc w:val="both"/>
      </w:pPr>
      <w:r>
        <w:t>предоставленных до начала текущего финансового года.</w:t>
      </w:r>
    </w:p>
    <w:p w:rsidR="00B27CB8" w:rsidRDefault="00B27CB8">
      <w:pPr>
        <w:pStyle w:val="ConsPlusNonformat"/>
        <w:jc w:val="both"/>
      </w:pPr>
    </w:p>
    <w:p w:rsidR="00B27CB8" w:rsidRDefault="00B27CB8">
      <w:pPr>
        <w:pStyle w:val="ConsPlusNonformat"/>
        <w:jc w:val="both"/>
      </w:pPr>
      <w:r>
        <w:t xml:space="preserve">         </w:t>
      </w:r>
      <w:r w:rsidR="001F3274">
        <w:t xml:space="preserve">           </w:t>
      </w:r>
      <w:r>
        <w:t xml:space="preserve">  Раздел 2. Сведения по выплатам на закупки товаров,</w:t>
      </w:r>
    </w:p>
    <w:p w:rsidR="00B27CB8" w:rsidRDefault="00B27CB8">
      <w:pPr>
        <w:pStyle w:val="ConsPlusNonformat"/>
        <w:jc w:val="both"/>
      </w:pPr>
      <w:r>
        <w:t xml:space="preserve">                             работ, услуг </w:t>
      </w:r>
      <w:hyperlink w:anchor="P6856" w:history="1">
        <w:r>
          <w:rPr>
            <w:color w:val="0000FF"/>
          </w:rPr>
          <w:t>&lt;10&gt;</w:t>
        </w:r>
      </w:hyperlink>
    </w:p>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25"/>
        <w:gridCol w:w="1020"/>
        <w:gridCol w:w="850"/>
        <w:gridCol w:w="993"/>
        <w:gridCol w:w="1275"/>
        <w:gridCol w:w="1134"/>
        <w:gridCol w:w="1134"/>
        <w:gridCol w:w="1134"/>
      </w:tblGrid>
      <w:tr w:rsidR="00B27CB8">
        <w:tc>
          <w:tcPr>
            <w:tcW w:w="850" w:type="dxa"/>
            <w:vMerge w:val="restart"/>
            <w:tcBorders>
              <w:left w:val="nil"/>
            </w:tcBorders>
          </w:tcPr>
          <w:p w:rsidR="00B27CB8" w:rsidRDefault="00B27CB8">
            <w:pPr>
              <w:pStyle w:val="ConsPlusNormal"/>
              <w:jc w:val="center"/>
            </w:pPr>
            <w:r>
              <w:lastRenderedPageBreak/>
              <w:t>N</w:t>
            </w:r>
          </w:p>
          <w:p w:rsidR="00B27CB8" w:rsidRDefault="00B27CB8">
            <w:pPr>
              <w:pStyle w:val="ConsPlusNormal"/>
              <w:jc w:val="center"/>
            </w:pPr>
            <w:r>
              <w:t>п/п</w:t>
            </w:r>
          </w:p>
        </w:tc>
        <w:tc>
          <w:tcPr>
            <w:tcW w:w="4025" w:type="dxa"/>
            <w:vMerge w:val="restart"/>
          </w:tcPr>
          <w:p w:rsidR="00B27CB8" w:rsidRDefault="00B27CB8">
            <w:pPr>
              <w:pStyle w:val="ConsPlusNormal"/>
              <w:jc w:val="center"/>
            </w:pPr>
            <w:r>
              <w:t>Наименование показателя</w:t>
            </w:r>
          </w:p>
        </w:tc>
        <w:tc>
          <w:tcPr>
            <w:tcW w:w="1020" w:type="dxa"/>
            <w:vMerge w:val="restart"/>
          </w:tcPr>
          <w:p w:rsidR="00B27CB8" w:rsidRDefault="00B27CB8">
            <w:pPr>
              <w:pStyle w:val="ConsPlusNormal"/>
              <w:jc w:val="center"/>
            </w:pPr>
            <w:r>
              <w:t>Коды строк</w:t>
            </w:r>
          </w:p>
        </w:tc>
        <w:tc>
          <w:tcPr>
            <w:tcW w:w="850" w:type="dxa"/>
            <w:vMerge w:val="restart"/>
          </w:tcPr>
          <w:p w:rsidR="00B27CB8" w:rsidRDefault="00B27CB8">
            <w:pPr>
              <w:pStyle w:val="ConsPlusNormal"/>
              <w:jc w:val="center"/>
            </w:pPr>
            <w:r>
              <w:t>Год начала закупки</w:t>
            </w:r>
          </w:p>
        </w:tc>
        <w:tc>
          <w:tcPr>
            <w:tcW w:w="993" w:type="dxa"/>
            <w:vMerge w:val="restart"/>
          </w:tcPr>
          <w:p w:rsidR="00B27CB8" w:rsidRDefault="00B27CB8">
            <w:pPr>
              <w:pStyle w:val="ConsPlusNormal"/>
              <w:jc w:val="center"/>
            </w:pPr>
            <w:r>
              <w:t xml:space="preserve">Код по бюджетной классификации Российской Федерации </w:t>
            </w:r>
            <w:hyperlink w:anchor="P6860" w:history="1">
              <w:r>
                <w:rPr>
                  <w:color w:val="0000FF"/>
                </w:rPr>
                <w:t>&lt;10.1&gt;</w:t>
              </w:r>
            </w:hyperlink>
          </w:p>
        </w:tc>
        <w:tc>
          <w:tcPr>
            <w:tcW w:w="4677" w:type="dxa"/>
            <w:gridSpan w:val="4"/>
            <w:tcBorders>
              <w:right w:val="nil"/>
            </w:tcBorders>
          </w:tcPr>
          <w:p w:rsidR="00B27CB8" w:rsidRDefault="00B27CB8">
            <w:pPr>
              <w:pStyle w:val="ConsPlusNormal"/>
              <w:jc w:val="center"/>
            </w:pPr>
            <w:r>
              <w:t>Сумма, рублей (с точностью до двух знаков после запятой - 0,00)</w:t>
            </w:r>
          </w:p>
        </w:tc>
      </w:tr>
      <w:tr w:rsidR="00B27CB8">
        <w:tc>
          <w:tcPr>
            <w:tcW w:w="850" w:type="dxa"/>
            <w:vMerge/>
            <w:tcBorders>
              <w:left w:val="nil"/>
            </w:tcBorders>
          </w:tcPr>
          <w:p w:rsidR="00B27CB8" w:rsidRDefault="00B27CB8"/>
        </w:tc>
        <w:tc>
          <w:tcPr>
            <w:tcW w:w="4025" w:type="dxa"/>
            <w:vMerge/>
          </w:tcPr>
          <w:p w:rsidR="00B27CB8" w:rsidRDefault="00B27CB8"/>
        </w:tc>
        <w:tc>
          <w:tcPr>
            <w:tcW w:w="1020" w:type="dxa"/>
            <w:vMerge/>
          </w:tcPr>
          <w:p w:rsidR="00B27CB8" w:rsidRDefault="00B27CB8"/>
        </w:tc>
        <w:tc>
          <w:tcPr>
            <w:tcW w:w="850" w:type="dxa"/>
            <w:vMerge/>
          </w:tcPr>
          <w:p w:rsidR="00B27CB8" w:rsidRDefault="00B27CB8"/>
        </w:tc>
        <w:tc>
          <w:tcPr>
            <w:tcW w:w="993" w:type="dxa"/>
            <w:vMerge/>
          </w:tcPr>
          <w:p w:rsidR="00B27CB8" w:rsidRDefault="00B27CB8"/>
        </w:tc>
        <w:tc>
          <w:tcPr>
            <w:tcW w:w="1275" w:type="dxa"/>
          </w:tcPr>
          <w:p w:rsidR="00B27CB8" w:rsidRDefault="00B27CB8">
            <w:pPr>
              <w:pStyle w:val="ConsPlusNormal"/>
              <w:jc w:val="center"/>
            </w:pPr>
            <w:r>
              <w:t>на 20__ г. (текущий финансовый год)</w:t>
            </w:r>
          </w:p>
        </w:tc>
        <w:tc>
          <w:tcPr>
            <w:tcW w:w="1134" w:type="dxa"/>
          </w:tcPr>
          <w:p w:rsidR="00B27CB8" w:rsidRDefault="00B27CB8">
            <w:pPr>
              <w:pStyle w:val="ConsPlusNormal"/>
              <w:jc w:val="center"/>
            </w:pPr>
            <w:r>
              <w:t>на 20__ г. (первый год планового периода)</w:t>
            </w:r>
          </w:p>
        </w:tc>
        <w:tc>
          <w:tcPr>
            <w:tcW w:w="1134" w:type="dxa"/>
          </w:tcPr>
          <w:p w:rsidR="00B27CB8" w:rsidRDefault="00B27CB8">
            <w:pPr>
              <w:pStyle w:val="ConsPlusNormal"/>
              <w:jc w:val="center"/>
            </w:pPr>
            <w:r>
              <w:t>на 20__ г. (второй год планового периода)</w:t>
            </w:r>
          </w:p>
        </w:tc>
        <w:tc>
          <w:tcPr>
            <w:tcW w:w="1134" w:type="dxa"/>
            <w:tcBorders>
              <w:right w:val="nil"/>
            </w:tcBorders>
          </w:tcPr>
          <w:p w:rsidR="00B27CB8" w:rsidRDefault="00B27CB8">
            <w:pPr>
              <w:pStyle w:val="ConsPlusNormal"/>
              <w:jc w:val="center"/>
            </w:pPr>
            <w:r>
              <w:t>за пределами планового периода</w:t>
            </w:r>
          </w:p>
        </w:tc>
      </w:tr>
      <w:tr w:rsidR="00B27CB8">
        <w:tc>
          <w:tcPr>
            <w:tcW w:w="850" w:type="dxa"/>
            <w:tcBorders>
              <w:left w:val="nil"/>
            </w:tcBorders>
          </w:tcPr>
          <w:p w:rsidR="00B27CB8" w:rsidRDefault="00B27CB8">
            <w:pPr>
              <w:pStyle w:val="ConsPlusNormal"/>
              <w:jc w:val="center"/>
            </w:pPr>
            <w:r>
              <w:t>1</w:t>
            </w:r>
          </w:p>
        </w:tc>
        <w:tc>
          <w:tcPr>
            <w:tcW w:w="4025" w:type="dxa"/>
          </w:tcPr>
          <w:p w:rsidR="00B27CB8" w:rsidRDefault="00B27CB8">
            <w:pPr>
              <w:pStyle w:val="ConsPlusNormal"/>
              <w:jc w:val="center"/>
            </w:pPr>
            <w:r>
              <w:t>2</w:t>
            </w:r>
          </w:p>
        </w:tc>
        <w:tc>
          <w:tcPr>
            <w:tcW w:w="1020" w:type="dxa"/>
          </w:tcPr>
          <w:p w:rsidR="00B27CB8" w:rsidRDefault="00B27CB8">
            <w:pPr>
              <w:pStyle w:val="ConsPlusNormal"/>
              <w:jc w:val="center"/>
            </w:pPr>
            <w:r>
              <w:t>3</w:t>
            </w:r>
          </w:p>
        </w:tc>
        <w:tc>
          <w:tcPr>
            <w:tcW w:w="850" w:type="dxa"/>
          </w:tcPr>
          <w:p w:rsidR="00B27CB8" w:rsidRDefault="00B27CB8">
            <w:pPr>
              <w:pStyle w:val="ConsPlusNormal"/>
              <w:jc w:val="center"/>
            </w:pPr>
            <w:r>
              <w:t>4</w:t>
            </w:r>
          </w:p>
        </w:tc>
        <w:tc>
          <w:tcPr>
            <w:tcW w:w="993" w:type="dxa"/>
          </w:tcPr>
          <w:p w:rsidR="00B27CB8" w:rsidRDefault="00B27CB8">
            <w:pPr>
              <w:pStyle w:val="ConsPlusNormal"/>
              <w:jc w:val="center"/>
            </w:pPr>
            <w:r>
              <w:t>4.1</w:t>
            </w:r>
          </w:p>
        </w:tc>
        <w:tc>
          <w:tcPr>
            <w:tcW w:w="1275" w:type="dxa"/>
          </w:tcPr>
          <w:p w:rsidR="00B27CB8" w:rsidRDefault="00B27CB8">
            <w:pPr>
              <w:pStyle w:val="ConsPlusNormal"/>
              <w:jc w:val="center"/>
            </w:pPr>
            <w:r>
              <w:t>5</w:t>
            </w:r>
          </w:p>
        </w:tc>
        <w:tc>
          <w:tcPr>
            <w:tcW w:w="1134" w:type="dxa"/>
          </w:tcPr>
          <w:p w:rsidR="00B27CB8" w:rsidRDefault="00B27CB8">
            <w:pPr>
              <w:pStyle w:val="ConsPlusNormal"/>
              <w:jc w:val="center"/>
            </w:pPr>
            <w:r>
              <w:t>6</w:t>
            </w:r>
          </w:p>
        </w:tc>
        <w:tc>
          <w:tcPr>
            <w:tcW w:w="1134" w:type="dxa"/>
          </w:tcPr>
          <w:p w:rsidR="00B27CB8" w:rsidRDefault="00B27CB8">
            <w:pPr>
              <w:pStyle w:val="ConsPlusNormal"/>
              <w:jc w:val="center"/>
            </w:pPr>
            <w:r>
              <w:t>7</w:t>
            </w:r>
          </w:p>
        </w:tc>
        <w:tc>
          <w:tcPr>
            <w:tcW w:w="1134" w:type="dxa"/>
            <w:tcBorders>
              <w:right w:val="nil"/>
            </w:tcBorders>
          </w:tcPr>
          <w:p w:rsidR="00B27CB8" w:rsidRDefault="00B27CB8">
            <w:pPr>
              <w:pStyle w:val="ConsPlusNormal"/>
              <w:jc w:val="center"/>
            </w:pPr>
            <w:r>
              <w:t>8</w:t>
            </w:r>
          </w:p>
        </w:tc>
      </w:tr>
      <w:tr w:rsidR="00B27CB8">
        <w:tc>
          <w:tcPr>
            <w:tcW w:w="850" w:type="dxa"/>
            <w:tcBorders>
              <w:left w:val="nil"/>
            </w:tcBorders>
          </w:tcPr>
          <w:p w:rsidR="00B27CB8" w:rsidRDefault="00B27CB8">
            <w:pPr>
              <w:pStyle w:val="ConsPlusNormal"/>
              <w:jc w:val="center"/>
            </w:pPr>
            <w:r>
              <w:t>1</w:t>
            </w:r>
          </w:p>
        </w:tc>
        <w:tc>
          <w:tcPr>
            <w:tcW w:w="4025" w:type="dxa"/>
          </w:tcPr>
          <w:p w:rsidR="00B27CB8" w:rsidRDefault="00B27CB8">
            <w:pPr>
              <w:pStyle w:val="ConsPlusNormal"/>
              <w:jc w:val="both"/>
            </w:pPr>
            <w:r>
              <w:t xml:space="preserve">Выплаты на закупку товаров, работ, услуг, всего </w:t>
            </w:r>
            <w:hyperlink w:anchor="P6876" w:history="1">
              <w:r>
                <w:rPr>
                  <w:color w:val="0000FF"/>
                </w:rPr>
                <w:t>&lt;11&gt;</w:t>
              </w:r>
            </w:hyperlink>
          </w:p>
        </w:tc>
        <w:tc>
          <w:tcPr>
            <w:tcW w:w="1020" w:type="dxa"/>
          </w:tcPr>
          <w:p w:rsidR="00B27CB8" w:rsidRDefault="00B27CB8">
            <w:pPr>
              <w:pStyle w:val="ConsPlusNormal"/>
              <w:jc w:val="center"/>
            </w:pPr>
            <w:r>
              <w:t>26000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1.1.</w:t>
            </w:r>
          </w:p>
        </w:tc>
        <w:tc>
          <w:tcPr>
            <w:tcW w:w="4025" w:type="dxa"/>
          </w:tcPr>
          <w:p w:rsidR="00B27CB8" w:rsidRDefault="00B27CB8">
            <w:pPr>
              <w:pStyle w:val="ConsPlusNormal"/>
              <w:jc w:val="both"/>
            </w:pPr>
            <w:r>
              <w:t>в том числе:</w:t>
            </w:r>
          </w:p>
          <w:p w:rsidR="00B27CB8" w:rsidRDefault="00B27CB8">
            <w:pPr>
              <w:pStyle w:val="ConsPlusNormal"/>
              <w:jc w:val="both"/>
            </w:pPr>
            <w:r>
              <w:t xml:space="preserve">по контрактам (договорам), заключенным до начала текущего финансового года без применения норм Федерального </w:t>
            </w:r>
            <w:hyperlink r:id="rId64"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Федерального </w:t>
            </w:r>
            <w:hyperlink r:id="rId65" w:history="1">
              <w:r>
                <w:rPr>
                  <w:color w:val="0000FF"/>
                </w:rPr>
                <w:t>закона</w:t>
              </w:r>
            </w:hyperlink>
            <w:r>
              <w:t xml:space="preserve"> от 18 июля 2011 г. N 223-ФЗ "О закупках товаров, работ, услуг отдельными видами юридических лиц" (далее - Федеральный закон N 223-ФЗ) </w:t>
            </w:r>
            <w:hyperlink w:anchor="P6889" w:history="1">
              <w:r>
                <w:rPr>
                  <w:color w:val="0000FF"/>
                </w:rPr>
                <w:t>&lt;12&gt;</w:t>
              </w:r>
            </w:hyperlink>
          </w:p>
        </w:tc>
        <w:tc>
          <w:tcPr>
            <w:tcW w:w="1020" w:type="dxa"/>
          </w:tcPr>
          <w:p w:rsidR="00B27CB8" w:rsidRDefault="00B27CB8">
            <w:pPr>
              <w:pStyle w:val="ConsPlusNormal"/>
              <w:jc w:val="center"/>
            </w:pPr>
            <w:r>
              <w:t>26100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1.2.</w:t>
            </w:r>
          </w:p>
        </w:tc>
        <w:tc>
          <w:tcPr>
            <w:tcW w:w="4025" w:type="dxa"/>
          </w:tcPr>
          <w:p w:rsidR="00B27CB8" w:rsidRDefault="00B27CB8">
            <w:pPr>
              <w:pStyle w:val="ConsPlusNormal"/>
              <w:jc w:val="both"/>
            </w:pPr>
            <w:r>
              <w:t xml:space="preserve">по контрактам (договорам), </w:t>
            </w:r>
            <w:r>
              <w:lastRenderedPageBreak/>
              <w:t xml:space="preserve">планируемым к заключению в соответствующем финансовом году без применения норм Федерального </w:t>
            </w:r>
            <w:hyperlink r:id="rId66" w:history="1">
              <w:r>
                <w:rPr>
                  <w:color w:val="0000FF"/>
                </w:rPr>
                <w:t>закона</w:t>
              </w:r>
            </w:hyperlink>
            <w:r>
              <w:t xml:space="preserve"> N 44-ФЗ и Федерального </w:t>
            </w:r>
            <w:hyperlink r:id="rId67" w:history="1">
              <w:r>
                <w:rPr>
                  <w:color w:val="0000FF"/>
                </w:rPr>
                <w:t>закона</w:t>
              </w:r>
            </w:hyperlink>
            <w:r>
              <w:t xml:space="preserve"> N 223-ФЗ </w:t>
            </w:r>
            <w:hyperlink w:anchor="P6889" w:history="1">
              <w:r>
                <w:rPr>
                  <w:color w:val="0000FF"/>
                </w:rPr>
                <w:t>&lt;12&gt;</w:t>
              </w:r>
            </w:hyperlink>
          </w:p>
        </w:tc>
        <w:tc>
          <w:tcPr>
            <w:tcW w:w="1020" w:type="dxa"/>
          </w:tcPr>
          <w:p w:rsidR="00B27CB8" w:rsidRDefault="00B27CB8">
            <w:pPr>
              <w:pStyle w:val="ConsPlusNormal"/>
              <w:jc w:val="center"/>
            </w:pPr>
            <w:r>
              <w:lastRenderedPageBreak/>
              <w:t>26200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lastRenderedPageBreak/>
              <w:t>1.3.</w:t>
            </w:r>
          </w:p>
        </w:tc>
        <w:tc>
          <w:tcPr>
            <w:tcW w:w="4025" w:type="dxa"/>
          </w:tcPr>
          <w:p w:rsidR="00B27CB8" w:rsidRDefault="00B27CB8">
            <w:pPr>
              <w:pStyle w:val="ConsPlusNormal"/>
              <w:jc w:val="both"/>
            </w:pPr>
            <w:r>
              <w:t xml:space="preserve">по контрактам (договорам), заключенным до начала текущего финансового года с учетом требований Федерального </w:t>
            </w:r>
            <w:hyperlink r:id="rId68" w:history="1">
              <w:r>
                <w:rPr>
                  <w:color w:val="0000FF"/>
                </w:rPr>
                <w:t>закона</w:t>
              </w:r>
            </w:hyperlink>
            <w:r>
              <w:t xml:space="preserve"> N 44-ФЗ и Федерального </w:t>
            </w:r>
            <w:hyperlink r:id="rId69" w:history="1">
              <w:r>
                <w:rPr>
                  <w:color w:val="0000FF"/>
                </w:rPr>
                <w:t>закона</w:t>
              </w:r>
            </w:hyperlink>
            <w:r>
              <w:t xml:space="preserve"> N 223-ФЗ </w:t>
            </w:r>
            <w:hyperlink w:anchor="P6893" w:history="1">
              <w:r>
                <w:rPr>
                  <w:color w:val="0000FF"/>
                </w:rPr>
                <w:t>&lt;13&gt;</w:t>
              </w:r>
            </w:hyperlink>
          </w:p>
        </w:tc>
        <w:tc>
          <w:tcPr>
            <w:tcW w:w="1020" w:type="dxa"/>
          </w:tcPr>
          <w:p w:rsidR="00B27CB8" w:rsidRDefault="00B27CB8">
            <w:pPr>
              <w:pStyle w:val="ConsPlusNormal"/>
              <w:jc w:val="center"/>
            </w:pPr>
            <w:r>
              <w:t>26300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val="restart"/>
            <w:tcBorders>
              <w:left w:val="nil"/>
            </w:tcBorders>
          </w:tcPr>
          <w:p w:rsidR="00B27CB8" w:rsidRDefault="00B27CB8">
            <w:pPr>
              <w:pStyle w:val="ConsPlusNormal"/>
              <w:jc w:val="center"/>
            </w:pPr>
            <w:r>
              <w:t>1.3.1</w:t>
            </w:r>
          </w:p>
        </w:tc>
        <w:tc>
          <w:tcPr>
            <w:tcW w:w="4025" w:type="dxa"/>
          </w:tcPr>
          <w:p w:rsidR="00B27CB8" w:rsidRDefault="00B27CB8">
            <w:pPr>
              <w:pStyle w:val="ConsPlusNormal"/>
              <w:jc w:val="both"/>
            </w:pPr>
            <w:r>
              <w:t>в том числе:</w:t>
            </w:r>
          </w:p>
          <w:p w:rsidR="00B27CB8" w:rsidRDefault="00B27CB8">
            <w:pPr>
              <w:pStyle w:val="ConsPlusNormal"/>
              <w:jc w:val="both"/>
            </w:pPr>
            <w:r>
              <w:t xml:space="preserve">в соответствии с Федеральным </w:t>
            </w:r>
            <w:hyperlink r:id="rId70" w:history="1">
              <w:r>
                <w:rPr>
                  <w:color w:val="0000FF"/>
                </w:rPr>
                <w:t>законом</w:t>
              </w:r>
            </w:hyperlink>
            <w:r>
              <w:t xml:space="preserve"> N 44-ФЗ</w:t>
            </w:r>
          </w:p>
        </w:tc>
        <w:tc>
          <w:tcPr>
            <w:tcW w:w="1020" w:type="dxa"/>
          </w:tcPr>
          <w:p w:rsidR="00B27CB8" w:rsidRDefault="00B27CB8">
            <w:pPr>
              <w:pStyle w:val="ConsPlusNormal"/>
              <w:jc w:val="center"/>
            </w:pPr>
            <w:r>
              <w:t>26310</w:t>
            </w:r>
          </w:p>
        </w:tc>
        <w:tc>
          <w:tcPr>
            <w:tcW w:w="850" w:type="dxa"/>
          </w:tcPr>
          <w:p w:rsidR="00B27CB8" w:rsidRDefault="00B27CB8">
            <w:pPr>
              <w:pStyle w:val="ConsPlusNormal"/>
              <w:jc w:val="center"/>
            </w:pPr>
            <w:r>
              <w:t>x</w:t>
            </w:r>
          </w:p>
        </w:tc>
        <w:tc>
          <w:tcPr>
            <w:tcW w:w="993" w:type="dxa"/>
          </w:tcPr>
          <w:p w:rsidR="00B27CB8" w:rsidRDefault="00B27CB8">
            <w:pPr>
              <w:pStyle w:val="ConsPlusNormal"/>
              <w:jc w:val="center"/>
            </w:pPr>
            <w:r>
              <w:t>x</w:t>
            </w: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tcBorders>
              <w:left w:val="nil"/>
            </w:tcBorders>
          </w:tcPr>
          <w:p w:rsidR="00B27CB8" w:rsidRDefault="00B27CB8"/>
        </w:tc>
        <w:tc>
          <w:tcPr>
            <w:tcW w:w="4025" w:type="dxa"/>
            <w:vAlign w:val="bottom"/>
          </w:tcPr>
          <w:p w:rsidR="00B27CB8" w:rsidRDefault="00B27CB8">
            <w:pPr>
              <w:pStyle w:val="ConsPlusNormal"/>
              <w:jc w:val="both"/>
            </w:pPr>
            <w:r>
              <w:t xml:space="preserve">из них </w:t>
            </w:r>
            <w:hyperlink w:anchor="P6860" w:history="1">
              <w:r>
                <w:rPr>
                  <w:color w:val="0000FF"/>
                </w:rPr>
                <w:t>&lt;10.1&gt;</w:t>
              </w:r>
            </w:hyperlink>
            <w:r>
              <w:t>:</w:t>
            </w:r>
          </w:p>
        </w:tc>
        <w:tc>
          <w:tcPr>
            <w:tcW w:w="1020" w:type="dxa"/>
          </w:tcPr>
          <w:p w:rsidR="00B27CB8" w:rsidRDefault="00B27CB8">
            <w:pPr>
              <w:pStyle w:val="ConsPlusNormal"/>
              <w:jc w:val="center"/>
            </w:pPr>
            <w:r>
              <w:t>26310.1</w:t>
            </w:r>
          </w:p>
        </w:tc>
        <w:tc>
          <w:tcPr>
            <w:tcW w:w="850" w:type="dxa"/>
          </w:tcPr>
          <w:p w:rsidR="00B27CB8" w:rsidRDefault="00B27CB8">
            <w:pPr>
              <w:pStyle w:val="ConsPlusNormal"/>
            </w:pP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1.3.2</w:t>
            </w:r>
          </w:p>
        </w:tc>
        <w:tc>
          <w:tcPr>
            <w:tcW w:w="4025" w:type="dxa"/>
            <w:vAlign w:val="bottom"/>
          </w:tcPr>
          <w:p w:rsidR="00B27CB8" w:rsidRDefault="00B27CB8">
            <w:pPr>
              <w:pStyle w:val="ConsPlusNormal"/>
              <w:jc w:val="both"/>
            </w:pPr>
            <w:r>
              <w:t xml:space="preserve">в соответствии с Федеральным </w:t>
            </w:r>
            <w:hyperlink r:id="rId71" w:history="1">
              <w:r>
                <w:rPr>
                  <w:color w:val="0000FF"/>
                </w:rPr>
                <w:t>законом</w:t>
              </w:r>
            </w:hyperlink>
            <w:r>
              <w:t xml:space="preserve"> N 223-ФЗ</w:t>
            </w:r>
          </w:p>
        </w:tc>
        <w:tc>
          <w:tcPr>
            <w:tcW w:w="1020" w:type="dxa"/>
          </w:tcPr>
          <w:p w:rsidR="00B27CB8" w:rsidRDefault="00B27CB8">
            <w:pPr>
              <w:pStyle w:val="ConsPlusNormal"/>
              <w:jc w:val="center"/>
            </w:pPr>
            <w:r>
              <w:t>26320</w:t>
            </w:r>
          </w:p>
        </w:tc>
        <w:tc>
          <w:tcPr>
            <w:tcW w:w="850" w:type="dxa"/>
          </w:tcPr>
          <w:p w:rsidR="00B27CB8" w:rsidRDefault="00B27CB8">
            <w:pPr>
              <w:pStyle w:val="ConsPlusNormal"/>
              <w:jc w:val="center"/>
            </w:pPr>
            <w:r>
              <w:t>x</w:t>
            </w:r>
          </w:p>
        </w:tc>
        <w:tc>
          <w:tcPr>
            <w:tcW w:w="993" w:type="dxa"/>
          </w:tcPr>
          <w:p w:rsidR="00B27CB8" w:rsidRDefault="00B27CB8">
            <w:pPr>
              <w:pStyle w:val="ConsPlusNormal"/>
              <w:jc w:val="center"/>
            </w:pPr>
            <w:r>
              <w:t>x</w:t>
            </w: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w:t>
            </w:r>
          </w:p>
        </w:tc>
        <w:tc>
          <w:tcPr>
            <w:tcW w:w="4025" w:type="dxa"/>
          </w:tcPr>
          <w:p w:rsidR="00B27CB8" w:rsidRDefault="00B27CB8">
            <w:pPr>
              <w:pStyle w:val="ConsPlusNormal"/>
              <w:jc w:val="both"/>
            </w:pPr>
            <w:r>
              <w:t xml:space="preserve">по контрактам (договорам), планируемым к заключению в соответствующем финансовом году с учетом требований Федерального </w:t>
            </w:r>
            <w:hyperlink r:id="rId72" w:history="1">
              <w:r>
                <w:rPr>
                  <w:color w:val="0000FF"/>
                </w:rPr>
                <w:t>закона</w:t>
              </w:r>
            </w:hyperlink>
            <w:r>
              <w:t xml:space="preserve"> N 44-ФЗ и Федерального </w:t>
            </w:r>
            <w:hyperlink r:id="rId73" w:history="1">
              <w:r>
                <w:rPr>
                  <w:color w:val="0000FF"/>
                </w:rPr>
                <w:t>закона</w:t>
              </w:r>
            </w:hyperlink>
            <w:r>
              <w:t xml:space="preserve"> N 223-ФЗ </w:t>
            </w:r>
            <w:hyperlink w:anchor="P6893" w:history="1">
              <w:r>
                <w:rPr>
                  <w:color w:val="0000FF"/>
                </w:rPr>
                <w:t>&lt;13&gt;</w:t>
              </w:r>
            </w:hyperlink>
          </w:p>
        </w:tc>
        <w:tc>
          <w:tcPr>
            <w:tcW w:w="1020" w:type="dxa"/>
          </w:tcPr>
          <w:p w:rsidR="00B27CB8" w:rsidRDefault="00B27CB8">
            <w:pPr>
              <w:pStyle w:val="ConsPlusNormal"/>
              <w:jc w:val="center"/>
            </w:pPr>
            <w:r>
              <w:t>26400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1.4.1</w:t>
            </w:r>
          </w:p>
        </w:tc>
        <w:tc>
          <w:tcPr>
            <w:tcW w:w="4025" w:type="dxa"/>
          </w:tcPr>
          <w:p w:rsidR="00B27CB8" w:rsidRDefault="00B27CB8">
            <w:pPr>
              <w:pStyle w:val="ConsPlusNormal"/>
              <w:jc w:val="both"/>
            </w:pPr>
            <w:r>
              <w:t>в том числе:</w:t>
            </w:r>
          </w:p>
          <w:p w:rsidR="00B27CB8" w:rsidRDefault="00B27CB8" w:rsidP="001F3274">
            <w:pPr>
              <w:pStyle w:val="ConsPlusNormal"/>
              <w:jc w:val="both"/>
            </w:pPr>
            <w:r>
              <w:t>за счет субсидий, предоставляемых на финансовое обеспечение выполнения муниципального задания</w:t>
            </w:r>
          </w:p>
        </w:tc>
        <w:tc>
          <w:tcPr>
            <w:tcW w:w="1020" w:type="dxa"/>
          </w:tcPr>
          <w:p w:rsidR="00B27CB8" w:rsidRDefault="00B27CB8">
            <w:pPr>
              <w:pStyle w:val="ConsPlusNormal"/>
              <w:jc w:val="center"/>
            </w:pPr>
            <w:r>
              <w:t>26410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1.4.1.1.</w:t>
            </w:r>
          </w:p>
        </w:tc>
        <w:tc>
          <w:tcPr>
            <w:tcW w:w="4025" w:type="dxa"/>
          </w:tcPr>
          <w:p w:rsidR="00B27CB8" w:rsidRDefault="00B27CB8">
            <w:pPr>
              <w:pStyle w:val="ConsPlusNormal"/>
              <w:jc w:val="both"/>
            </w:pPr>
            <w:r>
              <w:t>в том числе:</w:t>
            </w:r>
          </w:p>
          <w:p w:rsidR="00B27CB8" w:rsidRDefault="00B27CB8">
            <w:pPr>
              <w:pStyle w:val="ConsPlusNormal"/>
              <w:jc w:val="both"/>
            </w:pPr>
            <w:r>
              <w:lastRenderedPageBreak/>
              <w:t xml:space="preserve">в соответствии с Федеральным </w:t>
            </w:r>
            <w:hyperlink r:id="rId74" w:history="1">
              <w:r>
                <w:rPr>
                  <w:color w:val="0000FF"/>
                </w:rPr>
                <w:t>законом</w:t>
              </w:r>
            </w:hyperlink>
            <w:r>
              <w:t xml:space="preserve"> N 44-ФЗ</w:t>
            </w:r>
          </w:p>
        </w:tc>
        <w:tc>
          <w:tcPr>
            <w:tcW w:w="1020" w:type="dxa"/>
          </w:tcPr>
          <w:p w:rsidR="00B27CB8" w:rsidRDefault="00B27CB8">
            <w:pPr>
              <w:pStyle w:val="ConsPlusNormal"/>
              <w:jc w:val="center"/>
            </w:pPr>
            <w:r>
              <w:lastRenderedPageBreak/>
              <w:t>26411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lastRenderedPageBreak/>
              <w:t>1.4.1.2.</w:t>
            </w:r>
          </w:p>
        </w:tc>
        <w:tc>
          <w:tcPr>
            <w:tcW w:w="4025" w:type="dxa"/>
          </w:tcPr>
          <w:p w:rsidR="00B27CB8" w:rsidRDefault="00B27CB8">
            <w:pPr>
              <w:pStyle w:val="ConsPlusNormal"/>
              <w:jc w:val="both"/>
            </w:pPr>
            <w:r>
              <w:t xml:space="preserve">в соответствии с Федеральным </w:t>
            </w:r>
            <w:hyperlink r:id="rId75" w:history="1">
              <w:r>
                <w:rPr>
                  <w:color w:val="0000FF"/>
                </w:rPr>
                <w:t>законом</w:t>
              </w:r>
            </w:hyperlink>
            <w:r>
              <w:t xml:space="preserve"> N 223-ФЗ </w:t>
            </w:r>
            <w:hyperlink w:anchor="P6895" w:history="1">
              <w:r>
                <w:rPr>
                  <w:color w:val="0000FF"/>
                </w:rPr>
                <w:t>&lt;14&gt;</w:t>
              </w:r>
            </w:hyperlink>
          </w:p>
        </w:tc>
        <w:tc>
          <w:tcPr>
            <w:tcW w:w="1020" w:type="dxa"/>
          </w:tcPr>
          <w:p w:rsidR="00B27CB8" w:rsidRDefault="00B27CB8">
            <w:pPr>
              <w:pStyle w:val="ConsPlusNormal"/>
              <w:jc w:val="center"/>
            </w:pPr>
            <w:r>
              <w:t>26412</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1.4.2.</w:t>
            </w:r>
          </w:p>
        </w:tc>
        <w:tc>
          <w:tcPr>
            <w:tcW w:w="4025" w:type="dxa"/>
          </w:tcPr>
          <w:p w:rsidR="00B27CB8" w:rsidRDefault="00B27CB8">
            <w:pPr>
              <w:pStyle w:val="ConsPlusNormal"/>
              <w:jc w:val="both"/>
            </w:pPr>
            <w:r>
              <w:t xml:space="preserve">за счет субсидий, предоставляемых в соответствии с </w:t>
            </w:r>
            <w:hyperlink r:id="rId76" w:history="1">
              <w:r>
                <w:rPr>
                  <w:color w:val="0000FF"/>
                </w:rPr>
                <w:t>абзацем вторым пункта 1 статьи 78.1</w:t>
              </w:r>
            </w:hyperlink>
            <w:r>
              <w:t xml:space="preserve"> Бюджетного кодекса Российской Федерации</w:t>
            </w:r>
          </w:p>
        </w:tc>
        <w:tc>
          <w:tcPr>
            <w:tcW w:w="1020" w:type="dxa"/>
          </w:tcPr>
          <w:p w:rsidR="00B27CB8" w:rsidRDefault="00B27CB8">
            <w:pPr>
              <w:pStyle w:val="ConsPlusNormal"/>
              <w:jc w:val="center"/>
            </w:pPr>
            <w:r>
              <w:t>26420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val="restart"/>
            <w:tcBorders>
              <w:left w:val="nil"/>
            </w:tcBorders>
          </w:tcPr>
          <w:p w:rsidR="00B27CB8" w:rsidRDefault="00B27CB8">
            <w:pPr>
              <w:pStyle w:val="ConsPlusNormal"/>
              <w:jc w:val="center"/>
            </w:pPr>
            <w:r>
              <w:t>1.4.2.1</w:t>
            </w:r>
          </w:p>
        </w:tc>
        <w:tc>
          <w:tcPr>
            <w:tcW w:w="4025" w:type="dxa"/>
          </w:tcPr>
          <w:p w:rsidR="00B27CB8" w:rsidRDefault="00B27CB8">
            <w:pPr>
              <w:pStyle w:val="ConsPlusNormal"/>
              <w:jc w:val="both"/>
            </w:pPr>
            <w:r>
              <w:t>в том числе:</w:t>
            </w:r>
          </w:p>
          <w:p w:rsidR="00B27CB8" w:rsidRDefault="00B27CB8">
            <w:pPr>
              <w:pStyle w:val="ConsPlusNormal"/>
              <w:jc w:val="both"/>
            </w:pPr>
            <w:r>
              <w:t xml:space="preserve">в соответствии с Федеральным </w:t>
            </w:r>
            <w:hyperlink r:id="rId77" w:history="1">
              <w:r>
                <w:rPr>
                  <w:color w:val="0000FF"/>
                </w:rPr>
                <w:t>законом</w:t>
              </w:r>
            </w:hyperlink>
            <w:r>
              <w:t xml:space="preserve"> N 44-ФЗ</w:t>
            </w:r>
          </w:p>
        </w:tc>
        <w:tc>
          <w:tcPr>
            <w:tcW w:w="1020" w:type="dxa"/>
          </w:tcPr>
          <w:p w:rsidR="00B27CB8" w:rsidRDefault="00B27CB8">
            <w:pPr>
              <w:pStyle w:val="ConsPlusNormal"/>
              <w:jc w:val="center"/>
            </w:pPr>
            <w:r>
              <w:t>26421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tcBorders>
              <w:left w:val="nil"/>
            </w:tcBorders>
          </w:tcPr>
          <w:p w:rsidR="00B27CB8" w:rsidRDefault="00B27CB8"/>
        </w:tc>
        <w:tc>
          <w:tcPr>
            <w:tcW w:w="4025" w:type="dxa"/>
            <w:vAlign w:val="bottom"/>
          </w:tcPr>
          <w:p w:rsidR="00B27CB8" w:rsidRDefault="00B27CB8">
            <w:pPr>
              <w:pStyle w:val="ConsPlusNormal"/>
              <w:jc w:val="both"/>
            </w:pPr>
            <w:r>
              <w:t xml:space="preserve">из них </w:t>
            </w:r>
            <w:hyperlink w:anchor="P6860" w:history="1">
              <w:r>
                <w:rPr>
                  <w:color w:val="0000FF"/>
                </w:rPr>
                <w:t>&lt;10.1&gt;</w:t>
              </w:r>
            </w:hyperlink>
            <w:r>
              <w:t>:</w:t>
            </w:r>
          </w:p>
        </w:tc>
        <w:tc>
          <w:tcPr>
            <w:tcW w:w="1020" w:type="dxa"/>
          </w:tcPr>
          <w:p w:rsidR="00B27CB8" w:rsidRDefault="00B27CB8">
            <w:pPr>
              <w:pStyle w:val="ConsPlusNormal"/>
              <w:jc w:val="center"/>
            </w:pPr>
            <w:r>
              <w:t>26421.1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1.4.2.2.</w:t>
            </w:r>
          </w:p>
        </w:tc>
        <w:tc>
          <w:tcPr>
            <w:tcW w:w="4025" w:type="dxa"/>
          </w:tcPr>
          <w:p w:rsidR="00B27CB8" w:rsidRDefault="00B27CB8">
            <w:pPr>
              <w:pStyle w:val="ConsPlusNormal"/>
              <w:jc w:val="both"/>
            </w:pPr>
            <w:r>
              <w:t xml:space="preserve">в соответствии с Федеральным </w:t>
            </w:r>
            <w:hyperlink r:id="rId78" w:history="1">
              <w:r>
                <w:rPr>
                  <w:color w:val="0000FF"/>
                </w:rPr>
                <w:t>законом</w:t>
              </w:r>
            </w:hyperlink>
            <w:r>
              <w:t xml:space="preserve"> N 223-ФЗ </w:t>
            </w:r>
            <w:hyperlink w:anchor="P6895" w:history="1">
              <w:r>
                <w:rPr>
                  <w:color w:val="0000FF"/>
                </w:rPr>
                <w:t>&lt;14&gt;</w:t>
              </w:r>
            </w:hyperlink>
          </w:p>
        </w:tc>
        <w:tc>
          <w:tcPr>
            <w:tcW w:w="1020" w:type="dxa"/>
          </w:tcPr>
          <w:p w:rsidR="00B27CB8" w:rsidRDefault="00B27CB8">
            <w:pPr>
              <w:pStyle w:val="ConsPlusNormal"/>
              <w:jc w:val="center"/>
            </w:pPr>
            <w:r>
              <w:t>26422</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val="restart"/>
            <w:tcBorders>
              <w:left w:val="nil"/>
            </w:tcBorders>
          </w:tcPr>
          <w:p w:rsidR="00B27CB8" w:rsidRDefault="00B27CB8">
            <w:pPr>
              <w:pStyle w:val="ConsPlusNormal"/>
              <w:jc w:val="center"/>
            </w:pPr>
            <w:r>
              <w:t>1.4.3.</w:t>
            </w:r>
          </w:p>
        </w:tc>
        <w:tc>
          <w:tcPr>
            <w:tcW w:w="4025" w:type="dxa"/>
          </w:tcPr>
          <w:p w:rsidR="00B27CB8" w:rsidRDefault="00B27CB8">
            <w:pPr>
              <w:pStyle w:val="ConsPlusNormal"/>
              <w:jc w:val="both"/>
            </w:pPr>
            <w:r>
              <w:t xml:space="preserve">за счет субсидий, предоставляемых на осуществление капитальных вложений </w:t>
            </w:r>
            <w:hyperlink w:anchor="P6897" w:history="1">
              <w:r>
                <w:rPr>
                  <w:color w:val="0000FF"/>
                </w:rPr>
                <w:t>&lt;15&gt;</w:t>
              </w:r>
            </w:hyperlink>
          </w:p>
        </w:tc>
        <w:tc>
          <w:tcPr>
            <w:tcW w:w="1020" w:type="dxa"/>
          </w:tcPr>
          <w:p w:rsidR="00B27CB8" w:rsidRDefault="00B27CB8">
            <w:pPr>
              <w:pStyle w:val="ConsPlusNormal"/>
              <w:jc w:val="center"/>
            </w:pPr>
            <w:r>
              <w:t>26430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tcBorders>
              <w:left w:val="nil"/>
            </w:tcBorders>
          </w:tcPr>
          <w:p w:rsidR="00B27CB8" w:rsidRDefault="00B27CB8"/>
        </w:tc>
        <w:tc>
          <w:tcPr>
            <w:tcW w:w="4025" w:type="dxa"/>
            <w:vAlign w:val="bottom"/>
          </w:tcPr>
          <w:p w:rsidR="00B27CB8" w:rsidRDefault="00B27CB8">
            <w:pPr>
              <w:pStyle w:val="ConsPlusNormal"/>
              <w:jc w:val="both"/>
            </w:pPr>
            <w:r>
              <w:t xml:space="preserve">из них </w:t>
            </w:r>
            <w:hyperlink w:anchor="P6860" w:history="1">
              <w:r>
                <w:rPr>
                  <w:color w:val="0000FF"/>
                </w:rPr>
                <w:t>&lt;10.1&gt;</w:t>
              </w:r>
            </w:hyperlink>
            <w:r>
              <w:t>:</w:t>
            </w:r>
          </w:p>
        </w:tc>
        <w:tc>
          <w:tcPr>
            <w:tcW w:w="1020" w:type="dxa"/>
          </w:tcPr>
          <w:p w:rsidR="00B27CB8" w:rsidRDefault="00B27CB8">
            <w:pPr>
              <w:pStyle w:val="ConsPlusNormal"/>
              <w:jc w:val="center"/>
            </w:pPr>
            <w:r>
              <w:t>26430.1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1.4.4.</w:t>
            </w:r>
          </w:p>
        </w:tc>
        <w:tc>
          <w:tcPr>
            <w:tcW w:w="4025" w:type="dxa"/>
          </w:tcPr>
          <w:p w:rsidR="00B27CB8" w:rsidRDefault="00B27CB8">
            <w:pPr>
              <w:pStyle w:val="ConsPlusNormal"/>
              <w:jc w:val="both"/>
            </w:pPr>
            <w:r>
              <w:t>за счет средств обязательного медицинского страхования</w:t>
            </w:r>
          </w:p>
        </w:tc>
        <w:tc>
          <w:tcPr>
            <w:tcW w:w="1020" w:type="dxa"/>
          </w:tcPr>
          <w:p w:rsidR="00B27CB8" w:rsidRDefault="00B27CB8">
            <w:pPr>
              <w:pStyle w:val="ConsPlusNormal"/>
              <w:jc w:val="center"/>
            </w:pPr>
            <w:r>
              <w:t>26440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1.4.4.1.</w:t>
            </w:r>
          </w:p>
        </w:tc>
        <w:tc>
          <w:tcPr>
            <w:tcW w:w="4025" w:type="dxa"/>
          </w:tcPr>
          <w:p w:rsidR="00B27CB8" w:rsidRDefault="00B27CB8">
            <w:pPr>
              <w:pStyle w:val="ConsPlusNormal"/>
              <w:jc w:val="both"/>
            </w:pPr>
            <w:r>
              <w:t>в том числе:</w:t>
            </w:r>
          </w:p>
          <w:p w:rsidR="00B27CB8" w:rsidRDefault="00B27CB8">
            <w:pPr>
              <w:pStyle w:val="ConsPlusNormal"/>
              <w:jc w:val="both"/>
            </w:pPr>
            <w:r>
              <w:t xml:space="preserve">в соответствии с Федеральным </w:t>
            </w:r>
            <w:hyperlink r:id="rId79" w:history="1">
              <w:r>
                <w:rPr>
                  <w:color w:val="0000FF"/>
                </w:rPr>
                <w:t>законом</w:t>
              </w:r>
            </w:hyperlink>
            <w:r>
              <w:t xml:space="preserve"> N 44-ФЗ</w:t>
            </w:r>
          </w:p>
        </w:tc>
        <w:tc>
          <w:tcPr>
            <w:tcW w:w="1020" w:type="dxa"/>
          </w:tcPr>
          <w:p w:rsidR="00B27CB8" w:rsidRDefault="00B27CB8">
            <w:pPr>
              <w:pStyle w:val="ConsPlusNormal"/>
              <w:jc w:val="center"/>
            </w:pPr>
            <w:r>
              <w:t>26441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1.4.4.2.</w:t>
            </w:r>
          </w:p>
        </w:tc>
        <w:tc>
          <w:tcPr>
            <w:tcW w:w="4025" w:type="dxa"/>
          </w:tcPr>
          <w:p w:rsidR="00B27CB8" w:rsidRDefault="00B27CB8">
            <w:pPr>
              <w:pStyle w:val="ConsPlusNormal"/>
              <w:jc w:val="both"/>
            </w:pPr>
            <w:r>
              <w:t xml:space="preserve">в соответствии с Федеральным </w:t>
            </w:r>
            <w:hyperlink r:id="rId80" w:history="1">
              <w:r>
                <w:rPr>
                  <w:color w:val="0000FF"/>
                </w:rPr>
                <w:t>законом</w:t>
              </w:r>
            </w:hyperlink>
            <w:r>
              <w:t xml:space="preserve"> </w:t>
            </w:r>
            <w:r>
              <w:lastRenderedPageBreak/>
              <w:t xml:space="preserve">N 223-ФЗ </w:t>
            </w:r>
            <w:hyperlink w:anchor="P6895" w:history="1">
              <w:r>
                <w:rPr>
                  <w:color w:val="0000FF"/>
                </w:rPr>
                <w:t>&lt;14&gt;</w:t>
              </w:r>
            </w:hyperlink>
          </w:p>
        </w:tc>
        <w:tc>
          <w:tcPr>
            <w:tcW w:w="1020" w:type="dxa"/>
          </w:tcPr>
          <w:p w:rsidR="00B27CB8" w:rsidRDefault="00B27CB8">
            <w:pPr>
              <w:pStyle w:val="ConsPlusNormal"/>
              <w:jc w:val="center"/>
            </w:pPr>
            <w:r>
              <w:lastRenderedPageBreak/>
              <w:t>26442</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lastRenderedPageBreak/>
              <w:t>1.4.5.</w:t>
            </w:r>
          </w:p>
        </w:tc>
        <w:tc>
          <w:tcPr>
            <w:tcW w:w="4025" w:type="dxa"/>
          </w:tcPr>
          <w:p w:rsidR="00B27CB8" w:rsidRDefault="00B27CB8">
            <w:pPr>
              <w:pStyle w:val="ConsPlusNormal"/>
              <w:jc w:val="both"/>
            </w:pPr>
            <w:r>
              <w:t>за счет прочих источников финансового обеспечения</w:t>
            </w:r>
          </w:p>
        </w:tc>
        <w:tc>
          <w:tcPr>
            <w:tcW w:w="1020" w:type="dxa"/>
          </w:tcPr>
          <w:p w:rsidR="00B27CB8" w:rsidRDefault="00B27CB8">
            <w:pPr>
              <w:pStyle w:val="ConsPlusNormal"/>
              <w:jc w:val="center"/>
            </w:pPr>
            <w:r>
              <w:t>26450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val="restart"/>
            <w:tcBorders>
              <w:left w:val="nil"/>
            </w:tcBorders>
          </w:tcPr>
          <w:p w:rsidR="00B27CB8" w:rsidRDefault="00B27CB8">
            <w:pPr>
              <w:pStyle w:val="ConsPlusNormal"/>
              <w:jc w:val="center"/>
            </w:pPr>
            <w:r>
              <w:t>1.4.5.1.</w:t>
            </w:r>
          </w:p>
        </w:tc>
        <w:tc>
          <w:tcPr>
            <w:tcW w:w="4025" w:type="dxa"/>
          </w:tcPr>
          <w:p w:rsidR="00B27CB8" w:rsidRDefault="00B27CB8">
            <w:pPr>
              <w:pStyle w:val="ConsPlusNormal"/>
              <w:jc w:val="both"/>
            </w:pPr>
            <w:r>
              <w:t>в том числе:</w:t>
            </w:r>
          </w:p>
          <w:p w:rsidR="00B27CB8" w:rsidRDefault="00B27CB8">
            <w:pPr>
              <w:pStyle w:val="ConsPlusNormal"/>
              <w:jc w:val="both"/>
            </w:pPr>
            <w:r>
              <w:t xml:space="preserve">в соответствии с Федеральным </w:t>
            </w:r>
            <w:hyperlink r:id="rId81" w:history="1">
              <w:r>
                <w:rPr>
                  <w:color w:val="0000FF"/>
                </w:rPr>
                <w:t>законом</w:t>
              </w:r>
            </w:hyperlink>
            <w:r>
              <w:t xml:space="preserve"> N 44-ФЗ</w:t>
            </w:r>
          </w:p>
        </w:tc>
        <w:tc>
          <w:tcPr>
            <w:tcW w:w="1020" w:type="dxa"/>
          </w:tcPr>
          <w:p w:rsidR="00B27CB8" w:rsidRDefault="00B27CB8">
            <w:pPr>
              <w:pStyle w:val="ConsPlusNormal"/>
              <w:jc w:val="center"/>
            </w:pPr>
            <w:r>
              <w:t>26451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tcBorders>
              <w:left w:val="nil"/>
            </w:tcBorders>
          </w:tcPr>
          <w:p w:rsidR="00B27CB8" w:rsidRDefault="00B27CB8"/>
        </w:tc>
        <w:tc>
          <w:tcPr>
            <w:tcW w:w="4025" w:type="dxa"/>
            <w:vAlign w:val="bottom"/>
          </w:tcPr>
          <w:p w:rsidR="00B27CB8" w:rsidRDefault="00B27CB8">
            <w:pPr>
              <w:pStyle w:val="ConsPlusNormal"/>
              <w:jc w:val="both"/>
            </w:pPr>
            <w:r>
              <w:t xml:space="preserve">из них </w:t>
            </w:r>
            <w:hyperlink w:anchor="P6860" w:history="1">
              <w:r>
                <w:rPr>
                  <w:color w:val="0000FF"/>
                </w:rPr>
                <w:t>&lt;10.1&gt;</w:t>
              </w:r>
            </w:hyperlink>
            <w:r>
              <w:t>:</w:t>
            </w:r>
          </w:p>
        </w:tc>
        <w:tc>
          <w:tcPr>
            <w:tcW w:w="1020" w:type="dxa"/>
          </w:tcPr>
          <w:p w:rsidR="00B27CB8" w:rsidRDefault="00B27CB8">
            <w:pPr>
              <w:pStyle w:val="ConsPlusNormal"/>
              <w:jc w:val="center"/>
            </w:pPr>
            <w:r>
              <w:t>26451.1</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1.4.5.2.</w:t>
            </w:r>
          </w:p>
        </w:tc>
        <w:tc>
          <w:tcPr>
            <w:tcW w:w="4025" w:type="dxa"/>
          </w:tcPr>
          <w:p w:rsidR="00B27CB8" w:rsidRDefault="00B27CB8">
            <w:pPr>
              <w:pStyle w:val="ConsPlusNormal"/>
              <w:jc w:val="both"/>
            </w:pPr>
            <w:r>
              <w:t xml:space="preserve">в соответствии с Федеральным </w:t>
            </w:r>
            <w:hyperlink r:id="rId82" w:history="1">
              <w:r>
                <w:rPr>
                  <w:color w:val="0000FF"/>
                </w:rPr>
                <w:t>законом</w:t>
              </w:r>
            </w:hyperlink>
            <w:r>
              <w:t xml:space="preserve"> N 223-ФЗ</w:t>
            </w:r>
          </w:p>
        </w:tc>
        <w:tc>
          <w:tcPr>
            <w:tcW w:w="1020" w:type="dxa"/>
          </w:tcPr>
          <w:p w:rsidR="00B27CB8" w:rsidRDefault="00B27CB8">
            <w:pPr>
              <w:pStyle w:val="ConsPlusNormal"/>
              <w:jc w:val="center"/>
            </w:pPr>
            <w:r>
              <w:t>26452</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val="restart"/>
            <w:tcBorders>
              <w:left w:val="nil"/>
            </w:tcBorders>
          </w:tcPr>
          <w:p w:rsidR="00B27CB8" w:rsidRDefault="00B27CB8">
            <w:pPr>
              <w:pStyle w:val="ConsPlusNormal"/>
              <w:jc w:val="center"/>
            </w:pPr>
            <w:r>
              <w:t>2.</w:t>
            </w:r>
          </w:p>
        </w:tc>
        <w:tc>
          <w:tcPr>
            <w:tcW w:w="4025" w:type="dxa"/>
          </w:tcPr>
          <w:p w:rsidR="00B27CB8" w:rsidRDefault="00B27CB8">
            <w:pPr>
              <w:pStyle w:val="ConsPlusNormal"/>
              <w:jc w:val="both"/>
            </w:pPr>
            <w:r>
              <w:t xml:space="preserve">Итого по контрактам, планируемым к заключению в соответствующем финансовом году в соответствии с Федеральным </w:t>
            </w:r>
            <w:hyperlink r:id="rId83" w:history="1">
              <w:r>
                <w:rPr>
                  <w:color w:val="0000FF"/>
                </w:rPr>
                <w:t>законом</w:t>
              </w:r>
            </w:hyperlink>
            <w:r>
              <w:t xml:space="preserve"> N 44-ФЗ, по соответствующему году закупки </w:t>
            </w:r>
            <w:hyperlink w:anchor="P6899" w:history="1">
              <w:r>
                <w:rPr>
                  <w:color w:val="0000FF"/>
                </w:rPr>
                <w:t>&lt;16&gt;</w:t>
              </w:r>
            </w:hyperlink>
          </w:p>
        </w:tc>
        <w:tc>
          <w:tcPr>
            <w:tcW w:w="1020" w:type="dxa"/>
          </w:tcPr>
          <w:p w:rsidR="00B27CB8" w:rsidRDefault="00B27CB8">
            <w:pPr>
              <w:pStyle w:val="ConsPlusNormal"/>
              <w:jc w:val="center"/>
            </w:pPr>
            <w:r>
              <w:t>26500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vMerge/>
            <w:tcBorders>
              <w:left w:val="nil"/>
            </w:tcBorders>
          </w:tcPr>
          <w:p w:rsidR="00B27CB8" w:rsidRDefault="00B27CB8"/>
        </w:tc>
        <w:tc>
          <w:tcPr>
            <w:tcW w:w="4025" w:type="dxa"/>
          </w:tcPr>
          <w:p w:rsidR="00B27CB8" w:rsidRDefault="00B27CB8">
            <w:pPr>
              <w:pStyle w:val="ConsPlusNormal"/>
              <w:jc w:val="both"/>
            </w:pPr>
            <w:r>
              <w:t>в том числе по году начала закупки:</w:t>
            </w:r>
          </w:p>
        </w:tc>
        <w:tc>
          <w:tcPr>
            <w:tcW w:w="1020" w:type="dxa"/>
          </w:tcPr>
          <w:p w:rsidR="00B27CB8" w:rsidRDefault="00B27CB8">
            <w:pPr>
              <w:pStyle w:val="ConsPlusNormal"/>
              <w:jc w:val="center"/>
            </w:pPr>
            <w:r>
              <w:t>26510</w:t>
            </w:r>
          </w:p>
        </w:tc>
        <w:tc>
          <w:tcPr>
            <w:tcW w:w="850" w:type="dxa"/>
          </w:tcPr>
          <w:p w:rsidR="00B27CB8" w:rsidRDefault="00B27CB8">
            <w:pPr>
              <w:pStyle w:val="ConsPlusNormal"/>
            </w:pP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pPr>
          </w:p>
        </w:tc>
        <w:tc>
          <w:tcPr>
            <w:tcW w:w="4025" w:type="dxa"/>
          </w:tcPr>
          <w:p w:rsidR="00B27CB8" w:rsidRDefault="00B27CB8">
            <w:pPr>
              <w:pStyle w:val="ConsPlusNormal"/>
            </w:pPr>
          </w:p>
        </w:tc>
        <w:tc>
          <w:tcPr>
            <w:tcW w:w="1020" w:type="dxa"/>
          </w:tcPr>
          <w:p w:rsidR="00B27CB8" w:rsidRDefault="00B27CB8">
            <w:pPr>
              <w:pStyle w:val="ConsPlusNormal"/>
            </w:pPr>
          </w:p>
        </w:tc>
        <w:tc>
          <w:tcPr>
            <w:tcW w:w="850" w:type="dxa"/>
          </w:tcPr>
          <w:p w:rsidR="00B27CB8" w:rsidRDefault="00B27CB8">
            <w:pPr>
              <w:pStyle w:val="ConsPlusNormal"/>
            </w:pP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jc w:val="center"/>
            </w:pPr>
            <w:r>
              <w:t>3.</w:t>
            </w:r>
          </w:p>
        </w:tc>
        <w:tc>
          <w:tcPr>
            <w:tcW w:w="4025" w:type="dxa"/>
          </w:tcPr>
          <w:p w:rsidR="00B27CB8" w:rsidRDefault="00B27CB8">
            <w:pPr>
              <w:pStyle w:val="ConsPlusNormal"/>
              <w:jc w:val="both"/>
            </w:pPr>
            <w:r>
              <w:t xml:space="preserve">Итого по договорам, планируемым к заключению в соответствующем финансовом году в соответствии с Федеральным </w:t>
            </w:r>
            <w:hyperlink r:id="rId84" w:history="1">
              <w:r>
                <w:rPr>
                  <w:color w:val="0000FF"/>
                </w:rPr>
                <w:t>законом</w:t>
              </w:r>
            </w:hyperlink>
            <w:r>
              <w:t xml:space="preserve"> N 223-ФЗ, по соответствующему году закупки</w:t>
            </w:r>
          </w:p>
        </w:tc>
        <w:tc>
          <w:tcPr>
            <w:tcW w:w="1020" w:type="dxa"/>
          </w:tcPr>
          <w:p w:rsidR="00B27CB8" w:rsidRDefault="00B27CB8">
            <w:pPr>
              <w:pStyle w:val="ConsPlusNormal"/>
              <w:jc w:val="center"/>
            </w:pPr>
            <w:r>
              <w:t>26600</w:t>
            </w:r>
          </w:p>
        </w:tc>
        <w:tc>
          <w:tcPr>
            <w:tcW w:w="850" w:type="dxa"/>
          </w:tcPr>
          <w:p w:rsidR="00B27CB8" w:rsidRDefault="00B27CB8">
            <w:pPr>
              <w:pStyle w:val="ConsPlusNormal"/>
              <w:jc w:val="center"/>
            </w:pPr>
            <w:r>
              <w:t>x</w:t>
            </w: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pPr>
          </w:p>
        </w:tc>
        <w:tc>
          <w:tcPr>
            <w:tcW w:w="4025" w:type="dxa"/>
          </w:tcPr>
          <w:p w:rsidR="00B27CB8" w:rsidRDefault="00B27CB8">
            <w:pPr>
              <w:pStyle w:val="ConsPlusNormal"/>
              <w:jc w:val="both"/>
            </w:pPr>
            <w:r>
              <w:t>в том числе по году начала закупки:</w:t>
            </w:r>
          </w:p>
        </w:tc>
        <w:tc>
          <w:tcPr>
            <w:tcW w:w="1020" w:type="dxa"/>
          </w:tcPr>
          <w:p w:rsidR="00B27CB8" w:rsidRDefault="00B27CB8">
            <w:pPr>
              <w:pStyle w:val="ConsPlusNormal"/>
              <w:jc w:val="center"/>
            </w:pPr>
            <w:r>
              <w:t>26610</w:t>
            </w:r>
          </w:p>
        </w:tc>
        <w:tc>
          <w:tcPr>
            <w:tcW w:w="850" w:type="dxa"/>
          </w:tcPr>
          <w:p w:rsidR="00B27CB8" w:rsidRDefault="00B27CB8">
            <w:pPr>
              <w:pStyle w:val="ConsPlusNormal"/>
            </w:pP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r w:rsidR="00B27CB8">
        <w:tc>
          <w:tcPr>
            <w:tcW w:w="850" w:type="dxa"/>
            <w:tcBorders>
              <w:left w:val="nil"/>
            </w:tcBorders>
          </w:tcPr>
          <w:p w:rsidR="00B27CB8" w:rsidRDefault="00B27CB8">
            <w:pPr>
              <w:pStyle w:val="ConsPlusNormal"/>
            </w:pPr>
          </w:p>
        </w:tc>
        <w:tc>
          <w:tcPr>
            <w:tcW w:w="4025" w:type="dxa"/>
          </w:tcPr>
          <w:p w:rsidR="00B27CB8" w:rsidRDefault="00B27CB8">
            <w:pPr>
              <w:pStyle w:val="ConsPlusNormal"/>
            </w:pPr>
          </w:p>
        </w:tc>
        <w:tc>
          <w:tcPr>
            <w:tcW w:w="1020" w:type="dxa"/>
          </w:tcPr>
          <w:p w:rsidR="00B27CB8" w:rsidRDefault="00B27CB8">
            <w:pPr>
              <w:pStyle w:val="ConsPlusNormal"/>
            </w:pPr>
          </w:p>
        </w:tc>
        <w:tc>
          <w:tcPr>
            <w:tcW w:w="850" w:type="dxa"/>
          </w:tcPr>
          <w:p w:rsidR="00B27CB8" w:rsidRDefault="00B27CB8">
            <w:pPr>
              <w:pStyle w:val="ConsPlusNormal"/>
            </w:pPr>
          </w:p>
        </w:tc>
        <w:tc>
          <w:tcPr>
            <w:tcW w:w="993" w:type="dxa"/>
          </w:tcPr>
          <w:p w:rsidR="00B27CB8" w:rsidRDefault="00B27CB8">
            <w:pPr>
              <w:pStyle w:val="ConsPlusNormal"/>
            </w:pPr>
          </w:p>
        </w:tc>
        <w:tc>
          <w:tcPr>
            <w:tcW w:w="1275" w:type="dxa"/>
          </w:tcPr>
          <w:p w:rsidR="00B27CB8" w:rsidRDefault="00B27CB8">
            <w:pPr>
              <w:pStyle w:val="ConsPlusNormal"/>
            </w:pPr>
          </w:p>
        </w:tc>
        <w:tc>
          <w:tcPr>
            <w:tcW w:w="1134" w:type="dxa"/>
          </w:tcPr>
          <w:p w:rsidR="00B27CB8" w:rsidRDefault="00B27CB8">
            <w:pPr>
              <w:pStyle w:val="ConsPlusNormal"/>
            </w:pPr>
          </w:p>
        </w:tc>
        <w:tc>
          <w:tcPr>
            <w:tcW w:w="1134" w:type="dxa"/>
          </w:tcPr>
          <w:p w:rsidR="00B27CB8" w:rsidRDefault="00B27CB8">
            <w:pPr>
              <w:pStyle w:val="ConsPlusNormal"/>
            </w:pPr>
          </w:p>
        </w:tc>
        <w:tc>
          <w:tcPr>
            <w:tcW w:w="1134" w:type="dxa"/>
            <w:tcBorders>
              <w:right w:val="nil"/>
            </w:tcBorders>
          </w:tcPr>
          <w:p w:rsidR="00B27CB8" w:rsidRDefault="00B27CB8">
            <w:pPr>
              <w:pStyle w:val="ConsPlusNormal"/>
            </w:pPr>
          </w:p>
        </w:tc>
      </w:tr>
    </w:tbl>
    <w:p w:rsidR="00B27CB8" w:rsidRDefault="00B27CB8">
      <w:pPr>
        <w:sectPr w:rsidR="00B27CB8">
          <w:pgSz w:w="16838" w:h="11905" w:orient="landscape"/>
          <w:pgMar w:top="1701" w:right="1134" w:bottom="1134" w:left="1134" w:header="0" w:footer="0" w:gutter="0"/>
          <w:cols w:space="720"/>
        </w:sectPr>
      </w:pPr>
    </w:p>
    <w:p w:rsidR="00B27CB8" w:rsidRDefault="00B27CB8">
      <w:pPr>
        <w:pStyle w:val="ConsPlusNormal"/>
        <w:jc w:val="both"/>
      </w:pPr>
    </w:p>
    <w:p w:rsidR="00B27CB8" w:rsidRDefault="00B27CB8">
      <w:pPr>
        <w:pStyle w:val="ConsPlusNonformat"/>
        <w:jc w:val="both"/>
      </w:pPr>
      <w:r>
        <w:t xml:space="preserve">    --------------------------------</w:t>
      </w:r>
    </w:p>
    <w:p w:rsidR="00B27CB8" w:rsidRDefault="00B27CB8">
      <w:pPr>
        <w:pStyle w:val="ConsPlusNonformat"/>
        <w:jc w:val="both"/>
      </w:pPr>
      <w:bookmarkStart w:id="54" w:name="P6856"/>
      <w:bookmarkEnd w:id="54"/>
      <w:r>
        <w:t xml:space="preserve">    &lt;10&gt;  В  Разделе  2  "Сведения  по  выплатам на закупку товаров, работ,</w:t>
      </w:r>
    </w:p>
    <w:p w:rsidR="00B27CB8" w:rsidRDefault="00B27CB8">
      <w:pPr>
        <w:pStyle w:val="ConsPlusNonformat"/>
        <w:jc w:val="both"/>
      </w:pPr>
      <w:r>
        <w:t>услуг"  Плана  детализируются  показатели  выплат  по  расходам  на закупку</w:t>
      </w:r>
    </w:p>
    <w:p w:rsidR="00B27CB8" w:rsidRDefault="00B27CB8">
      <w:pPr>
        <w:pStyle w:val="ConsPlusNonformat"/>
        <w:jc w:val="both"/>
      </w:pPr>
      <w:r>
        <w:t>товаров,  работ,  услуг,  отраженные  по  соответствующим строкам Раздела 1</w:t>
      </w:r>
    </w:p>
    <w:p w:rsidR="00B27CB8" w:rsidRDefault="00B27CB8">
      <w:pPr>
        <w:pStyle w:val="ConsPlusNonformat"/>
        <w:jc w:val="both"/>
      </w:pPr>
      <w:r>
        <w:t>"Поступления и выплаты" Плана.</w:t>
      </w:r>
    </w:p>
    <w:p w:rsidR="00B27CB8" w:rsidRDefault="00B27CB8">
      <w:pPr>
        <w:pStyle w:val="ConsPlusNonformat"/>
        <w:jc w:val="both"/>
      </w:pPr>
      <w:bookmarkStart w:id="55" w:name="P6860"/>
      <w:bookmarkEnd w:id="55"/>
      <w:r>
        <w:t xml:space="preserve">    &lt;10.1&gt;  В  случаях,  если  учреждению  предоставляются субсидия на иные</w:t>
      </w:r>
    </w:p>
    <w:p w:rsidR="00B27CB8" w:rsidRDefault="00B27CB8">
      <w:pPr>
        <w:pStyle w:val="ConsPlusNonformat"/>
        <w:jc w:val="both"/>
      </w:pPr>
      <w:r>
        <w:t>цели,  субсидия  на  осуществление  капитальных  вложений или грант в форме</w:t>
      </w:r>
    </w:p>
    <w:p w:rsidR="00B27CB8" w:rsidRDefault="00B27CB8">
      <w:pPr>
        <w:pStyle w:val="ConsPlusNonformat"/>
        <w:jc w:val="both"/>
      </w:pPr>
      <w:r>
        <w:t xml:space="preserve">субсидии  в  соответствии  с </w:t>
      </w:r>
      <w:hyperlink r:id="rId85" w:history="1">
        <w:r>
          <w:rPr>
            <w:color w:val="0000FF"/>
          </w:rPr>
          <w:t>абзацем первым пункта 4 статьи 78.1</w:t>
        </w:r>
      </w:hyperlink>
      <w:r>
        <w:t xml:space="preserve"> Бюджетного</w:t>
      </w:r>
    </w:p>
    <w:p w:rsidR="00B27CB8" w:rsidRDefault="00B27CB8">
      <w:pPr>
        <w:pStyle w:val="ConsPlusNonformat"/>
        <w:jc w:val="both"/>
      </w:pPr>
      <w:r>
        <w:t>кодекса  Российской  Федерации  в целях достижения результатов федерального</w:t>
      </w:r>
    </w:p>
    <w:p w:rsidR="00B27CB8" w:rsidRDefault="00B27CB8">
      <w:pPr>
        <w:pStyle w:val="ConsPlusNonformat"/>
        <w:jc w:val="both"/>
      </w:pPr>
      <w:r>
        <w:t>проекта,  в  том  числе  входящего  в состав соответствующего национального</w:t>
      </w:r>
    </w:p>
    <w:p w:rsidR="00B27CB8" w:rsidRDefault="00B27CB8">
      <w:pPr>
        <w:pStyle w:val="ConsPlusNonformat"/>
        <w:jc w:val="both"/>
      </w:pPr>
      <w:r>
        <w:t xml:space="preserve">проекта  (программы),  определенного </w:t>
      </w:r>
      <w:hyperlink r:id="rId86" w:history="1">
        <w:r>
          <w:rPr>
            <w:color w:val="0000FF"/>
          </w:rPr>
          <w:t>Указом</w:t>
        </w:r>
      </w:hyperlink>
      <w:r>
        <w:t xml:space="preserve"> Президента Российской Федерации</w:t>
      </w:r>
    </w:p>
    <w:p w:rsidR="00B27CB8" w:rsidRDefault="00B27CB8">
      <w:pPr>
        <w:pStyle w:val="ConsPlusNonformat"/>
        <w:jc w:val="both"/>
      </w:pPr>
      <w:r>
        <w:t>от  7  мая  2018  г.  N  204 "О национальных целях и стратегических задачах</w:t>
      </w:r>
    </w:p>
    <w:p w:rsidR="00B27CB8" w:rsidRDefault="00B27CB8">
      <w:pPr>
        <w:pStyle w:val="ConsPlusNonformat"/>
        <w:jc w:val="both"/>
      </w:pPr>
      <w:r>
        <w:t>развития   Российской   Федерации   на   период  до  2024  года"  (Собрание</w:t>
      </w:r>
    </w:p>
    <w:p w:rsidR="00B27CB8" w:rsidRDefault="00B27CB8">
      <w:pPr>
        <w:pStyle w:val="ConsPlusNonformat"/>
        <w:jc w:val="both"/>
      </w:pPr>
      <w:r>
        <w:t>законодательства  Российской  Федерации,  2018,  N  20, ст. 2817; N 30, ст.</w:t>
      </w:r>
    </w:p>
    <w:p w:rsidR="00B27CB8" w:rsidRDefault="00B27CB8">
      <w:pPr>
        <w:pStyle w:val="ConsPlusNonformat"/>
        <w:jc w:val="both"/>
      </w:pPr>
      <w:r>
        <w:t>4717),   или   регионального  проекта,  обеспечивающего  достижение  целей,</w:t>
      </w:r>
    </w:p>
    <w:p w:rsidR="00B27CB8" w:rsidRDefault="00B27CB8">
      <w:pPr>
        <w:pStyle w:val="ConsPlusNonformat"/>
        <w:jc w:val="both"/>
      </w:pPr>
      <w:r>
        <w:t>показателей  и  результатов  федерального  проекта  (далее  -  региональный</w:t>
      </w:r>
    </w:p>
    <w:p w:rsidR="00B27CB8" w:rsidRDefault="00B27CB8">
      <w:pPr>
        <w:pStyle w:val="ConsPlusNonformat"/>
        <w:jc w:val="both"/>
      </w:pPr>
      <w:r>
        <w:t>проект),  показатели  строк 26310, 26421, 26430 и 26451 Раздела 2 "Сведения</w:t>
      </w:r>
    </w:p>
    <w:p w:rsidR="00B27CB8" w:rsidRDefault="00B27CB8">
      <w:pPr>
        <w:pStyle w:val="ConsPlusNonformat"/>
        <w:jc w:val="both"/>
      </w:pPr>
      <w:r>
        <w:t>по  выплатам  на  закупку  товаров,  работ,  услуг"  детализируются по коду</w:t>
      </w:r>
    </w:p>
    <w:p w:rsidR="00B27CB8" w:rsidRDefault="00B27CB8">
      <w:pPr>
        <w:pStyle w:val="ConsPlusNonformat"/>
        <w:jc w:val="both"/>
      </w:pPr>
      <w:r>
        <w:t>целевой  статьи  (8  - 17 разряды кода классификации расходов бюджетов, при</w:t>
      </w:r>
    </w:p>
    <w:p w:rsidR="00B27CB8" w:rsidRDefault="00B27CB8">
      <w:pPr>
        <w:pStyle w:val="ConsPlusNonformat"/>
        <w:jc w:val="both"/>
      </w:pPr>
      <w:r>
        <w:t>этом  в  рамках  реализации  регионального  проекта в 8 - 10 разрядах могут</w:t>
      </w:r>
    </w:p>
    <w:p w:rsidR="00B27CB8" w:rsidRDefault="00B27CB8">
      <w:pPr>
        <w:pStyle w:val="ConsPlusNonformat"/>
        <w:jc w:val="both"/>
      </w:pPr>
      <w:r>
        <w:t>указываться нули).</w:t>
      </w:r>
    </w:p>
    <w:p w:rsidR="00B27CB8" w:rsidRDefault="00B27CB8">
      <w:pPr>
        <w:pStyle w:val="ConsPlusNonformat"/>
        <w:jc w:val="both"/>
      </w:pPr>
      <w:bookmarkStart w:id="56" w:name="P6876"/>
      <w:bookmarkEnd w:id="56"/>
      <w:r>
        <w:t xml:space="preserve">    &lt;11&gt;  Плановые  показатели  выплат  на закупку товаров, работ, услуг по</w:t>
      </w:r>
    </w:p>
    <w:p w:rsidR="00B27CB8" w:rsidRDefault="00B27CB8">
      <w:pPr>
        <w:pStyle w:val="ConsPlusNonformat"/>
        <w:jc w:val="both"/>
      </w:pPr>
      <w:r>
        <w:t>строке  26000  Раздела  2  "Сведения по выплатам на закупку товаров, работ,</w:t>
      </w:r>
    </w:p>
    <w:p w:rsidR="00B27CB8" w:rsidRDefault="00B27CB8">
      <w:pPr>
        <w:pStyle w:val="ConsPlusNonformat"/>
        <w:jc w:val="both"/>
      </w:pPr>
      <w:r>
        <w:t>услуг"   Плана   распределяются   на  выплаты  по  контрактам  (договорам),</w:t>
      </w:r>
    </w:p>
    <w:p w:rsidR="00B27CB8" w:rsidRDefault="00B27CB8">
      <w:pPr>
        <w:pStyle w:val="ConsPlusNonformat"/>
        <w:jc w:val="both"/>
      </w:pPr>
      <w:r>
        <w:t>заключенным   (планируемым  к  заключению)  в  соответствии  с  гражданским</w:t>
      </w:r>
    </w:p>
    <w:p w:rsidR="00B27CB8" w:rsidRDefault="00B27CB8">
      <w:pPr>
        <w:pStyle w:val="ConsPlusNonformat"/>
        <w:jc w:val="both"/>
      </w:pPr>
      <w:r>
        <w:t>законодательством  Российской  Федерации (строки 26100 и 26200), а также по</w:t>
      </w:r>
    </w:p>
    <w:p w:rsidR="00B27CB8" w:rsidRDefault="00B27CB8">
      <w:pPr>
        <w:pStyle w:val="ConsPlusNonformat"/>
        <w:jc w:val="both"/>
      </w:pPr>
      <w:r>
        <w:t>контрактам   (договорам),   заключаемым   в   соответствии  с  требованиями</w:t>
      </w:r>
    </w:p>
    <w:p w:rsidR="00B27CB8" w:rsidRDefault="00B27CB8">
      <w:pPr>
        <w:pStyle w:val="ConsPlusNonformat"/>
        <w:jc w:val="both"/>
      </w:pPr>
      <w:r>
        <w:t>законодательства  Российской  Федерации и иных нормативных правовых актов о</w:t>
      </w:r>
    </w:p>
    <w:p w:rsidR="00B27CB8" w:rsidRDefault="00B27CB8">
      <w:pPr>
        <w:pStyle w:val="ConsPlusNonformat"/>
        <w:jc w:val="both"/>
      </w:pPr>
      <w:r>
        <w:t>контрактной   системе   в   сфере   закупок   товаров,   работ,  услуг  для</w:t>
      </w:r>
    </w:p>
    <w:p w:rsidR="00B27CB8" w:rsidRDefault="00B27CB8">
      <w:pPr>
        <w:pStyle w:val="ConsPlusNonformat"/>
        <w:jc w:val="both"/>
      </w:pPr>
      <w:r>
        <w:t>государственных  и  муниципальных  нужд, с детализацией указанных выплат по</w:t>
      </w:r>
    </w:p>
    <w:p w:rsidR="00B27CB8" w:rsidRDefault="00B27CB8">
      <w:pPr>
        <w:pStyle w:val="ConsPlusNonformat"/>
        <w:jc w:val="both"/>
      </w:pPr>
      <w:r>
        <w:t>контрактам  (договорам),  заключенным  до  начала текущего финансового года</w:t>
      </w:r>
    </w:p>
    <w:p w:rsidR="00B27CB8" w:rsidRDefault="00B27CB8">
      <w:pPr>
        <w:pStyle w:val="ConsPlusNonformat"/>
        <w:jc w:val="both"/>
      </w:pPr>
      <w:r>
        <w:t>(строка 26300) и планируемым к заключению в соответствующем финансовом году</w:t>
      </w:r>
    </w:p>
    <w:p w:rsidR="00B27CB8" w:rsidRDefault="00B27CB8">
      <w:pPr>
        <w:pStyle w:val="ConsPlusNonformat"/>
        <w:jc w:val="both"/>
      </w:pPr>
      <w:r>
        <w:t>(строка 26400) и должны соответствовать показателям соответствующих граф по</w:t>
      </w:r>
    </w:p>
    <w:p w:rsidR="00B27CB8" w:rsidRDefault="00B27CB8">
      <w:pPr>
        <w:pStyle w:val="ConsPlusNonformat"/>
        <w:jc w:val="both"/>
      </w:pPr>
      <w:r>
        <w:t>строке 2600 Раздела 1 "Поступления и выплаты" Плана.</w:t>
      </w:r>
    </w:p>
    <w:p w:rsidR="00B27CB8" w:rsidRDefault="00B27CB8">
      <w:pPr>
        <w:pStyle w:val="ConsPlusNonformat"/>
        <w:jc w:val="both"/>
      </w:pPr>
      <w:bookmarkStart w:id="57" w:name="P6889"/>
      <w:bookmarkEnd w:id="57"/>
      <w:r>
        <w:t xml:space="preserve">    &lt;12&gt;  Указывается  сумма  договоров  (контрактов)  о  закупках товаров,</w:t>
      </w:r>
    </w:p>
    <w:p w:rsidR="00B27CB8" w:rsidRDefault="00B27CB8">
      <w:pPr>
        <w:pStyle w:val="ConsPlusNonformat"/>
        <w:jc w:val="both"/>
      </w:pPr>
      <w:r>
        <w:t xml:space="preserve">работ,  услуг, заключенных без учета требований Федерального </w:t>
      </w:r>
      <w:hyperlink r:id="rId87" w:history="1">
        <w:r>
          <w:rPr>
            <w:color w:val="0000FF"/>
          </w:rPr>
          <w:t>закона</w:t>
        </w:r>
      </w:hyperlink>
      <w:r>
        <w:t xml:space="preserve"> N 44-ФЗ</w:t>
      </w:r>
    </w:p>
    <w:p w:rsidR="00B27CB8" w:rsidRDefault="00B27CB8">
      <w:pPr>
        <w:pStyle w:val="ConsPlusNonformat"/>
        <w:jc w:val="both"/>
      </w:pPr>
      <w:r>
        <w:t xml:space="preserve">и  Федерального  </w:t>
      </w:r>
      <w:hyperlink r:id="rId88" w:history="1">
        <w:r>
          <w:rPr>
            <w:color w:val="0000FF"/>
          </w:rPr>
          <w:t>закона</w:t>
        </w:r>
      </w:hyperlink>
      <w:r>
        <w:t xml:space="preserve">  N  223-ФЗ,  в  случаях, предусмотренных указанными</w:t>
      </w:r>
    </w:p>
    <w:p w:rsidR="00B27CB8" w:rsidRDefault="00B27CB8">
      <w:pPr>
        <w:pStyle w:val="ConsPlusNonformat"/>
        <w:jc w:val="both"/>
      </w:pPr>
      <w:r>
        <w:t>федеральными законами.</w:t>
      </w:r>
    </w:p>
    <w:p w:rsidR="00B27CB8" w:rsidRDefault="00B27CB8">
      <w:pPr>
        <w:pStyle w:val="ConsPlusNonformat"/>
        <w:jc w:val="both"/>
      </w:pPr>
      <w:bookmarkStart w:id="58" w:name="P6893"/>
      <w:bookmarkEnd w:id="58"/>
      <w:r>
        <w:t xml:space="preserve">    &lt;13&gt;  Указывается сумма закупок товаров, работ, услуг, осуществляемых в</w:t>
      </w:r>
    </w:p>
    <w:p w:rsidR="00B27CB8" w:rsidRDefault="00B27CB8">
      <w:pPr>
        <w:pStyle w:val="ConsPlusNonformat"/>
        <w:jc w:val="both"/>
      </w:pPr>
      <w:r>
        <w:t xml:space="preserve">соответствии с Федеральным </w:t>
      </w:r>
      <w:hyperlink r:id="rId89" w:history="1">
        <w:r>
          <w:rPr>
            <w:color w:val="0000FF"/>
          </w:rPr>
          <w:t>законом</w:t>
        </w:r>
      </w:hyperlink>
      <w:r>
        <w:t xml:space="preserve"> N 44-ФЗ и Федеральным </w:t>
      </w:r>
      <w:hyperlink r:id="rId90" w:history="1">
        <w:r>
          <w:rPr>
            <w:color w:val="0000FF"/>
          </w:rPr>
          <w:t>законом</w:t>
        </w:r>
      </w:hyperlink>
      <w:r>
        <w:t xml:space="preserve"> N 223-ФЗ.</w:t>
      </w:r>
    </w:p>
    <w:p w:rsidR="00B27CB8" w:rsidRDefault="00B27CB8">
      <w:pPr>
        <w:pStyle w:val="ConsPlusNonformat"/>
        <w:jc w:val="both"/>
      </w:pPr>
      <w:bookmarkStart w:id="59" w:name="P6895"/>
      <w:bookmarkEnd w:id="59"/>
      <w:r>
        <w:t xml:space="preserve">    &lt;14&gt;  </w:t>
      </w:r>
      <w:r w:rsidR="001F3274">
        <w:t>М</w:t>
      </w:r>
      <w:r>
        <w:t>униципальным бюджетным учреждением показатель</w:t>
      </w:r>
      <w:r w:rsidR="001F3274">
        <w:t xml:space="preserve"> </w:t>
      </w:r>
      <w:r>
        <w:t>не формируется.</w:t>
      </w:r>
    </w:p>
    <w:p w:rsidR="00B27CB8" w:rsidRDefault="00B27CB8">
      <w:pPr>
        <w:pStyle w:val="ConsPlusNonformat"/>
        <w:jc w:val="both"/>
      </w:pPr>
      <w:bookmarkStart w:id="60" w:name="P6897"/>
      <w:bookmarkEnd w:id="60"/>
      <w:r>
        <w:t xml:space="preserve">    &lt;15&gt;  Указывается сумма закупок товаров, работ, услуг, осуществляемых в</w:t>
      </w:r>
    </w:p>
    <w:p w:rsidR="00B27CB8" w:rsidRDefault="00B27CB8">
      <w:pPr>
        <w:pStyle w:val="ConsPlusNonformat"/>
        <w:jc w:val="both"/>
      </w:pPr>
      <w:r>
        <w:t xml:space="preserve">соответствии с Федеральным </w:t>
      </w:r>
      <w:hyperlink r:id="rId91" w:history="1">
        <w:r>
          <w:rPr>
            <w:color w:val="0000FF"/>
          </w:rPr>
          <w:t>законом</w:t>
        </w:r>
      </w:hyperlink>
      <w:r>
        <w:t xml:space="preserve"> N 44-ФЗ.</w:t>
      </w:r>
    </w:p>
    <w:p w:rsidR="00B27CB8" w:rsidRDefault="00B27CB8">
      <w:pPr>
        <w:pStyle w:val="ConsPlusNonformat"/>
        <w:jc w:val="both"/>
      </w:pPr>
      <w:bookmarkStart w:id="61" w:name="P6899"/>
      <w:bookmarkEnd w:id="61"/>
      <w:r>
        <w:t xml:space="preserve">    &lt;16&gt;  Плановые  показатели  выплат  на закупку товаров, работ, услуг по</w:t>
      </w:r>
    </w:p>
    <w:p w:rsidR="00B27CB8" w:rsidRDefault="00B27CB8">
      <w:pPr>
        <w:pStyle w:val="ConsPlusNonformat"/>
        <w:jc w:val="both"/>
      </w:pPr>
      <w:r>
        <w:t>строке 26500 муниципального бюджетного учреждения должен</w:t>
      </w:r>
    </w:p>
    <w:p w:rsidR="00B27CB8" w:rsidRDefault="00B27CB8">
      <w:pPr>
        <w:pStyle w:val="ConsPlusNonformat"/>
        <w:jc w:val="both"/>
      </w:pPr>
      <w:r>
        <w:t>быть  не  менее  суммы  показателей  строк  26410,  26420,  26430, 26440 по</w:t>
      </w:r>
    </w:p>
    <w:p w:rsidR="00B27CB8" w:rsidRDefault="00B27CB8">
      <w:pPr>
        <w:pStyle w:val="ConsPlusNonformat"/>
        <w:jc w:val="both"/>
      </w:pPr>
      <w:r>
        <w:t xml:space="preserve">соответствующей   графе,   </w:t>
      </w:r>
      <w:r w:rsidR="001F3274">
        <w:t>муниципального</w:t>
      </w:r>
      <w:r>
        <w:t xml:space="preserve">  автономного</w:t>
      </w:r>
    </w:p>
    <w:p w:rsidR="00B27CB8" w:rsidRDefault="00B27CB8">
      <w:pPr>
        <w:pStyle w:val="ConsPlusNonformat"/>
        <w:jc w:val="both"/>
      </w:pPr>
      <w:r>
        <w:t>учреждения - не менее показателя строки 26430 по соответствующей графе.</w:t>
      </w:r>
    </w:p>
    <w:p w:rsidR="00B27CB8" w:rsidRDefault="00B27CB8">
      <w:pPr>
        <w:pStyle w:val="ConsPlusNonformat"/>
        <w:jc w:val="both"/>
      </w:pPr>
    </w:p>
    <w:p w:rsidR="001F3274" w:rsidRDefault="00B27CB8">
      <w:pPr>
        <w:pStyle w:val="ConsPlusNonformat"/>
        <w:jc w:val="both"/>
      </w:pPr>
      <w:r>
        <w:t xml:space="preserve">                </w:t>
      </w:r>
    </w:p>
    <w:p w:rsidR="00B27CB8" w:rsidRDefault="001F3274">
      <w:pPr>
        <w:pStyle w:val="ConsPlusNonformat"/>
        <w:jc w:val="both"/>
      </w:pPr>
      <w:r>
        <w:t xml:space="preserve">              </w:t>
      </w:r>
      <w:r w:rsidR="00B27CB8">
        <w:t>Раздел 3. Сведения о средствах, поступающих</w:t>
      </w:r>
    </w:p>
    <w:p w:rsidR="00B27CB8" w:rsidRDefault="00B27CB8">
      <w:pPr>
        <w:pStyle w:val="ConsPlusNonformat"/>
        <w:jc w:val="both"/>
      </w:pPr>
      <w:r>
        <w:t xml:space="preserve">           во временное распоряжение учреждения (подразделения)</w:t>
      </w:r>
    </w:p>
    <w:p w:rsidR="00B27CB8" w:rsidRDefault="00B27CB8">
      <w:pPr>
        <w:pStyle w:val="ConsPlusNonformat"/>
        <w:jc w:val="both"/>
      </w:pPr>
      <w:r>
        <w:t xml:space="preserve">                 на ____________________________ 20___ г.</w:t>
      </w:r>
    </w:p>
    <w:p w:rsidR="00B27CB8" w:rsidRDefault="00B27CB8">
      <w:pPr>
        <w:pStyle w:val="ConsPlusNonformat"/>
        <w:jc w:val="both"/>
      </w:pPr>
      <w:r>
        <w:t xml:space="preserve">                        (очередной финансовый год)</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B27CB8">
        <w:tc>
          <w:tcPr>
            <w:tcW w:w="4535" w:type="dxa"/>
          </w:tcPr>
          <w:p w:rsidR="00B27CB8" w:rsidRDefault="00B27CB8">
            <w:pPr>
              <w:pStyle w:val="ConsPlusNormal"/>
              <w:jc w:val="center"/>
            </w:pPr>
            <w:r>
              <w:t>Наименование показателя</w:t>
            </w:r>
          </w:p>
        </w:tc>
        <w:tc>
          <w:tcPr>
            <w:tcW w:w="907" w:type="dxa"/>
          </w:tcPr>
          <w:p w:rsidR="00B27CB8" w:rsidRDefault="00B27CB8">
            <w:pPr>
              <w:pStyle w:val="ConsPlusNormal"/>
              <w:jc w:val="center"/>
            </w:pPr>
            <w:r>
              <w:t>Код строки</w:t>
            </w:r>
          </w:p>
        </w:tc>
        <w:tc>
          <w:tcPr>
            <w:tcW w:w="3628" w:type="dxa"/>
          </w:tcPr>
          <w:p w:rsidR="00B27CB8" w:rsidRDefault="00B27CB8">
            <w:pPr>
              <w:pStyle w:val="ConsPlusNormal"/>
              <w:jc w:val="center"/>
            </w:pPr>
            <w:r>
              <w:t>Сумма, рублей (с точностью до двух знаков после запятой - 0,00)</w:t>
            </w:r>
          </w:p>
        </w:tc>
      </w:tr>
      <w:tr w:rsidR="00B27CB8">
        <w:tc>
          <w:tcPr>
            <w:tcW w:w="4535" w:type="dxa"/>
          </w:tcPr>
          <w:p w:rsidR="00B27CB8" w:rsidRDefault="00B27CB8">
            <w:pPr>
              <w:pStyle w:val="ConsPlusNormal"/>
              <w:jc w:val="center"/>
            </w:pPr>
            <w:r>
              <w:t>1</w:t>
            </w:r>
          </w:p>
        </w:tc>
        <w:tc>
          <w:tcPr>
            <w:tcW w:w="907" w:type="dxa"/>
          </w:tcPr>
          <w:p w:rsidR="00B27CB8" w:rsidRDefault="00B27CB8">
            <w:pPr>
              <w:pStyle w:val="ConsPlusNormal"/>
              <w:jc w:val="center"/>
            </w:pPr>
            <w:r>
              <w:t>2</w:t>
            </w:r>
          </w:p>
        </w:tc>
        <w:tc>
          <w:tcPr>
            <w:tcW w:w="3628" w:type="dxa"/>
          </w:tcPr>
          <w:p w:rsidR="00B27CB8" w:rsidRDefault="00B27CB8">
            <w:pPr>
              <w:pStyle w:val="ConsPlusNormal"/>
              <w:jc w:val="center"/>
            </w:pPr>
            <w:r>
              <w:t>3</w:t>
            </w:r>
          </w:p>
        </w:tc>
      </w:tr>
      <w:tr w:rsidR="00B27CB8">
        <w:tc>
          <w:tcPr>
            <w:tcW w:w="4535" w:type="dxa"/>
          </w:tcPr>
          <w:p w:rsidR="00B27CB8" w:rsidRDefault="00B27CB8">
            <w:pPr>
              <w:pStyle w:val="ConsPlusNormal"/>
              <w:jc w:val="both"/>
            </w:pPr>
            <w:r>
              <w:t>Остаток средств на начало года</w:t>
            </w:r>
          </w:p>
        </w:tc>
        <w:tc>
          <w:tcPr>
            <w:tcW w:w="907" w:type="dxa"/>
          </w:tcPr>
          <w:p w:rsidR="00B27CB8" w:rsidRDefault="00B27CB8">
            <w:pPr>
              <w:pStyle w:val="ConsPlusNormal"/>
              <w:jc w:val="center"/>
            </w:pPr>
            <w:r>
              <w:t>010</w:t>
            </w:r>
          </w:p>
        </w:tc>
        <w:tc>
          <w:tcPr>
            <w:tcW w:w="3628" w:type="dxa"/>
          </w:tcPr>
          <w:p w:rsidR="00B27CB8" w:rsidRDefault="00B27CB8">
            <w:pPr>
              <w:pStyle w:val="ConsPlusNormal"/>
            </w:pPr>
          </w:p>
        </w:tc>
      </w:tr>
      <w:tr w:rsidR="00B27CB8">
        <w:tc>
          <w:tcPr>
            <w:tcW w:w="4535" w:type="dxa"/>
          </w:tcPr>
          <w:p w:rsidR="00B27CB8" w:rsidRDefault="00B27CB8">
            <w:pPr>
              <w:pStyle w:val="ConsPlusNormal"/>
              <w:jc w:val="both"/>
            </w:pPr>
            <w:r>
              <w:lastRenderedPageBreak/>
              <w:t>Остаток средств на конец года</w:t>
            </w:r>
          </w:p>
        </w:tc>
        <w:tc>
          <w:tcPr>
            <w:tcW w:w="907" w:type="dxa"/>
          </w:tcPr>
          <w:p w:rsidR="00B27CB8" w:rsidRDefault="00B27CB8">
            <w:pPr>
              <w:pStyle w:val="ConsPlusNormal"/>
              <w:jc w:val="center"/>
            </w:pPr>
            <w:r>
              <w:t>020</w:t>
            </w:r>
          </w:p>
        </w:tc>
        <w:tc>
          <w:tcPr>
            <w:tcW w:w="3628" w:type="dxa"/>
          </w:tcPr>
          <w:p w:rsidR="00B27CB8" w:rsidRDefault="00B27CB8">
            <w:pPr>
              <w:pStyle w:val="ConsPlusNormal"/>
            </w:pPr>
          </w:p>
        </w:tc>
      </w:tr>
      <w:tr w:rsidR="00B27CB8">
        <w:tc>
          <w:tcPr>
            <w:tcW w:w="4535" w:type="dxa"/>
          </w:tcPr>
          <w:p w:rsidR="00B27CB8" w:rsidRDefault="00B27CB8">
            <w:pPr>
              <w:pStyle w:val="ConsPlusNormal"/>
              <w:jc w:val="both"/>
            </w:pPr>
            <w:r>
              <w:t>Поступление</w:t>
            </w:r>
          </w:p>
        </w:tc>
        <w:tc>
          <w:tcPr>
            <w:tcW w:w="907" w:type="dxa"/>
          </w:tcPr>
          <w:p w:rsidR="00B27CB8" w:rsidRDefault="00B27CB8">
            <w:pPr>
              <w:pStyle w:val="ConsPlusNormal"/>
              <w:jc w:val="center"/>
            </w:pPr>
            <w:r>
              <w:t>030</w:t>
            </w:r>
          </w:p>
        </w:tc>
        <w:tc>
          <w:tcPr>
            <w:tcW w:w="3628" w:type="dxa"/>
          </w:tcPr>
          <w:p w:rsidR="00B27CB8" w:rsidRDefault="00B27CB8">
            <w:pPr>
              <w:pStyle w:val="ConsPlusNormal"/>
            </w:pPr>
          </w:p>
        </w:tc>
      </w:tr>
      <w:tr w:rsidR="00B27CB8">
        <w:tc>
          <w:tcPr>
            <w:tcW w:w="4535" w:type="dxa"/>
          </w:tcPr>
          <w:p w:rsidR="00B27CB8" w:rsidRDefault="00B27CB8">
            <w:pPr>
              <w:pStyle w:val="ConsPlusNormal"/>
            </w:pPr>
          </w:p>
        </w:tc>
        <w:tc>
          <w:tcPr>
            <w:tcW w:w="907" w:type="dxa"/>
          </w:tcPr>
          <w:p w:rsidR="00B27CB8" w:rsidRDefault="00B27CB8">
            <w:pPr>
              <w:pStyle w:val="ConsPlusNormal"/>
            </w:pPr>
          </w:p>
        </w:tc>
        <w:tc>
          <w:tcPr>
            <w:tcW w:w="3628" w:type="dxa"/>
          </w:tcPr>
          <w:p w:rsidR="00B27CB8" w:rsidRDefault="00B27CB8">
            <w:pPr>
              <w:pStyle w:val="ConsPlusNormal"/>
            </w:pPr>
          </w:p>
        </w:tc>
      </w:tr>
      <w:tr w:rsidR="00B27CB8">
        <w:tc>
          <w:tcPr>
            <w:tcW w:w="4535" w:type="dxa"/>
          </w:tcPr>
          <w:p w:rsidR="00B27CB8" w:rsidRDefault="00B27CB8">
            <w:pPr>
              <w:pStyle w:val="ConsPlusNormal"/>
              <w:jc w:val="both"/>
            </w:pPr>
            <w:r>
              <w:t>Выбытие</w:t>
            </w:r>
          </w:p>
        </w:tc>
        <w:tc>
          <w:tcPr>
            <w:tcW w:w="907" w:type="dxa"/>
          </w:tcPr>
          <w:p w:rsidR="00B27CB8" w:rsidRDefault="00B27CB8">
            <w:pPr>
              <w:pStyle w:val="ConsPlusNormal"/>
              <w:jc w:val="center"/>
            </w:pPr>
            <w:r>
              <w:t>040</w:t>
            </w:r>
          </w:p>
        </w:tc>
        <w:tc>
          <w:tcPr>
            <w:tcW w:w="3628" w:type="dxa"/>
          </w:tcPr>
          <w:p w:rsidR="00B27CB8" w:rsidRDefault="00B27CB8">
            <w:pPr>
              <w:pStyle w:val="ConsPlusNormal"/>
            </w:pPr>
          </w:p>
        </w:tc>
      </w:tr>
      <w:tr w:rsidR="00B27CB8">
        <w:tc>
          <w:tcPr>
            <w:tcW w:w="4535" w:type="dxa"/>
          </w:tcPr>
          <w:p w:rsidR="00B27CB8" w:rsidRDefault="00B27CB8">
            <w:pPr>
              <w:pStyle w:val="ConsPlusNormal"/>
            </w:pPr>
          </w:p>
        </w:tc>
        <w:tc>
          <w:tcPr>
            <w:tcW w:w="907" w:type="dxa"/>
          </w:tcPr>
          <w:p w:rsidR="00B27CB8" w:rsidRDefault="00B27CB8">
            <w:pPr>
              <w:pStyle w:val="ConsPlusNormal"/>
            </w:pPr>
          </w:p>
        </w:tc>
        <w:tc>
          <w:tcPr>
            <w:tcW w:w="3628"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Раздел 4. Справочная информация</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B27CB8">
        <w:tc>
          <w:tcPr>
            <w:tcW w:w="4535" w:type="dxa"/>
          </w:tcPr>
          <w:p w:rsidR="00B27CB8" w:rsidRDefault="00B27CB8">
            <w:pPr>
              <w:pStyle w:val="ConsPlusNormal"/>
              <w:jc w:val="center"/>
            </w:pPr>
            <w:r>
              <w:t>Наименование показателя</w:t>
            </w:r>
          </w:p>
        </w:tc>
        <w:tc>
          <w:tcPr>
            <w:tcW w:w="907" w:type="dxa"/>
          </w:tcPr>
          <w:p w:rsidR="00B27CB8" w:rsidRDefault="00B27CB8">
            <w:pPr>
              <w:pStyle w:val="ConsPlusNormal"/>
              <w:jc w:val="center"/>
            </w:pPr>
            <w:r>
              <w:t>Код строки</w:t>
            </w:r>
          </w:p>
        </w:tc>
        <w:tc>
          <w:tcPr>
            <w:tcW w:w="3628" w:type="dxa"/>
          </w:tcPr>
          <w:p w:rsidR="00B27CB8" w:rsidRDefault="00B27CB8">
            <w:pPr>
              <w:pStyle w:val="ConsPlusNormal"/>
              <w:jc w:val="center"/>
            </w:pPr>
            <w:r>
              <w:t>Сумма (тыс. рублей)</w:t>
            </w:r>
          </w:p>
        </w:tc>
      </w:tr>
      <w:tr w:rsidR="00B27CB8">
        <w:tc>
          <w:tcPr>
            <w:tcW w:w="4535" w:type="dxa"/>
          </w:tcPr>
          <w:p w:rsidR="00B27CB8" w:rsidRDefault="00B27CB8">
            <w:pPr>
              <w:pStyle w:val="ConsPlusNormal"/>
              <w:jc w:val="center"/>
            </w:pPr>
            <w:r>
              <w:t>1</w:t>
            </w:r>
          </w:p>
        </w:tc>
        <w:tc>
          <w:tcPr>
            <w:tcW w:w="907" w:type="dxa"/>
          </w:tcPr>
          <w:p w:rsidR="00B27CB8" w:rsidRDefault="00B27CB8">
            <w:pPr>
              <w:pStyle w:val="ConsPlusNormal"/>
              <w:jc w:val="center"/>
            </w:pPr>
            <w:r>
              <w:t>2</w:t>
            </w:r>
          </w:p>
        </w:tc>
        <w:tc>
          <w:tcPr>
            <w:tcW w:w="3628" w:type="dxa"/>
          </w:tcPr>
          <w:p w:rsidR="00B27CB8" w:rsidRDefault="00B27CB8">
            <w:pPr>
              <w:pStyle w:val="ConsPlusNormal"/>
              <w:jc w:val="center"/>
            </w:pPr>
            <w:r>
              <w:t>3</w:t>
            </w:r>
          </w:p>
        </w:tc>
      </w:tr>
      <w:tr w:rsidR="00B27CB8">
        <w:tc>
          <w:tcPr>
            <w:tcW w:w="4535" w:type="dxa"/>
          </w:tcPr>
          <w:p w:rsidR="00B27CB8" w:rsidRDefault="00B27CB8">
            <w:pPr>
              <w:pStyle w:val="ConsPlusNormal"/>
              <w:jc w:val="both"/>
            </w:pPr>
            <w:r>
              <w:t>Объем публичных обязательств, всего:</w:t>
            </w:r>
          </w:p>
        </w:tc>
        <w:tc>
          <w:tcPr>
            <w:tcW w:w="907" w:type="dxa"/>
          </w:tcPr>
          <w:p w:rsidR="00B27CB8" w:rsidRDefault="00B27CB8">
            <w:pPr>
              <w:pStyle w:val="ConsPlusNormal"/>
              <w:jc w:val="center"/>
            </w:pPr>
            <w:r>
              <w:t>010</w:t>
            </w:r>
          </w:p>
        </w:tc>
        <w:tc>
          <w:tcPr>
            <w:tcW w:w="3628" w:type="dxa"/>
          </w:tcPr>
          <w:p w:rsidR="00B27CB8" w:rsidRDefault="00B27CB8">
            <w:pPr>
              <w:pStyle w:val="ConsPlusNormal"/>
            </w:pPr>
          </w:p>
        </w:tc>
      </w:tr>
      <w:tr w:rsidR="00B27CB8">
        <w:tc>
          <w:tcPr>
            <w:tcW w:w="4535" w:type="dxa"/>
          </w:tcPr>
          <w:p w:rsidR="00B27CB8" w:rsidRDefault="00B27CB8" w:rsidP="001F3274">
            <w:pPr>
              <w:pStyle w:val="ConsPlusNormal"/>
              <w:jc w:val="both"/>
            </w:pPr>
            <w:r>
              <w:t xml:space="preserve">Объем бюджетных инвестиций (в части переданных полномочий муниципального заказчика в соответствии с Бюджетным </w:t>
            </w:r>
            <w:hyperlink r:id="rId92" w:history="1">
              <w:r>
                <w:rPr>
                  <w:color w:val="0000FF"/>
                </w:rPr>
                <w:t>кодексом</w:t>
              </w:r>
            </w:hyperlink>
            <w:r>
              <w:t xml:space="preserve"> Российской Федерации), всего:</w:t>
            </w:r>
          </w:p>
        </w:tc>
        <w:tc>
          <w:tcPr>
            <w:tcW w:w="907" w:type="dxa"/>
          </w:tcPr>
          <w:p w:rsidR="00B27CB8" w:rsidRDefault="00B27CB8">
            <w:pPr>
              <w:pStyle w:val="ConsPlusNormal"/>
              <w:jc w:val="center"/>
            </w:pPr>
            <w:r>
              <w:t>020</w:t>
            </w:r>
          </w:p>
        </w:tc>
        <w:tc>
          <w:tcPr>
            <w:tcW w:w="3628" w:type="dxa"/>
          </w:tcPr>
          <w:p w:rsidR="00B27CB8" w:rsidRDefault="00B27CB8">
            <w:pPr>
              <w:pStyle w:val="ConsPlusNormal"/>
            </w:pPr>
          </w:p>
        </w:tc>
      </w:tr>
      <w:tr w:rsidR="00B27CB8">
        <w:tc>
          <w:tcPr>
            <w:tcW w:w="4535" w:type="dxa"/>
          </w:tcPr>
          <w:p w:rsidR="00B27CB8" w:rsidRDefault="00B27CB8">
            <w:pPr>
              <w:pStyle w:val="ConsPlusNormal"/>
              <w:jc w:val="both"/>
            </w:pPr>
            <w:r>
              <w:t>Объем средств, поступивших во временное распоряжение, всего:</w:t>
            </w:r>
          </w:p>
        </w:tc>
        <w:tc>
          <w:tcPr>
            <w:tcW w:w="907" w:type="dxa"/>
          </w:tcPr>
          <w:p w:rsidR="00B27CB8" w:rsidRDefault="00B27CB8">
            <w:pPr>
              <w:pStyle w:val="ConsPlusNormal"/>
              <w:jc w:val="center"/>
            </w:pPr>
            <w:r>
              <w:t>030</w:t>
            </w:r>
          </w:p>
        </w:tc>
        <w:tc>
          <w:tcPr>
            <w:tcW w:w="3628"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 xml:space="preserve">    --------------------------------</w:t>
      </w:r>
    </w:p>
    <w:p w:rsidR="00B27CB8" w:rsidRDefault="00B27CB8">
      <w:pPr>
        <w:pStyle w:val="ConsPlusNonformat"/>
        <w:jc w:val="both"/>
      </w:pPr>
      <w:bookmarkStart w:id="62" w:name="P6954"/>
      <w:bookmarkEnd w:id="62"/>
      <w:r>
        <w:t xml:space="preserve">    &lt;*&gt;  - план финансово-хозяйственной деятельности автономного учреждения</w:t>
      </w:r>
    </w:p>
    <w:p w:rsidR="00B27CB8" w:rsidRDefault="00B27CB8">
      <w:pPr>
        <w:pStyle w:val="ConsPlusNonformat"/>
        <w:jc w:val="both"/>
      </w:pPr>
      <w:r>
        <w:t>утверждается   руководителем   автономного  учреждения  после  рассмотрения</w:t>
      </w:r>
    </w:p>
    <w:p w:rsidR="00B27CB8" w:rsidRDefault="00B27CB8">
      <w:pPr>
        <w:pStyle w:val="ConsPlusNonformat"/>
        <w:jc w:val="both"/>
      </w:pPr>
      <w:r>
        <w:t>наблюдательным советом автономного учреждения.</w:t>
      </w:r>
    </w:p>
    <w:p w:rsidR="00B27CB8" w:rsidRDefault="00B27CB8">
      <w:pPr>
        <w:pStyle w:val="ConsPlusNonformat"/>
        <w:jc w:val="both"/>
      </w:pPr>
    </w:p>
    <w:p w:rsidR="00B27CB8" w:rsidRDefault="00B27CB8">
      <w:pPr>
        <w:pStyle w:val="ConsPlusNonformat"/>
        <w:jc w:val="both"/>
      </w:pPr>
      <w:r>
        <w:t xml:space="preserve">Руководитель </w:t>
      </w:r>
      <w:r w:rsidR="001F3274">
        <w:t>муниципального</w:t>
      </w:r>
      <w:r>
        <w:t xml:space="preserve"> учреждения  ___________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Гл. бухгалтер </w:t>
      </w:r>
      <w:r w:rsidR="001F3274">
        <w:t>муниципального</w:t>
      </w:r>
      <w:r>
        <w:t xml:space="preserve"> учреждения ___________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Исполнитель _____________________________</w:t>
      </w:r>
    </w:p>
    <w:p w:rsidR="00B27CB8" w:rsidRDefault="00B27CB8">
      <w:pPr>
        <w:pStyle w:val="ConsPlusNonformat"/>
        <w:jc w:val="both"/>
      </w:pPr>
      <w:r>
        <w:t>Телефон _________________________________</w:t>
      </w:r>
    </w:p>
    <w:p w:rsidR="00B27CB8" w:rsidRDefault="00B27CB8">
      <w:pPr>
        <w:pStyle w:val="ConsPlusNonformat"/>
        <w:jc w:val="both"/>
      </w:pPr>
    </w:p>
    <w:p w:rsidR="00B27CB8" w:rsidRDefault="00B27CB8">
      <w:pPr>
        <w:pStyle w:val="ConsPlusNonformat"/>
        <w:jc w:val="both"/>
      </w:pPr>
      <w:r>
        <w:t>СОГЛАСОВАНО</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r>
        <w:t xml:space="preserve">      (наименование должности уполномоченного лица органа-учредителя)</w:t>
      </w:r>
    </w:p>
    <w:p w:rsidR="00B27CB8" w:rsidRDefault="00B27CB8">
      <w:pPr>
        <w:pStyle w:val="ConsPlusNonformat"/>
        <w:jc w:val="both"/>
      </w:pPr>
    </w:p>
    <w:p w:rsidR="00B27CB8" w:rsidRDefault="00B27CB8">
      <w:pPr>
        <w:pStyle w:val="ConsPlusNonformat"/>
        <w:jc w:val="both"/>
      </w:pPr>
      <w:r>
        <w:t xml:space="preserve">             ___________________ __________________________________________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"___" __________ 20___ г.</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1F3274" w:rsidRDefault="001F3274">
      <w:pPr>
        <w:pStyle w:val="ConsPlusNormal"/>
        <w:jc w:val="both"/>
      </w:pPr>
    </w:p>
    <w:p w:rsidR="001F3274" w:rsidRDefault="001F3274">
      <w:pPr>
        <w:pStyle w:val="ConsPlusNormal"/>
        <w:jc w:val="both"/>
      </w:pPr>
    </w:p>
    <w:p w:rsidR="001F3274" w:rsidRDefault="001F3274">
      <w:pPr>
        <w:pStyle w:val="ConsPlusNormal"/>
        <w:jc w:val="both"/>
      </w:pPr>
    </w:p>
    <w:p w:rsidR="001F3274" w:rsidRDefault="001F3274">
      <w:pPr>
        <w:pStyle w:val="ConsPlusNormal"/>
        <w:jc w:val="both"/>
      </w:pPr>
    </w:p>
    <w:p w:rsidR="001F3274" w:rsidRDefault="001F3274">
      <w:pPr>
        <w:pStyle w:val="ConsPlusNormal"/>
        <w:jc w:val="both"/>
      </w:pPr>
    </w:p>
    <w:p w:rsidR="001F3274" w:rsidRDefault="001F3274">
      <w:pPr>
        <w:pStyle w:val="ConsPlusNormal"/>
        <w:jc w:val="both"/>
      </w:pPr>
    </w:p>
    <w:p w:rsidR="001F3274" w:rsidRPr="009F1772" w:rsidRDefault="001F3274" w:rsidP="001F327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16</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1F3274" w:rsidRDefault="001F3274" w:rsidP="001F3274">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1F3274" w:rsidRPr="009F1772" w:rsidRDefault="001F3274" w:rsidP="001F3274">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1F3274" w:rsidRDefault="001F3274" w:rsidP="001F3274">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1F3274" w:rsidRDefault="001F3274" w:rsidP="001F3274">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1F3274" w:rsidRPr="009F1772" w:rsidRDefault="001F3274" w:rsidP="001F3274">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1F3274" w:rsidRDefault="001F3274" w:rsidP="001F3274">
      <w:pPr>
        <w:spacing w:after="1"/>
      </w:pPr>
      <w:r>
        <w:t xml:space="preserve">                                                                                                                     </w:t>
      </w:r>
      <w:r w:rsidRPr="009F1772">
        <w:t xml:space="preserve">от </w:t>
      </w:r>
      <w:r w:rsidR="002E21F3">
        <w:t>0</w:t>
      </w:r>
      <w:r>
        <w:t>0</w:t>
      </w:r>
      <w:r w:rsidRPr="009F1772">
        <w:t>.</w:t>
      </w:r>
      <w:r w:rsidR="002E21F3">
        <w:t>01</w:t>
      </w:r>
      <w:r w:rsidRPr="009F1772">
        <w:t>.20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1814"/>
        <w:gridCol w:w="964"/>
      </w:tblGrid>
      <w:tr w:rsidR="00B27CB8">
        <w:tc>
          <w:tcPr>
            <w:tcW w:w="6237" w:type="dxa"/>
            <w:gridSpan w:val="2"/>
            <w:tcBorders>
              <w:top w:val="nil"/>
              <w:left w:val="nil"/>
              <w:bottom w:val="nil"/>
              <w:right w:val="nil"/>
            </w:tcBorders>
          </w:tcPr>
          <w:p w:rsidR="001F3274" w:rsidRDefault="001F3274">
            <w:pPr>
              <w:pStyle w:val="ConsPlusNormal"/>
              <w:jc w:val="center"/>
            </w:pPr>
            <w:bookmarkStart w:id="63" w:name="P6996"/>
            <w:bookmarkEnd w:id="63"/>
            <w:r>
              <w:t xml:space="preserve">     </w:t>
            </w:r>
            <w:r w:rsidR="00B27CB8">
              <w:t xml:space="preserve">Изменение плана финансово-хозяйственной деятельности на 20__ г. (на 20__ г. и плановый период 20__ и 20__ годов) </w:t>
            </w:r>
          </w:p>
          <w:p w:rsidR="00B27CB8" w:rsidRDefault="001F3274">
            <w:pPr>
              <w:pStyle w:val="ConsPlusNormal"/>
              <w:jc w:val="center"/>
            </w:pPr>
            <w:r>
              <w:t>№</w:t>
            </w:r>
            <w:r w:rsidR="00B27CB8">
              <w:t xml:space="preserve"> ________</w:t>
            </w:r>
          </w:p>
        </w:tc>
        <w:tc>
          <w:tcPr>
            <w:tcW w:w="1814" w:type="dxa"/>
            <w:tcBorders>
              <w:top w:val="nil"/>
              <w:left w:val="nil"/>
              <w:bottom w:val="nil"/>
              <w:right w:val="single" w:sz="4" w:space="0" w:color="auto"/>
            </w:tcBorders>
          </w:tcPr>
          <w:p w:rsidR="00B27CB8" w:rsidRDefault="00B27CB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6237" w:type="dxa"/>
            <w:gridSpan w:val="2"/>
            <w:tcBorders>
              <w:top w:val="nil"/>
              <w:left w:val="nil"/>
              <w:bottom w:val="nil"/>
              <w:right w:val="nil"/>
            </w:tcBorders>
          </w:tcPr>
          <w:p w:rsidR="00B27CB8" w:rsidRDefault="00B27CB8">
            <w:pPr>
              <w:pStyle w:val="ConsPlusNormal"/>
            </w:pPr>
          </w:p>
        </w:tc>
        <w:tc>
          <w:tcPr>
            <w:tcW w:w="1814" w:type="dxa"/>
            <w:tcBorders>
              <w:top w:val="nil"/>
              <w:left w:val="nil"/>
              <w:bottom w:val="nil"/>
              <w:right w:val="single" w:sz="4" w:space="0" w:color="auto"/>
            </w:tcBorders>
          </w:tcPr>
          <w:p w:rsidR="00B27CB8" w:rsidRDefault="00B27CB8">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2835" w:type="dxa"/>
            <w:tcBorders>
              <w:top w:val="nil"/>
              <w:left w:val="nil"/>
              <w:bottom w:val="nil"/>
              <w:right w:val="nil"/>
            </w:tcBorders>
            <w:vAlign w:val="bottom"/>
          </w:tcPr>
          <w:p w:rsidR="00B27CB8" w:rsidRDefault="00B27CB8">
            <w:pPr>
              <w:pStyle w:val="ConsPlusNormal"/>
              <w:jc w:val="both"/>
            </w:pPr>
            <w:r>
              <w:t>Наименование органа, осуществляющего функции и полномочия учредителя</w:t>
            </w:r>
          </w:p>
        </w:tc>
        <w:tc>
          <w:tcPr>
            <w:tcW w:w="3402" w:type="dxa"/>
            <w:tcBorders>
              <w:top w:val="nil"/>
              <w:left w:val="nil"/>
              <w:bottom w:val="single" w:sz="4" w:space="0" w:color="auto"/>
              <w:right w:val="nil"/>
            </w:tcBorders>
            <w:vAlign w:val="bottom"/>
          </w:tcPr>
          <w:p w:rsidR="00B27CB8" w:rsidRDefault="00B27CB8">
            <w:pPr>
              <w:pStyle w:val="ConsPlusNormal"/>
            </w:pPr>
          </w:p>
        </w:tc>
        <w:tc>
          <w:tcPr>
            <w:tcW w:w="1814" w:type="dxa"/>
            <w:tcBorders>
              <w:top w:val="nil"/>
              <w:left w:val="nil"/>
              <w:bottom w:val="nil"/>
              <w:right w:val="single" w:sz="4" w:space="0" w:color="auto"/>
            </w:tcBorders>
          </w:tcPr>
          <w:p w:rsidR="00B27CB8" w:rsidRDefault="00B27CB8">
            <w:pPr>
              <w:pStyle w:val="ConsPlusNormal"/>
              <w:jc w:val="right"/>
            </w:pPr>
            <w:r>
              <w:t>Код главного распорядителя</w:t>
            </w:r>
          </w:p>
        </w:tc>
        <w:tc>
          <w:tcPr>
            <w:tcW w:w="964"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2835" w:type="dxa"/>
            <w:tcBorders>
              <w:top w:val="nil"/>
              <w:left w:val="nil"/>
              <w:bottom w:val="nil"/>
              <w:right w:val="nil"/>
            </w:tcBorders>
            <w:vAlign w:val="bottom"/>
          </w:tcPr>
          <w:p w:rsidR="00B27CB8" w:rsidRDefault="00B27CB8" w:rsidP="001F3274">
            <w:pPr>
              <w:pStyle w:val="ConsPlusNormal"/>
              <w:jc w:val="both"/>
            </w:pPr>
            <w:r>
              <w:t xml:space="preserve">Наименование </w:t>
            </w:r>
            <w:r w:rsidR="001F3274">
              <w:t>муниципального</w:t>
            </w:r>
            <w:r>
              <w:t xml:space="preserve"> учреждения</w:t>
            </w:r>
          </w:p>
        </w:tc>
        <w:tc>
          <w:tcPr>
            <w:tcW w:w="3402" w:type="dxa"/>
            <w:tcBorders>
              <w:top w:val="single" w:sz="4" w:space="0" w:color="auto"/>
              <w:left w:val="nil"/>
              <w:bottom w:val="single" w:sz="4" w:space="0" w:color="auto"/>
              <w:right w:val="nil"/>
            </w:tcBorders>
            <w:vAlign w:val="bottom"/>
          </w:tcPr>
          <w:p w:rsidR="00B27CB8" w:rsidRDefault="00B27CB8">
            <w:pPr>
              <w:pStyle w:val="ConsPlusNormal"/>
            </w:pPr>
          </w:p>
        </w:tc>
        <w:tc>
          <w:tcPr>
            <w:tcW w:w="1814" w:type="dxa"/>
            <w:tcBorders>
              <w:top w:val="nil"/>
              <w:left w:val="nil"/>
              <w:bottom w:val="nil"/>
              <w:right w:val="single" w:sz="4" w:space="0" w:color="auto"/>
            </w:tcBorders>
          </w:tcPr>
          <w:p w:rsidR="00B27CB8" w:rsidRDefault="00B27CB8">
            <w:pPr>
              <w:pStyle w:val="ConsPlusNormal"/>
              <w:jc w:val="right"/>
            </w:pPr>
            <w:r>
              <w:t>Номер лицевого счета учреждения</w:t>
            </w:r>
          </w:p>
        </w:tc>
        <w:tc>
          <w:tcPr>
            <w:tcW w:w="964"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c>
          <w:tcPr>
            <w:tcW w:w="6237" w:type="dxa"/>
            <w:gridSpan w:val="2"/>
            <w:tcBorders>
              <w:top w:val="nil"/>
              <w:left w:val="nil"/>
              <w:bottom w:val="nil"/>
              <w:right w:val="nil"/>
            </w:tcBorders>
          </w:tcPr>
          <w:p w:rsidR="00B27CB8" w:rsidRDefault="00B27CB8">
            <w:pPr>
              <w:pStyle w:val="ConsPlusNormal"/>
            </w:pPr>
            <w:r>
              <w:t>Ед. измерения: рубли</w:t>
            </w:r>
          </w:p>
        </w:tc>
        <w:tc>
          <w:tcPr>
            <w:tcW w:w="1814" w:type="dxa"/>
            <w:tcBorders>
              <w:top w:val="nil"/>
              <w:left w:val="nil"/>
              <w:bottom w:val="nil"/>
              <w:right w:val="single" w:sz="4" w:space="0" w:color="auto"/>
            </w:tcBorders>
          </w:tcPr>
          <w:p w:rsidR="00B27CB8" w:rsidRDefault="00B27CB8">
            <w:pPr>
              <w:pStyle w:val="ConsPlusNormal"/>
              <w:jc w:val="right"/>
            </w:pPr>
            <w:r>
              <w:t>по ОКЕИ</w:t>
            </w:r>
          </w:p>
        </w:tc>
        <w:tc>
          <w:tcPr>
            <w:tcW w:w="964"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93" w:history="1">
              <w:r w:rsidR="00B27CB8">
                <w:rPr>
                  <w:color w:val="0000FF"/>
                </w:rPr>
                <w:t>383</w:t>
              </w:r>
            </w:hyperlink>
          </w:p>
        </w:tc>
      </w:tr>
    </w:tbl>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22"/>
        <w:gridCol w:w="1032"/>
        <w:gridCol w:w="686"/>
        <w:gridCol w:w="1134"/>
        <w:gridCol w:w="1201"/>
        <w:gridCol w:w="964"/>
        <w:gridCol w:w="964"/>
        <w:gridCol w:w="964"/>
        <w:gridCol w:w="1020"/>
        <w:gridCol w:w="964"/>
        <w:gridCol w:w="964"/>
        <w:gridCol w:w="1020"/>
      </w:tblGrid>
      <w:tr w:rsidR="00B27CB8">
        <w:tc>
          <w:tcPr>
            <w:tcW w:w="3942" w:type="dxa"/>
            <w:gridSpan w:val="5"/>
            <w:vMerge w:val="restart"/>
          </w:tcPr>
          <w:p w:rsidR="00B27CB8" w:rsidRDefault="00B27CB8">
            <w:pPr>
              <w:pStyle w:val="ConsPlusNormal"/>
              <w:jc w:val="center"/>
            </w:pPr>
            <w:r>
              <w:lastRenderedPageBreak/>
              <w:t>Код классификации</w:t>
            </w:r>
          </w:p>
        </w:tc>
        <w:tc>
          <w:tcPr>
            <w:tcW w:w="1201" w:type="dxa"/>
            <w:vMerge w:val="restart"/>
          </w:tcPr>
          <w:p w:rsidR="00B27CB8" w:rsidRDefault="00B27CB8">
            <w:pPr>
              <w:pStyle w:val="ConsPlusNormal"/>
            </w:pPr>
          </w:p>
        </w:tc>
        <w:tc>
          <w:tcPr>
            <w:tcW w:w="964" w:type="dxa"/>
            <w:vMerge w:val="restart"/>
          </w:tcPr>
          <w:p w:rsidR="00B27CB8" w:rsidRDefault="00B27CB8">
            <w:pPr>
              <w:pStyle w:val="ConsPlusNormal"/>
              <w:jc w:val="center"/>
            </w:pPr>
            <w:r>
              <w:t>Код цели</w:t>
            </w:r>
          </w:p>
        </w:tc>
        <w:tc>
          <w:tcPr>
            <w:tcW w:w="5896" w:type="dxa"/>
            <w:gridSpan w:val="6"/>
          </w:tcPr>
          <w:p w:rsidR="00B27CB8" w:rsidRDefault="00B27CB8">
            <w:pPr>
              <w:pStyle w:val="ConsPlusNormal"/>
              <w:jc w:val="center"/>
            </w:pPr>
            <w:r>
              <w:t>Объем финансового обеспечения, рублей (с точностью до двух знаков после запятой - 0,00)</w:t>
            </w:r>
          </w:p>
        </w:tc>
      </w:tr>
      <w:tr w:rsidR="00B27CB8">
        <w:tc>
          <w:tcPr>
            <w:tcW w:w="3942" w:type="dxa"/>
            <w:gridSpan w:val="5"/>
            <w:vMerge/>
          </w:tcPr>
          <w:p w:rsidR="00B27CB8" w:rsidRDefault="00B27CB8"/>
        </w:tc>
        <w:tc>
          <w:tcPr>
            <w:tcW w:w="1201" w:type="dxa"/>
            <w:vMerge/>
          </w:tcPr>
          <w:p w:rsidR="00B27CB8" w:rsidRDefault="00B27CB8"/>
        </w:tc>
        <w:tc>
          <w:tcPr>
            <w:tcW w:w="964" w:type="dxa"/>
            <w:vMerge/>
          </w:tcPr>
          <w:p w:rsidR="00B27CB8" w:rsidRDefault="00B27CB8"/>
        </w:tc>
        <w:tc>
          <w:tcPr>
            <w:tcW w:w="1928" w:type="dxa"/>
            <w:gridSpan w:val="2"/>
          </w:tcPr>
          <w:p w:rsidR="00B27CB8" w:rsidRDefault="00B27CB8">
            <w:pPr>
              <w:pStyle w:val="ConsPlusNormal"/>
              <w:jc w:val="center"/>
            </w:pPr>
            <w:r>
              <w:t>на 20__ г. текущий финансовый год</w:t>
            </w:r>
          </w:p>
        </w:tc>
        <w:tc>
          <w:tcPr>
            <w:tcW w:w="1984" w:type="dxa"/>
            <w:gridSpan w:val="2"/>
          </w:tcPr>
          <w:p w:rsidR="00B27CB8" w:rsidRDefault="00B27CB8">
            <w:pPr>
              <w:pStyle w:val="ConsPlusNormal"/>
              <w:jc w:val="center"/>
            </w:pPr>
            <w:r>
              <w:t>на 20__ г. первый год планового периода</w:t>
            </w:r>
          </w:p>
        </w:tc>
        <w:tc>
          <w:tcPr>
            <w:tcW w:w="1984" w:type="dxa"/>
            <w:gridSpan w:val="2"/>
          </w:tcPr>
          <w:p w:rsidR="00B27CB8" w:rsidRDefault="00B27CB8">
            <w:pPr>
              <w:pStyle w:val="ConsPlusNormal"/>
              <w:jc w:val="center"/>
            </w:pPr>
            <w:r>
              <w:t>на 20__ г. второй год планового периода</w:t>
            </w:r>
          </w:p>
        </w:tc>
      </w:tr>
      <w:tr w:rsidR="00B27CB8">
        <w:tc>
          <w:tcPr>
            <w:tcW w:w="3942" w:type="dxa"/>
            <w:gridSpan w:val="5"/>
            <w:vMerge/>
          </w:tcPr>
          <w:p w:rsidR="00B27CB8" w:rsidRDefault="00B27CB8"/>
        </w:tc>
        <w:tc>
          <w:tcPr>
            <w:tcW w:w="1201" w:type="dxa"/>
            <w:vMerge/>
          </w:tcPr>
          <w:p w:rsidR="00B27CB8" w:rsidRDefault="00B27CB8"/>
        </w:tc>
        <w:tc>
          <w:tcPr>
            <w:tcW w:w="964" w:type="dxa"/>
            <w:vMerge/>
          </w:tcPr>
          <w:p w:rsidR="00B27CB8" w:rsidRDefault="00B27CB8"/>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1020"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1020" w:type="dxa"/>
          </w:tcPr>
          <w:p w:rsidR="00B27CB8" w:rsidRDefault="00B27CB8">
            <w:pPr>
              <w:pStyle w:val="ConsPlusNormal"/>
              <w:jc w:val="center"/>
            </w:pPr>
            <w:r>
              <w:t>с учетом изменений</w:t>
            </w:r>
          </w:p>
        </w:tc>
      </w:tr>
      <w:tr w:rsidR="00B27CB8">
        <w:tc>
          <w:tcPr>
            <w:tcW w:w="12003" w:type="dxa"/>
            <w:gridSpan w:val="13"/>
          </w:tcPr>
          <w:p w:rsidR="00B27CB8" w:rsidRDefault="00B27CB8">
            <w:pPr>
              <w:pStyle w:val="ConsPlusNormal"/>
              <w:jc w:val="center"/>
            </w:pPr>
            <w:r>
              <w:t>Субсидия на финансовое обеспечение выполнения государственного (муниципального) задания</w:t>
            </w: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Доходы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1554" w:type="dxa"/>
            <w:gridSpan w:val="2"/>
          </w:tcPr>
          <w:p w:rsidR="00B27CB8" w:rsidRDefault="00B27CB8">
            <w:pPr>
              <w:pStyle w:val="ConsPlusNormal"/>
              <w:jc w:val="center"/>
            </w:pPr>
            <w:r>
              <w:t>x</w:t>
            </w:r>
          </w:p>
        </w:tc>
        <w:tc>
          <w:tcPr>
            <w:tcW w:w="686" w:type="dxa"/>
          </w:tcPr>
          <w:p w:rsidR="00B27CB8" w:rsidRDefault="00B27CB8">
            <w:pPr>
              <w:pStyle w:val="ConsPlusNormal"/>
              <w:jc w:val="center"/>
            </w:pPr>
            <w:r>
              <w:t>x</w:t>
            </w: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Расходы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конец _______</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2003" w:type="dxa"/>
            <w:gridSpan w:val="13"/>
          </w:tcPr>
          <w:p w:rsidR="00B27CB8" w:rsidRDefault="00B27CB8">
            <w:pPr>
              <w:pStyle w:val="ConsPlusNormal"/>
              <w:jc w:val="center"/>
            </w:pPr>
            <w:r>
              <w:t xml:space="preserve">Субсидии, предоставляемые в соответствии с </w:t>
            </w:r>
            <w:hyperlink r:id="rId94" w:history="1">
              <w:r>
                <w:rPr>
                  <w:color w:val="0000FF"/>
                </w:rPr>
                <w:t>абзацем вторым пункта 1 статьи 78.1</w:t>
              </w:r>
            </w:hyperlink>
            <w:r>
              <w:t xml:space="preserve"> Бюджетного кодекса Российской Федерации</w:t>
            </w: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Доходы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1554" w:type="dxa"/>
            <w:gridSpan w:val="2"/>
          </w:tcPr>
          <w:p w:rsidR="00B27CB8" w:rsidRDefault="00B27CB8">
            <w:pPr>
              <w:pStyle w:val="ConsPlusNormal"/>
              <w:jc w:val="center"/>
            </w:pPr>
            <w:r>
              <w:t>x</w:t>
            </w:r>
          </w:p>
        </w:tc>
        <w:tc>
          <w:tcPr>
            <w:tcW w:w="686" w:type="dxa"/>
          </w:tcPr>
          <w:p w:rsidR="00B27CB8" w:rsidRDefault="00B27CB8">
            <w:pPr>
              <w:pStyle w:val="ConsPlusNormal"/>
              <w:jc w:val="center"/>
            </w:pPr>
            <w:r>
              <w:t>x</w:t>
            </w: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Расходы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конец _______</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2003" w:type="dxa"/>
            <w:gridSpan w:val="13"/>
          </w:tcPr>
          <w:p w:rsidR="00B27CB8" w:rsidRDefault="00B27CB8">
            <w:pPr>
              <w:pStyle w:val="ConsPlusNormal"/>
              <w:jc w:val="center"/>
            </w:pPr>
            <w:r>
              <w:t>Субсидии на осуществление капитальных вложений</w:t>
            </w: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Доходы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1554" w:type="dxa"/>
            <w:gridSpan w:val="2"/>
          </w:tcPr>
          <w:p w:rsidR="00B27CB8" w:rsidRDefault="00B27CB8">
            <w:pPr>
              <w:pStyle w:val="ConsPlusNormal"/>
              <w:jc w:val="center"/>
            </w:pPr>
            <w:r>
              <w:t>x</w:t>
            </w:r>
          </w:p>
        </w:tc>
        <w:tc>
          <w:tcPr>
            <w:tcW w:w="686" w:type="dxa"/>
          </w:tcPr>
          <w:p w:rsidR="00B27CB8" w:rsidRDefault="00B27CB8">
            <w:pPr>
              <w:pStyle w:val="ConsPlusNormal"/>
              <w:jc w:val="center"/>
            </w:pPr>
            <w:r>
              <w:t>x</w:t>
            </w: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Расходы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конец _______</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2003" w:type="dxa"/>
            <w:gridSpan w:val="13"/>
          </w:tcPr>
          <w:p w:rsidR="00B27CB8" w:rsidRDefault="00B27CB8">
            <w:pPr>
              <w:pStyle w:val="ConsPlusNormal"/>
              <w:jc w:val="center"/>
            </w:pPr>
            <w:r>
              <w:t>Средства обязательного медицинского страхования</w:t>
            </w: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Доходы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1554" w:type="dxa"/>
            <w:gridSpan w:val="2"/>
          </w:tcPr>
          <w:p w:rsidR="00B27CB8" w:rsidRDefault="00B27CB8">
            <w:pPr>
              <w:pStyle w:val="ConsPlusNormal"/>
              <w:jc w:val="center"/>
            </w:pPr>
            <w:r>
              <w:t>x</w:t>
            </w:r>
          </w:p>
        </w:tc>
        <w:tc>
          <w:tcPr>
            <w:tcW w:w="686" w:type="dxa"/>
          </w:tcPr>
          <w:p w:rsidR="00B27CB8" w:rsidRDefault="00B27CB8">
            <w:pPr>
              <w:pStyle w:val="ConsPlusNormal"/>
              <w:jc w:val="center"/>
            </w:pPr>
            <w:r>
              <w:t>x</w:t>
            </w: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Расходы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конец _______</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2003" w:type="dxa"/>
            <w:gridSpan w:val="13"/>
          </w:tcPr>
          <w:p w:rsidR="00B27CB8" w:rsidRDefault="00B27CB8">
            <w:pPr>
              <w:pStyle w:val="ConsPlusNormal"/>
              <w:jc w:val="center"/>
            </w:pPr>
            <w:r>
              <w:t>Поступления от оказания услуг (выполнения работ) на платной основе и от иной приносящей доход деятельности</w:t>
            </w: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Доходы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1554" w:type="dxa"/>
            <w:gridSpan w:val="2"/>
          </w:tcPr>
          <w:p w:rsidR="00B27CB8" w:rsidRDefault="00B27CB8">
            <w:pPr>
              <w:pStyle w:val="ConsPlusNormal"/>
              <w:jc w:val="center"/>
            </w:pPr>
            <w:r>
              <w:t>x</w:t>
            </w:r>
          </w:p>
        </w:tc>
        <w:tc>
          <w:tcPr>
            <w:tcW w:w="686" w:type="dxa"/>
          </w:tcPr>
          <w:p w:rsidR="00B27CB8" w:rsidRDefault="00B27CB8">
            <w:pPr>
              <w:pStyle w:val="ConsPlusNormal"/>
              <w:jc w:val="center"/>
            </w:pPr>
            <w:r>
              <w:t>x</w:t>
            </w: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Расходы</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568" w:type="dxa"/>
          </w:tcPr>
          <w:p w:rsidR="00B27CB8" w:rsidRDefault="00B27CB8">
            <w:pPr>
              <w:pStyle w:val="ConsPlusNormal"/>
            </w:pPr>
          </w:p>
        </w:tc>
        <w:tc>
          <w:tcPr>
            <w:tcW w:w="522" w:type="dxa"/>
          </w:tcPr>
          <w:p w:rsidR="00B27CB8" w:rsidRDefault="00B27CB8">
            <w:pPr>
              <w:pStyle w:val="ConsPlusNormal"/>
            </w:pPr>
          </w:p>
        </w:tc>
        <w:tc>
          <w:tcPr>
            <w:tcW w:w="1032" w:type="dxa"/>
          </w:tcPr>
          <w:p w:rsidR="00B27CB8" w:rsidRDefault="00B27CB8">
            <w:pPr>
              <w:pStyle w:val="ConsPlusNormal"/>
            </w:pPr>
          </w:p>
        </w:tc>
        <w:tc>
          <w:tcPr>
            <w:tcW w:w="686" w:type="dxa"/>
          </w:tcPr>
          <w:p w:rsidR="00B27CB8" w:rsidRDefault="00B27CB8">
            <w:pPr>
              <w:pStyle w:val="ConsPlusNormal"/>
            </w:pPr>
          </w:p>
        </w:tc>
        <w:tc>
          <w:tcPr>
            <w:tcW w:w="1134" w:type="dxa"/>
          </w:tcPr>
          <w:p w:rsidR="00B27CB8" w:rsidRDefault="00B27CB8">
            <w:pPr>
              <w:pStyle w:val="ConsPlusNormal"/>
            </w:pPr>
          </w:p>
        </w:tc>
        <w:tc>
          <w:tcPr>
            <w:tcW w:w="1201"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r w:rsidR="00B27CB8">
        <w:tc>
          <w:tcPr>
            <w:tcW w:w="1090" w:type="dxa"/>
            <w:gridSpan w:val="2"/>
          </w:tcPr>
          <w:p w:rsidR="00B27CB8" w:rsidRDefault="00B27CB8">
            <w:pPr>
              <w:pStyle w:val="ConsPlusNormal"/>
            </w:pPr>
          </w:p>
        </w:tc>
        <w:tc>
          <w:tcPr>
            <w:tcW w:w="5017" w:type="dxa"/>
            <w:gridSpan w:val="5"/>
          </w:tcPr>
          <w:p w:rsidR="00B27CB8" w:rsidRDefault="00B27CB8">
            <w:pPr>
              <w:pStyle w:val="ConsPlusNormal"/>
            </w:pPr>
            <w:r>
              <w:t>Остаток на конец</w:t>
            </w: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учреждения      ______________ 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Главный бухгалтер учреждения ______________ 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Согласовано:</w:t>
      </w:r>
    </w:p>
    <w:p w:rsidR="00B27CB8" w:rsidRDefault="00B27CB8">
      <w:pPr>
        <w:pStyle w:val="ConsPlusNonformat"/>
        <w:jc w:val="both"/>
      </w:pPr>
      <w:r>
        <w:t>Руководитель органа,</w:t>
      </w:r>
    </w:p>
    <w:p w:rsidR="00B27CB8" w:rsidRDefault="00B27CB8">
      <w:pPr>
        <w:pStyle w:val="ConsPlusNonformat"/>
        <w:jc w:val="both"/>
      </w:pPr>
      <w:r>
        <w:t>осуществляющего функции</w:t>
      </w:r>
    </w:p>
    <w:p w:rsidR="00B27CB8" w:rsidRDefault="00B27CB8">
      <w:pPr>
        <w:pStyle w:val="ConsPlusNonformat"/>
        <w:jc w:val="both"/>
      </w:pPr>
      <w:r>
        <w:t>и полномочия учредителя      ______________ _______________________________</w:t>
      </w:r>
    </w:p>
    <w:p w:rsidR="00B27CB8" w:rsidRDefault="00B27CB8">
      <w:pPr>
        <w:pStyle w:val="ConsPlusNonformat"/>
        <w:jc w:val="both"/>
      </w:pPr>
      <w:r>
        <w:t xml:space="preserve">                               (подпись)         (расшифровка подписи)</w:t>
      </w:r>
    </w:p>
    <w:p w:rsidR="00B27CB8" w:rsidRDefault="00B27CB8">
      <w:pPr>
        <w:sectPr w:rsidR="00B27CB8">
          <w:pgSz w:w="16838" w:h="11905" w:orient="landscape"/>
          <w:pgMar w:top="1701" w:right="1134" w:bottom="1134" w:left="1134" w:header="0" w:footer="0" w:gutter="0"/>
          <w:cols w:space="720"/>
        </w:sectPr>
      </w:pPr>
    </w:p>
    <w:p w:rsidR="001F3274" w:rsidRPr="009F1772" w:rsidRDefault="001F3274" w:rsidP="001F327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17</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сводной бюджетной росписи</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Шумерлинского муниципального округа</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и бюджетных</w:t>
      </w:r>
      <w:r>
        <w:rPr>
          <w:rFonts w:ascii="Times New Roman" w:hAnsi="Times New Roman" w:cs="Times New Roman"/>
        </w:rPr>
        <w:t xml:space="preserve"> </w:t>
      </w:r>
      <w:r w:rsidRPr="009F1772">
        <w:rPr>
          <w:rFonts w:ascii="Times New Roman" w:hAnsi="Times New Roman" w:cs="Times New Roman"/>
        </w:rPr>
        <w:t>росписей главных распорядителей</w:t>
      </w:r>
    </w:p>
    <w:p w:rsidR="001F3274" w:rsidRPr="009F1772" w:rsidRDefault="001F3274" w:rsidP="001F3274">
      <w:pPr>
        <w:pStyle w:val="ConsPlusNormal"/>
        <w:jc w:val="right"/>
        <w:rPr>
          <w:rFonts w:ascii="Times New Roman" w:hAnsi="Times New Roman" w:cs="Times New Roman"/>
        </w:rPr>
      </w:pPr>
      <w:r w:rsidRPr="009F1772">
        <w:rPr>
          <w:rFonts w:ascii="Times New Roman" w:hAnsi="Times New Roman" w:cs="Times New Roman"/>
        </w:rPr>
        <w:t>средств  бюджета</w:t>
      </w:r>
      <w:r>
        <w:rPr>
          <w:rFonts w:ascii="Times New Roman" w:hAnsi="Times New Roman" w:cs="Times New Roman"/>
        </w:rPr>
        <w:t xml:space="preserve"> Шумерлинского муниципального округа</w:t>
      </w:r>
    </w:p>
    <w:p w:rsidR="001F3274" w:rsidRDefault="001F3274" w:rsidP="001F3274">
      <w:pPr>
        <w:pStyle w:val="ConsPlusNormal"/>
        <w:jc w:val="right"/>
        <w:rPr>
          <w:rFonts w:ascii="Times New Roman" w:hAnsi="Times New Roman" w:cs="Times New Roman"/>
        </w:rPr>
      </w:pPr>
      <w:r w:rsidRPr="009F1772">
        <w:rPr>
          <w:rFonts w:ascii="Times New Roman" w:hAnsi="Times New Roman" w:cs="Times New Roman"/>
        </w:rPr>
        <w:t xml:space="preserve"> (главных</w:t>
      </w:r>
      <w:r>
        <w:rPr>
          <w:rFonts w:ascii="Times New Roman" w:hAnsi="Times New Roman" w:cs="Times New Roman"/>
        </w:rPr>
        <w:t xml:space="preserve"> </w:t>
      </w:r>
      <w:r w:rsidRPr="009F1772">
        <w:rPr>
          <w:rFonts w:ascii="Times New Roman" w:hAnsi="Times New Roman" w:cs="Times New Roman"/>
        </w:rPr>
        <w:t xml:space="preserve">администраторов источников </w:t>
      </w:r>
    </w:p>
    <w:p w:rsidR="001F3274" w:rsidRPr="009F1772" w:rsidRDefault="001F3274" w:rsidP="001F3274">
      <w:pPr>
        <w:pStyle w:val="ConsPlusNormal"/>
        <w:jc w:val="right"/>
        <w:rPr>
          <w:rFonts w:ascii="Times New Roman" w:hAnsi="Times New Roman" w:cs="Times New Roman"/>
        </w:rPr>
      </w:pPr>
      <w:r>
        <w:rPr>
          <w:rFonts w:ascii="Times New Roman" w:hAnsi="Times New Roman" w:cs="Times New Roman"/>
        </w:rPr>
        <w:t>ф</w:t>
      </w:r>
      <w:r w:rsidRPr="009F1772">
        <w:rPr>
          <w:rFonts w:ascii="Times New Roman" w:hAnsi="Times New Roman" w:cs="Times New Roman"/>
        </w:rPr>
        <w:t>инансирования</w:t>
      </w:r>
      <w:r>
        <w:rPr>
          <w:rFonts w:ascii="Times New Roman" w:hAnsi="Times New Roman" w:cs="Times New Roman"/>
        </w:rPr>
        <w:t xml:space="preserve"> </w:t>
      </w:r>
      <w:r w:rsidRPr="009F1772">
        <w:rPr>
          <w:rFonts w:ascii="Times New Roman" w:hAnsi="Times New Roman" w:cs="Times New Roman"/>
        </w:rPr>
        <w:t>дефицита  бюджета</w:t>
      </w:r>
    </w:p>
    <w:p w:rsidR="001F3274" w:rsidRDefault="001F3274" w:rsidP="001F3274">
      <w:pPr>
        <w:pStyle w:val="ConsPlusNormal"/>
        <w:jc w:val="right"/>
        <w:rPr>
          <w:rFonts w:ascii="Times New Roman" w:hAnsi="Times New Roman" w:cs="Times New Roman"/>
        </w:rPr>
      </w:pPr>
      <w:r>
        <w:rPr>
          <w:rFonts w:ascii="Times New Roman" w:hAnsi="Times New Roman" w:cs="Times New Roman"/>
        </w:rPr>
        <w:t>Шумерлинского муниципального округа</w:t>
      </w:r>
      <w:r w:rsidRPr="009F1772">
        <w:rPr>
          <w:rFonts w:ascii="Times New Roman" w:hAnsi="Times New Roman" w:cs="Times New Roman"/>
        </w:rPr>
        <w:t xml:space="preserve"> ), </w:t>
      </w:r>
    </w:p>
    <w:p w:rsidR="001F3274" w:rsidRDefault="001F3274" w:rsidP="001F3274">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p>
    <w:p w:rsidR="001F3274" w:rsidRPr="009F1772" w:rsidRDefault="001F3274" w:rsidP="001F3274">
      <w:pPr>
        <w:pStyle w:val="ConsPlusNormal"/>
        <w:jc w:val="right"/>
        <w:rPr>
          <w:rFonts w:ascii="Times New Roman" w:hAnsi="Times New Roman" w:cs="Times New Roman"/>
        </w:rPr>
      </w:pPr>
      <w:r>
        <w:rPr>
          <w:rFonts w:ascii="Times New Roman" w:hAnsi="Times New Roman" w:cs="Times New Roman"/>
        </w:rPr>
        <w:t xml:space="preserve">Финансового отдела </w:t>
      </w:r>
    </w:p>
    <w:p w:rsidR="001F3274" w:rsidRDefault="001F3274" w:rsidP="001F3274">
      <w:pPr>
        <w:spacing w:after="1"/>
      </w:pPr>
      <w:r>
        <w:t xml:space="preserve">                                                                                                                     </w:t>
      </w:r>
      <w:r w:rsidRPr="009F1772">
        <w:t xml:space="preserve">от </w:t>
      </w:r>
      <w:r w:rsidR="002E21F3">
        <w:t>0</w:t>
      </w:r>
      <w:r>
        <w:t>0</w:t>
      </w:r>
      <w:r w:rsidRPr="009F1772">
        <w:t>.</w:t>
      </w:r>
      <w:r w:rsidR="002E21F3">
        <w:t>0</w:t>
      </w:r>
      <w:r w:rsidRPr="009F1772">
        <w:t>1.20</w:t>
      </w:r>
      <w:r>
        <w:t>2</w:t>
      </w:r>
      <w:r w:rsidR="002E21F3">
        <w:t>2</w:t>
      </w:r>
      <w:r w:rsidRPr="009F1772">
        <w:t xml:space="preserve"> </w:t>
      </w:r>
      <w:r>
        <w:t>№</w:t>
      </w:r>
      <w:r w:rsidRPr="009F1772">
        <w:t xml:space="preserve"> </w:t>
      </w:r>
      <w:r>
        <w:t>0</w:t>
      </w:r>
      <w:r w:rsidR="002E21F3">
        <w:t>0</w:t>
      </w:r>
    </w:p>
    <w:p w:rsidR="00B27CB8" w:rsidRDefault="00B27CB8">
      <w:pPr>
        <w:spacing w:after="1"/>
      </w:pPr>
    </w:p>
    <w:p w:rsidR="00B27CB8" w:rsidRDefault="00B27CB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1814"/>
        <w:gridCol w:w="907"/>
      </w:tblGrid>
      <w:tr w:rsidR="00B27CB8">
        <w:tc>
          <w:tcPr>
            <w:tcW w:w="8051" w:type="dxa"/>
            <w:gridSpan w:val="3"/>
            <w:tcBorders>
              <w:top w:val="nil"/>
              <w:left w:val="nil"/>
              <w:bottom w:val="nil"/>
            </w:tcBorders>
          </w:tcPr>
          <w:p w:rsidR="00B27CB8" w:rsidRDefault="00B27CB8">
            <w:pPr>
              <w:pStyle w:val="ConsPlusNormal"/>
              <w:jc w:val="center"/>
            </w:pPr>
            <w:r>
              <w:t>Реестр изменений планов финансово-хозяйственной деятельности на 20__ г. (на 20__ г. и плановый период 20__ и 20__ годов)</w:t>
            </w:r>
          </w:p>
        </w:tc>
        <w:tc>
          <w:tcPr>
            <w:tcW w:w="907" w:type="dxa"/>
            <w:tcBorders>
              <w:top w:val="single" w:sz="4" w:space="0" w:color="auto"/>
              <w:bottom w:val="single" w:sz="4" w:space="0" w:color="auto"/>
            </w:tcBorders>
          </w:tcPr>
          <w:p w:rsidR="00B27CB8" w:rsidRDefault="00B27CB8">
            <w:pPr>
              <w:pStyle w:val="ConsPlusNormal"/>
              <w:jc w:val="center"/>
            </w:pPr>
            <w:r>
              <w:t>КОДЫ</w:t>
            </w:r>
          </w:p>
        </w:tc>
      </w:tr>
      <w:tr w:rsidR="00B27CB8">
        <w:tblPrEx>
          <w:tblBorders>
            <w:insideV w:val="none" w:sz="0" w:space="0" w:color="auto"/>
          </w:tblBorders>
        </w:tblPrEx>
        <w:tc>
          <w:tcPr>
            <w:tcW w:w="6237" w:type="dxa"/>
            <w:gridSpan w:val="2"/>
            <w:tcBorders>
              <w:top w:val="nil"/>
              <w:left w:val="nil"/>
              <w:bottom w:val="nil"/>
              <w:right w:val="nil"/>
            </w:tcBorders>
          </w:tcPr>
          <w:p w:rsidR="00B27CB8" w:rsidRDefault="00B27CB8">
            <w:pPr>
              <w:pStyle w:val="ConsPlusNormal"/>
            </w:pPr>
          </w:p>
        </w:tc>
        <w:tc>
          <w:tcPr>
            <w:tcW w:w="1814" w:type="dxa"/>
            <w:tcBorders>
              <w:top w:val="nil"/>
              <w:left w:val="nil"/>
              <w:bottom w:val="nil"/>
              <w:right w:val="single" w:sz="4" w:space="0" w:color="auto"/>
            </w:tcBorders>
          </w:tcPr>
          <w:p w:rsidR="00B27CB8" w:rsidRDefault="00B27CB8">
            <w:pPr>
              <w:pStyle w:val="ConsPlusNormal"/>
              <w:jc w:val="right"/>
            </w:pPr>
            <w:r>
              <w:t>Дата</w:t>
            </w:r>
          </w:p>
        </w:tc>
        <w:tc>
          <w:tcPr>
            <w:tcW w:w="907"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2835" w:type="dxa"/>
            <w:tcBorders>
              <w:top w:val="nil"/>
              <w:left w:val="nil"/>
              <w:bottom w:val="nil"/>
              <w:right w:val="nil"/>
            </w:tcBorders>
          </w:tcPr>
          <w:p w:rsidR="00B27CB8" w:rsidRDefault="00B27CB8">
            <w:pPr>
              <w:pStyle w:val="ConsPlusNormal"/>
              <w:jc w:val="both"/>
            </w:pPr>
            <w:r>
              <w:t>Наименование органа, осуществляющего функции и полномочия учредителя</w:t>
            </w:r>
          </w:p>
        </w:tc>
        <w:tc>
          <w:tcPr>
            <w:tcW w:w="3402" w:type="dxa"/>
            <w:tcBorders>
              <w:top w:val="nil"/>
              <w:left w:val="nil"/>
              <w:bottom w:val="single" w:sz="4" w:space="0" w:color="auto"/>
              <w:right w:val="nil"/>
            </w:tcBorders>
            <w:vAlign w:val="bottom"/>
          </w:tcPr>
          <w:p w:rsidR="00B27CB8" w:rsidRDefault="00B27CB8">
            <w:pPr>
              <w:pStyle w:val="ConsPlusNormal"/>
            </w:pPr>
          </w:p>
        </w:tc>
        <w:tc>
          <w:tcPr>
            <w:tcW w:w="1814" w:type="dxa"/>
            <w:tcBorders>
              <w:top w:val="nil"/>
              <w:left w:val="nil"/>
              <w:bottom w:val="nil"/>
              <w:right w:val="single" w:sz="4" w:space="0" w:color="auto"/>
            </w:tcBorders>
          </w:tcPr>
          <w:p w:rsidR="00B27CB8" w:rsidRDefault="00B27CB8">
            <w:pPr>
              <w:pStyle w:val="ConsPlusNormal"/>
              <w:jc w:val="right"/>
            </w:pPr>
            <w:r>
              <w:t>Код главного распорядителя</w:t>
            </w:r>
          </w:p>
        </w:tc>
        <w:tc>
          <w:tcPr>
            <w:tcW w:w="907"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2835" w:type="dxa"/>
            <w:tcBorders>
              <w:top w:val="nil"/>
              <w:left w:val="nil"/>
              <w:bottom w:val="nil"/>
              <w:right w:val="nil"/>
            </w:tcBorders>
          </w:tcPr>
          <w:p w:rsidR="00B27CB8" w:rsidRDefault="00B27CB8">
            <w:pPr>
              <w:pStyle w:val="ConsPlusNormal"/>
              <w:jc w:val="both"/>
            </w:pPr>
            <w:r>
              <w:t>Номера документов, включенных в реестр:</w:t>
            </w:r>
          </w:p>
        </w:tc>
        <w:tc>
          <w:tcPr>
            <w:tcW w:w="3402" w:type="dxa"/>
            <w:tcBorders>
              <w:top w:val="single" w:sz="4" w:space="0" w:color="auto"/>
              <w:left w:val="nil"/>
              <w:bottom w:val="single" w:sz="4" w:space="0" w:color="auto"/>
              <w:right w:val="nil"/>
            </w:tcBorders>
            <w:vAlign w:val="bottom"/>
          </w:tcPr>
          <w:p w:rsidR="00B27CB8" w:rsidRDefault="00B27CB8">
            <w:pPr>
              <w:pStyle w:val="ConsPlusNormal"/>
            </w:pPr>
          </w:p>
        </w:tc>
        <w:tc>
          <w:tcPr>
            <w:tcW w:w="1814" w:type="dxa"/>
            <w:tcBorders>
              <w:top w:val="nil"/>
              <w:left w:val="nil"/>
              <w:bottom w:val="nil"/>
              <w:right w:val="single" w:sz="4" w:space="0" w:color="auto"/>
            </w:tcBorders>
          </w:tcPr>
          <w:p w:rsidR="00B27CB8" w:rsidRDefault="00B27CB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blPrEx>
          <w:tblBorders>
            <w:insideV w:val="none" w:sz="0" w:space="0" w:color="auto"/>
          </w:tblBorders>
        </w:tblPrEx>
        <w:tc>
          <w:tcPr>
            <w:tcW w:w="6237" w:type="dxa"/>
            <w:gridSpan w:val="2"/>
            <w:tcBorders>
              <w:top w:val="nil"/>
              <w:left w:val="nil"/>
              <w:bottom w:val="nil"/>
              <w:right w:val="nil"/>
            </w:tcBorders>
          </w:tcPr>
          <w:p w:rsidR="00B27CB8" w:rsidRDefault="00B27CB8">
            <w:pPr>
              <w:pStyle w:val="ConsPlusNormal"/>
            </w:pPr>
            <w:r>
              <w:t>Ед. измерения: рубли</w:t>
            </w:r>
          </w:p>
        </w:tc>
        <w:tc>
          <w:tcPr>
            <w:tcW w:w="1814" w:type="dxa"/>
            <w:tcBorders>
              <w:top w:val="nil"/>
              <w:left w:val="nil"/>
              <w:bottom w:val="nil"/>
              <w:right w:val="single" w:sz="4" w:space="0" w:color="auto"/>
            </w:tcBorders>
          </w:tcPr>
          <w:p w:rsidR="00B27CB8" w:rsidRDefault="00B27CB8">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B27CB8" w:rsidRDefault="002B5761">
            <w:pPr>
              <w:pStyle w:val="ConsPlusNormal"/>
              <w:jc w:val="center"/>
            </w:pPr>
            <w:hyperlink r:id="rId95" w:history="1">
              <w:r w:rsidR="00B27CB8">
                <w:rPr>
                  <w:color w:val="0000FF"/>
                </w:rPr>
                <w:t>383</w:t>
              </w:r>
            </w:hyperlink>
          </w:p>
        </w:tc>
      </w:tr>
    </w:tbl>
    <w:p w:rsidR="00B27CB8" w:rsidRDefault="00B27CB8">
      <w:pPr>
        <w:pStyle w:val="ConsPlusNormal"/>
        <w:jc w:val="both"/>
      </w:pPr>
    </w:p>
    <w:p w:rsidR="00B27CB8" w:rsidRDefault="00B27CB8">
      <w:pPr>
        <w:sectPr w:rsidR="00B27CB8">
          <w:pgSz w:w="11905" w:h="16838"/>
          <w:pgMar w:top="1134" w:right="1134"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1"/>
        <w:gridCol w:w="653"/>
        <w:gridCol w:w="653"/>
        <w:gridCol w:w="981"/>
        <w:gridCol w:w="653"/>
        <w:gridCol w:w="1134"/>
        <w:gridCol w:w="1020"/>
        <w:gridCol w:w="964"/>
        <w:gridCol w:w="1020"/>
        <w:gridCol w:w="964"/>
        <w:gridCol w:w="1020"/>
        <w:gridCol w:w="964"/>
        <w:gridCol w:w="964"/>
      </w:tblGrid>
      <w:tr w:rsidR="00B27CB8">
        <w:tc>
          <w:tcPr>
            <w:tcW w:w="1861" w:type="dxa"/>
            <w:vMerge w:val="restart"/>
          </w:tcPr>
          <w:p w:rsidR="00B27CB8" w:rsidRDefault="00B27CB8">
            <w:pPr>
              <w:pStyle w:val="ConsPlusNormal"/>
              <w:jc w:val="center"/>
            </w:pPr>
            <w:r>
              <w:lastRenderedPageBreak/>
              <w:t>Наименование учреждения/номер лицевого счета</w:t>
            </w:r>
          </w:p>
        </w:tc>
        <w:tc>
          <w:tcPr>
            <w:tcW w:w="4074" w:type="dxa"/>
            <w:gridSpan w:val="5"/>
            <w:vMerge w:val="restart"/>
          </w:tcPr>
          <w:p w:rsidR="00B27CB8" w:rsidRDefault="00B27CB8">
            <w:pPr>
              <w:pStyle w:val="ConsPlusNormal"/>
              <w:jc w:val="center"/>
            </w:pPr>
            <w:r>
              <w:t>Код классификации</w:t>
            </w:r>
          </w:p>
        </w:tc>
        <w:tc>
          <w:tcPr>
            <w:tcW w:w="1020" w:type="dxa"/>
            <w:vMerge w:val="restart"/>
          </w:tcPr>
          <w:p w:rsidR="00B27CB8" w:rsidRDefault="00B27CB8">
            <w:pPr>
              <w:pStyle w:val="ConsPlusNormal"/>
              <w:jc w:val="center"/>
            </w:pPr>
            <w:r>
              <w:t>Код цели</w:t>
            </w:r>
          </w:p>
        </w:tc>
        <w:tc>
          <w:tcPr>
            <w:tcW w:w="5896" w:type="dxa"/>
            <w:gridSpan w:val="6"/>
          </w:tcPr>
          <w:p w:rsidR="00B27CB8" w:rsidRDefault="00B27CB8">
            <w:pPr>
              <w:pStyle w:val="ConsPlusNormal"/>
              <w:jc w:val="center"/>
            </w:pPr>
            <w:r>
              <w:t>Объем финансового обеспечения, рублей (с точностью до двух знаков после запятой - 0,00)</w:t>
            </w:r>
          </w:p>
        </w:tc>
      </w:tr>
      <w:tr w:rsidR="00B27CB8">
        <w:tc>
          <w:tcPr>
            <w:tcW w:w="1861" w:type="dxa"/>
            <w:vMerge/>
          </w:tcPr>
          <w:p w:rsidR="00B27CB8" w:rsidRDefault="00B27CB8"/>
        </w:tc>
        <w:tc>
          <w:tcPr>
            <w:tcW w:w="4074" w:type="dxa"/>
            <w:gridSpan w:val="5"/>
            <w:vMerge/>
          </w:tcPr>
          <w:p w:rsidR="00B27CB8" w:rsidRDefault="00B27CB8"/>
        </w:tc>
        <w:tc>
          <w:tcPr>
            <w:tcW w:w="1020" w:type="dxa"/>
            <w:vMerge/>
          </w:tcPr>
          <w:p w:rsidR="00B27CB8" w:rsidRDefault="00B27CB8"/>
        </w:tc>
        <w:tc>
          <w:tcPr>
            <w:tcW w:w="1984" w:type="dxa"/>
            <w:gridSpan w:val="2"/>
          </w:tcPr>
          <w:p w:rsidR="00B27CB8" w:rsidRDefault="00B27CB8">
            <w:pPr>
              <w:pStyle w:val="ConsPlusNormal"/>
              <w:jc w:val="center"/>
            </w:pPr>
            <w:r>
              <w:t>на 20__ г. текущий финансовый год</w:t>
            </w:r>
          </w:p>
        </w:tc>
        <w:tc>
          <w:tcPr>
            <w:tcW w:w="1984" w:type="dxa"/>
            <w:gridSpan w:val="2"/>
          </w:tcPr>
          <w:p w:rsidR="00B27CB8" w:rsidRDefault="00B27CB8">
            <w:pPr>
              <w:pStyle w:val="ConsPlusNormal"/>
              <w:jc w:val="center"/>
            </w:pPr>
            <w:r>
              <w:t>на 20__ г. первый год планового периода</w:t>
            </w:r>
          </w:p>
        </w:tc>
        <w:tc>
          <w:tcPr>
            <w:tcW w:w="1928" w:type="dxa"/>
            <w:gridSpan w:val="2"/>
          </w:tcPr>
          <w:p w:rsidR="00B27CB8" w:rsidRDefault="00B27CB8">
            <w:pPr>
              <w:pStyle w:val="ConsPlusNormal"/>
              <w:jc w:val="center"/>
            </w:pPr>
            <w:r>
              <w:t>на 20__ г. второй год планового периода</w:t>
            </w:r>
          </w:p>
        </w:tc>
      </w:tr>
      <w:tr w:rsidR="00B27CB8">
        <w:tc>
          <w:tcPr>
            <w:tcW w:w="1861" w:type="dxa"/>
            <w:vMerge/>
          </w:tcPr>
          <w:p w:rsidR="00B27CB8" w:rsidRDefault="00B27CB8"/>
        </w:tc>
        <w:tc>
          <w:tcPr>
            <w:tcW w:w="4074" w:type="dxa"/>
            <w:gridSpan w:val="5"/>
            <w:vMerge/>
          </w:tcPr>
          <w:p w:rsidR="00B27CB8" w:rsidRDefault="00B27CB8"/>
        </w:tc>
        <w:tc>
          <w:tcPr>
            <w:tcW w:w="1020" w:type="dxa"/>
            <w:vMerge/>
          </w:tcPr>
          <w:p w:rsidR="00B27CB8" w:rsidRDefault="00B27CB8"/>
        </w:tc>
        <w:tc>
          <w:tcPr>
            <w:tcW w:w="964" w:type="dxa"/>
          </w:tcPr>
          <w:p w:rsidR="00B27CB8" w:rsidRDefault="00B27CB8">
            <w:pPr>
              <w:pStyle w:val="ConsPlusNormal"/>
              <w:jc w:val="center"/>
            </w:pPr>
            <w:r>
              <w:t>изменения</w:t>
            </w:r>
          </w:p>
        </w:tc>
        <w:tc>
          <w:tcPr>
            <w:tcW w:w="1020"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1020" w:type="dxa"/>
          </w:tcPr>
          <w:p w:rsidR="00B27CB8" w:rsidRDefault="00B27CB8">
            <w:pPr>
              <w:pStyle w:val="ConsPlusNormal"/>
              <w:jc w:val="center"/>
            </w:pPr>
            <w:r>
              <w:t>с учетом изменений</w:t>
            </w:r>
          </w:p>
        </w:tc>
        <w:tc>
          <w:tcPr>
            <w:tcW w:w="964" w:type="dxa"/>
          </w:tcPr>
          <w:p w:rsidR="00B27CB8" w:rsidRDefault="00B27CB8">
            <w:pPr>
              <w:pStyle w:val="ConsPlusNormal"/>
              <w:jc w:val="center"/>
            </w:pPr>
            <w:r>
              <w:t>изменения</w:t>
            </w:r>
          </w:p>
        </w:tc>
        <w:tc>
          <w:tcPr>
            <w:tcW w:w="964" w:type="dxa"/>
          </w:tcPr>
          <w:p w:rsidR="00B27CB8" w:rsidRDefault="00B27CB8">
            <w:pPr>
              <w:pStyle w:val="ConsPlusNormal"/>
              <w:jc w:val="center"/>
            </w:pPr>
            <w:r>
              <w:t>с учетом изменений</w:t>
            </w:r>
          </w:p>
        </w:tc>
      </w:tr>
      <w:tr w:rsidR="00B27CB8">
        <w:tc>
          <w:tcPr>
            <w:tcW w:w="12851" w:type="dxa"/>
            <w:gridSpan w:val="13"/>
          </w:tcPr>
          <w:p w:rsidR="00B27CB8" w:rsidRDefault="00B27CB8" w:rsidP="001F3274">
            <w:pPr>
              <w:pStyle w:val="ConsPlusNormal"/>
              <w:jc w:val="center"/>
            </w:pPr>
            <w:r>
              <w:t>Субсидия на финансовое обеспечение выполнения муниципального задания</w:t>
            </w:r>
          </w:p>
        </w:tc>
      </w:tr>
      <w:tr w:rsidR="00B27CB8">
        <w:tc>
          <w:tcPr>
            <w:tcW w:w="6955" w:type="dxa"/>
            <w:gridSpan w:val="7"/>
          </w:tcPr>
          <w:p w:rsidR="00B27CB8" w:rsidRDefault="00B27CB8">
            <w:pPr>
              <w:pStyle w:val="ConsPlusNormal"/>
            </w:pPr>
            <w:r>
              <w:t>1.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Доходы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1634" w:type="dxa"/>
            <w:gridSpan w:val="2"/>
          </w:tcPr>
          <w:p w:rsidR="00B27CB8" w:rsidRDefault="00B27CB8">
            <w:pPr>
              <w:pStyle w:val="ConsPlusNormal"/>
              <w:jc w:val="center"/>
            </w:pPr>
            <w:r>
              <w:t>x</w:t>
            </w:r>
          </w:p>
        </w:tc>
        <w:tc>
          <w:tcPr>
            <w:tcW w:w="653" w:type="dxa"/>
          </w:tcPr>
          <w:p w:rsidR="00B27CB8" w:rsidRDefault="00B27CB8">
            <w:pPr>
              <w:pStyle w:val="ConsPlusNormal"/>
              <w:jc w:val="center"/>
            </w:pPr>
            <w:r>
              <w:t>x</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Расходы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Остаток</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lastRenderedPageBreak/>
              <w:t>2.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 на начало года</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Доходы</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jc w:val="center"/>
            </w:pPr>
            <w:r>
              <w:t>x</w:t>
            </w:r>
          </w:p>
        </w:tc>
        <w:tc>
          <w:tcPr>
            <w:tcW w:w="981" w:type="dxa"/>
          </w:tcPr>
          <w:p w:rsidR="00B27CB8" w:rsidRDefault="00B27CB8">
            <w:pPr>
              <w:pStyle w:val="ConsPlusNormal"/>
              <w:jc w:val="center"/>
            </w:pPr>
            <w:r>
              <w:t>x</w:t>
            </w: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Расходы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Остаток</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3. и т.д.</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Всего доходов</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расходов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2851" w:type="dxa"/>
            <w:gridSpan w:val="13"/>
          </w:tcPr>
          <w:p w:rsidR="00B27CB8" w:rsidRDefault="00B27CB8">
            <w:pPr>
              <w:pStyle w:val="ConsPlusNormal"/>
              <w:jc w:val="center"/>
            </w:pPr>
            <w:r>
              <w:t xml:space="preserve">Субсидии, предоставляемые в соответствии с </w:t>
            </w:r>
            <w:hyperlink r:id="rId96" w:history="1">
              <w:r>
                <w:rPr>
                  <w:color w:val="0000FF"/>
                </w:rPr>
                <w:t>абзацем вторым пункта 1 статьи 78.1</w:t>
              </w:r>
            </w:hyperlink>
            <w:r>
              <w:t xml:space="preserve"> Бюджетного кодекса Российской Федерации</w:t>
            </w:r>
          </w:p>
        </w:tc>
      </w:tr>
      <w:tr w:rsidR="00B27CB8">
        <w:tc>
          <w:tcPr>
            <w:tcW w:w="6955" w:type="dxa"/>
            <w:gridSpan w:val="7"/>
          </w:tcPr>
          <w:p w:rsidR="00B27CB8" w:rsidRDefault="00B27CB8">
            <w:pPr>
              <w:pStyle w:val="ConsPlusNormal"/>
            </w:pPr>
            <w:r>
              <w:t>1.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lastRenderedPageBreak/>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Доходы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1634" w:type="dxa"/>
            <w:gridSpan w:val="2"/>
          </w:tcPr>
          <w:p w:rsidR="00B27CB8" w:rsidRDefault="00B27CB8">
            <w:pPr>
              <w:pStyle w:val="ConsPlusNormal"/>
              <w:jc w:val="center"/>
            </w:pPr>
            <w:r>
              <w:t>x</w:t>
            </w:r>
          </w:p>
        </w:tc>
        <w:tc>
          <w:tcPr>
            <w:tcW w:w="653" w:type="dxa"/>
          </w:tcPr>
          <w:p w:rsidR="00B27CB8" w:rsidRDefault="00B27CB8">
            <w:pPr>
              <w:pStyle w:val="ConsPlusNormal"/>
              <w:jc w:val="center"/>
            </w:pPr>
            <w:r>
              <w:t>x</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Расходы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Остаток</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2.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 на начало года</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Доходы</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jc w:val="center"/>
            </w:pPr>
            <w:r>
              <w:t>x</w:t>
            </w:r>
          </w:p>
        </w:tc>
        <w:tc>
          <w:tcPr>
            <w:tcW w:w="981" w:type="dxa"/>
          </w:tcPr>
          <w:p w:rsidR="00B27CB8" w:rsidRDefault="00B27CB8">
            <w:pPr>
              <w:pStyle w:val="ConsPlusNormal"/>
              <w:jc w:val="center"/>
            </w:pPr>
            <w:r>
              <w:t>x</w:t>
            </w: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Расходы</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3. и т.д.</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доходов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расходов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2851" w:type="dxa"/>
            <w:gridSpan w:val="13"/>
          </w:tcPr>
          <w:p w:rsidR="00B27CB8" w:rsidRDefault="00B27CB8">
            <w:pPr>
              <w:pStyle w:val="ConsPlusNormal"/>
              <w:jc w:val="center"/>
            </w:pPr>
            <w:r>
              <w:t>Субсидии на осуществление капитальных вложений</w:t>
            </w:r>
          </w:p>
        </w:tc>
      </w:tr>
      <w:tr w:rsidR="00B27CB8">
        <w:tc>
          <w:tcPr>
            <w:tcW w:w="6955" w:type="dxa"/>
            <w:gridSpan w:val="7"/>
          </w:tcPr>
          <w:p w:rsidR="00B27CB8" w:rsidRDefault="00B27CB8">
            <w:pPr>
              <w:pStyle w:val="ConsPlusNormal"/>
            </w:pPr>
            <w:r>
              <w:t>1.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Доходы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1634" w:type="dxa"/>
            <w:gridSpan w:val="2"/>
          </w:tcPr>
          <w:p w:rsidR="00B27CB8" w:rsidRDefault="00B27CB8">
            <w:pPr>
              <w:pStyle w:val="ConsPlusNormal"/>
              <w:jc w:val="center"/>
            </w:pPr>
            <w:r>
              <w:t>x</w:t>
            </w:r>
          </w:p>
        </w:tc>
        <w:tc>
          <w:tcPr>
            <w:tcW w:w="653" w:type="dxa"/>
          </w:tcPr>
          <w:p w:rsidR="00B27CB8" w:rsidRDefault="00B27CB8">
            <w:pPr>
              <w:pStyle w:val="ConsPlusNormal"/>
              <w:jc w:val="center"/>
            </w:pPr>
            <w:r>
              <w:t>x</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Расходы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Остаток</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2.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 на начало года</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Доходы</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jc w:val="center"/>
            </w:pPr>
            <w:r>
              <w:t>x</w:t>
            </w:r>
          </w:p>
        </w:tc>
        <w:tc>
          <w:tcPr>
            <w:tcW w:w="981" w:type="dxa"/>
          </w:tcPr>
          <w:p w:rsidR="00B27CB8" w:rsidRDefault="00B27CB8">
            <w:pPr>
              <w:pStyle w:val="ConsPlusNormal"/>
              <w:jc w:val="center"/>
            </w:pPr>
            <w:r>
              <w:t>x</w:t>
            </w: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Расходы</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3. и т.д.</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доходов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расходов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2851" w:type="dxa"/>
            <w:gridSpan w:val="13"/>
          </w:tcPr>
          <w:p w:rsidR="00B27CB8" w:rsidRDefault="00B27CB8">
            <w:pPr>
              <w:pStyle w:val="ConsPlusNormal"/>
              <w:jc w:val="center"/>
            </w:pPr>
            <w:r>
              <w:t>Средства обязательного медицинского страхования</w:t>
            </w:r>
          </w:p>
        </w:tc>
      </w:tr>
      <w:tr w:rsidR="00B27CB8">
        <w:tc>
          <w:tcPr>
            <w:tcW w:w="6955" w:type="dxa"/>
            <w:gridSpan w:val="7"/>
          </w:tcPr>
          <w:p w:rsidR="00B27CB8" w:rsidRDefault="00B27CB8">
            <w:pPr>
              <w:pStyle w:val="ConsPlusNormal"/>
            </w:pPr>
            <w:r>
              <w:t>1.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Остаток на начало года</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Доходы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1634" w:type="dxa"/>
            <w:gridSpan w:val="2"/>
          </w:tcPr>
          <w:p w:rsidR="00B27CB8" w:rsidRDefault="00B27CB8">
            <w:pPr>
              <w:pStyle w:val="ConsPlusNormal"/>
              <w:jc w:val="center"/>
            </w:pPr>
            <w:r>
              <w:t>x</w:t>
            </w:r>
          </w:p>
        </w:tc>
        <w:tc>
          <w:tcPr>
            <w:tcW w:w="653" w:type="dxa"/>
          </w:tcPr>
          <w:p w:rsidR="00B27CB8" w:rsidRDefault="00B27CB8">
            <w:pPr>
              <w:pStyle w:val="ConsPlusNormal"/>
              <w:jc w:val="center"/>
            </w:pPr>
            <w:r>
              <w:t>x</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Расходы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Остаток</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2.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lastRenderedPageBreak/>
              <w:t>Остаток на начало года</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Доходы</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jc w:val="center"/>
            </w:pPr>
            <w:r>
              <w:t>x</w:t>
            </w:r>
          </w:p>
        </w:tc>
        <w:tc>
          <w:tcPr>
            <w:tcW w:w="981" w:type="dxa"/>
          </w:tcPr>
          <w:p w:rsidR="00B27CB8" w:rsidRDefault="00B27CB8">
            <w:pPr>
              <w:pStyle w:val="ConsPlusNormal"/>
              <w:jc w:val="center"/>
            </w:pPr>
            <w:r>
              <w:t>x</w:t>
            </w: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Расходы</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Остаток</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3. и т.д.</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Всего доходов</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Всего расходов</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2851" w:type="dxa"/>
            <w:gridSpan w:val="13"/>
          </w:tcPr>
          <w:p w:rsidR="00B27CB8" w:rsidRDefault="00B27CB8">
            <w:pPr>
              <w:pStyle w:val="ConsPlusNormal"/>
              <w:jc w:val="center"/>
            </w:pPr>
            <w:r>
              <w:t>Поступления от оказания услуг (выполнения работ) на платной основе и от иной приносящей доход деятельности</w:t>
            </w:r>
          </w:p>
        </w:tc>
      </w:tr>
      <w:tr w:rsidR="00B27CB8">
        <w:tc>
          <w:tcPr>
            <w:tcW w:w="6955" w:type="dxa"/>
            <w:gridSpan w:val="7"/>
          </w:tcPr>
          <w:p w:rsidR="00B27CB8" w:rsidRDefault="00B27CB8">
            <w:pPr>
              <w:pStyle w:val="ConsPlusNormal"/>
            </w:pPr>
            <w:r>
              <w:t>1.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lastRenderedPageBreak/>
              <w:t>Остаток на начало года</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Доходы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1634" w:type="dxa"/>
            <w:gridSpan w:val="2"/>
          </w:tcPr>
          <w:p w:rsidR="00B27CB8" w:rsidRDefault="00B27CB8">
            <w:pPr>
              <w:pStyle w:val="ConsPlusNormal"/>
              <w:jc w:val="center"/>
            </w:pPr>
            <w:r>
              <w:t>x</w:t>
            </w:r>
          </w:p>
        </w:tc>
        <w:tc>
          <w:tcPr>
            <w:tcW w:w="653" w:type="dxa"/>
          </w:tcPr>
          <w:p w:rsidR="00B27CB8" w:rsidRDefault="00B27CB8">
            <w:pPr>
              <w:pStyle w:val="ConsPlusNormal"/>
              <w:jc w:val="center"/>
            </w:pPr>
            <w:r>
              <w:t>x</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Расходы</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4801" w:type="dxa"/>
            <w:gridSpan w:val="5"/>
          </w:tcPr>
          <w:p w:rsidR="00B27CB8" w:rsidRDefault="00B27CB8">
            <w:pPr>
              <w:pStyle w:val="ConsPlusNormal"/>
            </w:pPr>
            <w:r>
              <w:t>Остаток</w:t>
            </w: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2. Наименование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6955" w:type="dxa"/>
            <w:gridSpan w:val="7"/>
          </w:tcPr>
          <w:p w:rsidR="00B27CB8" w:rsidRDefault="00B27CB8">
            <w:pPr>
              <w:pStyle w:val="ConsPlusNormal"/>
            </w:pPr>
            <w:r>
              <w:t>Номер лицевого счета i-</w:t>
            </w:r>
            <w:proofErr w:type="spellStart"/>
            <w:r>
              <w:t>го</w:t>
            </w:r>
            <w:proofErr w:type="spellEnd"/>
            <w:r>
              <w:t xml:space="preserve"> учреждения</w:t>
            </w: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 на начало года</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Доходы</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jc w:val="center"/>
            </w:pPr>
            <w:r>
              <w:t>x</w:t>
            </w:r>
          </w:p>
        </w:tc>
        <w:tc>
          <w:tcPr>
            <w:tcW w:w="981" w:type="dxa"/>
          </w:tcPr>
          <w:p w:rsidR="00B27CB8" w:rsidRDefault="00B27CB8">
            <w:pPr>
              <w:pStyle w:val="ConsPlusNormal"/>
              <w:jc w:val="center"/>
            </w:pPr>
            <w:r>
              <w:t>x</w:t>
            </w: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Расходы</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Остаток</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r>
              <w:t>3. и т.д.</w:t>
            </w: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доходов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5935" w:type="dxa"/>
            <w:gridSpan w:val="6"/>
          </w:tcPr>
          <w:p w:rsidR="00B27CB8" w:rsidRDefault="00B27CB8">
            <w:pPr>
              <w:pStyle w:val="ConsPlusNormal"/>
            </w:pPr>
            <w:r>
              <w:t>Всего расходов</w:t>
            </w: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r w:rsidR="00B27CB8">
        <w:tc>
          <w:tcPr>
            <w:tcW w:w="1861" w:type="dxa"/>
          </w:tcPr>
          <w:p w:rsidR="00B27CB8" w:rsidRDefault="00B27CB8">
            <w:pPr>
              <w:pStyle w:val="ConsPlusNormal"/>
            </w:pPr>
          </w:p>
        </w:tc>
        <w:tc>
          <w:tcPr>
            <w:tcW w:w="653" w:type="dxa"/>
          </w:tcPr>
          <w:p w:rsidR="00B27CB8" w:rsidRDefault="00B27CB8">
            <w:pPr>
              <w:pStyle w:val="ConsPlusNormal"/>
            </w:pPr>
          </w:p>
        </w:tc>
        <w:tc>
          <w:tcPr>
            <w:tcW w:w="653" w:type="dxa"/>
          </w:tcPr>
          <w:p w:rsidR="00B27CB8" w:rsidRDefault="00B27CB8">
            <w:pPr>
              <w:pStyle w:val="ConsPlusNormal"/>
            </w:pPr>
          </w:p>
        </w:tc>
        <w:tc>
          <w:tcPr>
            <w:tcW w:w="981" w:type="dxa"/>
          </w:tcPr>
          <w:p w:rsidR="00B27CB8" w:rsidRDefault="00B27CB8">
            <w:pPr>
              <w:pStyle w:val="ConsPlusNormal"/>
            </w:pPr>
          </w:p>
        </w:tc>
        <w:tc>
          <w:tcPr>
            <w:tcW w:w="653" w:type="dxa"/>
          </w:tcPr>
          <w:p w:rsidR="00B27CB8" w:rsidRDefault="00B27CB8">
            <w:pPr>
              <w:pStyle w:val="ConsPlusNormal"/>
            </w:pPr>
          </w:p>
        </w:tc>
        <w:tc>
          <w:tcPr>
            <w:tcW w:w="113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1020" w:type="dxa"/>
          </w:tcPr>
          <w:p w:rsidR="00B27CB8" w:rsidRDefault="00B27CB8">
            <w:pPr>
              <w:pStyle w:val="ConsPlusNormal"/>
            </w:pPr>
          </w:p>
        </w:tc>
        <w:tc>
          <w:tcPr>
            <w:tcW w:w="964" w:type="dxa"/>
          </w:tcPr>
          <w:p w:rsidR="00B27CB8" w:rsidRDefault="00B27CB8">
            <w:pPr>
              <w:pStyle w:val="ConsPlusNormal"/>
            </w:pPr>
          </w:p>
        </w:tc>
        <w:tc>
          <w:tcPr>
            <w:tcW w:w="96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финансового органа      ____________ 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Начальник структурного подразделения ____________ 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Ответственный исполнитель            ____________ 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"____" _______ ______ г.</w:t>
      </w:r>
    </w:p>
    <w:p w:rsidR="00B27CB8" w:rsidRDefault="00B27CB8">
      <w:pPr>
        <w:pStyle w:val="ConsPlusNormal"/>
        <w:jc w:val="both"/>
      </w:pPr>
    </w:p>
    <w:p w:rsidR="00B27CB8" w:rsidRDefault="00B27CB8">
      <w:pPr>
        <w:pStyle w:val="ConsPlusNormal"/>
        <w:jc w:val="both"/>
      </w:pPr>
    </w:p>
    <w:p w:rsidR="00B27CB8" w:rsidRDefault="00B27CB8">
      <w:pPr>
        <w:pStyle w:val="ConsPlusNormal"/>
        <w:pBdr>
          <w:top w:val="single" w:sz="6" w:space="0" w:color="auto"/>
        </w:pBdr>
        <w:spacing w:before="100" w:after="100"/>
        <w:jc w:val="both"/>
        <w:rPr>
          <w:sz w:val="2"/>
          <w:szCs w:val="2"/>
        </w:rPr>
      </w:pPr>
    </w:p>
    <w:p w:rsidR="007C5F0B" w:rsidRDefault="007C5F0B"/>
    <w:sectPr w:rsidR="007C5F0B" w:rsidSect="003721B4">
      <w:pgSz w:w="16838" w:h="11905" w:orient="landscape"/>
      <w:pgMar w:top="1701"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B8"/>
    <w:rsid w:val="0003105E"/>
    <w:rsid w:val="000332B9"/>
    <w:rsid w:val="0006535D"/>
    <w:rsid w:val="000D5067"/>
    <w:rsid w:val="000E4067"/>
    <w:rsid w:val="001131EA"/>
    <w:rsid w:val="00145ECC"/>
    <w:rsid w:val="00170B88"/>
    <w:rsid w:val="001958CA"/>
    <w:rsid w:val="001C43F7"/>
    <w:rsid w:val="001E13D2"/>
    <w:rsid w:val="001F3274"/>
    <w:rsid w:val="0025769C"/>
    <w:rsid w:val="00263A51"/>
    <w:rsid w:val="002651FF"/>
    <w:rsid w:val="0028199B"/>
    <w:rsid w:val="00287A45"/>
    <w:rsid w:val="002B5761"/>
    <w:rsid w:val="002B6D36"/>
    <w:rsid w:val="002C1EFB"/>
    <w:rsid w:val="002C529C"/>
    <w:rsid w:val="002E039B"/>
    <w:rsid w:val="002E21F3"/>
    <w:rsid w:val="003154DF"/>
    <w:rsid w:val="00355CFC"/>
    <w:rsid w:val="0036738D"/>
    <w:rsid w:val="003721B4"/>
    <w:rsid w:val="003744CC"/>
    <w:rsid w:val="003E044F"/>
    <w:rsid w:val="003E133F"/>
    <w:rsid w:val="00432C88"/>
    <w:rsid w:val="00454117"/>
    <w:rsid w:val="00467DB6"/>
    <w:rsid w:val="004A7170"/>
    <w:rsid w:val="004B3F96"/>
    <w:rsid w:val="004E1ABC"/>
    <w:rsid w:val="0057528B"/>
    <w:rsid w:val="005F7624"/>
    <w:rsid w:val="00634089"/>
    <w:rsid w:val="006B067C"/>
    <w:rsid w:val="007310DB"/>
    <w:rsid w:val="0077385B"/>
    <w:rsid w:val="007C5F0B"/>
    <w:rsid w:val="008014A1"/>
    <w:rsid w:val="0080556D"/>
    <w:rsid w:val="008437DD"/>
    <w:rsid w:val="008757FD"/>
    <w:rsid w:val="008E1C2D"/>
    <w:rsid w:val="00996109"/>
    <w:rsid w:val="009A37F9"/>
    <w:rsid w:val="009F1772"/>
    <w:rsid w:val="00A16D85"/>
    <w:rsid w:val="00A21CD4"/>
    <w:rsid w:val="00A91525"/>
    <w:rsid w:val="00B27CB8"/>
    <w:rsid w:val="00B30F41"/>
    <w:rsid w:val="00B91C59"/>
    <w:rsid w:val="00BF3362"/>
    <w:rsid w:val="00C225C6"/>
    <w:rsid w:val="00C44B70"/>
    <w:rsid w:val="00C8361A"/>
    <w:rsid w:val="00CB24A1"/>
    <w:rsid w:val="00CD0DB6"/>
    <w:rsid w:val="00CE7E78"/>
    <w:rsid w:val="00D42793"/>
    <w:rsid w:val="00D56856"/>
    <w:rsid w:val="00D56E0B"/>
    <w:rsid w:val="00DD033E"/>
    <w:rsid w:val="00EB2443"/>
    <w:rsid w:val="00EB60F5"/>
    <w:rsid w:val="00F44CA6"/>
    <w:rsid w:val="00F6242C"/>
    <w:rsid w:val="00FC72E7"/>
    <w:rsid w:val="00FE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6B067C"/>
    <w:rPr>
      <w:rFonts w:ascii="Tahoma" w:hAnsi="Tahoma" w:cs="Tahoma"/>
      <w:sz w:val="16"/>
      <w:szCs w:val="16"/>
    </w:rPr>
  </w:style>
  <w:style w:type="character" w:customStyle="1" w:styleId="a4">
    <w:name w:val="Текст выноски Знак"/>
    <w:basedOn w:val="a0"/>
    <w:link w:val="a3"/>
    <w:uiPriority w:val="99"/>
    <w:semiHidden/>
    <w:rsid w:val="006B06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6B067C"/>
    <w:rPr>
      <w:rFonts w:ascii="Tahoma" w:hAnsi="Tahoma" w:cs="Tahoma"/>
      <w:sz w:val="16"/>
      <w:szCs w:val="16"/>
    </w:rPr>
  </w:style>
  <w:style w:type="character" w:customStyle="1" w:styleId="a4">
    <w:name w:val="Текст выноски Знак"/>
    <w:basedOn w:val="a0"/>
    <w:link w:val="a3"/>
    <w:uiPriority w:val="99"/>
    <w:semiHidden/>
    <w:rsid w:val="006B06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2DF3991CC984969C9EFB900613120E5929A0FC9FEB6FA3F30E363A9AFE62DA40617515486C74A6CB756F6528DDF740F67D0804EB7CFFrBF" TargetMode="External"/><Relationship Id="rId21" Type="http://schemas.openxmlformats.org/officeDocument/2006/relationships/hyperlink" Target="consultantplus://offline/ref=3D2DF3991CC984969C9EE59D107F4C0A5225FEF39BE667F0A9516D67CDF7688D072E2C520A6373AD9F242B322E88A01AA2721700F57FF931E5E6B9FDrEF" TargetMode="External"/><Relationship Id="rId42" Type="http://schemas.openxmlformats.org/officeDocument/2006/relationships/hyperlink" Target="consultantplus://offline/ref=3D2DF3991CC984969C9EE59D107F4C0A5225FEF39BE667F0A9516D67CDF7688D072E2C520A6373AD9F242B322E88A01AA2721700F57FF931E5E6B9FDrEF" TargetMode="External"/><Relationship Id="rId47" Type="http://schemas.openxmlformats.org/officeDocument/2006/relationships/hyperlink" Target="consultantplus://offline/ref=3D2DF3991CC984969C9EFB900613120E5928A1FB9AE76FA3F30E363A9AFE62DA406175104E6F7BAC992F7F616189FC5FF1611704F57CFB2DFEr7F" TargetMode="External"/><Relationship Id="rId63" Type="http://schemas.openxmlformats.org/officeDocument/2006/relationships/hyperlink" Target="consultantplus://offline/ref=3D2DF3991CC984969C9EFB900613120E5928A8FC9BE66FA3F30E363A9AFE62DA406175104E6E72AC9E2F7F616189FC5FF1611704F57CFB2DFEr7F" TargetMode="External"/><Relationship Id="rId68" Type="http://schemas.openxmlformats.org/officeDocument/2006/relationships/hyperlink" Target="consultantplus://offline/ref=3D2DF3991CC984969C9EFB900613120E5929A0FD9AE76FA3F30E363A9AFE62DA52612D1C4F686CAC9D3A293027FDrCF" TargetMode="External"/><Relationship Id="rId84" Type="http://schemas.openxmlformats.org/officeDocument/2006/relationships/hyperlink" Target="consultantplus://offline/ref=3D2DF3991CC984969C9EFB900613120E592BA8F797E06FA3F30E363A9AFE62DA52612D1C4F686CAC9D3A293027FDrCF" TargetMode="External"/><Relationship Id="rId89" Type="http://schemas.openxmlformats.org/officeDocument/2006/relationships/hyperlink" Target="consultantplus://offline/ref=3D2DF3991CC984969C9EFB900613120E5929A0FD9AE76FA3F30E363A9AFE62DA52612D1C4F686CAC9D3A293027FDrCF" TargetMode="External"/><Relationship Id="rId16" Type="http://schemas.openxmlformats.org/officeDocument/2006/relationships/hyperlink" Target="consultantplus://offline/ref=3D2DF3991CC984969C9EFB900613120E5929A0FC9FEB6FA3F30E363A9AFE62DA406175124F6A74A6CB756F6528DDF740F67D0804EB7CFFrBF" TargetMode="External"/><Relationship Id="rId11" Type="http://schemas.openxmlformats.org/officeDocument/2006/relationships/hyperlink" Target="consultantplus://offline/ref=3D2DF3991CC984969C9EFB900613120E5929A0FC9FEB6FA3F30E363A9AFE62DA406175134B6C72A6CB756F6528DDF740F67D0804EB7CFFrBF" TargetMode="External"/><Relationship Id="rId32" Type="http://schemas.openxmlformats.org/officeDocument/2006/relationships/hyperlink" Target="consultantplus://offline/ref=3D2DF3991CC984969C9EE59D107F4C0A5225FEF39BE667F0A9516D67CDF7688D072E2C520A6373AD9F242B322E88A01AA2721700F57FF931E5E6B9FDrEF" TargetMode="External"/><Relationship Id="rId37" Type="http://schemas.openxmlformats.org/officeDocument/2006/relationships/hyperlink" Target="consultantplus://offline/ref=3D2DF3991CC984969C9EE59D107F4C0A5225FEF39BE667F0A9516D67CDF7688D072E2C520A6373AD9F242B322E88A01AA2721700F57FF931E5E6B9FDrEF" TargetMode="External"/><Relationship Id="rId53" Type="http://schemas.openxmlformats.org/officeDocument/2006/relationships/hyperlink" Target="consultantplus://offline/ref=3D2DF3991CC984969C9EFB900613120E5928A1F89AE76FA3F30E363A9AFE62DA52612D1C4F686CAC9D3A293027FDrCF" TargetMode="External"/><Relationship Id="rId58" Type="http://schemas.openxmlformats.org/officeDocument/2006/relationships/hyperlink" Target="consultantplus://offline/ref=3D2DF3991CC984969C9EFB900613120E5B2BA0F99DE76FA3F30E363A9AFE62DA406175104E6D72AC9F2F7F616189FC5FF1611704F57CFB2DFEr7F" TargetMode="External"/><Relationship Id="rId74" Type="http://schemas.openxmlformats.org/officeDocument/2006/relationships/hyperlink" Target="consultantplus://offline/ref=3D2DF3991CC984969C9EFB900613120E5929A0FD9AE76FA3F30E363A9AFE62DA52612D1C4F686CAC9D3A293027FDrCF" TargetMode="External"/><Relationship Id="rId79" Type="http://schemas.openxmlformats.org/officeDocument/2006/relationships/hyperlink" Target="consultantplus://offline/ref=3D2DF3991CC984969C9EFB900613120E5929A0FD9AE76FA3F30E363A9AFE62DA52612D1C4F686CAC9D3A293027FDrCF" TargetMode="External"/><Relationship Id="rId5" Type="http://schemas.openxmlformats.org/officeDocument/2006/relationships/webSettings" Target="webSettings.xml"/><Relationship Id="rId90" Type="http://schemas.openxmlformats.org/officeDocument/2006/relationships/hyperlink" Target="consultantplus://offline/ref=3D2DF3991CC984969C9EFB900613120E592BA8F797E06FA3F30E363A9AFE62DA52612D1C4F686CAC9D3A293027FDrCF" TargetMode="External"/><Relationship Id="rId95" Type="http://schemas.openxmlformats.org/officeDocument/2006/relationships/hyperlink" Target="consultantplus://offline/ref=3D2DF3991CC984969C9EFB900613120E5928A1FB9AE76FA3F30E363A9AFE62DA406175104E6F7BAC992F7F616189FC5FF1611704F57CFB2DFEr7F" TargetMode="External"/><Relationship Id="rId22" Type="http://schemas.openxmlformats.org/officeDocument/2006/relationships/hyperlink" Target="consultantplus://offline/ref=3D2DF3991CC984969C9EFB900613120E5929A0FC9FEB6FA3F30E363A9AFE62DA52612D1C4F686CAC9D3A293027FDrCF" TargetMode="External"/><Relationship Id="rId27" Type="http://schemas.openxmlformats.org/officeDocument/2006/relationships/hyperlink" Target="consultantplus://offline/ref=3D2DF3991CC984969C9EFB900613120E5B2EA8FD9AE56FA3F30E363A9AFE62DA406175104E6E74AC9B2F7F616189FC5FF1611704F57CFB2DFEr7F" TargetMode="External"/><Relationship Id="rId43" Type="http://schemas.openxmlformats.org/officeDocument/2006/relationships/hyperlink" Target="consultantplus://offline/ref=3D2DF3991CC984969C9EE59D107F4C0A5225FEF39BE667F0A9516D67CDF7688D072E2C520A6373AD9F242B322E88A01AA2721700F57FF931E5E6B9FDrEF" TargetMode="External"/><Relationship Id="rId48" Type="http://schemas.openxmlformats.org/officeDocument/2006/relationships/hyperlink" Target="consultantplus://offline/ref=3D2DF3991CC984969C9EFB900613120E5928A1FB9AE76FA3F30E363A9AFE62DA406175104E6F7BAC992F7F616189FC5FF1611704F57CFB2DFEr7F" TargetMode="External"/><Relationship Id="rId64" Type="http://schemas.openxmlformats.org/officeDocument/2006/relationships/hyperlink" Target="consultantplus://offline/ref=3D2DF3991CC984969C9EFB900613120E5929A0FD9AE76FA3F30E363A9AFE62DA52612D1C4F686CAC9D3A293027FDrCF" TargetMode="External"/><Relationship Id="rId69" Type="http://schemas.openxmlformats.org/officeDocument/2006/relationships/hyperlink" Target="consultantplus://offline/ref=3D2DF3991CC984969C9EFB900613120E592BA8F797E06FA3F30E363A9AFE62DA52612D1C4F686CAC9D3A293027FDrCF" TargetMode="External"/><Relationship Id="rId80" Type="http://schemas.openxmlformats.org/officeDocument/2006/relationships/hyperlink" Target="consultantplus://offline/ref=3D2DF3991CC984969C9EFB900613120E592BA8F797E06FA3F30E363A9AFE62DA52612D1C4F686CAC9D3A293027FDrCF" TargetMode="External"/><Relationship Id="rId85" Type="http://schemas.openxmlformats.org/officeDocument/2006/relationships/hyperlink" Target="consultantplus://offline/ref=3D2DF3991CC984969C9EFB900613120E5929A0FC9FEB6FA3F30E363A9AFE62DA406175104E6D76AE9D2F7F616189FC5FF1611704F57CFB2DFEr7F" TargetMode="External"/><Relationship Id="rId3" Type="http://schemas.microsoft.com/office/2007/relationships/stylesWithEffects" Target="stylesWithEffects.xml"/><Relationship Id="rId12" Type="http://schemas.openxmlformats.org/officeDocument/2006/relationships/hyperlink" Target="consultantplus://offline/ref=3D2DF3991CC984969C9EE59D107F4C0A5225FEF39BE667F0A9516D67CDF7688D072E2C520A6373AD9F242B322E88A01AA2721700F57FF931E5E6B9FDrEF" TargetMode="External"/><Relationship Id="rId17" Type="http://schemas.openxmlformats.org/officeDocument/2006/relationships/hyperlink" Target="consultantplus://offline/ref=3D2DF3991CC984969C9EFB900613120E5929A0FC9FEB6FA3F30E363A9AFE62DA406175104E6D76AE9B2F7F616189FC5FF1611704F57CFB2DFEr7F" TargetMode="External"/><Relationship Id="rId25" Type="http://schemas.openxmlformats.org/officeDocument/2006/relationships/hyperlink" Target="consultantplus://offline/ref=3D2DF3991CC984969C9EE59D107F4C0A5225FEF39BE667F0A9516D67CDF7688D072E2C520A6373AD9F242B322E88A01AA2721700F57FF931E5E6B9FDrEF" TargetMode="External"/><Relationship Id="rId33" Type="http://schemas.openxmlformats.org/officeDocument/2006/relationships/hyperlink" Target="consultantplus://offline/ref=3D2DF3991CC984969C9EFB900613120E5929A0FC9FEB6FA3F30E363A9AFE62DA52612D1C4F686CAC9D3A293027FDrCF" TargetMode="External"/><Relationship Id="rId38" Type="http://schemas.openxmlformats.org/officeDocument/2006/relationships/hyperlink" Target="consultantplus://offline/ref=3D2DF3991CC984969C9EFB900613120E5929A0FC9FEB6FA3F30E363A9AFE62DA406175104E6F71AB9A2F7F616189FC5FF1611704F57CFB2DFEr7F" TargetMode="External"/><Relationship Id="rId46" Type="http://schemas.openxmlformats.org/officeDocument/2006/relationships/hyperlink" Target="consultantplus://offline/ref=3D2DF3991CC984969C9EFB900613120E5928A1FB9AE76FA3F30E363A9AFE62DA406175104E6F7BAC992F7F616189FC5FF1611704F57CFB2DFEr7F" TargetMode="External"/><Relationship Id="rId59" Type="http://schemas.openxmlformats.org/officeDocument/2006/relationships/hyperlink" Target="consultantplus://offline/ref=3D2DF3991CC984969C9EFB900613120E5928A1FB9AE76FA3F30E363A9AFE62DA406175104E6F7BAC992F7F616189FC5FF1611704F57CFB2DFEr7F" TargetMode="External"/><Relationship Id="rId67" Type="http://schemas.openxmlformats.org/officeDocument/2006/relationships/hyperlink" Target="consultantplus://offline/ref=3D2DF3991CC984969C9EFB900613120E592BA8F797E06FA3F30E363A9AFE62DA52612D1C4F686CAC9D3A293027FDrCF" TargetMode="External"/><Relationship Id="rId20" Type="http://schemas.openxmlformats.org/officeDocument/2006/relationships/hyperlink" Target="consultantplus://offline/ref=3D2DF3991CC984969C9EFB900613120E5929A0FC9FEB6FA3F30E363A9AFE62DA406175104E6D74AE9E2F7F616189FC5FF1611704F57CFB2DFEr7F" TargetMode="External"/><Relationship Id="rId41" Type="http://schemas.openxmlformats.org/officeDocument/2006/relationships/hyperlink" Target="consultantplus://offline/ref=3D2DF3991CC984969C9EFB900613120E5929A0FC9FEB6FA3F30E363A9AFE62DA52612D1C4F686CAC9D3A293027FDrCF" TargetMode="External"/><Relationship Id="rId54" Type="http://schemas.openxmlformats.org/officeDocument/2006/relationships/hyperlink" Target="consultantplus://offline/ref=3D2DF3991CC984969C9EFB900613120E5B2BA0F99DE76FA3F30E363A9AFE62DA406175104E6D72AC9F2F7F616189FC5FF1611704F57CFB2DFEr7F" TargetMode="External"/><Relationship Id="rId62" Type="http://schemas.openxmlformats.org/officeDocument/2006/relationships/hyperlink" Target="consultantplus://offline/ref=3D2DF3991CC984969C9EFB900613120E5929A0FC9FEB6FA3F30E363A9AFE62DA406175124F6A74A6CB756F6528DDF740F67D0804EB7CFFrBF" TargetMode="External"/><Relationship Id="rId70" Type="http://schemas.openxmlformats.org/officeDocument/2006/relationships/hyperlink" Target="consultantplus://offline/ref=3D2DF3991CC984969C9EFB900613120E5929A0FD9AE76FA3F30E363A9AFE62DA52612D1C4F686CAC9D3A293027FDrCF" TargetMode="External"/><Relationship Id="rId75" Type="http://schemas.openxmlformats.org/officeDocument/2006/relationships/hyperlink" Target="consultantplus://offline/ref=3D2DF3991CC984969C9EFB900613120E592BA8F797E06FA3F30E363A9AFE62DA52612D1C4F686CAC9D3A293027FDrCF" TargetMode="External"/><Relationship Id="rId83" Type="http://schemas.openxmlformats.org/officeDocument/2006/relationships/hyperlink" Target="consultantplus://offline/ref=3D2DF3991CC984969C9EFB900613120E5929A0FD9AE76FA3F30E363A9AFE62DA52612D1C4F686CAC9D3A293027FDrCF" TargetMode="External"/><Relationship Id="rId88" Type="http://schemas.openxmlformats.org/officeDocument/2006/relationships/hyperlink" Target="consultantplus://offline/ref=3D2DF3991CC984969C9EFB900613120E592BA8F797E06FA3F30E363A9AFE62DA52612D1C4F686CAC9D3A293027FDrCF" TargetMode="External"/><Relationship Id="rId91" Type="http://schemas.openxmlformats.org/officeDocument/2006/relationships/hyperlink" Target="consultantplus://offline/ref=3D2DF3991CC984969C9EFB900613120E5929A0FD9AE76FA3F30E363A9AFE62DA52612D1C4F686CAC9D3A293027FDrCF" TargetMode="External"/><Relationship Id="rId96" Type="http://schemas.openxmlformats.org/officeDocument/2006/relationships/hyperlink" Target="consultantplus://offline/ref=3D2DF3991CC984969C9EFB900613120E5929A0FC9FEB6FA3F30E363A9AFE62DA406175124F6A74A6CB756F6528DDF740F67D0804EB7CFFrBF" TargetMode="External"/><Relationship Id="rId1" Type="http://schemas.openxmlformats.org/officeDocument/2006/relationships/customXml" Target="../customXml/item1.xml"/><Relationship Id="rId6" Type="http://schemas.openxmlformats.org/officeDocument/2006/relationships/hyperlink" Target="consultantplus://offline/ref=3D2DF3991CC984969C9EFB900613120E5929A0FC9FEB6FA3F30E363A9AFE62DA52612D1C4F686CAC9D3A293027FDrCF" TargetMode="External"/><Relationship Id="rId15" Type="http://schemas.openxmlformats.org/officeDocument/2006/relationships/hyperlink" Target="consultantplus://offline/ref=3D2DF3991CC984969C9EE59D107F4C0A5225FEF398E365F7AF516D67CDF7688D072E2C400A3B7FAC993A2A323BDEF15CFFr7F" TargetMode="External"/><Relationship Id="rId23" Type="http://schemas.openxmlformats.org/officeDocument/2006/relationships/hyperlink" Target="consultantplus://offline/ref=3D2DF3991CC984969C9EE59D107F4C0A5225FEF39EE166F3AE58306DC5AE648F002173450D2A7FAC9F262A3524D7A50FB32A1B07ED60FA2DF9E4BBDCFErAF" TargetMode="External"/><Relationship Id="rId28" Type="http://schemas.openxmlformats.org/officeDocument/2006/relationships/hyperlink" Target="consultantplus://offline/ref=3D2DF3991CC984969C9EFB900613120E592FA6FE99E46FA3F30E363A9AFE62DA406175104E6F75A4972F7F616189FC5FF1611704F57CFB2DFEr7F" TargetMode="External"/><Relationship Id="rId36" Type="http://schemas.openxmlformats.org/officeDocument/2006/relationships/hyperlink" Target="consultantplus://offline/ref=3D2DF3991CC984969C9EE59D107F4C0A5225FEF39BE667F0A9516D67CDF7688D072E2C520A6373AD9F242B322E88A01AA2721700F57FF931E5E6B9FDrEF" TargetMode="External"/><Relationship Id="rId49" Type="http://schemas.openxmlformats.org/officeDocument/2006/relationships/hyperlink" Target="consultantplus://offline/ref=3D2DF3991CC984969C9EFB900613120E5928A1FB9AE76FA3F30E363A9AFE62DA406175104E6F7BAC992F7F616189FC5FF1611704F57CFB2DFEr7F" TargetMode="External"/><Relationship Id="rId57" Type="http://schemas.openxmlformats.org/officeDocument/2006/relationships/hyperlink" Target="consultantplus://offline/ref=3D2DF3991CC984969C9EFB900613120E5928A1F89AE76FA3F30E363A9AFE62DA52612D1C4F686CAC9D3A293027FDrCF" TargetMode="External"/><Relationship Id="rId10" Type="http://schemas.openxmlformats.org/officeDocument/2006/relationships/hyperlink" Target="consultantplus://offline/ref=3D2DF3991CC984969C9EFB900613120E5929A0FC9FEB6FA3F30E363A9AFE62DA406175104E6F71AB9A2F7F616189FC5FF1611704F57CFB2DFEr7F" TargetMode="External"/><Relationship Id="rId31" Type="http://schemas.openxmlformats.org/officeDocument/2006/relationships/hyperlink" Target="consultantplus://offline/ref=3D2DF3991CC984969C9EFB900613120E5929A0FC9FEB6FA3F30E363A9AFE62DA406175104E6F71AB9A2F7F616189FC5FF1611704F57CFB2DFEr7F" TargetMode="External"/><Relationship Id="rId44" Type="http://schemas.openxmlformats.org/officeDocument/2006/relationships/hyperlink" Target="consultantplus://offline/ref=3D2DF3991CC984969C9EE59D107F4C0A5225FEF39EE365F0A65C306DC5AE648F002173450D2A7FAC9F242A3224D7A50FB32A1B07ED60FA2DF9E4BBDCFErAF" TargetMode="External"/><Relationship Id="rId52" Type="http://schemas.openxmlformats.org/officeDocument/2006/relationships/hyperlink" Target="consultantplus://offline/ref=3D2DF3991CC984969C9EFB900613120E5928A1FB9AE76FA3F30E363A9AFE62DA406175104E6E70A59C2F7F616189FC5FF1611704F57CFB2DFEr7F" TargetMode="External"/><Relationship Id="rId60" Type="http://schemas.openxmlformats.org/officeDocument/2006/relationships/hyperlink" Target="consultantplus://offline/ref=3D2DF3991CC984969C9EFB900613120E5929A0FC9FEB6FA3F30E363A9AFE62DA406175124F6D7BA6CB756F6528DDF740F67D0804EB7CFFrBF" TargetMode="External"/><Relationship Id="rId65" Type="http://schemas.openxmlformats.org/officeDocument/2006/relationships/hyperlink" Target="consultantplus://offline/ref=3D2DF3991CC984969C9EFB900613120E592BA8F797E06FA3F30E363A9AFE62DA52612D1C4F686CAC9D3A293027FDrCF" TargetMode="External"/><Relationship Id="rId73" Type="http://schemas.openxmlformats.org/officeDocument/2006/relationships/hyperlink" Target="consultantplus://offline/ref=3D2DF3991CC984969C9EFB900613120E592BA8F797E06FA3F30E363A9AFE62DA52612D1C4F686CAC9D3A293027FDrCF" TargetMode="External"/><Relationship Id="rId78" Type="http://schemas.openxmlformats.org/officeDocument/2006/relationships/hyperlink" Target="consultantplus://offline/ref=3D2DF3991CC984969C9EFB900613120E592BA8F797E06FA3F30E363A9AFE62DA52612D1C4F686CAC9D3A293027FDrCF" TargetMode="External"/><Relationship Id="rId81" Type="http://schemas.openxmlformats.org/officeDocument/2006/relationships/hyperlink" Target="consultantplus://offline/ref=3D2DF3991CC984969C9EFB900613120E5929A0FD9AE76FA3F30E363A9AFE62DA52612D1C4F686CAC9D3A293027FDrCF" TargetMode="External"/><Relationship Id="rId86" Type="http://schemas.openxmlformats.org/officeDocument/2006/relationships/hyperlink" Target="consultantplus://offline/ref=3D2DF3991CC984969C9EFB900613120E592BA8FE9DE46FA3F30E363A9AFE62DA52612D1C4F686CAC9D3A293027FDrCF" TargetMode="External"/><Relationship Id="rId94" Type="http://schemas.openxmlformats.org/officeDocument/2006/relationships/hyperlink" Target="consultantplus://offline/ref=3D2DF3991CC984969C9EFB900613120E5929A0FC9FEB6FA3F30E363A9AFE62DA406175124F6A74A6CB756F6528DDF740F67D0804EB7CFFrBF" TargetMode="External"/><Relationship Id="rId4" Type="http://schemas.openxmlformats.org/officeDocument/2006/relationships/settings" Target="settings.xml"/><Relationship Id="rId9" Type="http://schemas.openxmlformats.org/officeDocument/2006/relationships/hyperlink" Target="consultantplus://offline/ref=3D2DF3991CC984969C9EE59D107F4C0A5225FEF39EE166F3AE58306DC5AE648F002173450D2A7FAC9F25233521D7A50FB32A1B07ED60FA2DF9E4BBDCFErAF" TargetMode="External"/><Relationship Id="rId13" Type="http://schemas.openxmlformats.org/officeDocument/2006/relationships/hyperlink" Target="consultantplus://offline/ref=3D2DF3991CC984969C9EE59D107F4C0A5225FEF39EE36DF1A95A306DC5AE648F002173450D2A7FAC9F242B3127D7A50FB32A1B07ED60FA2DF9E4BBDCFErAF" TargetMode="External"/><Relationship Id="rId18" Type="http://schemas.openxmlformats.org/officeDocument/2006/relationships/hyperlink" Target="consultantplus://offline/ref=3D2DF3991CC984969C9EFB900613120E592FA6FE99E46FA3F30E363A9AFE62DA40617513453A23E9CA292A363BDDF340F57F14F0r6F" TargetMode="External"/><Relationship Id="rId39" Type="http://schemas.openxmlformats.org/officeDocument/2006/relationships/hyperlink" Target="consultantplus://offline/ref=3D2DF3991CC984969C9EFB900613120E5929A0FC9FEB6FA3F30E363A9AFE62DA406175134B6C72A6CB756F6528DDF740F67D0804EB7CFFrBF" TargetMode="External"/><Relationship Id="rId34" Type="http://schemas.openxmlformats.org/officeDocument/2006/relationships/hyperlink" Target="consultantplus://offline/ref=3D2DF3991CC984969C9EFB900613120E5827A3FA9FE76FA3F30E363A9AFE62DA406175104E6E72AC9F2F7F616189FC5FF1611704F57CFB2DFEr7F" TargetMode="External"/><Relationship Id="rId50" Type="http://schemas.openxmlformats.org/officeDocument/2006/relationships/hyperlink" Target="consultantplus://offline/ref=3D2DF3991CC984969C9EFB900613120E5928A1FB9AE76FA3F30E363A9AFE62DA406175104E6F7BAC992F7F616189FC5FF1611704F57CFB2DFEr7F" TargetMode="External"/><Relationship Id="rId55" Type="http://schemas.openxmlformats.org/officeDocument/2006/relationships/hyperlink" Target="consultantplus://offline/ref=3D2DF3991CC984969C9EFB900613120E5928A1FB9AE76FA3F30E363A9AFE62DA406175104E6F7BAC992F7F616189FC5FF1611704F57CFB2DFEr7F" TargetMode="External"/><Relationship Id="rId76" Type="http://schemas.openxmlformats.org/officeDocument/2006/relationships/hyperlink" Target="consultantplus://offline/ref=3D2DF3991CC984969C9EFB900613120E5929A0FC9FEB6FA3F30E363A9AFE62DA406175124F6A74A6CB756F6528DDF740F67D0804EB7CFFrBF" TargetMode="External"/><Relationship Id="rId97" Type="http://schemas.openxmlformats.org/officeDocument/2006/relationships/fontTable" Target="fontTable.xml"/><Relationship Id="rId7" Type="http://schemas.openxmlformats.org/officeDocument/2006/relationships/hyperlink" Target="consultantplus://offline/ref=3D2DF3991CC984969C9EFB900613120E5929A0FC9FEB6FA3F30E363A9AFE62DA406175134B6B77A6CB756F6528DDF740F67D0804EB7CFFrBF" TargetMode="External"/><Relationship Id="rId71" Type="http://schemas.openxmlformats.org/officeDocument/2006/relationships/hyperlink" Target="consultantplus://offline/ref=3D2DF3991CC984969C9EFB900613120E592BA8F797E06FA3F30E363A9AFE62DA52612D1C4F686CAC9D3A293027FDrCF" TargetMode="External"/><Relationship Id="rId92" Type="http://schemas.openxmlformats.org/officeDocument/2006/relationships/hyperlink" Target="consultantplus://offline/ref=3D2DF3991CC984969C9EFB900613120E5929A0FC9FEB6FA3F30E363A9AFE62DA52612D1C4F686CAC9D3A293027FDrCF" TargetMode="External"/><Relationship Id="rId2" Type="http://schemas.openxmlformats.org/officeDocument/2006/relationships/styles" Target="styles.xml"/><Relationship Id="rId29" Type="http://schemas.openxmlformats.org/officeDocument/2006/relationships/hyperlink" Target="consultantplus://offline/ref=3D2DF3991CC984969C9EFB900613120E5826A5F697E66FA3F30E363A9AFE62DA406175104E6E76A99A2F7F616189FC5FF1611704F57CFB2DFEr7F" TargetMode="External"/><Relationship Id="rId24" Type="http://schemas.openxmlformats.org/officeDocument/2006/relationships/hyperlink" Target="consultantplus://offline/ref=3D2DF3991CC984969C9EFB900613120E5929A0FC9FEB6FA3F30E363A9AFE62DA40617510486E70A6CB756F6528DDF740F67D0804EB7CFFrBF" TargetMode="External"/><Relationship Id="rId40" Type="http://schemas.openxmlformats.org/officeDocument/2006/relationships/hyperlink" Target="consultantplus://offline/ref=3D2DF3991CC984969C9EFB900613120E592FA6FE99E46FA3F30E363A9AFE62DA40617513453A23E9CA292A363BDDF340F57F14F0r6F" TargetMode="External"/><Relationship Id="rId45" Type="http://schemas.openxmlformats.org/officeDocument/2006/relationships/hyperlink" Target="consultantplus://offline/ref=3D2DF3991CC984969C9EFB900613120E5928A1FB9AE76FA3F30E363A9AFE62DA406175104E6F7BAC992F7F616189FC5FF1611704F57CFB2DFEr7F" TargetMode="External"/><Relationship Id="rId66" Type="http://schemas.openxmlformats.org/officeDocument/2006/relationships/hyperlink" Target="consultantplus://offline/ref=3D2DF3991CC984969C9EFB900613120E5929A0FD9AE76FA3F30E363A9AFE62DA52612D1C4F686CAC9D3A293027FDrCF" TargetMode="External"/><Relationship Id="rId87" Type="http://schemas.openxmlformats.org/officeDocument/2006/relationships/hyperlink" Target="consultantplus://offline/ref=3D2DF3991CC984969C9EFB900613120E5929A0FD9AE76FA3F30E363A9AFE62DA52612D1C4F686CAC9D3A293027FDrCF" TargetMode="External"/><Relationship Id="rId61" Type="http://schemas.openxmlformats.org/officeDocument/2006/relationships/hyperlink" Target="consultantplus://offline/ref=3D2DF3991CC984969C9EFB900613120E5928A1FB9AE76FA3F30E363A9AFE62DA406175104E6F7BAC992F7F616189FC5FF1611704F57CFB2DFEr7F" TargetMode="External"/><Relationship Id="rId82" Type="http://schemas.openxmlformats.org/officeDocument/2006/relationships/hyperlink" Target="consultantplus://offline/ref=3D2DF3991CC984969C9EFB900613120E592BA8F797E06FA3F30E363A9AFE62DA52612D1C4F686CAC9D3A293027FDrCF" TargetMode="External"/><Relationship Id="rId19" Type="http://schemas.openxmlformats.org/officeDocument/2006/relationships/hyperlink" Target="consultantplus://offline/ref=3D2DF3991CC984969C9EFB900613120E5929A0FC9FEB6FA3F30E363A9AFE62DA52612D1C4F686CAC9D3A293027FDrCF" TargetMode="External"/><Relationship Id="rId14" Type="http://schemas.openxmlformats.org/officeDocument/2006/relationships/hyperlink" Target="consultantplus://offline/ref=3D2DF3991CC984969C9EE59D107F4C0A5225FEF39EE36DF1A95A306DC5AE648F002173450D2A7FAC9F242B3127D7A50FB32A1B07ED60FA2DF9E4BBDCFErAF" TargetMode="External"/><Relationship Id="rId30" Type="http://schemas.openxmlformats.org/officeDocument/2006/relationships/hyperlink" Target="consultantplus://offline/ref=3D2DF3991CC984969C9EFB900613120E592FA6FE99E46FA3F30E363A9AFE62DA40617513453A23E9CA292A363BDDF340F57F14F0r6F" TargetMode="External"/><Relationship Id="rId35" Type="http://schemas.openxmlformats.org/officeDocument/2006/relationships/hyperlink" Target="consultantplus://offline/ref=3D2DF3991CC984969C9EFB900613120E592AA7FD9AE06FA3F30E363A9AFE62DA406175104E6E72AC982F7F616189FC5FF1611704F57CFB2DFEr7F" TargetMode="External"/><Relationship Id="rId56" Type="http://schemas.openxmlformats.org/officeDocument/2006/relationships/hyperlink" Target="consultantplus://offline/ref=3D2DF3991CC984969C9EFB900613120E5929A0FC9FEB6FA3F30E363A9AFE62DA406175124F6D7BA6CB756F6528DDF740F67D0804EB7CFFrBF" TargetMode="External"/><Relationship Id="rId77" Type="http://schemas.openxmlformats.org/officeDocument/2006/relationships/hyperlink" Target="consultantplus://offline/ref=3D2DF3991CC984969C9EFB900613120E5929A0FD9AE76FA3F30E363A9AFE62DA52612D1C4F686CAC9D3A293027FDrCF" TargetMode="External"/><Relationship Id="rId8" Type="http://schemas.openxmlformats.org/officeDocument/2006/relationships/hyperlink" Target="consultantplus://offline/ref=3D2DF3991CC984969C9EFB900613120E5929A0FC9FEB6FA3F30E363A9AFE62DA40617513486E70A6CB756F6528DDF740F67D0804EB7CFFrBF" TargetMode="External"/><Relationship Id="rId51" Type="http://schemas.openxmlformats.org/officeDocument/2006/relationships/hyperlink" Target="consultantplus://offline/ref=3D2DF3991CC984969C9EFB900613120E5928A1FB9AE76FA3F30E363A9AFE62DA406175104E6F7BAC992F7F616189FC5FF1611704F57CFB2DFEr7F" TargetMode="External"/><Relationship Id="rId72" Type="http://schemas.openxmlformats.org/officeDocument/2006/relationships/hyperlink" Target="consultantplus://offline/ref=3D2DF3991CC984969C9EFB900613120E5929A0FD9AE76FA3F30E363A9AFE62DA52612D1C4F686CAC9D3A293027FDrCF" TargetMode="External"/><Relationship Id="rId93" Type="http://schemas.openxmlformats.org/officeDocument/2006/relationships/hyperlink" Target="consultantplus://offline/ref=3D2DF3991CC984969C9EFB900613120E5928A1FB9AE76FA3F30E363A9AFE62DA406175104E6F7BAC992F7F616189FC5FF1611704F57CFB2DFEr7F"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569F-315E-48A5-B466-27C3E784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108</Pages>
  <Words>26160</Words>
  <Characters>149113</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Грибоедова София Александровна</dc:creator>
  <cp:lastModifiedBy>Елена Владимировна Медведева</cp:lastModifiedBy>
  <cp:revision>35</cp:revision>
  <cp:lastPrinted>2022-02-08T14:03:00Z</cp:lastPrinted>
  <dcterms:created xsi:type="dcterms:W3CDTF">2020-12-17T06:57:00Z</dcterms:created>
  <dcterms:modified xsi:type="dcterms:W3CDTF">2023-03-29T08:50:00Z</dcterms:modified>
</cp:coreProperties>
</file>