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D8" w:rsidRPr="002807A3" w:rsidRDefault="003977D8" w:rsidP="002807A3">
      <w:pPr>
        <w:spacing w:line="216" w:lineRule="auto"/>
        <w:jc w:val="center"/>
        <w:rPr>
          <w:b/>
          <w:sz w:val="24"/>
          <w:szCs w:val="24"/>
        </w:rPr>
      </w:pPr>
      <w:r w:rsidRPr="002807A3">
        <w:rPr>
          <w:b/>
          <w:sz w:val="24"/>
          <w:szCs w:val="24"/>
        </w:rPr>
        <w:t>ПАМЯТКА</w:t>
      </w:r>
    </w:p>
    <w:p w:rsidR="003977D8" w:rsidRPr="002807A3" w:rsidRDefault="003977D8" w:rsidP="002807A3">
      <w:pPr>
        <w:spacing w:line="216" w:lineRule="auto"/>
        <w:jc w:val="center"/>
        <w:rPr>
          <w:b/>
          <w:sz w:val="24"/>
          <w:szCs w:val="24"/>
        </w:rPr>
      </w:pPr>
      <w:r w:rsidRPr="002807A3">
        <w:rPr>
          <w:b/>
          <w:sz w:val="24"/>
          <w:szCs w:val="24"/>
        </w:rPr>
        <w:t>Первая помощь при отравлении</w:t>
      </w:r>
    </w:p>
    <w:p w:rsidR="005D66B7" w:rsidRPr="002807A3" w:rsidRDefault="005D66B7" w:rsidP="002807A3">
      <w:pPr>
        <w:spacing w:line="216" w:lineRule="auto"/>
        <w:jc w:val="center"/>
        <w:rPr>
          <w:sz w:val="24"/>
          <w:szCs w:val="24"/>
        </w:rPr>
      </w:pP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Заключается в наиболее быстром удалении яда из организма; в обезвреживании яда с помощью противоядия; в устранении болезненных явлений, вызванных ядом. Для этого необходимо сделать последовательно: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 xml:space="preserve">- дать пострадавшему столовую ложку смеси воды с измельченным активированным углем или </w:t>
      </w:r>
      <w:proofErr w:type="spellStart"/>
      <w:r w:rsidRPr="002807A3">
        <w:rPr>
          <w:sz w:val="24"/>
          <w:szCs w:val="24"/>
        </w:rPr>
        <w:t>полифепамом</w:t>
      </w:r>
      <w:proofErr w:type="spellEnd"/>
      <w:r w:rsidRPr="002807A3">
        <w:rPr>
          <w:sz w:val="24"/>
          <w:szCs w:val="24"/>
        </w:rPr>
        <w:t>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 xml:space="preserve">- промыть желудок водой комнатной температуры по 300-500 мл, вызывая рвоту. Общий объем воды для промывания - </w:t>
      </w:r>
      <w:smartTag w:uri="urn:schemas-microsoft-com:office:smarttags" w:element="metricconverter">
        <w:smartTagPr>
          <w:attr w:name="ProductID" w:val="12 л"/>
        </w:smartTagPr>
        <w:r w:rsidRPr="002807A3">
          <w:rPr>
            <w:sz w:val="24"/>
            <w:szCs w:val="24"/>
          </w:rPr>
          <w:t>12 л</w:t>
        </w:r>
      </w:smartTag>
      <w:r w:rsidRPr="002807A3">
        <w:rPr>
          <w:sz w:val="24"/>
          <w:szCs w:val="24"/>
        </w:rPr>
        <w:t>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снова дать активированный уголь или его аналоги;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в случае запора дать 100-150 мл вазелинового масла;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согреть человека, дать крепкий чай или кофе без сахара.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b/>
          <w:sz w:val="24"/>
          <w:szCs w:val="24"/>
        </w:rPr>
        <w:t>Помните: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1. При остром аппендиците и язве желудка промывать желудок нельзя.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2. При отравлении этиловым спиртом дать понюхать нашатырный спирт, промыть желудок, необходимо дать слабительное, затем воду с нашатырным спиртом (на стакан воды 3-5 капель).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3. Признаки отравления метиловым спиртом (боли в икроножных мышцах, мелькание мушек перед глазами, слепота) проявляются через 1-2 дня. Немедленно обратиться в лечебное учреждение.</w:t>
      </w:r>
    </w:p>
    <w:p w:rsidR="003977D8" w:rsidRPr="002807A3" w:rsidRDefault="003977D8" w:rsidP="002807A3">
      <w:pPr>
        <w:tabs>
          <w:tab w:val="left" w:pos="709"/>
        </w:tabs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4. При появлении признаков ботулизма (головокружение, сухость во рту, жажда, “комок” в горле, боль при глотании, “туман” перед глазами, двоение изображения, постоянная температура) необходимо немедленно госпитализировать пострадавшего.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5. После работы с растворителями или анилиновыми красителями необходимо снять загрязненную одежду и вымыть тело теплой водой.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Горячие ванны, лекарства от головной боли, алкоголь противопоказаны. Необходимо обеспечить доступ свежего воздуха, принять витамин “С” с глюкозой или съесть виноград.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6. Чтобы не отравиться свинцом: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аккуратно работайте со свинцовыми белилами;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не разбирайте аккумуляторы, соблюдайте технику безопасности при паянии;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не употребляйте газетную бумагу для бытовых нужд, не давайте ее маленьким детям;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 xml:space="preserve">- в хрустальной и </w:t>
      </w:r>
      <w:proofErr w:type="spellStart"/>
      <w:r w:rsidRPr="002807A3">
        <w:rPr>
          <w:sz w:val="24"/>
          <w:szCs w:val="24"/>
        </w:rPr>
        <w:t>глазурированной</w:t>
      </w:r>
      <w:proofErr w:type="spellEnd"/>
      <w:r w:rsidRPr="002807A3">
        <w:rPr>
          <w:sz w:val="24"/>
          <w:szCs w:val="24"/>
        </w:rPr>
        <w:t xml:space="preserve"> керамической посуде не храните кислое варенье и маринады;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не употреблять в пищу плоды и ягоды с растений, произрастающих в городе, вблизи автомобильных и железных дорог.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7. Для предотвращения отравления организма ртутью необходимо: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 xml:space="preserve">- </w:t>
      </w:r>
      <w:r w:rsidRPr="00E612CD">
        <w:rPr>
          <w:sz w:val="24"/>
          <w:szCs w:val="24"/>
        </w:rPr>
        <w:t xml:space="preserve">если разбит термометр, тщательно убрать капли металла, обработать теплым раствором хлорного железа или </w:t>
      </w:r>
      <w:r w:rsidR="00E612CD" w:rsidRPr="00E612CD">
        <w:rPr>
          <w:sz w:val="24"/>
          <w:szCs w:val="24"/>
        </w:rPr>
        <w:t>марганцовкой</w:t>
      </w:r>
      <w:r w:rsidRPr="00E612CD">
        <w:rPr>
          <w:sz w:val="24"/>
          <w:szCs w:val="24"/>
        </w:rPr>
        <w:t>, проветрить помещение</w:t>
      </w:r>
      <w:r w:rsidRPr="002807A3">
        <w:rPr>
          <w:sz w:val="24"/>
          <w:szCs w:val="24"/>
        </w:rPr>
        <w:t>;</w:t>
      </w:r>
    </w:p>
    <w:p w:rsidR="00CA1C31" w:rsidRDefault="003977D8" w:rsidP="00CA1C31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не пить воду из “цветущего” водоема;</w:t>
      </w:r>
    </w:p>
    <w:p w:rsidR="00CA1C31" w:rsidRPr="00CA1C31" w:rsidRDefault="003977D8" w:rsidP="00CA1C31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 xml:space="preserve">- не употреблять внутренности морских рыб и рыбу, не прошедшую контроля </w:t>
      </w:r>
      <w:r w:rsidR="00CA1C31">
        <w:rPr>
          <w:sz w:val="24"/>
          <w:szCs w:val="24"/>
        </w:rPr>
        <w:t xml:space="preserve">в </w:t>
      </w:r>
      <w:r w:rsidR="00CA1C31" w:rsidRPr="00CA1C31">
        <w:rPr>
          <w:sz w:val="24"/>
          <w:szCs w:val="24"/>
        </w:rPr>
        <w:t>ФБУЗ «Центр гигиены и эпидемиологии в Чувашской Республике – Чувашии»</w:t>
      </w:r>
      <w:r w:rsidR="00CA1C31" w:rsidRPr="00CA1C31">
        <w:rPr>
          <w:sz w:val="24"/>
          <w:szCs w:val="24"/>
        </w:rPr>
        <w:t>;</w:t>
      </w:r>
    </w:p>
    <w:p w:rsidR="003977D8" w:rsidRPr="002807A3" w:rsidRDefault="003977D8" w:rsidP="00CA1C31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8. Вздувшиеся банки консервов, имеющие при открывании запах испорченного масла, содержат токсин ботулизма.</w:t>
      </w:r>
      <w:bookmarkStart w:id="0" w:name="_GoBack"/>
      <w:bookmarkEnd w:id="0"/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9. Чтобы не заболеть сальмонеллезом, тщательно проваривайте мясной фарш и яйца.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10. Нельзя пробовать на вкус незнакомые ягоды, рвать листья и стебли неизвестных растений - они могут быть ядовитыми. Не составляйте букетов из ядовитых растений.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11. Если Вы нашли сомнительный гриб - надломите его шляпку и приложите к срезу луковицы. Изменение цвета луковицы - сигнал тревоги. Такой гриб лучше выбросить.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12. Перед употреблением грибов в пищу нужно хорошо их вымочить.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13. Наибольшее количество ядовитых веществ содержится в хищных рыбах (окунь, сом, щука), выловленных из загрязненных водоемов.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14. Бытовые и космические средства необходимо: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хранить в промышленной упаковке;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хранить в недоступном для детей месте;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хранить отдельно от пищевых продуктов;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хранить в плотно закрывающихся контейнерах (упаковке);</w:t>
      </w:r>
    </w:p>
    <w:p w:rsidR="003977D8" w:rsidRPr="002807A3" w:rsidRDefault="003977D8" w:rsidP="002807A3">
      <w:pPr>
        <w:spacing w:line="216" w:lineRule="auto"/>
        <w:ind w:firstLine="709"/>
        <w:jc w:val="both"/>
        <w:rPr>
          <w:sz w:val="24"/>
          <w:szCs w:val="24"/>
        </w:rPr>
      </w:pPr>
      <w:r w:rsidRPr="002807A3">
        <w:rPr>
          <w:sz w:val="24"/>
          <w:szCs w:val="24"/>
        </w:rPr>
        <w:t>- тару для хранения химических средств использовать только по назначению.</w:t>
      </w:r>
    </w:p>
    <w:sectPr w:rsidR="003977D8" w:rsidRPr="002807A3" w:rsidSect="002807A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8"/>
    <w:rsid w:val="002807A3"/>
    <w:rsid w:val="003977D8"/>
    <w:rsid w:val="005D66B7"/>
    <w:rsid w:val="00695979"/>
    <w:rsid w:val="009B5681"/>
    <w:rsid w:val="00A07872"/>
    <w:rsid w:val="00A33E0E"/>
    <w:rsid w:val="00BD39AD"/>
    <w:rsid w:val="00CA1C31"/>
    <w:rsid w:val="00D07880"/>
    <w:rsid w:val="00E612CD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7A81E"/>
  <w15:docId w15:val="{DBE51533-7EAE-4B84-ADB8-DF754EE3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D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871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85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</dc:creator>
  <cp:lastModifiedBy>Алексеев Станислав Петрович</cp:lastModifiedBy>
  <cp:revision>9</cp:revision>
  <dcterms:created xsi:type="dcterms:W3CDTF">2018-03-19T10:56:00Z</dcterms:created>
  <dcterms:modified xsi:type="dcterms:W3CDTF">2023-10-31T10:15:00Z</dcterms:modified>
</cp:coreProperties>
</file>