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F37" w:rsidRPr="005F2E62" w:rsidRDefault="00FA4F37" w:rsidP="00FA4F37">
      <w:pPr>
        <w:spacing w:after="0"/>
        <w:ind w:left="5103"/>
        <w:jc w:val="both"/>
        <w:rPr>
          <w:rFonts w:ascii="Times New Roman" w:hAnsi="Times New Roman"/>
          <w:sz w:val="24"/>
          <w:szCs w:val="24"/>
        </w:rPr>
      </w:pPr>
      <w:r w:rsidRPr="00DF7145">
        <w:rPr>
          <w:rFonts w:ascii="Times New Roman" w:hAnsi="Times New Roman"/>
          <w:sz w:val="24"/>
          <w:szCs w:val="24"/>
        </w:rPr>
        <w:t xml:space="preserve">Приложение № </w:t>
      </w:r>
      <w:r>
        <w:rPr>
          <w:rFonts w:ascii="Times New Roman" w:hAnsi="Times New Roman"/>
          <w:sz w:val="24"/>
          <w:szCs w:val="24"/>
        </w:rPr>
        <w:t xml:space="preserve">6 </w:t>
      </w:r>
      <w:r w:rsidRPr="00DF7145">
        <w:rPr>
          <w:rFonts w:ascii="Times New Roman" w:hAnsi="Times New Roman"/>
          <w:sz w:val="24"/>
          <w:szCs w:val="24"/>
        </w:rPr>
        <w:t>к муниципальной программе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DF7145">
        <w:rPr>
          <w:rFonts w:ascii="Times New Roman" w:hAnsi="Times New Roman"/>
          <w:sz w:val="24"/>
          <w:szCs w:val="24"/>
        </w:rPr>
        <w:t xml:space="preserve">Шумерлинского </w:t>
      </w:r>
      <w:r>
        <w:rPr>
          <w:rFonts w:ascii="Times New Roman" w:hAnsi="Times New Roman"/>
          <w:sz w:val="24"/>
          <w:szCs w:val="24"/>
        </w:rPr>
        <w:t xml:space="preserve">муниципального округа </w:t>
      </w:r>
      <w:r w:rsidRPr="00DF7145">
        <w:rPr>
          <w:rFonts w:ascii="Times New Roman" w:hAnsi="Times New Roman"/>
          <w:sz w:val="24"/>
          <w:szCs w:val="24"/>
        </w:rPr>
        <w:t>«Экономическое развитие»</w:t>
      </w:r>
      <w:r w:rsidR="005F2E62">
        <w:rPr>
          <w:rFonts w:ascii="Times New Roman" w:hAnsi="Times New Roman"/>
          <w:sz w:val="24"/>
          <w:szCs w:val="24"/>
        </w:rPr>
        <w:t>, утвержденной постановлением администрации Шумерлинского муниципального округа от 04.03.2022 № 123</w:t>
      </w:r>
    </w:p>
    <w:p w:rsidR="0076754C" w:rsidRDefault="0076754C" w:rsidP="00ED0815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</w:p>
    <w:p w:rsidR="009B427C" w:rsidRPr="0032252E" w:rsidRDefault="009B427C" w:rsidP="009B427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2252E">
        <w:rPr>
          <w:rFonts w:ascii="Times New Roman" w:hAnsi="Times New Roman"/>
          <w:b/>
          <w:sz w:val="24"/>
          <w:szCs w:val="24"/>
        </w:rPr>
        <w:t>ПОДПРОГРАММА</w:t>
      </w:r>
    </w:p>
    <w:p w:rsidR="009B427C" w:rsidRDefault="009B427C" w:rsidP="009B427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2252E">
        <w:rPr>
          <w:rFonts w:ascii="Times New Roman" w:hAnsi="Times New Roman"/>
          <w:b/>
          <w:sz w:val="24"/>
          <w:szCs w:val="24"/>
        </w:rPr>
        <w:t xml:space="preserve">«СОДЕЙСТВИЕ </w:t>
      </w:r>
      <w:r w:rsidR="00CF5D00" w:rsidRPr="0032252E">
        <w:rPr>
          <w:rFonts w:ascii="Times New Roman" w:hAnsi="Times New Roman"/>
          <w:b/>
          <w:sz w:val="24"/>
          <w:szCs w:val="24"/>
        </w:rPr>
        <w:t>РАЗВИТИЮ</w:t>
      </w:r>
      <w:r w:rsidRPr="0032252E">
        <w:rPr>
          <w:rFonts w:ascii="Times New Roman" w:hAnsi="Times New Roman"/>
          <w:b/>
          <w:sz w:val="24"/>
          <w:szCs w:val="24"/>
        </w:rPr>
        <w:t xml:space="preserve"> И ПОДДЕРЖКА СОЦИАЛЬНО ОРИЕНТИРОВАННЫХ НЕКОММЕРЧЕСКИХ О</w:t>
      </w:r>
      <w:r>
        <w:rPr>
          <w:rFonts w:ascii="Times New Roman" w:hAnsi="Times New Roman"/>
          <w:b/>
          <w:sz w:val="24"/>
          <w:szCs w:val="24"/>
        </w:rPr>
        <w:t>РГАНИЗАЦИЙ В ШУМЕРЛИНСКОМ МУНИЦИПАЛЬНОМ ОКРУГЕ</w:t>
      </w:r>
      <w:r w:rsidRPr="0032252E">
        <w:rPr>
          <w:rFonts w:ascii="Times New Roman" w:hAnsi="Times New Roman"/>
          <w:b/>
          <w:sz w:val="24"/>
          <w:szCs w:val="24"/>
        </w:rPr>
        <w:t xml:space="preserve">» МУНИЦИПАЛЬНОЙ ПРОГРАММЫ ШУМЕРЛИНСКОГО </w:t>
      </w:r>
      <w:r>
        <w:rPr>
          <w:rFonts w:ascii="Times New Roman" w:hAnsi="Times New Roman"/>
          <w:b/>
          <w:sz w:val="24"/>
          <w:szCs w:val="24"/>
        </w:rPr>
        <w:t>МУНИЦИПАЛЬНОГО ОКРУГА</w:t>
      </w:r>
      <w:r w:rsidRPr="0032252E">
        <w:rPr>
          <w:rFonts w:ascii="Times New Roman" w:hAnsi="Times New Roman"/>
          <w:b/>
          <w:sz w:val="24"/>
          <w:szCs w:val="24"/>
        </w:rPr>
        <w:t xml:space="preserve"> «ЭКОНОМИЧЕСКОЕ РАЗВИТИЕ»</w:t>
      </w:r>
    </w:p>
    <w:p w:rsidR="009B427C" w:rsidRDefault="009B427C" w:rsidP="009B427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B427C" w:rsidRPr="00993AF9" w:rsidRDefault="009B427C" w:rsidP="009B427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93AF9">
        <w:rPr>
          <w:rFonts w:ascii="Times New Roman" w:hAnsi="Times New Roman"/>
          <w:b/>
          <w:sz w:val="24"/>
          <w:szCs w:val="24"/>
        </w:rPr>
        <w:t>Паспорт подпрограммы</w:t>
      </w:r>
    </w:p>
    <w:p w:rsidR="009B427C" w:rsidRPr="00993AF9" w:rsidRDefault="009B427C" w:rsidP="009B427C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2518"/>
        <w:gridCol w:w="708"/>
        <w:gridCol w:w="6238"/>
      </w:tblGrid>
      <w:tr w:rsidR="009B427C" w:rsidRPr="00993AF9" w:rsidTr="002B0ED9">
        <w:trPr>
          <w:trHeight w:val="930"/>
        </w:trPr>
        <w:tc>
          <w:tcPr>
            <w:tcW w:w="2518" w:type="dxa"/>
            <w:shd w:val="clear" w:color="auto" w:fill="auto"/>
          </w:tcPr>
          <w:p w:rsidR="009B427C" w:rsidRPr="00993AF9" w:rsidRDefault="009B427C" w:rsidP="002B0ED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3AF9">
              <w:rPr>
                <w:rFonts w:ascii="Times New Roman" w:hAnsi="Times New Roman"/>
                <w:sz w:val="24"/>
                <w:szCs w:val="24"/>
              </w:rPr>
              <w:t>Ответственный исполнитель   подпрограммы</w:t>
            </w:r>
          </w:p>
        </w:tc>
        <w:tc>
          <w:tcPr>
            <w:tcW w:w="708" w:type="dxa"/>
            <w:shd w:val="clear" w:color="auto" w:fill="auto"/>
          </w:tcPr>
          <w:p w:rsidR="009B427C" w:rsidRPr="00993AF9" w:rsidRDefault="009B427C" w:rsidP="002B0ED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3AF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238" w:type="dxa"/>
            <w:shd w:val="clear" w:color="auto" w:fill="auto"/>
          </w:tcPr>
          <w:p w:rsidR="009B427C" w:rsidRPr="00993AF9" w:rsidRDefault="009B427C" w:rsidP="002B0ED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3AF9">
              <w:rPr>
                <w:rFonts w:ascii="Times New Roman" w:hAnsi="Times New Roman"/>
                <w:sz w:val="24"/>
                <w:szCs w:val="24"/>
              </w:rPr>
              <w:t xml:space="preserve">Отдел экономики, земельных и имущественных отношений администрации Шумерлинского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</w:p>
        </w:tc>
      </w:tr>
      <w:tr w:rsidR="009B427C" w:rsidRPr="00993AF9" w:rsidTr="002B0ED9">
        <w:tc>
          <w:tcPr>
            <w:tcW w:w="2518" w:type="dxa"/>
            <w:shd w:val="clear" w:color="auto" w:fill="auto"/>
          </w:tcPr>
          <w:p w:rsidR="009B427C" w:rsidRPr="00993AF9" w:rsidRDefault="009B427C" w:rsidP="002B0ED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3AF9">
              <w:rPr>
                <w:rFonts w:ascii="Times New Roman" w:hAnsi="Times New Roman"/>
                <w:sz w:val="24"/>
                <w:szCs w:val="24"/>
              </w:rPr>
              <w:t xml:space="preserve">Цель подпрограммы </w:t>
            </w:r>
          </w:p>
        </w:tc>
        <w:tc>
          <w:tcPr>
            <w:tcW w:w="708" w:type="dxa"/>
            <w:shd w:val="clear" w:color="auto" w:fill="auto"/>
          </w:tcPr>
          <w:p w:rsidR="009B427C" w:rsidRPr="00993AF9" w:rsidRDefault="009B427C" w:rsidP="002B0ED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3AF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238" w:type="dxa"/>
            <w:shd w:val="clear" w:color="auto" w:fill="auto"/>
          </w:tcPr>
          <w:p w:rsidR="009B427C" w:rsidRPr="00993AF9" w:rsidRDefault="009B427C" w:rsidP="002B0E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3AF9">
              <w:rPr>
                <w:rFonts w:ascii="Times New Roman" w:hAnsi="Times New Roman"/>
                <w:sz w:val="24"/>
                <w:szCs w:val="24"/>
              </w:rPr>
              <w:t xml:space="preserve">активизация потенциала социально ориентированных некоммерческих организаций как ресурса социально-экономического развития Шумерлинского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  <w:r w:rsidRPr="00993AF9">
              <w:rPr>
                <w:rFonts w:ascii="Times New Roman" w:hAnsi="Times New Roman"/>
                <w:sz w:val="24"/>
                <w:szCs w:val="24"/>
              </w:rPr>
              <w:t>, способствующего формированию и распространению инновационной практики социального предпринимательства, позволяющего для решения социальных проблем дополнительно мобилизовать внебюджетные средства и привлечь в социальную сферу трудовые ресурсы добровольцев;</w:t>
            </w:r>
          </w:p>
          <w:p w:rsidR="009B427C" w:rsidRPr="00993AF9" w:rsidRDefault="009B427C" w:rsidP="002B0E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3AF9">
              <w:rPr>
                <w:rFonts w:ascii="Times New Roman" w:hAnsi="Times New Roman"/>
                <w:sz w:val="24"/>
                <w:szCs w:val="24"/>
              </w:rPr>
              <w:t xml:space="preserve">дополнительное стимулирование развития гражданского общества и общественной инициативы, совершенствование инфраструктурных условий для формирования механизма партнерских отношений между некоммерческими организациями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Шумерлинским муниципальным округом </w:t>
            </w:r>
            <w:r w:rsidRPr="00993AF9">
              <w:rPr>
                <w:rFonts w:ascii="Times New Roman" w:hAnsi="Times New Roman"/>
                <w:sz w:val="24"/>
                <w:szCs w:val="24"/>
              </w:rPr>
              <w:t>на основе взаимного доверия и открытости, заинтересованности в позитивных изменениях</w:t>
            </w:r>
          </w:p>
        </w:tc>
      </w:tr>
      <w:tr w:rsidR="009B427C" w:rsidRPr="00993AF9" w:rsidTr="002B0ED9">
        <w:tc>
          <w:tcPr>
            <w:tcW w:w="2518" w:type="dxa"/>
            <w:shd w:val="clear" w:color="auto" w:fill="auto"/>
          </w:tcPr>
          <w:p w:rsidR="009B427C" w:rsidRPr="00993AF9" w:rsidRDefault="009B427C" w:rsidP="002B0ED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3AF9">
              <w:rPr>
                <w:rFonts w:ascii="Times New Roman" w:hAnsi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708" w:type="dxa"/>
            <w:shd w:val="clear" w:color="auto" w:fill="auto"/>
          </w:tcPr>
          <w:p w:rsidR="009B427C" w:rsidRPr="00993AF9" w:rsidRDefault="009B427C" w:rsidP="002B0ED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3AF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238" w:type="dxa"/>
            <w:shd w:val="clear" w:color="auto" w:fill="auto"/>
          </w:tcPr>
          <w:p w:rsidR="009B427C" w:rsidRPr="00993AF9" w:rsidRDefault="009B427C" w:rsidP="002B0E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6F4">
              <w:rPr>
                <w:rFonts w:ascii="Times New Roman" w:hAnsi="Times New Roman"/>
                <w:sz w:val="24"/>
                <w:szCs w:val="24"/>
              </w:rPr>
              <w:t>обеспечение роста поддержки в обществе и расширения участия граждан в благотворительной и добровольческой (волонтерской) деятельности;</w:t>
            </w:r>
          </w:p>
          <w:p w:rsidR="009B427C" w:rsidRPr="00993AF9" w:rsidRDefault="009B427C" w:rsidP="002B0E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3AF9">
              <w:rPr>
                <w:rFonts w:ascii="Times New Roman" w:hAnsi="Times New Roman"/>
                <w:sz w:val="24"/>
                <w:szCs w:val="24"/>
              </w:rPr>
              <w:t>решение приоритетных задач за счет использования потенциала некоммерческих организаций в социальной сфере;</w:t>
            </w:r>
          </w:p>
          <w:p w:rsidR="009B427C" w:rsidRDefault="009B427C" w:rsidP="002B0E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6F4">
              <w:rPr>
                <w:rFonts w:ascii="Times New Roman" w:hAnsi="Times New Roman"/>
                <w:sz w:val="24"/>
                <w:szCs w:val="24"/>
              </w:rPr>
              <w:t xml:space="preserve">развитие инфраструктуры информационной и </w:t>
            </w:r>
            <w:r w:rsidRPr="001B76F4">
              <w:rPr>
                <w:rFonts w:ascii="Times New Roman" w:hAnsi="Times New Roman"/>
                <w:sz w:val="24"/>
                <w:szCs w:val="24"/>
              </w:rPr>
              <w:lastRenderedPageBreak/>
              <w:t>консультационной поддержки благотворительной и добровольческой (волонтерской) деятельности;</w:t>
            </w:r>
          </w:p>
          <w:p w:rsidR="009B427C" w:rsidRPr="00993AF9" w:rsidRDefault="009B427C" w:rsidP="002B0E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3AF9">
              <w:rPr>
                <w:rFonts w:ascii="Times New Roman" w:hAnsi="Times New Roman"/>
                <w:sz w:val="24"/>
                <w:szCs w:val="24"/>
              </w:rPr>
              <w:t>содействие повышению эффективности деятельности и профессионализма благотворительных организаций</w:t>
            </w:r>
          </w:p>
        </w:tc>
      </w:tr>
      <w:tr w:rsidR="009B427C" w:rsidRPr="00993AF9" w:rsidTr="002B0ED9">
        <w:tc>
          <w:tcPr>
            <w:tcW w:w="2518" w:type="dxa"/>
            <w:shd w:val="clear" w:color="auto" w:fill="auto"/>
          </w:tcPr>
          <w:p w:rsidR="009B427C" w:rsidRPr="00993AF9" w:rsidRDefault="009B427C" w:rsidP="002B0ED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3AF9">
              <w:rPr>
                <w:rFonts w:ascii="Times New Roman" w:hAnsi="Times New Roman"/>
                <w:sz w:val="24"/>
                <w:szCs w:val="24"/>
              </w:rPr>
              <w:lastRenderedPageBreak/>
              <w:t>Целевые индикаторы и показатели подпрограммы</w:t>
            </w:r>
          </w:p>
        </w:tc>
        <w:tc>
          <w:tcPr>
            <w:tcW w:w="708" w:type="dxa"/>
            <w:shd w:val="clear" w:color="auto" w:fill="auto"/>
          </w:tcPr>
          <w:p w:rsidR="009B427C" w:rsidRPr="00993AF9" w:rsidRDefault="009B427C" w:rsidP="002B0ED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3AF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238" w:type="dxa"/>
            <w:shd w:val="clear" w:color="auto" w:fill="auto"/>
          </w:tcPr>
          <w:p w:rsidR="009B427C" w:rsidRPr="00993AF9" w:rsidRDefault="009B427C" w:rsidP="002B0E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3AF9">
              <w:rPr>
                <w:rFonts w:ascii="Times New Roman" w:hAnsi="Times New Roman"/>
                <w:sz w:val="24"/>
                <w:szCs w:val="24"/>
              </w:rPr>
              <w:t>достижение к 2036 году следующих показателей:</w:t>
            </w:r>
          </w:p>
          <w:p w:rsidR="009B427C" w:rsidRPr="00993AF9" w:rsidRDefault="009B427C" w:rsidP="002B0E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3AF9">
              <w:rPr>
                <w:rFonts w:ascii="Times New Roman" w:hAnsi="Times New Roman"/>
                <w:sz w:val="24"/>
                <w:szCs w:val="24"/>
              </w:rPr>
              <w:t xml:space="preserve">создание социально ориентированных некоммерческих организаций (за исключением государственных (муниципальных) учреждений) на территории Шумерлинского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муниципального округа </w:t>
            </w:r>
            <w:r w:rsidRPr="00993AF9">
              <w:rPr>
                <w:rFonts w:ascii="Times New Roman" w:hAnsi="Times New Roman"/>
                <w:sz w:val="24"/>
                <w:szCs w:val="24"/>
              </w:rPr>
              <w:t>не менее 1 единиц;</w:t>
            </w:r>
          </w:p>
          <w:p w:rsidR="009B427C" w:rsidRPr="00993AF9" w:rsidRDefault="009B427C" w:rsidP="002B0E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3AF9">
              <w:rPr>
                <w:rFonts w:ascii="Times New Roman" w:hAnsi="Times New Roman"/>
                <w:sz w:val="24"/>
                <w:szCs w:val="24"/>
              </w:rPr>
              <w:t xml:space="preserve">создание количества зарегистрированных на территории Шумерлинского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муниципального округа </w:t>
            </w:r>
            <w:r w:rsidRPr="00993AF9">
              <w:rPr>
                <w:rFonts w:ascii="Times New Roman" w:hAnsi="Times New Roman"/>
                <w:sz w:val="24"/>
                <w:szCs w:val="24"/>
              </w:rPr>
              <w:t>благотворительных организаций -  1 единица;</w:t>
            </w:r>
          </w:p>
          <w:p w:rsidR="009B427C" w:rsidRPr="00993AF9" w:rsidRDefault="009B427C" w:rsidP="002B0E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3AF9">
              <w:rPr>
                <w:rFonts w:ascii="Times New Roman" w:hAnsi="Times New Roman"/>
                <w:sz w:val="24"/>
                <w:szCs w:val="24"/>
              </w:rPr>
              <w:t>прирост численности работников (без внешних совместителей) некоммерческих организаций (за исключением государственных (муниципальных) учреждений) не менее 3 человек;</w:t>
            </w:r>
          </w:p>
          <w:p w:rsidR="009B427C" w:rsidRPr="00993AF9" w:rsidRDefault="009B427C" w:rsidP="002B0E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3AF9">
              <w:rPr>
                <w:rFonts w:ascii="Times New Roman" w:hAnsi="Times New Roman"/>
                <w:sz w:val="24"/>
                <w:szCs w:val="24"/>
              </w:rPr>
              <w:t xml:space="preserve">увеличение количества публикаций и сюжетов в средствах массовой информации о деятельности социально ориентированных некоммерческих организаций – не менее 7. </w:t>
            </w:r>
          </w:p>
        </w:tc>
      </w:tr>
      <w:tr w:rsidR="009B427C" w:rsidRPr="00993AF9" w:rsidTr="002B0ED9">
        <w:tc>
          <w:tcPr>
            <w:tcW w:w="2518" w:type="dxa"/>
            <w:shd w:val="clear" w:color="auto" w:fill="auto"/>
          </w:tcPr>
          <w:p w:rsidR="009B427C" w:rsidRPr="00993AF9" w:rsidRDefault="009B427C" w:rsidP="002B0E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3AF9">
              <w:rPr>
                <w:rFonts w:ascii="Times New Roman" w:hAnsi="Times New Roman"/>
                <w:sz w:val="24"/>
                <w:szCs w:val="24"/>
              </w:rPr>
              <w:t>Этапы и сроки реализации подпрограммы</w:t>
            </w:r>
          </w:p>
          <w:p w:rsidR="009B427C" w:rsidRPr="00993AF9" w:rsidRDefault="009B427C" w:rsidP="002B0ED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9B427C" w:rsidRPr="00993AF9" w:rsidRDefault="009B427C" w:rsidP="002B0ED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3AF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238" w:type="dxa"/>
            <w:shd w:val="clear" w:color="auto" w:fill="auto"/>
          </w:tcPr>
          <w:p w:rsidR="009B427C" w:rsidRPr="00993AF9" w:rsidRDefault="009B427C" w:rsidP="002B0E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3AF9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993AF9">
              <w:rPr>
                <w:rFonts w:ascii="Times New Roman" w:hAnsi="Times New Roman"/>
                <w:sz w:val="24"/>
                <w:szCs w:val="24"/>
              </w:rPr>
              <w:t xml:space="preserve"> - 2035 годы:</w:t>
            </w:r>
          </w:p>
          <w:p w:rsidR="009B427C" w:rsidRPr="00993AF9" w:rsidRDefault="009B427C" w:rsidP="002B0E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3AF9">
              <w:rPr>
                <w:rFonts w:ascii="Times New Roman" w:hAnsi="Times New Roman"/>
                <w:sz w:val="24"/>
                <w:szCs w:val="24"/>
              </w:rPr>
              <w:t>1 этап - 20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993AF9">
              <w:rPr>
                <w:rFonts w:ascii="Times New Roman" w:hAnsi="Times New Roman"/>
                <w:sz w:val="24"/>
                <w:szCs w:val="24"/>
              </w:rPr>
              <w:t xml:space="preserve"> - 2025 годы;</w:t>
            </w:r>
          </w:p>
          <w:p w:rsidR="009B427C" w:rsidRPr="00993AF9" w:rsidRDefault="009B427C" w:rsidP="002B0E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3AF9">
              <w:rPr>
                <w:rFonts w:ascii="Times New Roman" w:hAnsi="Times New Roman"/>
                <w:sz w:val="24"/>
                <w:szCs w:val="24"/>
              </w:rPr>
              <w:t>2 этап - 2026 - 2030 годы;</w:t>
            </w:r>
          </w:p>
          <w:p w:rsidR="009B427C" w:rsidRPr="00993AF9" w:rsidRDefault="009B427C" w:rsidP="002B0E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3AF9">
              <w:rPr>
                <w:rFonts w:ascii="Times New Roman" w:hAnsi="Times New Roman"/>
                <w:sz w:val="24"/>
                <w:szCs w:val="24"/>
              </w:rPr>
              <w:t>3 этап - 2031 - 2035 годы</w:t>
            </w:r>
          </w:p>
          <w:p w:rsidR="009B427C" w:rsidRPr="00993AF9" w:rsidRDefault="009B427C" w:rsidP="002B0ED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427C" w:rsidRPr="00993AF9" w:rsidTr="002B0ED9">
        <w:tc>
          <w:tcPr>
            <w:tcW w:w="2518" w:type="dxa"/>
            <w:shd w:val="clear" w:color="auto" w:fill="auto"/>
          </w:tcPr>
          <w:p w:rsidR="009B427C" w:rsidRPr="00993AF9" w:rsidRDefault="009B427C" w:rsidP="002B0ED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3AF9">
              <w:rPr>
                <w:rFonts w:ascii="Times New Roman" w:hAnsi="Times New Roman"/>
                <w:sz w:val="24"/>
                <w:szCs w:val="24"/>
              </w:rPr>
              <w:t>Объемы финансирования подпрограммы с разбивкой по годам ее реализации</w:t>
            </w:r>
          </w:p>
        </w:tc>
        <w:tc>
          <w:tcPr>
            <w:tcW w:w="708" w:type="dxa"/>
            <w:shd w:val="clear" w:color="auto" w:fill="auto"/>
          </w:tcPr>
          <w:p w:rsidR="009B427C" w:rsidRPr="00993AF9" w:rsidRDefault="009B427C" w:rsidP="002B0ED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3AF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238" w:type="dxa"/>
            <w:shd w:val="clear" w:color="auto" w:fill="auto"/>
          </w:tcPr>
          <w:p w:rsidR="009B427C" w:rsidRPr="000328FB" w:rsidRDefault="009B427C" w:rsidP="002B0ED9">
            <w:pPr>
              <w:shd w:val="clear" w:color="auto" w:fill="FFFFFF"/>
              <w:tabs>
                <w:tab w:val="left" w:pos="1243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8FB">
              <w:rPr>
                <w:rFonts w:ascii="Times New Roman" w:hAnsi="Times New Roman"/>
                <w:sz w:val="24"/>
                <w:szCs w:val="24"/>
              </w:rPr>
              <w:t>Общий объем средств, необходимых для финансирования подпрограммы составляет - 0 рублей.</w:t>
            </w:r>
          </w:p>
          <w:p w:rsidR="009B427C" w:rsidRPr="00993AF9" w:rsidRDefault="009B427C" w:rsidP="002B0ED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8FB">
              <w:rPr>
                <w:rFonts w:ascii="Times New Roman" w:hAnsi="Times New Roman"/>
                <w:sz w:val="24"/>
                <w:szCs w:val="24"/>
              </w:rPr>
              <w:t>Объемы бюджетных ассигнований уточняются ежегодно при формировании бюджета Шумерлинского муниципального округа на очередной финансовый год и плановый период</w:t>
            </w:r>
          </w:p>
        </w:tc>
      </w:tr>
      <w:tr w:rsidR="009B427C" w:rsidRPr="00993AF9" w:rsidTr="002B0ED9">
        <w:tc>
          <w:tcPr>
            <w:tcW w:w="2518" w:type="dxa"/>
            <w:shd w:val="clear" w:color="auto" w:fill="auto"/>
          </w:tcPr>
          <w:p w:rsidR="009B427C" w:rsidRPr="00993AF9" w:rsidRDefault="009B427C" w:rsidP="002B0ED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3AF9">
              <w:rPr>
                <w:rFonts w:ascii="Times New Roman" w:hAnsi="Times New Roman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708" w:type="dxa"/>
            <w:shd w:val="clear" w:color="auto" w:fill="auto"/>
          </w:tcPr>
          <w:p w:rsidR="009B427C" w:rsidRPr="00993AF9" w:rsidRDefault="009B427C" w:rsidP="002B0ED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3AF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238" w:type="dxa"/>
            <w:shd w:val="clear" w:color="auto" w:fill="auto"/>
          </w:tcPr>
          <w:p w:rsidR="009B427C" w:rsidRPr="00993AF9" w:rsidRDefault="009B427C" w:rsidP="002B0E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3AF9">
              <w:rPr>
                <w:rFonts w:ascii="Times New Roman" w:hAnsi="Times New Roman"/>
                <w:sz w:val="24"/>
                <w:szCs w:val="24"/>
              </w:rPr>
              <w:t>последовательная реализация мероприятий подпрограммы позволит обеспечить:</w:t>
            </w:r>
          </w:p>
          <w:p w:rsidR="009B427C" w:rsidRPr="00993AF9" w:rsidRDefault="009B427C" w:rsidP="002B0E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3AF9">
              <w:rPr>
                <w:rFonts w:ascii="Times New Roman" w:hAnsi="Times New Roman"/>
                <w:sz w:val="24"/>
                <w:szCs w:val="24"/>
              </w:rPr>
              <w:t>решение приоритетных задач в социальной сфере за счет использования потенциала некоммерческих организаций;</w:t>
            </w:r>
          </w:p>
          <w:p w:rsidR="009B427C" w:rsidRPr="00993AF9" w:rsidRDefault="009B427C" w:rsidP="002B0E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3AF9">
              <w:rPr>
                <w:rFonts w:ascii="Times New Roman" w:hAnsi="Times New Roman"/>
                <w:sz w:val="24"/>
                <w:szCs w:val="24"/>
              </w:rPr>
              <w:t xml:space="preserve">развитие сектора социально ориентированных некоммерческих организаций в Шумерлинском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муниципальном округе</w:t>
            </w:r>
            <w:r w:rsidRPr="00993AF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B427C" w:rsidRDefault="009B427C" w:rsidP="002B0E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AE0">
              <w:rPr>
                <w:rFonts w:ascii="Times New Roman" w:hAnsi="Times New Roman"/>
                <w:sz w:val="24"/>
                <w:szCs w:val="24"/>
              </w:rPr>
              <w:t xml:space="preserve">развитие благотворительной деятельности и добровольчества (волонтерства), играющих ключевую роль в развитии сектора социально ориентированных некоммерческих организаций в </w:t>
            </w:r>
            <w:r>
              <w:rPr>
                <w:rFonts w:ascii="Times New Roman" w:hAnsi="Times New Roman"/>
                <w:sz w:val="24"/>
                <w:szCs w:val="24"/>
              </w:rPr>
              <w:t>Шумерлинском муниципальном округе</w:t>
            </w:r>
            <w:r w:rsidRPr="000B4AE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B427C" w:rsidRPr="00993AF9" w:rsidRDefault="009B427C" w:rsidP="002B0E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3AF9">
              <w:rPr>
                <w:rFonts w:ascii="Times New Roman" w:hAnsi="Times New Roman"/>
                <w:sz w:val="24"/>
                <w:szCs w:val="24"/>
              </w:rPr>
              <w:t xml:space="preserve">обеспечение наиболее полного и эффективного </w:t>
            </w:r>
            <w:r w:rsidRPr="00993AF9">
              <w:rPr>
                <w:rFonts w:ascii="Times New Roman" w:hAnsi="Times New Roman"/>
                <w:sz w:val="24"/>
                <w:szCs w:val="24"/>
              </w:rPr>
              <w:lastRenderedPageBreak/>
              <w:t>использования возможностей социально ориентированных некоммерческих организац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ий в решении задач социально-экономического </w:t>
            </w:r>
            <w:r w:rsidRPr="00993AF9">
              <w:rPr>
                <w:rFonts w:ascii="Times New Roman" w:hAnsi="Times New Roman"/>
                <w:sz w:val="24"/>
                <w:szCs w:val="24"/>
              </w:rPr>
              <w:t xml:space="preserve">развития Шумерлинского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муниципального округа </w:t>
            </w:r>
            <w:r w:rsidRPr="00993AF9">
              <w:rPr>
                <w:rFonts w:ascii="Times New Roman" w:hAnsi="Times New Roman"/>
                <w:sz w:val="24"/>
                <w:szCs w:val="24"/>
              </w:rPr>
              <w:t>за счет наращивания ресурсов некоммерческих организаций и обеспечения максимально эффективного их использования;</w:t>
            </w:r>
          </w:p>
          <w:p w:rsidR="009B427C" w:rsidRPr="00993AF9" w:rsidRDefault="009B427C" w:rsidP="002B0E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3AF9">
              <w:rPr>
                <w:rFonts w:ascii="Times New Roman" w:hAnsi="Times New Roman"/>
                <w:sz w:val="24"/>
                <w:szCs w:val="24"/>
              </w:rPr>
              <w:t>расширение взаимодействия органов местной власти и общественных организаций, вовлечение наиболее активной части граждан в решение социальных задач</w:t>
            </w:r>
          </w:p>
          <w:p w:rsidR="009B427C" w:rsidRPr="00993AF9" w:rsidRDefault="009B427C" w:rsidP="002B0ED9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B427C" w:rsidRDefault="009B427C" w:rsidP="009B427C">
      <w:pPr>
        <w:spacing w:after="0"/>
        <w:ind w:right="-285"/>
        <w:jc w:val="center"/>
        <w:rPr>
          <w:rFonts w:ascii="Times New Roman" w:hAnsi="Times New Roman"/>
          <w:b/>
          <w:sz w:val="24"/>
          <w:szCs w:val="24"/>
        </w:rPr>
      </w:pPr>
    </w:p>
    <w:p w:rsidR="009B427C" w:rsidRPr="00F21B99" w:rsidRDefault="009B427C" w:rsidP="009B427C">
      <w:pPr>
        <w:spacing w:after="0"/>
        <w:ind w:right="-285"/>
        <w:jc w:val="center"/>
        <w:rPr>
          <w:rFonts w:ascii="Times New Roman" w:hAnsi="Times New Roman"/>
          <w:b/>
          <w:sz w:val="24"/>
          <w:szCs w:val="24"/>
        </w:rPr>
      </w:pPr>
      <w:r w:rsidRPr="00F21B99">
        <w:rPr>
          <w:rFonts w:ascii="Times New Roman" w:hAnsi="Times New Roman"/>
          <w:b/>
          <w:sz w:val="24"/>
          <w:szCs w:val="24"/>
        </w:rPr>
        <w:t>Раздел I. ПРИОРИТЕТЫ РЕАЛИЗУЕМОЙ НА ТЕРРИТОРИИ</w:t>
      </w:r>
    </w:p>
    <w:p w:rsidR="009B427C" w:rsidRDefault="009B427C" w:rsidP="009B427C">
      <w:pPr>
        <w:spacing w:after="0"/>
        <w:ind w:right="-28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ШУМЕРЛИНСКОГО МУНИЦИПАЛЬНОГО ОКРУГА </w:t>
      </w:r>
      <w:r w:rsidRPr="00F21B99">
        <w:rPr>
          <w:rFonts w:ascii="Times New Roman" w:hAnsi="Times New Roman"/>
          <w:b/>
          <w:sz w:val="24"/>
          <w:szCs w:val="24"/>
        </w:rPr>
        <w:t>ПОДПРОГРАММЫ, ЦЕЛИ, ЗАДАЧИ, СРОКИ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21B99">
        <w:rPr>
          <w:rFonts w:ascii="Times New Roman" w:hAnsi="Times New Roman"/>
          <w:b/>
          <w:sz w:val="24"/>
          <w:szCs w:val="24"/>
        </w:rPr>
        <w:t>И ЭТАПЫ РЕАЛИЗАЦИИ ПОДПРОГРАММЫ</w:t>
      </w:r>
    </w:p>
    <w:p w:rsidR="009B427C" w:rsidRDefault="009B427C" w:rsidP="009B427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B427C" w:rsidRDefault="009B427C" w:rsidP="009B427C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1054B">
        <w:rPr>
          <w:rFonts w:ascii="Times New Roman" w:hAnsi="Times New Roman"/>
          <w:sz w:val="24"/>
          <w:szCs w:val="24"/>
        </w:rPr>
        <w:t>Федеральным законом от 12 января 19</w:t>
      </w:r>
      <w:r>
        <w:rPr>
          <w:rFonts w:ascii="Times New Roman" w:hAnsi="Times New Roman"/>
          <w:sz w:val="24"/>
          <w:szCs w:val="24"/>
        </w:rPr>
        <w:t>96 г. N 7-ФЗ «</w:t>
      </w:r>
      <w:r w:rsidRPr="0061054B">
        <w:rPr>
          <w:rFonts w:ascii="Times New Roman" w:hAnsi="Times New Roman"/>
          <w:sz w:val="24"/>
          <w:szCs w:val="24"/>
        </w:rPr>
        <w:t>О некоммерческих организациях</w:t>
      </w:r>
      <w:r>
        <w:rPr>
          <w:rFonts w:ascii="Times New Roman" w:hAnsi="Times New Roman"/>
          <w:sz w:val="24"/>
          <w:szCs w:val="24"/>
        </w:rPr>
        <w:t>»</w:t>
      </w:r>
      <w:r w:rsidRPr="0061054B">
        <w:rPr>
          <w:rFonts w:ascii="Times New Roman" w:hAnsi="Times New Roman"/>
          <w:sz w:val="24"/>
          <w:szCs w:val="24"/>
        </w:rPr>
        <w:t xml:space="preserve"> определены основные формы, в которых могут создаваться некоммерческие организации - организации, не имеющие извлечение прибыли в качестве основной цели своей деятельности и не распределяющие полученную прибыль между участниками.</w:t>
      </w:r>
    </w:p>
    <w:p w:rsidR="009B427C" w:rsidRDefault="009B427C" w:rsidP="009B427C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1054B">
        <w:rPr>
          <w:rFonts w:ascii="Times New Roman" w:hAnsi="Times New Roman"/>
          <w:sz w:val="24"/>
          <w:szCs w:val="24"/>
        </w:rPr>
        <w:t>В настоящее время в Чувашской Республике придается большое значение работе с некоммерческими организациями, направленной на достижение долгосрочных целей в области социально-экономической политики и общественного развития республики, а именно: обеспечение непрерывного системно организованного процесса повышения качества жизни населения Чувашии; расширение и повышение эффективности участия общественности в процессах выработки решений органов государственной власти и органов местного самоуправления; обеспечение реализации права некоммерческих организаций на государственную поддержку их деятельности и создание условий для выполнения общественно полезных проектов и инициатив.</w:t>
      </w:r>
    </w:p>
    <w:p w:rsidR="009B427C" w:rsidRPr="0061054B" w:rsidRDefault="009B427C" w:rsidP="009B427C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1054B">
        <w:rPr>
          <w:rFonts w:ascii="Times New Roman" w:hAnsi="Times New Roman"/>
          <w:sz w:val="24"/>
          <w:szCs w:val="24"/>
        </w:rPr>
        <w:t xml:space="preserve">Законом Чувашской Республики от 15 сентября 2011 г. </w:t>
      </w:r>
      <w:r>
        <w:rPr>
          <w:rFonts w:ascii="Times New Roman" w:hAnsi="Times New Roman"/>
          <w:sz w:val="24"/>
          <w:szCs w:val="24"/>
        </w:rPr>
        <w:t>№</w:t>
      </w:r>
      <w:r w:rsidRPr="0061054B">
        <w:rPr>
          <w:rFonts w:ascii="Times New Roman" w:hAnsi="Times New Roman"/>
          <w:sz w:val="24"/>
          <w:szCs w:val="24"/>
        </w:rPr>
        <w:t xml:space="preserve"> 61 </w:t>
      </w:r>
      <w:r>
        <w:rPr>
          <w:rFonts w:ascii="Times New Roman" w:hAnsi="Times New Roman"/>
          <w:sz w:val="24"/>
          <w:szCs w:val="24"/>
        </w:rPr>
        <w:t>«</w:t>
      </w:r>
      <w:r w:rsidRPr="0061054B">
        <w:rPr>
          <w:rFonts w:ascii="Times New Roman" w:hAnsi="Times New Roman"/>
          <w:sz w:val="24"/>
          <w:szCs w:val="24"/>
        </w:rPr>
        <w:t>О поддержке социально ориентированных некоммерческих орг</w:t>
      </w:r>
      <w:r>
        <w:rPr>
          <w:rFonts w:ascii="Times New Roman" w:hAnsi="Times New Roman"/>
          <w:sz w:val="24"/>
          <w:szCs w:val="24"/>
        </w:rPr>
        <w:t>анизаций в Чувашской Республике»</w:t>
      </w:r>
      <w:r w:rsidRPr="0061054B">
        <w:rPr>
          <w:rFonts w:ascii="Times New Roman" w:hAnsi="Times New Roman"/>
          <w:sz w:val="24"/>
          <w:szCs w:val="24"/>
        </w:rPr>
        <w:t xml:space="preserve"> определены формы поддержки социально ориентированных некоммерческих организаций. Такие некоммерческие организации поддерживаются в соответствии с видами деятельности по следующим приоритетным направлениям деятельности: профилактика сиротства, поддержка материнства и детства, повышение качества жизни пожилых людей, социальная адаптация инвалидов и их семей, развитие дополнительного образования, научно-технического и художественного творчества, массового спорта, деятельности детей и молодежи в сфере краеведения, развитие межнационального сотрудничества и др.</w:t>
      </w:r>
    </w:p>
    <w:p w:rsidR="009B427C" w:rsidRDefault="009B427C" w:rsidP="009B427C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1054B">
        <w:rPr>
          <w:rFonts w:ascii="Times New Roman" w:hAnsi="Times New Roman"/>
          <w:sz w:val="24"/>
          <w:szCs w:val="24"/>
        </w:rPr>
        <w:t>Самыми востребованными формами поддержки, наиболее отвечающими интересам некоммерческих организаций</w:t>
      </w:r>
      <w:r>
        <w:rPr>
          <w:rFonts w:ascii="Times New Roman" w:hAnsi="Times New Roman"/>
          <w:sz w:val="24"/>
          <w:szCs w:val="24"/>
        </w:rPr>
        <w:t xml:space="preserve"> на территории Шумерлинского муниципального округа</w:t>
      </w:r>
      <w:r w:rsidRPr="0061054B">
        <w:rPr>
          <w:rFonts w:ascii="Times New Roman" w:hAnsi="Times New Roman"/>
          <w:sz w:val="24"/>
          <w:szCs w:val="24"/>
        </w:rPr>
        <w:t xml:space="preserve">, являются, имущественная поддержка в виде предоставления во владение и (или) в пользование (в том числе по льготным ставкам арендной платы) имущества, принадлежащего на праве собственности </w:t>
      </w:r>
      <w:r>
        <w:rPr>
          <w:rFonts w:ascii="Times New Roman" w:hAnsi="Times New Roman"/>
          <w:sz w:val="24"/>
          <w:szCs w:val="24"/>
        </w:rPr>
        <w:t>Шумерлинскому муниципальному округу, информационная поддержка</w:t>
      </w:r>
      <w:r w:rsidRPr="0061054B">
        <w:rPr>
          <w:rFonts w:ascii="Times New Roman" w:hAnsi="Times New Roman"/>
          <w:sz w:val="24"/>
          <w:szCs w:val="24"/>
        </w:rPr>
        <w:t>.</w:t>
      </w:r>
    </w:p>
    <w:p w:rsidR="009B427C" w:rsidRPr="0092653E" w:rsidRDefault="009B427C" w:rsidP="009B427C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2653E">
        <w:rPr>
          <w:rFonts w:ascii="Times New Roman" w:hAnsi="Times New Roman"/>
          <w:sz w:val="24"/>
          <w:szCs w:val="24"/>
        </w:rPr>
        <w:lastRenderedPageBreak/>
        <w:t xml:space="preserve">Приоритетом реализуемой на территории Шумерлинского </w:t>
      </w:r>
      <w:r>
        <w:rPr>
          <w:rFonts w:ascii="Times New Roman" w:hAnsi="Times New Roman"/>
          <w:sz w:val="24"/>
          <w:szCs w:val="24"/>
        </w:rPr>
        <w:t xml:space="preserve">муниципального округа </w:t>
      </w:r>
      <w:r w:rsidRPr="0092653E">
        <w:rPr>
          <w:rFonts w:ascii="Times New Roman" w:hAnsi="Times New Roman"/>
          <w:sz w:val="24"/>
          <w:szCs w:val="24"/>
        </w:rPr>
        <w:t xml:space="preserve">политики в сфере реализации подпрограммы является создание условий в Шумерлинском </w:t>
      </w:r>
      <w:r>
        <w:rPr>
          <w:rFonts w:ascii="Times New Roman" w:hAnsi="Times New Roman"/>
          <w:sz w:val="24"/>
          <w:szCs w:val="24"/>
        </w:rPr>
        <w:t xml:space="preserve">муниципальном округе </w:t>
      </w:r>
      <w:r w:rsidRPr="0092653E">
        <w:rPr>
          <w:rFonts w:ascii="Times New Roman" w:hAnsi="Times New Roman"/>
          <w:sz w:val="24"/>
          <w:szCs w:val="24"/>
        </w:rPr>
        <w:t>для развития социально ориентированных некоммерческих организаций</w:t>
      </w:r>
      <w:r w:rsidRPr="0092653E">
        <w:rPr>
          <w:rFonts w:ascii="Times New Roman" w:hAnsi="Times New Roman"/>
          <w:b/>
          <w:sz w:val="24"/>
          <w:szCs w:val="24"/>
        </w:rPr>
        <w:t>.</w:t>
      </w:r>
    </w:p>
    <w:p w:rsidR="009B427C" w:rsidRPr="0092653E" w:rsidRDefault="009B427C" w:rsidP="009B427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2653E">
        <w:rPr>
          <w:rFonts w:ascii="Times New Roman" w:hAnsi="Times New Roman"/>
          <w:sz w:val="24"/>
          <w:szCs w:val="24"/>
        </w:rPr>
        <w:t>Основными целями подпрограммы являются:</w:t>
      </w:r>
    </w:p>
    <w:p w:rsidR="009B427C" w:rsidRPr="00ED4BF2" w:rsidRDefault="009B427C" w:rsidP="009B427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D4BF2">
        <w:rPr>
          <w:rFonts w:ascii="Times New Roman" w:hAnsi="Times New Roman"/>
          <w:sz w:val="24"/>
          <w:szCs w:val="24"/>
        </w:rPr>
        <w:t>активизация потенциала социально ориентированных некоммерческих организаций как ресурса социально-экономического развития Шумерлинского муниципального округа, способствующего формированию и распространению инновационной практики социального предпринимательства, позволяющего для решения социальных проблем дополнительно мобилизовать внебюджетные средства и привлечь в социальную сферу трудовые ресурсы добровольцев;</w:t>
      </w:r>
    </w:p>
    <w:p w:rsidR="009B427C" w:rsidRDefault="009B427C" w:rsidP="009B427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D4BF2">
        <w:rPr>
          <w:rFonts w:ascii="Times New Roman" w:hAnsi="Times New Roman"/>
          <w:sz w:val="24"/>
          <w:szCs w:val="24"/>
        </w:rPr>
        <w:t>дополнительное стимулирование развития гражданского общества и общественной инициативы, совершенствование инфраструктурных условий для формирования механизма партнерских отношений между некоммерческими организациями и Шумерлинским муниципальным округом на основе взаимного доверия и открытости, заинтересованности в позитивных изменениях</w:t>
      </w:r>
      <w:r>
        <w:rPr>
          <w:rFonts w:ascii="Times New Roman" w:hAnsi="Times New Roman"/>
          <w:sz w:val="24"/>
          <w:szCs w:val="24"/>
        </w:rPr>
        <w:t>.</w:t>
      </w:r>
    </w:p>
    <w:p w:rsidR="009B427C" w:rsidRPr="0092653E" w:rsidRDefault="009B427C" w:rsidP="009B427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2653E">
        <w:rPr>
          <w:rFonts w:ascii="Times New Roman" w:hAnsi="Times New Roman"/>
          <w:sz w:val="24"/>
          <w:szCs w:val="24"/>
        </w:rPr>
        <w:t>Достижению поставленных в подпрограмме целей способствует решение следующих приоритетных задач:</w:t>
      </w:r>
    </w:p>
    <w:p w:rsidR="009B427C" w:rsidRPr="00ED4BF2" w:rsidRDefault="009B427C" w:rsidP="009B427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D4BF2">
        <w:rPr>
          <w:rFonts w:ascii="Times New Roman" w:hAnsi="Times New Roman"/>
          <w:sz w:val="24"/>
          <w:szCs w:val="24"/>
        </w:rPr>
        <w:t>обеспечение роста поддержки в обществе и расширения участия граждан в благотворительной и добровольческой (волонтерской) деятельности;</w:t>
      </w:r>
    </w:p>
    <w:p w:rsidR="009B427C" w:rsidRPr="00ED4BF2" w:rsidRDefault="009B427C" w:rsidP="009B427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D4BF2">
        <w:rPr>
          <w:rFonts w:ascii="Times New Roman" w:hAnsi="Times New Roman"/>
          <w:sz w:val="24"/>
          <w:szCs w:val="24"/>
        </w:rPr>
        <w:t>решение приоритетных задач за счет использования потенциала некоммерческих организаций в социальной сфере;</w:t>
      </w:r>
    </w:p>
    <w:p w:rsidR="009B427C" w:rsidRPr="00ED4BF2" w:rsidRDefault="009B427C" w:rsidP="009B427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D4BF2">
        <w:rPr>
          <w:rFonts w:ascii="Times New Roman" w:hAnsi="Times New Roman"/>
          <w:sz w:val="24"/>
          <w:szCs w:val="24"/>
        </w:rPr>
        <w:t>развитие инфраструктуры информационной и консультационной поддержки благотворительной и добровольческой (волонтерской) деятельности;</w:t>
      </w:r>
    </w:p>
    <w:p w:rsidR="009B427C" w:rsidRDefault="009B427C" w:rsidP="009B427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D4BF2">
        <w:rPr>
          <w:rFonts w:ascii="Times New Roman" w:hAnsi="Times New Roman"/>
          <w:sz w:val="24"/>
          <w:szCs w:val="24"/>
        </w:rPr>
        <w:t>содействие повышению эффективности деятельности и профессионализма благотворительных организаций</w:t>
      </w:r>
      <w:r>
        <w:rPr>
          <w:rFonts w:ascii="Times New Roman" w:hAnsi="Times New Roman"/>
          <w:sz w:val="24"/>
          <w:szCs w:val="24"/>
        </w:rPr>
        <w:t>.</w:t>
      </w:r>
    </w:p>
    <w:p w:rsidR="009B427C" w:rsidRPr="0092653E" w:rsidRDefault="009B427C" w:rsidP="009B427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2653E">
        <w:rPr>
          <w:rFonts w:ascii="Times New Roman" w:hAnsi="Times New Roman"/>
          <w:sz w:val="24"/>
          <w:szCs w:val="24"/>
        </w:rPr>
        <w:t xml:space="preserve">Основанием для разработки подпрограммы являются создание условий в Шумерлинском </w:t>
      </w:r>
      <w:r>
        <w:rPr>
          <w:rFonts w:ascii="Times New Roman" w:hAnsi="Times New Roman"/>
          <w:sz w:val="24"/>
          <w:szCs w:val="24"/>
        </w:rPr>
        <w:t xml:space="preserve">муниципальном округе </w:t>
      </w:r>
      <w:r w:rsidRPr="0092653E">
        <w:rPr>
          <w:rFonts w:ascii="Times New Roman" w:hAnsi="Times New Roman"/>
          <w:sz w:val="24"/>
          <w:szCs w:val="24"/>
        </w:rPr>
        <w:t>для развития социально ориентирован</w:t>
      </w:r>
      <w:r>
        <w:rPr>
          <w:rFonts w:ascii="Times New Roman" w:hAnsi="Times New Roman"/>
          <w:sz w:val="24"/>
          <w:szCs w:val="24"/>
        </w:rPr>
        <w:t>ных некоммерческих организаций</w:t>
      </w:r>
      <w:r w:rsidRPr="0092653E">
        <w:rPr>
          <w:rFonts w:ascii="Times New Roman" w:hAnsi="Times New Roman"/>
          <w:sz w:val="24"/>
          <w:szCs w:val="24"/>
        </w:rPr>
        <w:t>.</w:t>
      </w:r>
    </w:p>
    <w:p w:rsidR="009B427C" w:rsidRPr="0092653E" w:rsidRDefault="009B427C" w:rsidP="009B427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2653E">
        <w:rPr>
          <w:rFonts w:ascii="Times New Roman" w:hAnsi="Times New Roman"/>
          <w:sz w:val="24"/>
          <w:szCs w:val="24"/>
        </w:rPr>
        <w:t>Актуальность принятия подпрограммы объясняется чрезвычайной важностью имеющихся проблем и необходимостью их своевременного, комплексного и планомерного решения, а также необходимостью дальнейшего развития гражданского общества и закрепления механизма социального партнерства.</w:t>
      </w:r>
    </w:p>
    <w:p w:rsidR="009B427C" w:rsidRPr="0092653E" w:rsidRDefault="009B427C" w:rsidP="009B427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2653E">
        <w:rPr>
          <w:rFonts w:ascii="Times New Roman" w:hAnsi="Times New Roman"/>
          <w:sz w:val="24"/>
          <w:szCs w:val="24"/>
        </w:rPr>
        <w:t>Реализация мероприятий подпрограммы позволит обеспечить создание условий для деятельности некоммерческих организаций в системе гражданского общества и сконцентрировать имеющиеся ресурсы и силы на решении социальных задач.</w:t>
      </w:r>
    </w:p>
    <w:p w:rsidR="009B427C" w:rsidRPr="0092653E" w:rsidRDefault="009B427C" w:rsidP="009B427C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92653E">
        <w:rPr>
          <w:rFonts w:ascii="Times New Roman" w:hAnsi="Times New Roman"/>
          <w:sz w:val="24"/>
          <w:szCs w:val="24"/>
        </w:rPr>
        <w:t>Подпрограмма реализуется в период с 20</w:t>
      </w:r>
      <w:r>
        <w:rPr>
          <w:rFonts w:ascii="Times New Roman" w:hAnsi="Times New Roman"/>
          <w:sz w:val="24"/>
          <w:szCs w:val="24"/>
        </w:rPr>
        <w:t>22</w:t>
      </w:r>
      <w:r w:rsidRPr="0092653E">
        <w:rPr>
          <w:rFonts w:ascii="Times New Roman" w:hAnsi="Times New Roman"/>
          <w:sz w:val="24"/>
          <w:szCs w:val="24"/>
        </w:rPr>
        <w:t xml:space="preserve"> по 2035 год в три этапа:</w:t>
      </w:r>
    </w:p>
    <w:p w:rsidR="009B427C" w:rsidRPr="0092653E" w:rsidRDefault="009B427C" w:rsidP="009B427C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92653E">
        <w:rPr>
          <w:rFonts w:ascii="Times New Roman" w:hAnsi="Times New Roman"/>
          <w:sz w:val="24"/>
          <w:szCs w:val="24"/>
        </w:rPr>
        <w:t>1 этап - 20</w:t>
      </w:r>
      <w:r>
        <w:rPr>
          <w:rFonts w:ascii="Times New Roman" w:hAnsi="Times New Roman"/>
          <w:sz w:val="24"/>
          <w:szCs w:val="24"/>
        </w:rPr>
        <w:t>22</w:t>
      </w:r>
      <w:r w:rsidRPr="0092653E">
        <w:rPr>
          <w:rFonts w:ascii="Times New Roman" w:hAnsi="Times New Roman"/>
          <w:sz w:val="24"/>
          <w:szCs w:val="24"/>
        </w:rPr>
        <w:t xml:space="preserve"> - 2025 годы;</w:t>
      </w:r>
    </w:p>
    <w:p w:rsidR="009B427C" w:rsidRPr="0092653E" w:rsidRDefault="009B427C" w:rsidP="009B427C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92653E">
        <w:rPr>
          <w:rFonts w:ascii="Times New Roman" w:hAnsi="Times New Roman"/>
          <w:sz w:val="24"/>
          <w:szCs w:val="24"/>
        </w:rPr>
        <w:t>2 этап - 2026 - 2030 годы;</w:t>
      </w:r>
    </w:p>
    <w:p w:rsidR="009B427C" w:rsidRPr="0092653E" w:rsidRDefault="009B427C" w:rsidP="009B427C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92653E">
        <w:rPr>
          <w:rFonts w:ascii="Times New Roman" w:hAnsi="Times New Roman"/>
          <w:sz w:val="24"/>
          <w:szCs w:val="24"/>
        </w:rPr>
        <w:t>3 этап - 2031 - 2035 годы.</w:t>
      </w:r>
    </w:p>
    <w:p w:rsidR="009B427C" w:rsidRDefault="009B427C" w:rsidP="009B427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B427C" w:rsidRPr="008C2290" w:rsidRDefault="009B427C" w:rsidP="009B427C">
      <w:pPr>
        <w:spacing w:after="0"/>
        <w:jc w:val="center"/>
        <w:rPr>
          <w:rFonts w:ascii="Times New Roman" w:hAnsi="Times New Roman"/>
          <w:color w:val="0D0D0D"/>
          <w:sz w:val="24"/>
          <w:szCs w:val="24"/>
        </w:rPr>
      </w:pPr>
      <w:r w:rsidRPr="008C2290">
        <w:rPr>
          <w:rFonts w:ascii="Times New Roman" w:hAnsi="Times New Roman"/>
          <w:b/>
          <w:bCs/>
          <w:color w:val="0D0D0D"/>
          <w:sz w:val="24"/>
          <w:szCs w:val="24"/>
        </w:rPr>
        <w:t>Раздел II. ПЕРЕЧЕНЬ И СВЕДЕНИЯ О ЦЕЛЕВЫХ ИНДИКАТОРАХ</w:t>
      </w:r>
    </w:p>
    <w:p w:rsidR="009B427C" w:rsidRPr="008C2290" w:rsidRDefault="009B427C" w:rsidP="009B427C">
      <w:pPr>
        <w:spacing w:after="0"/>
        <w:jc w:val="center"/>
        <w:rPr>
          <w:rFonts w:ascii="Times New Roman" w:hAnsi="Times New Roman"/>
          <w:color w:val="0D0D0D"/>
          <w:sz w:val="24"/>
          <w:szCs w:val="24"/>
        </w:rPr>
      </w:pPr>
      <w:r w:rsidRPr="008C2290">
        <w:rPr>
          <w:rFonts w:ascii="Times New Roman" w:hAnsi="Times New Roman"/>
          <w:b/>
          <w:bCs/>
          <w:color w:val="0D0D0D"/>
          <w:sz w:val="24"/>
          <w:szCs w:val="24"/>
        </w:rPr>
        <w:t>И ПОКАЗАТЕЛЯХ ПОДПРОГРАММЫ С РАСШИФРОВКОЙ</w:t>
      </w:r>
    </w:p>
    <w:p w:rsidR="009B427C" w:rsidRDefault="009B427C" w:rsidP="009B427C">
      <w:pPr>
        <w:spacing w:after="0"/>
        <w:jc w:val="center"/>
        <w:rPr>
          <w:rFonts w:ascii="Times New Roman" w:hAnsi="Times New Roman"/>
          <w:b/>
          <w:bCs/>
          <w:color w:val="0D0D0D"/>
          <w:sz w:val="24"/>
          <w:szCs w:val="24"/>
        </w:rPr>
      </w:pPr>
      <w:r w:rsidRPr="008C2290">
        <w:rPr>
          <w:rFonts w:ascii="Times New Roman" w:hAnsi="Times New Roman"/>
          <w:b/>
          <w:bCs/>
          <w:color w:val="0D0D0D"/>
          <w:sz w:val="24"/>
          <w:szCs w:val="24"/>
        </w:rPr>
        <w:t>ПЛАНОВЫХ ЗНАЧЕНИЙ ПО ГОДАМ ЕЕ РЕАЛИЗАЦИИ</w:t>
      </w:r>
    </w:p>
    <w:p w:rsidR="009B427C" w:rsidRDefault="009B427C" w:rsidP="009B427C">
      <w:pPr>
        <w:spacing w:after="0"/>
        <w:jc w:val="both"/>
        <w:rPr>
          <w:rFonts w:ascii="Times New Roman" w:hAnsi="Times New Roman"/>
          <w:b/>
          <w:bCs/>
          <w:color w:val="0D0D0D"/>
          <w:sz w:val="24"/>
          <w:szCs w:val="24"/>
        </w:rPr>
      </w:pPr>
    </w:p>
    <w:p w:rsidR="009B427C" w:rsidRPr="00E53387" w:rsidRDefault="009B427C" w:rsidP="009B427C">
      <w:pPr>
        <w:spacing w:after="0"/>
        <w:ind w:firstLine="567"/>
        <w:jc w:val="both"/>
        <w:rPr>
          <w:rFonts w:ascii="Times New Roman" w:hAnsi="Times New Roman"/>
          <w:bCs/>
          <w:color w:val="0D0D0D"/>
          <w:sz w:val="24"/>
          <w:szCs w:val="24"/>
        </w:rPr>
      </w:pPr>
      <w:r w:rsidRPr="00E53387">
        <w:rPr>
          <w:rFonts w:ascii="Times New Roman" w:hAnsi="Times New Roman"/>
          <w:bCs/>
          <w:color w:val="0D0D0D"/>
          <w:sz w:val="24"/>
          <w:szCs w:val="24"/>
        </w:rPr>
        <w:t>Целевыми индикаторами и показателями подпрограммы являются:</w:t>
      </w:r>
    </w:p>
    <w:p w:rsidR="009B427C" w:rsidRPr="00E53387" w:rsidRDefault="009B427C" w:rsidP="009B427C">
      <w:pPr>
        <w:spacing w:after="0"/>
        <w:ind w:firstLine="567"/>
        <w:jc w:val="both"/>
        <w:rPr>
          <w:rFonts w:ascii="Times New Roman" w:hAnsi="Times New Roman"/>
          <w:bCs/>
          <w:color w:val="0D0D0D"/>
          <w:sz w:val="24"/>
          <w:szCs w:val="24"/>
        </w:rPr>
      </w:pPr>
      <w:r w:rsidRPr="00E53387">
        <w:rPr>
          <w:rFonts w:ascii="Times New Roman" w:hAnsi="Times New Roman"/>
          <w:bCs/>
          <w:color w:val="0D0D0D"/>
          <w:sz w:val="24"/>
          <w:szCs w:val="24"/>
        </w:rPr>
        <w:lastRenderedPageBreak/>
        <w:t xml:space="preserve">создание социально ориентированных некоммерческих организаций (за исключением государственных (муниципальных) учреждений) на территории Шумерлинского </w:t>
      </w:r>
      <w:r>
        <w:rPr>
          <w:rFonts w:ascii="Times New Roman" w:hAnsi="Times New Roman"/>
          <w:bCs/>
          <w:color w:val="0D0D0D"/>
          <w:sz w:val="24"/>
          <w:szCs w:val="24"/>
        </w:rPr>
        <w:t>муниципального округа</w:t>
      </w:r>
      <w:r w:rsidRPr="00E53387">
        <w:rPr>
          <w:rFonts w:ascii="Times New Roman" w:hAnsi="Times New Roman"/>
          <w:bCs/>
          <w:color w:val="0D0D0D"/>
          <w:sz w:val="24"/>
          <w:szCs w:val="24"/>
        </w:rPr>
        <w:t>;</w:t>
      </w:r>
    </w:p>
    <w:p w:rsidR="009B427C" w:rsidRPr="00E53387" w:rsidRDefault="009B427C" w:rsidP="009B427C">
      <w:pPr>
        <w:spacing w:after="0"/>
        <w:ind w:firstLine="567"/>
        <w:jc w:val="both"/>
        <w:rPr>
          <w:rFonts w:ascii="Times New Roman" w:hAnsi="Times New Roman"/>
          <w:bCs/>
          <w:color w:val="0D0D0D"/>
          <w:sz w:val="24"/>
          <w:szCs w:val="24"/>
        </w:rPr>
      </w:pPr>
      <w:r w:rsidRPr="00E53387">
        <w:rPr>
          <w:rFonts w:ascii="Times New Roman" w:hAnsi="Times New Roman"/>
          <w:bCs/>
          <w:color w:val="0D0D0D"/>
          <w:sz w:val="24"/>
          <w:szCs w:val="24"/>
        </w:rPr>
        <w:t xml:space="preserve">создание количества зарегистрированных на территории Шумерлинского </w:t>
      </w:r>
      <w:r>
        <w:rPr>
          <w:rFonts w:ascii="Times New Roman" w:hAnsi="Times New Roman"/>
          <w:bCs/>
          <w:color w:val="0D0D0D"/>
          <w:sz w:val="24"/>
          <w:szCs w:val="24"/>
        </w:rPr>
        <w:t>муниципального округа</w:t>
      </w:r>
      <w:r w:rsidRPr="00E53387">
        <w:rPr>
          <w:rFonts w:ascii="Times New Roman" w:hAnsi="Times New Roman"/>
          <w:bCs/>
          <w:color w:val="0D0D0D"/>
          <w:sz w:val="24"/>
          <w:szCs w:val="24"/>
        </w:rPr>
        <w:t>;</w:t>
      </w:r>
    </w:p>
    <w:p w:rsidR="009B427C" w:rsidRPr="00E53387" w:rsidRDefault="009B427C" w:rsidP="009B427C">
      <w:pPr>
        <w:spacing w:after="0"/>
        <w:ind w:firstLine="567"/>
        <w:jc w:val="both"/>
        <w:rPr>
          <w:rFonts w:ascii="Times New Roman" w:hAnsi="Times New Roman"/>
          <w:bCs/>
          <w:color w:val="0D0D0D"/>
          <w:sz w:val="24"/>
          <w:szCs w:val="24"/>
        </w:rPr>
      </w:pPr>
      <w:r w:rsidRPr="00E53387">
        <w:rPr>
          <w:rFonts w:ascii="Times New Roman" w:hAnsi="Times New Roman"/>
          <w:bCs/>
          <w:color w:val="0D0D0D"/>
          <w:sz w:val="24"/>
          <w:szCs w:val="24"/>
        </w:rPr>
        <w:t>прирост численности работников (без внешних совместителей) некоммерческих организаций (за исключением государственных (муниципальных) учреждений);</w:t>
      </w:r>
    </w:p>
    <w:p w:rsidR="009B427C" w:rsidRPr="00E53387" w:rsidRDefault="009B427C" w:rsidP="009B427C">
      <w:pPr>
        <w:spacing w:after="0"/>
        <w:ind w:firstLine="567"/>
        <w:jc w:val="both"/>
        <w:rPr>
          <w:rFonts w:ascii="Times New Roman" w:hAnsi="Times New Roman"/>
          <w:bCs/>
          <w:color w:val="0D0D0D"/>
          <w:sz w:val="24"/>
          <w:szCs w:val="24"/>
        </w:rPr>
      </w:pPr>
      <w:r w:rsidRPr="00E53387">
        <w:rPr>
          <w:rFonts w:ascii="Times New Roman" w:hAnsi="Times New Roman"/>
          <w:bCs/>
          <w:color w:val="0D0D0D"/>
          <w:sz w:val="24"/>
          <w:szCs w:val="24"/>
        </w:rPr>
        <w:t>увеличение количества публикаций и сюжетов в средствах массовой информации о деятельности социально ориентированных некоммерческих организаций.</w:t>
      </w:r>
    </w:p>
    <w:p w:rsidR="009B427C" w:rsidRPr="00E53387" w:rsidRDefault="009B427C" w:rsidP="009B427C">
      <w:pPr>
        <w:spacing w:after="0"/>
        <w:ind w:firstLine="567"/>
        <w:jc w:val="both"/>
        <w:rPr>
          <w:rFonts w:ascii="Times New Roman" w:hAnsi="Times New Roman"/>
          <w:bCs/>
          <w:color w:val="0D0D0D"/>
          <w:sz w:val="24"/>
          <w:szCs w:val="24"/>
        </w:rPr>
      </w:pPr>
      <w:r w:rsidRPr="00E53387">
        <w:rPr>
          <w:rFonts w:ascii="Times New Roman" w:hAnsi="Times New Roman"/>
          <w:bCs/>
          <w:color w:val="0D0D0D"/>
          <w:sz w:val="24"/>
          <w:szCs w:val="24"/>
        </w:rPr>
        <w:t>В результате реализации мероприятий подпрограммы ожидается достижение к 2036 году следующих целевых индикаторов и показателей:</w:t>
      </w:r>
    </w:p>
    <w:p w:rsidR="009B427C" w:rsidRPr="00E53387" w:rsidRDefault="009B427C" w:rsidP="009B427C">
      <w:pPr>
        <w:spacing w:after="0"/>
        <w:ind w:firstLine="567"/>
        <w:jc w:val="both"/>
        <w:rPr>
          <w:rFonts w:ascii="Times New Roman" w:hAnsi="Times New Roman"/>
          <w:bCs/>
          <w:color w:val="0D0D0D"/>
          <w:sz w:val="24"/>
          <w:szCs w:val="24"/>
        </w:rPr>
      </w:pPr>
      <w:r>
        <w:rPr>
          <w:rFonts w:ascii="Times New Roman" w:hAnsi="Times New Roman"/>
          <w:bCs/>
          <w:color w:val="0D0D0D"/>
          <w:sz w:val="24"/>
          <w:szCs w:val="24"/>
        </w:rPr>
        <w:t>с</w:t>
      </w:r>
      <w:r w:rsidRPr="00BD7848">
        <w:rPr>
          <w:rFonts w:ascii="Times New Roman" w:hAnsi="Times New Roman"/>
          <w:bCs/>
          <w:color w:val="0D0D0D"/>
          <w:sz w:val="24"/>
          <w:szCs w:val="24"/>
        </w:rPr>
        <w:t>оздание социально ориентированных некоммерческих организаций (за исключением государственных (муниципальных) учреждений) на территории Шумерлинского муниципального округа</w:t>
      </w:r>
      <w:r w:rsidRPr="00E53387">
        <w:rPr>
          <w:rFonts w:ascii="Times New Roman" w:hAnsi="Times New Roman"/>
          <w:bCs/>
          <w:color w:val="0D0D0D"/>
          <w:sz w:val="24"/>
          <w:szCs w:val="24"/>
        </w:rPr>
        <w:t>:</w:t>
      </w:r>
    </w:p>
    <w:p w:rsidR="009B427C" w:rsidRPr="00E53387" w:rsidRDefault="009B427C" w:rsidP="009B427C">
      <w:pPr>
        <w:spacing w:after="0"/>
        <w:ind w:firstLine="567"/>
        <w:jc w:val="both"/>
        <w:rPr>
          <w:rFonts w:ascii="Times New Roman" w:hAnsi="Times New Roman"/>
          <w:bCs/>
          <w:color w:val="0D0D0D"/>
          <w:sz w:val="24"/>
          <w:szCs w:val="24"/>
        </w:rPr>
      </w:pPr>
      <w:r w:rsidRPr="00E53387">
        <w:rPr>
          <w:rFonts w:ascii="Times New Roman" w:hAnsi="Times New Roman"/>
          <w:bCs/>
          <w:color w:val="0D0D0D"/>
          <w:sz w:val="24"/>
          <w:szCs w:val="24"/>
        </w:rPr>
        <w:t xml:space="preserve">в 2022 году - </w:t>
      </w:r>
      <w:r>
        <w:rPr>
          <w:rFonts w:ascii="Times New Roman" w:hAnsi="Times New Roman"/>
          <w:bCs/>
          <w:color w:val="0D0D0D"/>
          <w:sz w:val="24"/>
          <w:szCs w:val="24"/>
        </w:rPr>
        <w:t>х</w:t>
      </w:r>
      <w:r w:rsidRPr="00E53387">
        <w:rPr>
          <w:rFonts w:ascii="Times New Roman" w:hAnsi="Times New Roman"/>
          <w:bCs/>
          <w:color w:val="0D0D0D"/>
          <w:sz w:val="24"/>
          <w:szCs w:val="24"/>
        </w:rPr>
        <w:t>;</w:t>
      </w:r>
    </w:p>
    <w:p w:rsidR="009B427C" w:rsidRPr="00E53387" w:rsidRDefault="009B427C" w:rsidP="009B427C">
      <w:pPr>
        <w:spacing w:after="0"/>
        <w:ind w:firstLine="567"/>
        <w:jc w:val="both"/>
        <w:rPr>
          <w:rFonts w:ascii="Times New Roman" w:hAnsi="Times New Roman"/>
          <w:bCs/>
          <w:color w:val="0D0D0D"/>
          <w:sz w:val="24"/>
          <w:szCs w:val="24"/>
        </w:rPr>
      </w:pPr>
      <w:r w:rsidRPr="00E53387">
        <w:rPr>
          <w:rFonts w:ascii="Times New Roman" w:hAnsi="Times New Roman"/>
          <w:bCs/>
          <w:color w:val="0D0D0D"/>
          <w:sz w:val="24"/>
          <w:szCs w:val="24"/>
        </w:rPr>
        <w:t xml:space="preserve">в 2023 году - </w:t>
      </w:r>
      <w:r>
        <w:rPr>
          <w:rFonts w:ascii="Times New Roman" w:hAnsi="Times New Roman"/>
          <w:bCs/>
          <w:color w:val="0D0D0D"/>
          <w:sz w:val="24"/>
          <w:szCs w:val="24"/>
        </w:rPr>
        <w:t>х</w:t>
      </w:r>
      <w:r w:rsidRPr="00E53387">
        <w:rPr>
          <w:rFonts w:ascii="Times New Roman" w:hAnsi="Times New Roman"/>
          <w:bCs/>
          <w:color w:val="0D0D0D"/>
          <w:sz w:val="24"/>
          <w:szCs w:val="24"/>
        </w:rPr>
        <w:t>;</w:t>
      </w:r>
    </w:p>
    <w:p w:rsidR="009B427C" w:rsidRPr="00E53387" w:rsidRDefault="009B427C" w:rsidP="009B427C">
      <w:pPr>
        <w:spacing w:after="0"/>
        <w:ind w:firstLine="567"/>
        <w:jc w:val="both"/>
        <w:rPr>
          <w:rFonts w:ascii="Times New Roman" w:hAnsi="Times New Roman"/>
          <w:bCs/>
          <w:color w:val="0D0D0D"/>
          <w:sz w:val="24"/>
          <w:szCs w:val="24"/>
        </w:rPr>
      </w:pPr>
      <w:r w:rsidRPr="00E53387">
        <w:rPr>
          <w:rFonts w:ascii="Times New Roman" w:hAnsi="Times New Roman"/>
          <w:bCs/>
          <w:color w:val="0D0D0D"/>
          <w:sz w:val="24"/>
          <w:szCs w:val="24"/>
        </w:rPr>
        <w:t>в 2024 году - 1;</w:t>
      </w:r>
    </w:p>
    <w:p w:rsidR="009B427C" w:rsidRPr="00E53387" w:rsidRDefault="009B427C" w:rsidP="009B427C">
      <w:pPr>
        <w:spacing w:after="0"/>
        <w:ind w:firstLine="567"/>
        <w:jc w:val="both"/>
        <w:rPr>
          <w:rFonts w:ascii="Times New Roman" w:hAnsi="Times New Roman"/>
          <w:bCs/>
          <w:color w:val="0D0D0D"/>
          <w:sz w:val="24"/>
          <w:szCs w:val="24"/>
        </w:rPr>
      </w:pPr>
      <w:r w:rsidRPr="00E53387">
        <w:rPr>
          <w:rFonts w:ascii="Times New Roman" w:hAnsi="Times New Roman"/>
          <w:bCs/>
          <w:color w:val="0D0D0D"/>
          <w:sz w:val="24"/>
          <w:szCs w:val="24"/>
        </w:rPr>
        <w:t>в 2025 году - 1;</w:t>
      </w:r>
    </w:p>
    <w:p w:rsidR="009B427C" w:rsidRPr="00E53387" w:rsidRDefault="009B427C" w:rsidP="009B427C">
      <w:pPr>
        <w:spacing w:after="0"/>
        <w:ind w:firstLine="567"/>
        <w:jc w:val="both"/>
        <w:rPr>
          <w:rFonts w:ascii="Times New Roman" w:hAnsi="Times New Roman"/>
          <w:bCs/>
          <w:color w:val="0D0D0D"/>
          <w:sz w:val="24"/>
          <w:szCs w:val="24"/>
        </w:rPr>
      </w:pPr>
      <w:r w:rsidRPr="00E53387">
        <w:rPr>
          <w:rFonts w:ascii="Times New Roman" w:hAnsi="Times New Roman"/>
          <w:bCs/>
          <w:color w:val="0D0D0D"/>
          <w:sz w:val="24"/>
          <w:szCs w:val="24"/>
        </w:rPr>
        <w:t>в 2030 году - 1;</w:t>
      </w:r>
    </w:p>
    <w:p w:rsidR="009B427C" w:rsidRPr="00E53387" w:rsidRDefault="009B427C" w:rsidP="009B427C">
      <w:pPr>
        <w:spacing w:after="0"/>
        <w:ind w:firstLine="567"/>
        <w:jc w:val="both"/>
        <w:rPr>
          <w:rFonts w:ascii="Times New Roman" w:hAnsi="Times New Roman"/>
          <w:bCs/>
          <w:color w:val="0D0D0D"/>
          <w:sz w:val="24"/>
          <w:szCs w:val="24"/>
        </w:rPr>
      </w:pPr>
      <w:r w:rsidRPr="00E53387">
        <w:rPr>
          <w:rFonts w:ascii="Times New Roman" w:hAnsi="Times New Roman"/>
          <w:bCs/>
          <w:color w:val="0D0D0D"/>
          <w:sz w:val="24"/>
          <w:szCs w:val="24"/>
        </w:rPr>
        <w:t>в 2035 году - 1;</w:t>
      </w:r>
    </w:p>
    <w:p w:rsidR="009B427C" w:rsidRPr="00E53387" w:rsidRDefault="009B427C" w:rsidP="009B427C">
      <w:pPr>
        <w:spacing w:after="0"/>
        <w:ind w:firstLine="567"/>
        <w:jc w:val="both"/>
        <w:rPr>
          <w:rFonts w:ascii="Times New Roman" w:hAnsi="Times New Roman"/>
          <w:bCs/>
          <w:color w:val="0D0D0D"/>
          <w:sz w:val="24"/>
          <w:szCs w:val="24"/>
        </w:rPr>
      </w:pPr>
      <w:r>
        <w:rPr>
          <w:rFonts w:ascii="Times New Roman" w:hAnsi="Times New Roman"/>
          <w:bCs/>
          <w:color w:val="0D0D0D"/>
          <w:sz w:val="24"/>
          <w:szCs w:val="24"/>
        </w:rPr>
        <w:t>с</w:t>
      </w:r>
      <w:r w:rsidRPr="00BD7848">
        <w:rPr>
          <w:rFonts w:ascii="Times New Roman" w:hAnsi="Times New Roman"/>
          <w:bCs/>
          <w:color w:val="0D0D0D"/>
          <w:sz w:val="24"/>
          <w:szCs w:val="24"/>
        </w:rPr>
        <w:t>оздание количества зарегистрированных на территории Шумерлинского муниципального округа благотворительных организаций</w:t>
      </w:r>
      <w:r w:rsidRPr="00E53387">
        <w:rPr>
          <w:rFonts w:ascii="Times New Roman" w:hAnsi="Times New Roman"/>
          <w:bCs/>
          <w:color w:val="0D0D0D"/>
          <w:sz w:val="24"/>
          <w:szCs w:val="24"/>
        </w:rPr>
        <w:t>:</w:t>
      </w:r>
    </w:p>
    <w:p w:rsidR="009B427C" w:rsidRPr="00E53387" w:rsidRDefault="009B427C" w:rsidP="009B427C">
      <w:pPr>
        <w:spacing w:after="0"/>
        <w:ind w:firstLine="567"/>
        <w:jc w:val="both"/>
        <w:rPr>
          <w:rFonts w:ascii="Times New Roman" w:hAnsi="Times New Roman"/>
          <w:bCs/>
          <w:color w:val="0D0D0D"/>
          <w:sz w:val="24"/>
          <w:szCs w:val="24"/>
        </w:rPr>
      </w:pPr>
      <w:r w:rsidRPr="00E53387">
        <w:rPr>
          <w:rFonts w:ascii="Times New Roman" w:hAnsi="Times New Roman"/>
          <w:bCs/>
          <w:color w:val="0D0D0D"/>
          <w:sz w:val="24"/>
          <w:szCs w:val="24"/>
        </w:rPr>
        <w:t xml:space="preserve">в 2022 году - </w:t>
      </w:r>
      <w:r>
        <w:rPr>
          <w:rFonts w:ascii="Times New Roman" w:hAnsi="Times New Roman"/>
          <w:bCs/>
          <w:color w:val="0D0D0D"/>
          <w:sz w:val="24"/>
          <w:szCs w:val="24"/>
        </w:rPr>
        <w:t>х</w:t>
      </w:r>
      <w:r w:rsidRPr="00E53387">
        <w:rPr>
          <w:rFonts w:ascii="Times New Roman" w:hAnsi="Times New Roman"/>
          <w:bCs/>
          <w:color w:val="0D0D0D"/>
          <w:sz w:val="24"/>
          <w:szCs w:val="24"/>
        </w:rPr>
        <w:t>;</w:t>
      </w:r>
    </w:p>
    <w:p w:rsidR="009B427C" w:rsidRPr="00E53387" w:rsidRDefault="009B427C" w:rsidP="009B427C">
      <w:pPr>
        <w:spacing w:after="0"/>
        <w:ind w:firstLine="567"/>
        <w:jc w:val="both"/>
        <w:rPr>
          <w:rFonts w:ascii="Times New Roman" w:hAnsi="Times New Roman"/>
          <w:bCs/>
          <w:color w:val="0D0D0D"/>
          <w:sz w:val="24"/>
          <w:szCs w:val="24"/>
        </w:rPr>
      </w:pPr>
      <w:r w:rsidRPr="00E53387">
        <w:rPr>
          <w:rFonts w:ascii="Times New Roman" w:hAnsi="Times New Roman"/>
          <w:bCs/>
          <w:color w:val="0D0D0D"/>
          <w:sz w:val="24"/>
          <w:szCs w:val="24"/>
        </w:rPr>
        <w:t xml:space="preserve">в 2023 году - </w:t>
      </w:r>
      <w:r>
        <w:rPr>
          <w:rFonts w:ascii="Times New Roman" w:hAnsi="Times New Roman"/>
          <w:bCs/>
          <w:color w:val="0D0D0D"/>
          <w:sz w:val="24"/>
          <w:szCs w:val="24"/>
        </w:rPr>
        <w:t>х</w:t>
      </w:r>
      <w:r w:rsidRPr="00E53387">
        <w:rPr>
          <w:rFonts w:ascii="Times New Roman" w:hAnsi="Times New Roman"/>
          <w:bCs/>
          <w:color w:val="0D0D0D"/>
          <w:sz w:val="24"/>
          <w:szCs w:val="24"/>
        </w:rPr>
        <w:t>;</w:t>
      </w:r>
    </w:p>
    <w:p w:rsidR="009B427C" w:rsidRPr="00E53387" w:rsidRDefault="009B427C" w:rsidP="009B427C">
      <w:pPr>
        <w:spacing w:after="0"/>
        <w:ind w:firstLine="567"/>
        <w:jc w:val="both"/>
        <w:rPr>
          <w:rFonts w:ascii="Times New Roman" w:hAnsi="Times New Roman"/>
          <w:bCs/>
          <w:color w:val="0D0D0D"/>
          <w:sz w:val="24"/>
          <w:szCs w:val="24"/>
        </w:rPr>
      </w:pPr>
      <w:r w:rsidRPr="00E53387">
        <w:rPr>
          <w:rFonts w:ascii="Times New Roman" w:hAnsi="Times New Roman"/>
          <w:bCs/>
          <w:color w:val="0D0D0D"/>
          <w:sz w:val="24"/>
          <w:szCs w:val="24"/>
        </w:rPr>
        <w:t>в 2024 году - 1;</w:t>
      </w:r>
    </w:p>
    <w:p w:rsidR="009B427C" w:rsidRPr="00E53387" w:rsidRDefault="009B427C" w:rsidP="009B427C">
      <w:pPr>
        <w:spacing w:after="0"/>
        <w:ind w:firstLine="567"/>
        <w:jc w:val="both"/>
        <w:rPr>
          <w:rFonts w:ascii="Times New Roman" w:hAnsi="Times New Roman"/>
          <w:bCs/>
          <w:color w:val="0D0D0D"/>
          <w:sz w:val="24"/>
          <w:szCs w:val="24"/>
        </w:rPr>
      </w:pPr>
      <w:r w:rsidRPr="00E53387">
        <w:rPr>
          <w:rFonts w:ascii="Times New Roman" w:hAnsi="Times New Roman"/>
          <w:bCs/>
          <w:color w:val="0D0D0D"/>
          <w:sz w:val="24"/>
          <w:szCs w:val="24"/>
        </w:rPr>
        <w:t>в 2025 году - 1;</w:t>
      </w:r>
    </w:p>
    <w:p w:rsidR="009B427C" w:rsidRPr="00E53387" w:rsidRDefault="009B427C" w:rsidP="009B427C">
      <w:pPr>
        <w:spacing w:after="0"/>
        <w:ind w:firstLine="567"/>
        <w:jc w:val="both"/>
        <w:rPr>
          <w:rFonts w:ascii="Times New Roman" w:hAnsi="Times New Roman"/>
          <w:bCs/>
          <w:color w:val="0D0D0D"/>
          <w:sz w:val="24"/>
          <w:szCs w:val="24"/>
        </w:rPr>
      </w:pPr>
      <w:r w:rsidRPr="00E53387">
        <w:rPr>
          <w:rFonts w:ascii="Times New Roman" w:hAnsi="Times New Roman"/>
          <w:bCs/>
          <w:color w:val="0D0D0D"/>
          <w:sz w:val="24"/>
          <w:szCs w:val="24"/>
        </w:rPr>
        <w:t>в 2030 году - 1;</w:t>
      </w:r>
    </w:p>
    <w:p w:rsidR="009B427C" w:rsidRPr="00E53387" w:rsidRDefault="009B427C" w:rsidP="009B427C">
      <w:pPr>
        <w:spacing w:after="0"/>
        <w:ind w:firstLine="567"/>
        <w:jc w:val="both"/>
        <w:rPr>
          <w:rFonts w:ascii="Times New Roman" w:hAnsi="Times New Roman"/>
          <w:bCs/>
          <w:color w:val="0D0D0D"/>
          <w:sz w:val="24"/>
          <w:szCs w:val="24"/>
        </w:rPr>
      </w:pPr>
      <w:r w:rsidRPr="00E53387">
        <w:rPr>
          <w:rFonts w:ascii="Times New Roman" w:hAnsi="Times New Roman"/>
          <w:bCs/>
          <w:color w:val="0D0D0D"/>
          <w:sz w:val="24"/>
          <w:szCs w:val="24"/>
        </w:rPr>
        <w:t>в 2035 году - 1;</w:t>
      </w:r>
    </w:p>
    <w:p w:rsidR="009B427C" w:rsidRPr="00E53387" w:rsidRDefault="009B427C" w:rsidP="009B427C">
      <w:pPr>
        <w:spacing w:after="0"/>
        <w:ind w:firstLine="567"/>
        <w:jc w:val="both"/>
        <w:rPr>
          <w:rFonts w:ascii="Times New Roman" w:hAnsi="Times New Roman"/>
          <w:bCs/>
          <w:color w:val="0D0D0D"/>
          <w:sz w:val="24"/>
          <w:szCs w:val="24"/>
        </w:rPr>
      </w:pPr>
      <w:r w:rsidRPr="00E53387">
        <w:rPr>
          <w:rFonts w:ascii="Times New Roman" w:hAnsi="Times New Roman"/>
          <w:bCs/>
          <w:color w:val="0D0D0D"/>
          <w:sz w:val="24"/>
          <w:szCs w:val="24"/>
        </w:rPr>
        <w:t>прирост численности работников (без внешних совместителей) некоммерческих организаций (за исключением государственных (муниципальных) учреждений):</w:t>
      </w:r>
    </w:p>
    <w:p w:rsidR="009B427C" w:rsidRPr="00E53387" w:rsidRDefault="009B427C" w:rsidP="009B427C">
      <w:pPr>
        <w:spacing w:after="0"/>
        <w:ind w:firstLine="567"/>
        <w:jc w:val="both"/>
        <w:rPr>
          <w:rFonts w:ascii="Times New Roman" w:hAnsi="Times New Roman"/>
          <w:bCs/>
          <w:color w:val="0D0D0D"/>
          <w:sz w:val="24"/>
          <w:szCs w:val="24"/>
        </w:rPr>
      </w:pPr>
      <w:r w:rsidRPr="00E53387">
        <w:rPr>
          <w:rFonts w:ascii="Times New Roman" w:hAnsi="Times New Roman"/>
          <w:bCs/>
          <w:color w:val="0D0D0D"/>
          <w:sz w:val="24"/>
          <w:szCs w:val="24"/>
        </w:rPr>
        <w:t xml:space="preserve">в 2022 году - </w:t>
      </w:r>
      <w:r>
        <w:rPr>
          <w:rFonts w:ascii="Times New Roman" w:hAnsi="Times New Roman"/>
          <w:bCs/>
          <w:color w:val="0D0D0D"/>
          <w:sz w:val="24"/>
          <w:szCs w:val="24"/>
        </w:rPr>
        <w:t>х</w:t>
      </w:r>
      <w:r w:rsidRPr="00E53387">
        <w:rPr>
          <w:rFonts w:ascii="Times New Roman" w:hAnsi="Times New Roman"/>
          <w:bCs/>
          <w:color w:val="0D0D0D"/>
          <w:sz w:val="24"/>
          <w:szCs w:val="24"/>
        </w:rPr>
        <w:t>;</w:t>
      </w:r>
    </w:p>
    <w:p w:rsidR="009B427C" w:rsidRPr="00E53387" w:rsidRDefault="009B427C" w:rsidP="009B427C">
      <w:pPr>
        <w:spacing w:after="0"/>
        <w:ind w:firstLine="567"/>
        <w:jc w:val="both"/>
        <w:rPr>
          <w:rFonts w:ascii="Times New Roman" w:hAnsi="Times New Roman"/>
          <w:bCs/>
          <w:color w:val="0D0D0D"/>
          <w:sz w:val="24"/>
          <w:szCs w:val="24"/>
        </w:rPr>
      </w:pPr>
      <w:r w:rsidRPr="00E53387">
        <w:rPr>
          <w:rFonts w:ascii="Times New Roman" w:hAnsi="Times New Roman"/>
          <w:bCs/>
          <w:color w:val="0D0D0D"/>
          <w:sz w:val="24"/>
          <w:szCs w:val="24"/>
        </w:rPr>
        <w:t>в 2023 году -</w:t>
      </w:r>
      <w:r>
        <w:rPr>
          <w:rFonts w:ascii="Times New Roman" w:hAnsi="Times New Roman"/>
          <w:bCs/>
          <w:color w:val="0D0D0D"/>
          <w:sz w:val="24"/>
          <w:szCs w:val="24"/>
        </w:rPr>
        <w:t xml:space="preserve"> х</w:t>
      </w:r>
      <w:r w:rsidRPr="00E53387">
        <w:rPr>
          <w:rFonts w:ascii="Times New Roman" w:hAnsi="Times New Roman"/>
          <w:bCs/>
          <w:color w:val="0D0D0D"/>
          <w:sz w:val="24"/>
          <w:szCs w:val="24"/>
        </w:rPr>
        <w:t>;</w:t>
      </w:r>
    </w:p>
    <w:p w:rsidR="009B427C" w:rsidRPr="00E53387" w:rsidRDefault="009B427C" w:rsidP="009B427C">
      <w:pPr>
        <w:spacing w:after="0"/>
        <w:ind w:firstLine="567"/>
        <w:jc w:val="both"/>
        <w:rPr>
          <w:rFonts w:ascii="Times New Roman" w:hAnsi="Times New Roman"/>
          <w:bCs/>
          <w:color w:val="0D0D0D"/>
          <w:sz w:val="24"/>
          <w:szCs w:val="24"/>
        </w:rPr>
      </w:pPr>
      <w:r w:rsidRPr="00E53387">
        <w:rPr>
          <w:rFonts w:ascii="Times New Roman" w:hAnsi="Times New Roman"/>
          <w:bCs/>
          <w:color w:val="0D0D0D"/>
          <w:sz w:val="24"/>
          <w:szCs w:val="24"/>
        </w:rPr>
        <w:t xml:space="preserve">в 2024 году - </w:t>
      </w:r>
      <w:r>
        <w:rPr>
          <w:rFonts w:ascii="Times New Roman" w:hAnsi="Times New Roman"/>
          <w:bCs/>
          <w:color w:val="0D0D0D"/>
          <w:sz w:val="24"/>
          <w:szCs w:val="24"/>
        </w:rPr>
        <w:t>2</w:t>
      </w:r>
      <w:r w:rsidRPr="00E53387">
        <w:rPr>
          <w:rFonts w:ascii="Times New Roman" w:hAnsi="Times New Roman"/>
          <w:bCs/>
          <w:color w:val="0D0D0D"/>
          <w:sz w:val="24"/>
          <w:szCs w:val="24"/>
        </w:rPr>
        <w:t>;</w:t>
      </w:r>
    </w:p>
    <w:p w:rsidR="009B427C" w:rsidRPr="00E53387" w:rsidRDefault="009B427C" w:rsidP="009B427C">
      <w:pPr>
        <w:spacing w:after="0"/>
        <w:ind w:firstLine="567"/>
        <w:jc w:val="both"/>
        <w:rPr>
          <w:rFonts w:ascii="Times New Roman" w:hAnsi="Times New Roman"/>
          <w:bCs/>
          <w:color w:val="0D0D0D"/>
          <w:sz w:val="24"/>
          <w:szCs w:val="24"/>
        </w:rPr>
      </w:pPr>
      <w:r w:rsidRPr="00E53387">
        <w:rPr>
          <w:rFonts w:ascii="Times New Roman" w:hAnsi="Times New Roman"/>
          <w:bCs/>
          <w:color w:val="0D0D0D"/>
          <w:sz w:val="24"/>
          <w:szCs w:val="24"/>
        </w:rPr>
        <w:t xml:space="preserve">в 2025 году - </w:t>
      </w:r>
      <w:r>
        <w:rPr>
          <w:rFonts w:ascii="Times New Roman" w:hAnsi="Times New Roman"/>
          <w:bCs/>
          <w:color w:val="0D0D0D"/>
          <w:sz w:val="24"/>
          <w:szCs w:val="24"/>
        </w:rPr>
        <w:t>2</w:t>
      </w:r>
      <w:r w:rsidRPr="00E53387">
        <w:rPr>
          <w:rFonts w:ascii="Times New Roman" w:hAnsi="Times New Roman"/>
          <w:bCs/>
          <w:color w:val="0D0D0D"/>
          <w:sz w:val="24"/>
          <w:szCs w:val="24"/>
        </w:rPr>
        <w:t>;</w:t>
      </w:r>
    </w:p>
    <w:p w:rsidR="009B427C" w:rsidRPr="00E53387" w:rsidRDefault="009B427C" w:rsidP="009B427C">
      <w:pPr>
        <w:spacing w:after="0"/>
        <w:ind w:firstLine="567"/>
        <w:jc w:val="both"/>
        <w:rPr>
          <w:rFonts w:ascii="Times New Roman" w:hAnsi="Times New Roman"/>
          <w:bCs/>
          <w:color w:val="0D0D0D"/>
          <w:sz w:val="24"/>
          <w:szCs w:val="24"/>
        </w:rPr>
      </w:pPr>
      <w:r w:rsidRPr="00E53387">
        <w:rPr>
          <w:rFonts w:ascii="Times New Roman" w:hAnsi="Times New Roman"/>
          <w:bCs/>
          <w:color w:val="0D0D0D"/>
          <w:sz w:val="24"/>
          <w:szCs w:val="24"/>
        </w:rPr>
        <w:t>в 2030 году - 3;</w:t>
      </w:r>
    </w:p>
    <w:p w:rsidR="009B427C" w:rsidRPr="00E53387" w:rsidRDefault="009B427C" w:rsidP="009B427C">
      <w:pPr>
        <w:spacing w:after="0"/>
        <w:ind w:firstLine="567"/>
        <w:jc w:val="both"/>
        <w:rPr>
          <w:rFonts w:ascii="Times New Roman" w:hAnsi="Times New Roman"/>
          <w:bCs/>
          <w:color w:val="0D0D0D"/>
          <w:sz w:val="24"/>
          <w:szCs w:val="24"/>
        </w:rPr>
      </w:pPr>
      <w:r w:rsidRPr="00E53387">
        <w:rPr>
          <w:rFonts w:ascii="Times New Roman" w:hAnsi="Times New Roman"/>
          <w:bCs/>
          <w:color w:val="0D0D0D"/>
          <w:sz w:val="24"/>
          <w:szCs w:val="24"/>
        </w:rPr>
        <w:t>в 2035 году - 3;</w:t>
      </w:r>
    </w:p>
    <w:p w:rsidR="009B427C" w:rsidRPr="00E53387" w:rsidRDefault="009B427C" w:rsidP="009B427C">
      <w:pPr>
        <w:spacing w:after="0"/>
        <w:ind w:firstLine="567"/>
        <w:jc w:val="both"/>
        <w:rPr>
          <w:rFonts w:ascii="Times New Roman" w:hAnsi="Times New Roman"/>
          <w:bCs/>
          <w:color w:val="0D0D0D"/>
          <w:sz w:val="24"/>
          <w:szCs w:val="24"/>
        </w:rPr>
      </w:pPr>
      <w:r w:rsidRPr="00E53387">
        <w:rPr>
          <w:rFonts w:ascii="Times New Roman" w:hAnsi="Times New Roman"/>
          <w:bCs/>
          <w:color w:val="0D0D0D"/>
          <w:sz w:val="24"/>
          <w:szCs w:val="24"/>
        </w:rPr>
        <w:t>увеличение количества публикаций и сюжетов в средствах массовой информации о деятельности социально ориентированных некоммерческих организаций:</w:t>
      </w:r>
    </w:p>
    <w:p w:rsidR="009B427C" w:rsidRPr="00E53387" w:rsidRDefault="009B427C" w:rsidP="009B427C">
      <w:pPr>
        <w:spacing w:after="0"/>
        <w:ind w:firstLine="567"/>
        <w:jc w:val="both"/>
        <w:rPr>
          <w:rFonts w:ascii="Times New Roman" w:hAnsi="Times New Roman"/>
          <w:bCs/>
          <w:color w:val="0D0D0D"/>
          <w:sz w:val="24"/>
          <w:szCs w:val="24"/>
        </w:rPr>
      </w:pPr>
      <w:r w:rsidRPr="00E53387">
        <w:rPr>
          <w:rFonts w:ascii="Times New Roman" w:hAnsi="Times New Roman"/>
          <w:bCs/>
          <w:color w:val="0D0D0D"/>
          <w:sz w:val="24"/>
          <w:szCs w:val="24"/>
        </w:rPr>
        <w:t>в 2022 году - 2;</w:t>
      </w:r>
    </w:p>
    <w:p w:rsidR="009B427C" w:rsidRPr="00E53387" w:rsidRDefault="009B427C" w:rsidP="009B427C">
      <w:pPr>
        <w:spacing w:after="0"/>
        <w:ind w:firstLine="567"/>
        <w:jc w:val="both"/>
        <w:rPr>
          <w:rFonts w:ascii="Times New Roman" w:hAnsi="Times New Roman"/>
          <w:bCs/>
          <w:color w:val="0D0D0D"/>
          <w:sz w:val="24"/>
          <w:szCs w:val="24"/>
        </w:rPr>
      </w:pPr>
      <w:r w:rsidRPr="00E53387">
        <w:rPr>
          <w:rFonts w:ascii="Times New Roman" w:hAnsi="Times New Roman"/>
          <w:bCs/>
          <w:color w:val="0D0D0D"/>
          <w:sz w:val="24"/>
          <w:szCs w:val="24"/>
        </w:rPr>
        <w:t>в 2023 году - 3;</w:t>
      </w:r>
    </w:p>
    <w:p w:rsidR="009B427C" w:rsidRPr="00E53387" w:rsidRDefault="009B427C" w:rsidP="009B427C">
      <w:pPr>
        <w:spacing w:after="0"/>
        <w:ind w:firstLine="567"/>
        <w:jc w:val="both"/>
        <w:rPr>
          <w:rFonts w:ascii="Times New Roman" w:hAnsi="Times New Roman"/>
          <w:bCs/>
          <w:color w:val="0D0D0D"/>
          <w:sz w:val="24"/>
          <w:szCs w:val="24"/>
        </w:rPr>
      </w:pPr>
      <w:r w:rsidRPr="00E53387">
        <w:rPr>
          <w:rFonts w:ascii="Times New Roman" w:hAnsi="Times New Roman"/>
          <w:bCs/>
          <w:color w:val="0D0D0D"/>
          <w:sz w:val="24"/>
          <w:szCs w:val="24"/>
        </w:rPr>
        <w:t>в 2024 году - 4;</w:t>
      </w:r>
    </w:p>
    <w:p w:rsidR="009B427C" w:rsidRPr="00E53387" w:rsidRDefault="009B427C" w:rsidP="009B427C">
      <w:pPr>
        <w:spacing w:after="0"/>
        <w:ind w:firstLine="567"/>
        <w:jc w:val="both"/>
        <w:rPr>
          <w:rFonts w:ascii="Times New Roman" w:hAnsi="Times New Roman"/>
          <w:bCs/>
          <w:color w:val="0D0D0D"/>
          <w:sz w:val="24"/>
          <w:szCs w:val="24"/>
        </w:rPr>
      </w:pPr>
      <w:r w:rsidRPr="00E53387">
        <w:rPr>
          <w:rFonts w:ascii="Times New Roman" w:hAnsi="Times New Roman"/>
          <w:bCs/>
          <w:color w:val="0D0D0D"/>
          <w:sz w:val="24"/>
          <w:szCs w:val="24"/>
        </w:rPr>
        <w:t>в 2025 году - 5;</w:t>
      </w:r>
    </w:p>
    <w:p w:rsidR="009B427C" w:rsidRPr="00E53387" w:rsidRDefault="009B427C" w:rsidP="009B427C">
      <w:pPr>
        <w:spacing w:after="0"/>
        <w:ind w:firstLine="567"/>
        <w:jc w:val="both"/>
        <w:rPr>
          <w:rFonts w:ascii="Times New Roman" w:hAnsi="Times New Roman"/>
          <w:bCs/>
          <w:color w:val="0D0D0D"/>
          <w:sz w:val="24"/>
          <w:szCs w:val="24"/>
        </w:rPr>
      </w:pPr>
      <w:r w:rsidRPr="00E53387">
        <w:rPr>
          <w:rFonts w:ascii="Times New Roman" w:hAnsi="Times New Roman"/>
          <w:bCs/>
          <w:color w:val="0D0D0D"/>
          <w:sz w:val="24"/>
          <w:szCs w:val="24"/>
        </w:rPr>
        <w:t>в 2030 году - 6;</w:t>
      </w:r>
    </w:p>
    <w:p w:rsidR="009B427C" w:rsidRPr="00E53387" w:rsidRDefault="009B427C" w:rsidP="009B427C">
      <w:pPr>
        <w:spacing w:after="0"/>
        <w:ind w:firstLine="567"/>
        <w:jc w:val="both"/>
        <w:rPr>
          <w:rFonts w:ascii="Times New Roman" w:hAnsi="Times New Roman"/>
          <w:bCs/>
          <w:color w:val="0D0D0D"/>
          <w:sz w:val="24"/>
          <w:szCs w:val="24"/>
        </w:rPr>
      </w:pPr>
      <w:r w:rsidRPr="00E53387">
        <w:rPr>
          <w:rFonts w:ascii="Times New Roman" w:hAnsi="Times New Roman"/>
          <w:bCs/>
          <w:color w:val="0D0D0D"/>
          <w:sz w:val="24"/>
          <w:szCs w:val="24"/>
        </w:rPr>
        <w:t>в 2035 году - 7.</w:t>
      </w:r>
    </w:p>
    <w:p w:rsidR="009B427C" w:rsidRDefault="009B427C" w:rsidP="009B427C">
      <w:pPr>
        <w:spacing w:after="0"/>
        <w:jc w:val="center"/>
        <w:rPr>
          <w:rFonts w:ascii="Times New Roman" w:hAnsi="Times New Roman"/>
          <w:b/>
          <w:bCs/>
          <w:color w:val="0D0D0D"/>
          <w:sz w:val="24"/>
          <w:szCs w:val="24"/>
        </w:rPr>
      </w:pPr>
    </w:p>
    <w:p w:rsidR="004F58D6" w:rsidRDefault="004F58D6" w:rsidP="009B427C">
      <w:pPr>
        <w:spacing w:after="0"/>
        <w:jc w:val="center"/>
        <w:rPr>
          <w:rFonts w:ascii="Times New Roman" w:hAnsi="Times New Roman"/>
          <w:b/>
          <w:bCs/>
          <w:color w:val="0D0D0D"/>
          <w:sz w:val="24"/>
          <w:szCs w:val="24"/>
        </w:rPr>
      </w:pPr>
    </w:p>
    <w:p w:rsidR="004F58D6" w:rsidRDefault="004F58D6" w:rsidP="009B427C">
      <w:pPr>
        <w:spacing w:after="0"/>
        <w:jc w:val="center"/>
        <w:rPr>
          <w:rFonts w:ascii="Times New Roman" w:hAnsi="Times New Roman"/>
          <w:b/>
          <w:bCs/>
          <w:color w:val="0D0D0D"/>
          <w:sz w:val="24"/>
          <w:szCs w:val="24"/>
        </w:rPr>
      </w:pPr>
    </w:p>
    <w:p w:rsidR="004F58D6" w:rsidRDefault="004F58D6" w:rsidP="009B427C">
      <w:pPr>
        <w:spacing w:after="0"/>
        <w:jc w:val="center"/>
        <w:rPr>
          <w:rFonts w:ascii="Times New Roman" w:hAnsi="Times New Roman"/>
          <w:b/>
          <w:bCs/>
          <w:color w:val="0D0D0D"/>
          <w:sz w:val="24"/>
          <w:szCs w:val="24"/>
        </w:rPr>
      </w:pPr>
    </w:p>
    <w:p w:rsidR="004F58D6" w:rsidRDefault="004F58D6" w:rsidP="009B427C">
      <w:pPr>
        <w:spacing w:after="0"/>
        <w:jc w:val="center"/>
        <w:rPr>
          <w:rFonts w:ascii="Times New Roman" w:hAnsi="Times New Roman"/>
          <w:b/>
          <w:bCs/>
          <w:color w:val="0D0D0D"/>
          <w:sz w:val="24"/>
          <w:szCs w:val="24"/>
        </w:rPr>
      </w:pPr>
    </w:p>
    <w:p w:rsidR="009B427C" w:rsidRDefault="009B427C" w:rsidP="009B427C">
      <w:pPr>
        <w:spacing w:after="0"/>
        <w:jc w:val="center"/>
        <w:rPr>
          <w:rFonts w:ascii="Times New Roman" w:hAnsi="Times New Roman"/>
          <w:b/>
          <w:bCs/>
          <w:color w:val="0D0D0D"/>
          <w:sz w:val="24"/>
          <w:szCs w:val="24"/>
        </w:rPr>
      </w:pPr>
      <w:r w:rsidRPr="00B134FE">
        <w:rPr>
          <w:rFonts w:ascii="Times New Roman" w:hAnsi="Times New Roman"/>
          <w:b/>
          <w:bCs/>
          <w:color w:val="0D0D0D"/>
          <w:sz w:val="24"/>
          <w:szCs w:val="24"/>
        </w:rPr>
        <w:t>Раздел III. ХАРАКТЕРИСТИКА ОСНОВНЫХ МЕРОПРИЯТИЙ</w:t>
      </w:r>
    </w:p>
    <w:p w:rsidR="004F58D6" w:rsidRDefault="004F58D6" w:rsidP="009B427C">
      <w:pPr>
        <w:spacing w:after="0"/>
        <w:jc w:val="center"/>
        <w:rPr>
          <w:rFonts w:ascii="Times New Roman" w:hAnsi="Times New Roman"/>
          <w:b/>
          <w:bCs/>
          <w:color w:val="0D0D0D"/>
          <w:sz w:val="24"/>
          <w:szCs w:val="24"/>
        </w:rPr>
      </w:pPr>
    </w:p>
    <w:p w:rsidR="009B427C" w:rsidRDefault="009B427C" w:rsidP="009B427C">
      <w:pPr>
        <w:spacing w:after="0"/>
        <w:ind w:firstLine="567"/>
        <w:jc w:val="both"/>
        <w:rPr>
          <w:rFonts w:ascii="Times New Roman" w:hAnsi="Times New Roman"/>
          <w:bCs/>
          <w:color w:val="0D0D0D"/>
          <w:sz w:val="24"/>
          <w:szCs w:val="24"/>
        </w:rPr>
      </w:pPr>
      <w:r w:rsidRPr="00BD7848">
        <w:rPr>
          <w:rFonts w:ascii="Times New Roman" w:hAnsi="Times New Roman"/>
          <w:bCs/>
          <w:color w:val="0D0D0D"/>
          <w:sz w:val="24"/>
          <w:szCs w:val="24"/>
        </w:rPr>
        <w:t xml:space="preserve">Основные мероприятия подпрограммы направлены на реализацию поставленных целей и задач подпрограммы и </w:t>
      </w:r>
      <w:r>
        <w:rPr>
          <w:rFonts w:ascii="Times New Roman" w:hAnsi="Times New Roman"/>
          <w:bCs/>
          <w:color w:val="0D0D0D"/>
          <w:sz w:val="24"/>
          <w:szCs w:val="24"/>
        </w:rPr>
        <w:t xml:space="preserve">Муниципальной </w:t>
      </w:r>
      <w:r w:rsidRPr="00BD7848">
        <w:rPr>
          <w:rFonts w:ascii="Times New Roman" w:hAnsi="Times New Roman"/>
          <w:bCs/>
          <w:color w:val="0D0D0D"/>
          <w:sz w:val="24"/>
          <w:szCs w:val="24"/>
        </w:rPr>
        <w:t xml:space="preserve">программы в целом и включают </w:t>
      </w:r>
      <w:r>
        <w:rPr>
          <w:rFonts w:ascii="Times New Roman" w:hAnsi="Times New Roman"/>
          <w:bCs/>
          <w:color w:val="0D0D0D"/>
          <w:sz w:val="24"/>
          <w:szCs w:val="24"/>
        </w:rPr>
        <w:t xml:space="preserve">три </w:t>
      </w:r>
      <w:r w:rsidRPr="00BD7848">
        <w:rPr>
          <w:rFonts w:ascii="Times New Roman" w:hAnsi="Times New Roman"/>
          <w:bCs/>
          <w:color w:val="0D0D0D"/>
          <w:sz w:val="24"/>
          <w:szCs w:val="24"/>
        </w:rPr>
        <w:t>основных мероприятий:</w:t>
      </w:r>
    </w:p>
    <w:p w:rsidR="009B427C" w:rsidRDefault="009B427C" w:rsidP="009B427C">
      <w:pPr>
        <w:spacing w:after="0"/>
        <w:ind w:firstLine="567"/>
        <w:jc w:val="both"/>
        <w:rPr>
          <w:rFonts w:ascii="Times New Roman" w:hAnsi="Times New Roman"/>
          <w:bCs/>
          <w:color w:val="0D0D0D"/>
          <w:sz w:val="24"/>
          <w:szCs w:val="24"/>
        </w:rPr>
      </w:pPr>
      <w:r w:rsidRPr="00574CFC">
        <w:rPr>
          <w:rFonts w:ascii="Times New Roman" w:hAnsi="Times New Roman"/>
          <w:bCs/>
          <w:color w:val="0D0D0D"/>
          <w:sz w:val="24"/>
          <w:szCs w:val="24"/>
        </w:rPr>
        <w:t xml:space="preserve">Основное мероприятие </w:t>
      </w:r>
      <w:r>
        <w:rPr>
          <w:rFonts w:ascii="Times New Roman" w:hAnsi="Times New Roman"/>
          <w:bCs/>
          <w:color w:val="0D0D0D"/>
          <w:sz w:val="24"/>
          <w:szCs w:val="24"/>
        </w:rPr>
        <w:t>1</w:t>
      </w:r>
      <w:r w:rsidRPr="00574CFC">
        <w:rPr>
          <w:rFonts w:ascii="Times New Roman" w:hAnsi="Times New Roman"/>
          <w:bCs/>
          <w:color w:val="0D0D0D"/>
          <w:sz w:val="24"/>
          <w:szCs w:val="24"/>
        </w:rPr>
        <w:t xml:space="preserve">. </w:t>
      </w:r>
      <w:r>
        <w:rPr>
          <w:rFonts w:ascii="Times New Roman" w:hAnsi="Times New Roman"/>
          <w:bCs/>
          <w:color w:val="0D0D0D"/>
          <w:sz w:val="24"/>
          <w:szCs w:val="24"/>
        </w:rPr>
        <w:t>«</w:t>
      </w:r>
      <w:r w:rsidRPr="00574CFC">
        <w:rPr>
          <w:rFonts w:ascii="Times New Roman" w:hAnsi="Times New Roman"/>
          <w:bCs/>
          <w:color w:val="0D0D0D"/>
          <w:sz w:val="24"/>
          <w:szCs w:val="24"/>
        </w:rPr>
        <w:t>Оказание имущественной поддержки</w:t>
      </w:r>
      <w:r>
        <w:rPr>
          <w:rFonts w:ascii="Times New Roman" w:hAnsi="Times New Roman"/>
          <w:bCs/>
          <w:color w:val="0D0D0D"/>
          <w:sz w:val="24"/>
          <w:szCs w:val="24"/>
        </w:rPr>
        <w:t>»</w:t>
      </w:r>
      <w:r w:rsidRPr="00574CFC">
        <w:rPr>
          <w:rFonts w:ascii="Times New Roman" w:hAnsi="Times New Roman"/>
          <w:bCs/>
          <w:color w:val="0D0D0D"/>
          <w:sz w:val="24"/>
          <w:szCs w:val="24"/>
        </w:rPr>
        <w:t>.</w:t>
      </w:r>
      <w:r>
        <w:rPr>
          <w:rFonts w:ascii="Times New Roman" w:hAnsi="Times New Roman"/>
          <w:bCs/>
          <w:color w:val="0D0D0D"/>
          <w:sz w:val="24"/>
          <w:szCs w:val="24"/>
        </w:rPr>
        <w:t xml:space="preserve"> </w:t>
      </w:r>
    </w:p>
    <w:p w:rsidR="009B427C" w:rsidRPr="00D76C7E" w:rsidRDefault="009B427C" w:rsidP="009B427C">
      <w:pPr>
        <w:spacing w:after="0"/>
        <w:ind w:firstLine="567"/>
        <w:jc w:val="both"/>
        <w:rPr>
          <w:rFonts w:ascii="Times New Roman" w:hAnsi="Times New Roman"/>
          <w:bCs/>
          <w:color w:val="0D0D0D"/>
          <w:sz w:val="24"/>
          <w:szCs w:val="24"/>
        </w:rPr>
      </w:pPr>
      <w:r>
        <w:rPr>
          <w:rFonts w:ascii="Times New Roman" w:hAnsi="Times New Roman"/>
          <w:bCs/>
          <w:color w:val="0D0D0D"/>
          <w:sz w:val="24"/>
          <w:szCs w:val="24"/>
        </w:rPr>
        <w:t>М</w:t>
      </w:r>
      <w:r w:rsidRPr="00D76C7E">
        <w:rPr>
          <w:rFonts w:ascii="Times New Roman" w:hAnsi="Times New Roman"/>
          <w:bCs/>
          <w:color w:val="0D0D0D"/>
          <w:sz w:val="24"/>
          <w:szCs w:val="24"/>
        </w:rPr>
        <w:t>ероприятие 1.1</w:t>
      </w:r>
      <w:r>
        <w:rPr>
          <w:rFonts w:ascii="Times New Roman" w:hAnsi="Times New Roman"/>
          <w:bCs/>
          <w:color w:val="0D0D0D"/>
          <w:sz w:val="24"/>
          <w:szCs w:val="24"/>
        </w:rPr>
        <w:t xml:space="preserve"> «</w:t>
      </w:r>
      <w:r w:rsidRPr="00D76C7E">
        <w:rPr>
          <w:rFonts w:ascii="Times New Roman" w:hAnsi="Times New Roman"/>
          <w:bCs/>
          <w:color w:val="0D0D0D"/>
          <w:sz w:val="24"/>
          <w:szCs w:val="24"/>
        </w:rPr>
        <w:t xml:space="preserve">Предоставление во владение и (или) в пользование (в том числе по льготным ставкам арендной платы) социально ориентированным некоммерческим организациям муниципального имущества Шумерлинского </w:t>
      </w:r>
      <w:r>
        <w:rPr>
          <w:rFonts w:ascii="Times New Roman" w:hAnsi="Times New Roman"/>
          <w:bCs/>
          <w:color w:val="0D0D0D"/>
          <w:sz w:val="24"/>
          <w:szCs w:val="24"/>
        </w:rPr>
        <w:t>муниципального округа</w:t>
      </w:r>
      <w:r w:rsidRPr="00D76C7E">
        <w:rPr>
          <w:rFonts w:ascii="Times New Roman" w:hAnsi="Times New Roman"/>
          <w:bCs/>
          <w:color w:val="0D0D0D"/>
          <w:sz w:val="24"/>
          <w:szCs w:val="24"/>
        </w:rPr>
        <w:t>, свободного от прав третьих лиц</w:t>
      </w:r>
      <w:r>
        <w:rPr>
          <w:rFonts w:ascii="Times New Roman" w:hAnsi="Times New Roman"/>
          <w:bCs/>
          <w:color w:val="0D0D0D"/>
          <w:sz w:val="24"/>
          <w:szCs w:val="24"/>
        </w:rPr>
        <w:t>.</w:t>
      </w:r>
    </w:p>
    <w:p w:rsidR="009B427C" w:rsidRDefault="009B427C" w:rsidP="009B427C">
      <w:pPr>
        <w:spacing w:after="0"/>
        <w:ind w:firstLine="567"/>
        <w:jc w:val="both"/>
        <w:rPr>
          <w:rFonts w:ascii="Times New Roman" w:hAnsi="Times New Roman"/>
          <w:bCs/>
          <w:color w:val="0D0D0D"/>
          <w:sz w:val="24"/>
          <w:szCs w:val="24"/>
        </w:rPr>
      </w:pPr>
      <w:r w:rsidRPr="002C4CD1">
        <w:rPr>
          <w:rFonts w:ascii="Times New Roman" w:hAnsi="Times New Roman"/>
          <w:bCs/>
          <w:color w:val="0D0D0D"/>
          <w:sz w:val="24"/>
          <w:szCs w:val="24"/>
        </w:rPr>
        <w:t xml:space="preserve">Основное мероприятие </w:t>
      </w:r>
      <w:r>
        <w:rPr>
          <w:rFonts w:ascii="Times New Roman" w:hAnsi="Times New Roman"/>
          <w:bCs/>
          <w:color w:val="0D0D0D"/>
          <w:sz w:val="24"/>
          <w:szCs w:val="24"/>
        </w:rPr>
        <w:t>2</w:t>
      </w:r>
      <w:r w:rsidRPr="002C4CD1">
        <w:rPr>
          <w:rFonts w:ascii="Times New Roman" w:hAnsi="Times New Roman"/>
          <w:bCs/>
          <w:color w:val="0D0D0D"/>
          <w:sz w:val="24"/>
          <w:szCs w:val="24"/>
        </w:rPr>
        <w:t xml:space="preserve">. </w:t>
      </w:r>
      <w:r>
        <w:rPr>
          <w:rFonts w:ascii="Times New Roman" w:hAnsi="Times New Roman"/>
          <w:bCs/>
          <w:color w:val="0D0D0D"/>
          <w:sz w:val="24"/>
          <w:szCs w:val="24"/>
        </w:rPr>
        <w:t>«</w:t>
      </w:r>
      <w:r w:rsidRPr="002C4CD1">
        <w:rPr>
          <w:rFonts w:ascii="Times New Roman" w:hAnsi="Times New Roman"/>
          <w:bCs/>
          <w:color w:val="0D0D0D"/>
          <w:sz w:val="24"/>
          <w:szCs w:val="24"/>
        </w:rPr>
        <w:t>Предоставление информационной поддержки</w:t>
      </w:r>
      <w:r>
        <w:rPr>
          <w:rFonts w:ascii="Times New Roman" w:hAnsi="Times New Roman"/>
          <w:bCs/>
          <w:color w:val="0D0D0D"/>
          <w:sz w:val="24"/>
          <w:szCs w:val="24"/>
        </w:rPr>
        <w:t>»</w:t>
      </w:r>
      <w:r w:rsidRPr="002C4CD1">
        <w:rPr>
          <w:rFonts w:ascii="Times New Roman" w:hAnsi="Times New Roman"/>
          <w:bCs/>
          <w:color w:val="0D0D0D"/>
          <w:sz w:val="24"/>
          <w:szCs w:val="24"/>
        </w:rPr>
        <w:t>.</w:t>
      </w:r>
      <w:r>
        <w:rPr>
          <w:rFonts w:ascii="Times New Roman" w:hAnsi="Times New Roman"/>
          <w:bCs/>
          <w:color w:val="0D0D0D"/>
          <w:sz w:val="24"/>
          <w:szCs w:val="24"/>
        </w:rPr>
        <w:t xml:space="preserve"> </w:t>
      </w:r>
    </w:p>
    <w:p w:rsidR="009B427C" w:rsidRPr="00BD7848" w:rsidRDefault="009B427C" w:rsidP="009B427C">
      <w:pPr>
        <w:spacing w:after="0"/>
        <w:ind w:firstLine="567"/>
        <w:jc w:val="both"/>
        <w:rPr>
          <w:rFonts w:ascii="Times New Roman" w:hAnsi="Times New Roman"/>
          <w:bCs/>
          <w:color w:val="0D0D0D"/>
          <w:sz w:val="24"/>
          <w:szCs w:val="24"/>
        </w:rPr>
      </w:pPr>
      <w:r>
        <w:rPr>
          <w:rFonts w:ascii="Times New Roman" w:hAnsi="Times New Roman"/>
          <w:bCs/>
          <w:color w:val="0D0D0D"/>
          <w:sz w:val="24"/>
          <w:szCs w:val="24"/>
        </w:rPr>
        <w:t>М</w:t>
      </w:r>
      <w:r w:rsidRPr="00D76C7E">
        <w:rPr>
          <w:rFonts w:ascii="Times New Roman" w:hAnsi="Times New Roman"/>
          <w:bCs/>
          <w:color w:val="0D0D0D"/>
          <w:sz w:val="24"/>
          <w:szCs w:val="24"/>
        </w:rPr>
        <w:t>ероприятие 2.1</w:t>
      </w:r>
      <w:r>
        <w:rPr>
          <w:rFonts w:ascii="Times New Roman" w:hAnsi="Times New Roman"/>
          <w:bCs/>
          <w:color w:val="0D0D0D"/>
          <w:sz w:val="24"/>
          <w:szCs w:val="24"/>
        </w:rPr>
        <w:t xml:space="preserve"> «С</w:t>
      </w:r>
      <w:r w:rsidRPr="00D76C7E">
        <w:rPr>
          <w:rFonts w:ascii="Times New Roman" w:hAnsi="Times New Roman"/>
          <w:bCs/>
          <w:color w:val="0D0D0D"/>
          <w:sz w:val="24"/>
          <w:szCs w:val="24"/>
        </w:rPr>
        <w:t xml:space="preserve">одействие в предоставлении социально ориентированным некоммерческим организациям бесплатного эфирного времени, бесплатной печатной площади, в размещении информационных материалов социально ориентированных некоммерческих организаций в информационно-телекоммуникационной сети </w:t>
      </w:r>
      <w:r>
        <w:rPr>
          <w:rFonts w:ascii="Times New Roman" w:hAnsi="Times New Roman"/>
          <w:bCs/>
          <w:color w:val="0D0D0D"/>
          <w:sz w:val="24"/>
          <w:szCs w:val="24"/>
        </w:rPr>
        <w:t>«Интернет».</w:t>
      </w:r>
      <w:r w:rsidRPr="00D76C7E">
        <w:rPr>
          <w:rFonts w:ascii="Times New Roman" w:hAnsi="Times New Roman"/>
          <w:bCs/>
          <w:color w:val="0D0D0D"/>
          <w:sz w:val="24"/>
          <w:szCs w:val="24"/>
        </w:rPr>
        <w:tab/>
      </w:r>
    </w:p>
    <w:p w:rsidR="009B427C" w:rsidRDefault="009B427C" w:rsidP="009B427C">
      <w:pPr>
        <w:spacing w:after="0"/>
        <w:ind w:firstLine="540"/>
        <w:jc w:val="both"/>
        <w:rPr>
          <w:rFonts w:ascii="Times New Roman" w:hAnsi="Times New Roman"/>
          <w:color w:val="0D0D0D"/>
          <w:sz w:val="24"/>
          <w:szCs w:val="24"/>
        </w:rPr>
      </w:pPr>
      <w:r w:rsidRPr="008A03B4">
        <w:rPr>
          <w:rFonts w:ascii="Times New Roman" w:hAnsi="Times New Roman"/>
          <w:color w:val="0D0D0D"/>
          <w:sz w:val="24"/>
          <w:szCs w:val="24"/>
        </w:rPr>
        <w:t xml:space="preserve">Основное мероприятие 3. </w:t>
      </w:r>
      <w:r>
        <w:rPr>
          <w:rFonts w:ascii="Times New Roman" w:hAnsi="Times New Roman"/>
          <w:color w:val="0D0D0D"/>
          <w:sz w:val="24"/>
          <w:szCs w:val="24"/>
        </w:rPr>
        <w:t>«</w:t>
      </w:r>
      <w:r w:rsidRPr="008A03B4">
        <w:rPr>
          <w:rFonts w:ascii="Times New Roman" w:hAnsi="Times New Roman"/>
          <w:color w:val="0D0D0D"/>
          <w:sz w:val="24"/>
          <w:szCs w:val="24"/>
        </w:rPr>
        <w:t>Предоставление консультационной поддержки, а также поддержки в области профессионального обучения и дополнительного профессионального образования работников и добровольцев социально ориентированных некоммерческих организаций</w:t>
      </w:r>
      <w:r>
        <w:rPr>
          <w:rFonts w:ascii="Times New Roman" w:hAnsi="Times New Roman"/>
          <w:color w:val="0D0D0D"/>
          <w:sz w:val="24"/>
          <w:szCs w:val="24"/>
        </w:rPr>
        <w:t xml:space="preserve">». </w:t>
      </w:r>
    </w:p>
    <w:p w:rsidR="009B427C" w:rsidRDefault="009B427C" w:rsidP="009B427C">
      <w:pPr>
        <w:spacing w:after="0"/>
        <w:ind w:firstLine="540"/>
        <w:jc w:val="both"/>
        <w:rPr>
          <w:rFonts w:ascii="Times New Roman" w:hAnsi="Times New Roman"/>
          <w:color w:val="0D0D0D"/>
          <w:sz w:val="24"/>
          <w:szCs w:val="24"/>
        </w:rPr>
      </w:pPr>
      <w:r w:rsidRPr="00D76C7E">
        <w:rPr>
          <w:rFonts w:ascii="Times New Roman" w:hAnsi="Times New Roman"/>
          <w:color w:val="0D0D0D"/>
          <w:sz w:val="24"/>
          <w:szCs w:val="24"/>
        </w:rPr>
        <w:t>Мероприятие 3.1</w:t>
      </w:r>
      <w:r>
        <w:rPr>
          <w:rFonts w:ascii="Times New Roman" w:hAnsi="Times New Roman"/>
          <w:color w:val="0D0D0D"/>
          <w:sz w:val="24"/>
          <w:szCs w:val="24"/>
        </w:rPr>
        <w:t xml:space="preserve"> «</w:t>
      </w:r>
      <w:r w:rsidRPr="00D76C7E">
        <w:rPr>
          <w:rFonts w:ascii="Times New Roman" w:hAnsi="Times New Roman"/>
          <w:color w:val="0D0D0D"/>
          <w:sz w:val="24"/>
          <w:szCs w:val="24"/>
        </w:rPr>
        <w:t>Проведение конференций, семинаров и иных мероприятий по актуальным вопросам деятельности социально ориентированных некоммерческих организаций, обмену опытом и распространению лучших практик</w:t>
      </w:r>
      <w:r>
        <w:rPr>
          <w:rFonts w:ascii="Times New Roman" w:hAnsi="Times New Roman"/>
          <w:color w:val="0D0D0D"/>
          <w:sz w:val="24"/>
          <w:szCs w:val="24"/>
        </w:rPr>
        <w:t>».</w:t>
      </w:r>
    </w:p>
    <w:p w:rsidR="009B427C" w:rsidRDefault="009B427C" w:rsidP="009B427C">
      <w:pPr>
        <w:spacing w:after="0"/>
        <w:ind w:firstLine="540"/>
        <w:jc w:val="both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>М</w:t>
      </w:r>
      <w:r w:rsidRPr="00D76C7E">
        <w:rPr>
          <w:rFonts w:ascii="Times New Roman" w:hAnsi="Times New Roman"/>
          <w:color w:val="0D0D0D"/>
          <w:sz w:val="24"/>
          <w:szCs w:val="24"/>
        </w:rPr>
        <w:t>ероприятие 3.2</w:t>
      </w:r>
      <w:r>
        <w:rPr>
          <w:rFonts w:ascii="Times New Roman" w:hAnsi="Times New Roman"/>
          <w:color w:val="0D0D0D"/>
          <w:sz w:val="24"/>
          <w:szCs w:val="24"/>
        </w:rPr>
        <w:t xml:space="preserve"> «</w:t>
      </w:r>
      <w:r w:rsidRPr="00D76C7E">
        <w:rPr>
          <w:rFonts w:ascii="Times New Roman" w:hAnsi="Times New Roman"/>
          <w:color w:val="0D0D0D"/>
          <w:sz w:val="24"/>
          <w:szCs w:val="24"/>
        </w:rPr>
        <w:t>Поддержка деятельности социально ориентированных некоммерческих организаций, направленной на оказание на безвозмездной основе консультационных услуг другим социально ориентированным некоммерческим организациям, в том числе по правовым, финансовым и иным вопросам</w:t>
      </w:r>
      <w:r>
        <w:rPr>
          <w:rFonts w:ascii="Times New Roman" w:hAnsi="Times New Roman"/>
          <w:color w:val="0D0D0D"/>
          <w:sz w:val="24"/>
          <w:szCs w:val="24"/>
        </w:rPr>
        <w:t>».</w:t>
      </w:r>
    </w:p>
    <w:p w:rsidR="009B427C" w:rsidRPr="00D76C7E" w:rsidRDefault="009B427C" w:rsidP="009B427C">
      <w:pPr>
        <w:spacing w:after="0"/>
        <w:ind w:firstLine="540"/>
        <w:jc w:val="both"/>
        <w:rPr>
          <w:rFonts w:ascii="Times New Roman" w:hAnsi="Times New Roman"/>
          <w:color w:val="0D0D0D"/>
          <w:sz w:val="24"/>
          <w:szCs w:val="24"/>
        </w:rPr>
      </w:pPr>
      <w:r w:rsidRPr="00D76C7E">
        <w:rPr>
          <w:rFonts w:ascii="Times New Roman" w:hAnsi="Times New Roman"/>
          <w:color w:val="0D0D0D"/>
          <w:sz w:val="24"/>
          <w:szCs w:val="24"/>
        </w:rPr>
        <w:tab/>
      </w:r>
    </w:p>
    <w:p w:rsidR="009B427C" w:rsidRPr="00083B82" w:rsidRDefault="009B427C" w:rsidP="009B427C">
      <w:pPr>
        <w:spacing w:after="0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D76C7E">
        <w:rPr>
          <w:rFonts w:ascii="Times New Roman" w:hAnsi="Times New Roman"/>
          <w:color w:val="0D0D0D"/>
          <w:sz w:val="24"/>
          <w:szCs w:val="24"/>
        </w:rPr>
        <w:tab/>
      </w:r>
      <w:r w:rsidRPr="00083B82">
        <w:rPr>
          <w:rFonts w:ascii="Times New Roman" w:hAnsi="Times New Roman"/>
          <w:b/>
          <w:sz w:val="24"/>
          <w:szCs w:val="24"/>
        </w:rPr>
        <w:t>Раздел IV. ОБОСНОВАНИЕ ОБЪЕМА ФИНАНСОВЫХ РЕСУРСОВ,</w:t>
      </w:r>
    </w:p>
    <w:p w:rsidR="009B427C" w:rsidRPr="00083B82" w:rsidRDefault="009B427C" w:rsidP="009B427C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083B82">
        <w:rPr>
          <w:rFonts w:ascii="Times New Roman" w:hAnsi="Times New Roman"/>
          <w:b/>
          <w:sz w:val="24"/>
          <w:szCs w:val="24"/>
        </w:rPr>
        <w:t>НЕОБХОДИМЫХ ДЛЯ РЕАЛИЗАЦИИ ПОДПРОГРАММЫ</w:t>
      </w:r>
    </w:p>
    <w:p w:rsidR="009B427C" w:rsidRDefault="009B427C" w:rsidP="009B427C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083B82">
        <w:rPr>
          <w:rFonts w:ascii="Times New Roman" w:hAnsi="Times New Roman"/>
          <w:b/>
          <w:sz w:val="24"/>
          <w:szCs w:val="24"/>
        </w:rPr>
        <w:t>(С РАСШИФРОВКОЙ ПО ИСТОЧНИКАМ ФИНАНСИРОВАНИЯ,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83B82">
        <w:rPr>
          <w:rFonts w:ascii="Times New Roman" w:hAnsi="Times New Roman"/>
          <w:b/>
          <w:sz w:val="24"/>
          <w:szCs w:val="24"/>
        </w:rPr>
        <w:t>ПО ЭТАПАМ И ГОДАМ РЕАЛИЗАЦИИ ПОДПРОГРАММЫ)</w:t>
      </w:r>
    </w:p>
    <w:p w:rsidR="009B427C" w:rsidRDefault="009B427C" w:rsidP="009B427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B427C" w:rsidRPr="009D7AC5" w:rsidRDefault="009B427C" w:rsidP="009B427C">
      <w:pPr>
        <w:spacing w:after="0"/>
        <w:ind w:firstLine="567"/>
        <w:jc w:val="both"/>
        <w:rPr>
          <w:rFonts w:ascii="Times New Roman" w:hAnsi="Times New Roman"/>
          <w:color w:val="0D0D0D"/>
          <w:sz w:val="24"/>
          <w:szCs w:val="24"/>
        </w:rPr>
      </w:pPr>
      <w:r w:rsidRPr="009D7AC5">
        <w:rPr>
          <w:rFonts w:ascii="Times New Roman" w:hAnsi="Times New Roman"/>
          <w:color w:val="0D0D0D"/>
          <w:sz w:val="24"/>
          <w:szCs w:val="24"/>
        </w:rPr>
        <w:t>Прогнозируемые объемы финансирования реализации мероприятий подпрограммы в 20</w:t>
      </w:r>
      <w:r>
        <w:rPr>
          <w:rFonts w:ascii="Times New Roman" w:hAnsi="Times New Roman"/>
          <w:color w:val="0D0D0D"/>
          <w:sz w:val="24"/>
          <w:szCs w:val="24"/>
        </w:rPr>
        <w:t>22</w:t>
      </w:r>
      <w:r w:rsidRPr="009D7AC5">
        <w:rPr>
          <w:rFonts w:ascii="Times New Roman" w:hAnsi="Times New Roman"/>
          <w:color w:val="0D0D0D"/>
          <w:sz w:val="24"/>
          <w:szCs w:val="24"/>
        </w:rPr>
        <w:t xml:space="preserve"> - 20</w:t>
      </w:r>
      <w:r>
        <w:rPr>
          <w:rFonts w:ascii="Times New Roman" w:hAnsi="Times New Roman"/>
          <w:color w:val="0D0D0D"/>
          <w:sz w:val="24"/>
          <w:szCs w:val="24"/>
        </w:rPr>
        <w:t>35 годах составляют 0 тыс. рублей.</w:t>
      </w:r>
    </w:p>
    <w:p w:rsidR="009B427C" w:rsidRPr="009D7AC5" w:rsidRDefault="009B427C" w:rsidP="009B427C">
      <w:pPr>
        <w:spacing w:after="0"/>
        <w:ind w:firstLine="567"/>
        <w:jc w:val="both"/>
        <w:rPr>
          <w:rFonts w:ascii="Times New Roman" w:hAnsi="Times New Roman"/>
          <w:color w:val="0D0D0D"/>
          <w:sz w:val="24"/>
          <w:szCs w:val="24"/>
        </w:rPr>
      </w:pPr>
      <w:r w:rsidRPr="009D7AC5">
        <w:rPr>
          <w:rFonts w:ascii="Times New Roman" w:hAnsi="Times New Roman"/>
          <w:color w:val="0D0D0D"/>
          <w:sz w:val="24"/>
          <w:szCs w:val="24"/>
        </w:rPr>
        <w:t xml:space="preserve">Объемы и источники финансирования подпрограммы уточняются при формировании бюджета Шумерлинского </w:t>
      </w:r>
      <w:r>
        <w:rPr>
          <w:rFonts w:ascii="Times New Roman" w:hAnsi="Times New Roman"/>
          <w:color w:val="0D0D0D"/>
          <w:sz w:val="24"/>
          <w:szCs w:val="24"/>
        </w:rPr>
        <w:t>муниципального округа</w:t>
      </w:r>
      <w:r w:rsidRPr="009D7AC5">
        <w:rPr>
          <w:rFonts w:ascii="Times New Roman" w:hAnsi="Times New Roman"/>
          <w:color w:val="0D0D0D"/>
          <w:sz w:val="24"/>
          <w:szCs w:val="24"/>
        </w:rPr>
        <w:t xml:space="preserve"> на очередной финансовый год и плановый период.</w:t>
      </w:r>
    </w:p>
    <w:p w:rsidR="009B427C" w:rsidRDefault="009B427C" w:rsidP="009B427C">
      <w:pPr>
        <w:spacing w:after="0"/>
        <w:ind w:firstLine="567"/>
        <w:jc w:val="both"/>
        <w:rPr>
          <w:rFonts w:ascii="Times New Roman" w:hAnsi="Times New Roman"/>
          <w:color w:val="0D0D0D"/>
          <w:sz w:val="24"/>
          <w:szCs w:val="24"/>
        </w:rPr>
      </w:pPr>
      <w:r w:rsidRPr="009D7AC5">
        <w:rPr>
          <w:rFonts w:ascii="Times New Roman" w:hAnsi="Times New Roman"/>
          <w:color w:val="0D0D0D"/>
          <w:sz w:val="24"/>
          <w:szCs w:val="24"/>
        </w:rPr>
        <w:t>Ресурсное обеспечение реализации подпрограммы за счет всех источников финансирования подпрограммы приведено в приложении к подпрограмме.</w:t>
      </w:r>
    </w:p>
    <w:p w:rsidR="009B427C" w:rsidRDefault="009B427C" w:rsidP="009B427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B427C" w:rsidRDefault="009B427C" w:rsidP="009B427C">
      <w:pPr>
        <w:spacing w:after="0"/>
        <w:jc w:val="both"/>
        <w:rPr>
          <w:rFonts w:ascii="Times New Roman" w:hAnsi="Times New Roman"/>
          <w:sz w:val="24"/>
          <w:szCs w:val="24"/>
        </w:rPr>
        <w:sectPr w:rsidR="009B427C" w:rsidSect="002B0ED9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9B427C" w:rsidRDefault="004F58D6" w:rsidP="004F58D6">
      <w:pPr>
        <w:autoSpaceDE w:val="0"/>
        <w:autoSpaceDN w:val="0"/>
        <w:adjustRightInd w:val="0"/>
        <w:spacing w:after="0"/>
        <w:ind w:left="9356"/>
        <w:jc w:val="both"/>
        <w:rPr>
          <w:rFonts w:ascii="Times New Roman" w:hAnsi="Times New Roman"/>
          <w:sz w:val="24"/>
          <w:szCs w:val="24"/>
        </w:rPr>
      </w:pPr>
      <w:r w:rsidRPr="004F58D6">
        <w:rPr>
          <w:rFonts w:ascii="Times New Roman" w:hAnsi="Times New Roman"/>
          <w:sz w:val="24"/>
          <w:szCs w:val="24"/>
        </w:rPr>
        <w:lastRenderedPageBreak/>
        <w:t>Приложение к подпрограмме «Содействие развитию, и поддержка социально ориентированных некоммерческих организаций в Шумерлинском муниципальном округе»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4F58D6">
        <w:rPr>
          <w:rFonts w:ascii="Times New Roman" w:hAnsi="Times New Roman"/>
          <w:sz w:val="24"/>
          <w:szCs w:val="24"/>
        </w:rPr>
        <w:t>муниципальной программы Шумерлинского муниципального округа «Экономическое развитие»</w:t>
      </w:r>
    </w:p>
    <w:p w:rsidR="004F58D6" w:rsidRDefault="004F58D6" w:rsidP="00ED0815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</w:p>
    <w:p w:rsidR="00463865" w:rsidRPr="000D7CB9" w:rsidRDefault="00463865" w:rsidP="0046386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D7CB9">
        <w:rPr>
          <w:rFonts w:ascii="Times New Roman" w:hAnsi="Times New Roman"/>
          <w:b/>
          <w:sz w:val="24"/>
          <w:szCs w:val="24"/>
        </w:rPr>
        <w:t>РЕСУРСНОЕ ОБЕСПЕЧЕНИЕ РЕАЛИЗАЦИИ ПОДПРОГРАММЫ</w:t>
      </w:r>
    </w:p>
    <w:p w:rsidR="00463865" w:rsidRDefault="00463865" w:rsidP="0046386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D7CB9">
        <w:rPr>
          <w:rFonts w:ascii="Times New Roman" w:hAnsi="Times New Roman"/>
          <w:b/>
          <w:sz w:val="24"/>
          <w:szCs w:val="24"/>
        </w:rPr>
        <w:t xml:space="preserve">«СОДЕЙСТВИЕ РАЗВИТИЮ И ПОДДЕРЖКА СОЦИАЛЬНО ОРИЕНТИРОВАННЫХ </w:t>
      </w:r>
    </w:p>
    <w:p w:rsidR="00463865" w:rsidRDefault="00463865" w:rsidP="0046386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D7CB9">
        <w:rPr>
          <w:rFonts w:ascii="Times New Roman" w:hAnsi="Times New Roman"/>
          <w:b/>
          <w:sz w:val="24"/>
          <w:szCs w:val="24"/>
        </w:rPr>
        <w:t>НЕКОММЕРЧЕСКИХ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D7CB9">
        <w:rPr>
          <w:rFonts w:ascii="Times New Roman" w:hAnsi="Times New Roman"/>
          <w:b/>
          <w:sz w:val="24"/>
          <w:szCs w:val="24"/>
        </w:rPr>
        <w:t xml:space="preserve"> О</w:t>
      </w:r>
      <w:r>
        <w:rPr>
          <w:rFonts w:ascii="Times New Roman" w:hAnsi="Times New Roman"/>
          <w:b/>
          <w:sz w:val="24"/>
          <w:szCs w:val="24"/>
        </w:rPr>
        <w:t>РГАНИЗАЦИЙ В ШУМЕРЛИНСКОМ МУНИЦИПАЛЬНОМ ОКРУГЕ</w:t>
      </w:r>
      <w:r w:rsidRPr="000D7CB9">
        <w:rPr>
          <w:rFonts w:ascii="Times New Roman" w:hAnsi="Times New Roman"/>
          <w:b/>
          <w:sz w:val="24"/>
          <w:szCs w:val="24"/>
        </w:rPr>
        <w:t xml:space="preserve">» </w:t>
      </w:r>
    </w:p>
    <w:p w:rsidR="00463865" w:rsidRDefault="00463865" w:rsidP="0046386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D7CB9">
        <w:rPr>
          <w:rFonts w:ascii="Times New Roman" w:hAnsi="Times New Roman"/>
          <w:b/>
          <w:sz w:val="24"/>
          <w:szCs w:val="24"/>
        </w:rPr>
        <w:t xml:space="preserve">МУНИЦИПАЛЬНОЙ ПРОГРАММЫ ШУМЕРЛИНСКОГО </w:t>
      </w:r>
      <w:r>
        <w:rPr>
          <w:rFonts w:ascii="Times New Roman" w:hAnsi="Times New Roman"/>
          <w:b/>
          <w:sz w:val="24"/>
          <w:szCs w:val="24"/>
        </w:rPr>
        <w:t xml:space="preserve">МУНИЦИПАЛЬНОГО ОКРУГА </w:t>
      </w:r>
    </w:p>
    <w:p w:rsidR="00463865" w:rsidRDefault="00463865" w:rsidP="0046386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D7CB9">
        <w:rPr>
          <w:rFonts w:ascii="Times New Roman" w:hAnsi="Times New Roman"/>
          <w:b/>
          <w:sz w:val="24"/>
          <w:szCs w:val="24"/>
        </w:rPr>
        <w:t>«ЭКОНОМИЧЕСКОЕ РАЗВИТИЕ»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D7CB9">
        <w:rPr>
          <w:rFonts w:ascii="Times New Roman" w:hAnsi="Times New Roman"/>
          <w:b/>
          <w:sz w:val="24"/>
          <w:szCs w:val="24"/>
        </w:rPr>
        <w:t>ЗА СЧЕТ ВСЕХ ИСТОЧНИКОВ ФИНАНСИРОВАНИЯ</w:t>
      </w:r>
    </w:p>
    <w:p w:rsidR="00463865" w:rsidRDefault="00463865" w:rsidP="0046386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4439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351"/>
        <w:gridCol w:w="3481"/>
        <w:gridCol w:w="628"/>
        <w:gridCol w:w="1195"/>
        <w:gridCol w:w="1707"/>
        <w:gridCol w:w="550"/>
        <w:gridCol w:w="550"/>
        <w:gridCol w:w="550"/>
        <w:gridCol w:w="550"/>
        <w:gridCol w:w="855"/>
        <w:gridCol w:w="903"/>
      </w:tblGrid>
      <w:tr w:rsidR="004C515A" w:rsidRPr="00561B10" w:rsidTr="00383114">
        <w:trPr>
          <w:tblCellSpacing w:w="5" w:type="nil"/>
          <w:jc w:val="center"/>
        </w:trPr>
        <w:tc>
          <w:tcPr>
            <w:tcW w:w="883" w:type="pct"/>
            <w:vMerge w:val="restart"/>
          </w:tcPr>
          <w:p w:rsidR="00463865" w:rsidRPr="00561B10" w:rsidRDefault="00463865" w:rsidP="0046386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Статус</w:t>
            </w:r>
          </w:p>
        </w:tc>
        <w:tc>
          <w:tcPr>
            <w:tcW w:w="1307" w:type="pct"/>
            <w:vMerge w:val="restart"/>
          </w:tcPr>
          <w:p w:rsidR="00463865" w:rsidRPr="00561B10" w:rsidRDefault="00463865" w:rsidP="0046386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:rsidR="00463865" w:rsidRPr="00561B10" w:rsidRDefault="00463865" w:rsidP="0046386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подпрограммы    муниципальной</w:t>
            </w:r>
          </w:p>
          <w:p w:rsidR="00463865" w:rsidRPr="00561B10" w:rsidRDefault="00463865" w:rsidP="0046386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программы</w:t>
            </w:r>
          </w:p>
          <w:p w:rsidR="00463865" w:rsidRPr="00561B10" w:rsidRDefault="00463865" w:rsidP="0046386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 xml:space="preserve"> (основного мероприятия, мероприятия)</w:t>
            </w:r>
          </w:p>
        </w:tc>
        <w:tc>
          <w:tcPr>
            <w:tcW w:w="684" w:type="pct"/>
            <w:gridSpan w:val="2"/>
          </w:tcPr>
          <w:p w:rsidR="00463865" w:rsidRPr="00561B10" w:rsidRDefault="00463865" w:rsidP="0046386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641" w:type="pct"/>
            <w:vMerge w:val="restart"/>
          </w:tcPr>
          <w:p w:rsidR="00463865" w:rsidRPr="00561B10" w:rsidRDefault="00463865" w:rsidP="0046386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485" w:type="pct"/>
            <w:gridSpan w:val="6"/>
          </w:tcPr>
          <w:p w:rsidR="00463865" w:rsidRPr="00561B10" w:rsidRDefault="00463865" w:rsidP="0046386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Оценка расходов по годам, тыс. рублей</w:t>
            </w:r>
          </w:p>
        </w:tc>
      </w:tr>
      <w:tr w:rsidR="004C515A" w:rsidRPr="00561B10" w:rsidTr="00383114">
        <w:trPr>
          <w:tblCellSpacing w:w="5" w:type="nil"/>
          <w:jc w:val="center"/>
        </w:trPr>
        <w:tc>
          <w:tcPr>
            <w:tcW w:w="883" w:type="pct"/>
            <w:vMerge/>
          </w:tcPr>
          <w:p w:rsidR="00463865" w:rsidRPr="00561B10" w:rsidRDefault="00463865" w:rsidP="0046386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pct"/>
            <w:vMerge/>
          </w:tcPr>
          <w:p w:rsidR="00463865" w:rsidRPr="00561B10" w:rsidRDefault="00463865" w:rsidP="0046386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pct"/>
          </w:tcPr>
          <w:p w:rsidR="00463865" w:rsidRPr="00561B10" w:rsidRDefault="00463865" w:rsidP="0046386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ГРБС</w:t>
            </w:r>
          </w:p>
        </w:tc>
        <w:tc>
          <w:tcPr>
            <w:tcW w:w="449" w:type="pct"/>
          </w:tcPr>
          <w:p w:rsidR="00463865" w:rsidRPr="00561B10" w:rsidRDefault="00463865" w:rsidP="0046386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ЦЦСР</w:t>
            </w:r>
          </w:p>
        </w:tc>
        <w:tc>
          <w:tcPr>
            <w:tcW w:w="641" w:type="pct"/>
            <w:vMerge/>
          </w:tcPr>
          <w:p w:rsidR="00463865" w:rsidRPr="00561B10" w:rsidRDefault="00463865" w:rsidP="0046386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" w:type="pct"/>
          </w:tcPr>
          <w:p w:rsidR="00463865" w:rsidRPr="00561B10" w:rsidRDefault="00463865" w:rsidP="0046386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2022</w:t>
            </w:r>
          </w:p>
          <w:p w:rsidR="00463865" w:rsidRPr="00561B10" w:rsidRDefault="00463865" w:rsidP="0046386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" w:type="pct"/>
          </w:tcPr>
          <w:p w:rsidR="00463865" w:rsidRPr="00561B10" w:rsidRDefault="00463865" w:rsidP="0046386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206" w:type="pct"/>
          </w:tcPr>
          <w:p w:rsidR="00463865" w:rsidRPr="00561B10" w:rsidRDefault="00463865" w:rsidP="0046386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206" w:type="pct"/>
          </w:tcPr>
          <w:p w:rsidR="00463865" w:rsidRPr="00561B10" w:rsidRDefault="00463865" w:rsidP="0046386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321" w:type="pct"/>
          </w:tcPr>
          <w:p w:rsidR="00463865" w:rsidRPr="00561B10" w:rsidRDefault="00463865" w:rsidP="0046386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2026-2030</w:t>
            </w:r>
          </w:p>
        </w:tc>
        <w:tc>
          <w:tcPr>
            <w:tcW w:w="338" w:type="pct"/>
          </w:tcPr>
          <w:p w:rsidR="00463865" w:rsidRPr="00561B10" w:rsidRDefault="00463865" w:rsidP="0046386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2031-2035</w:t>
            </w:r>
          </w:p>
        </w:tc>
      </w:tr>
      <w:tr w:rsidR="004C515A" w:rsidRPr="00561B10" w:rsidTr="00383114">
        <w:trPr>
          <w:tblCellSpacing w:w="5" w:type="nil"/>
          <w:jc w:val="center"/>
        </w:trPr>
        <w:tc>
          <w:tcPr>
            <w:tcW w:w="883" w:type="pct"/>
          </w:tcPr>
          <w:p w:rsidR="00463865" w:rsidRPr="00561B10" w:rsidRDefault="00463865" w:rsidP="0046386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7" w:type="pct"/>
          </w:tcPr>
          <w:p w:rsidR="00463865" w:rsidRPr="00561B10" w:rsidRDefault="00463865" w:rsidP="0046386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36" w:type="pct"/>
          </w:tcPr>
          <w:p w:rsidR="00463865" w:rsidRPr="00561B10" w:rsidRDefault="00463865" w:rsidP="0046386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49" w:type="pct"/>
          </w:tcPr>
          <w:p w:rsidR="00463865" w:rsidRPr="00561B10" w:rsidRDefault="00463865" w:rsidP="0046386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41" w:type="pct"/>
          </w:tcPr>
          <w:p w:rsidR="00463865" w:rsidRPr="00561B10" w:rsidRDefault="00463865" w:rsidP="0046386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06" w:type="pct"/>
          </w:tcPr>
          <w:p w:rsidR="00463865" w:rsidRPr="00561B10" w:rsidRDefault="00463865" w:rsidP="0046386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06" w:type="pct"/>
          </w:tcPr>
          <w:p w:rsidR="00463865" w:rsidRPr="00561B10" w:rsidRDefault="00463865" w:rsidP="0046386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06" w:type="pct"/>
          </w:tcPr>
          <w:p w:rsidR="00463865" w:rsidRPr="00561B10" w:rsidRDefault="00463865" w:rsidP="0046386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06" w:type="pct"/>
          </w:tcPr>
          <w:p w:rsidR="00463865" w:rsidRPr="00561B10" w:rsidRDefault="00463865" w:rsidP="0046386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21" w:type="pct"/>
          </w:tcPr>
          <w:p w:rsidR="00463865" w:rsidRPr="00561B10" w:rsidRDefault="00463865" w:rsidP="0046386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38" w:type="pct"/>
          </w:tcPr>
          <w:p w:rsidR="00463865" w:rsidRPr="00561B10" w:rsidRDefault="00463865" w:rsidP="0046386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4C515A" w:rsidRPr="00561B10" w:rsidTr="00383114">
        <w:trPr>
          <w:trHeight w:val="320"/>
          <w:tblCellSpacing w:w="5" w:type="nil"/>
          <w:jc w:val="center"/>
        </w:trPr>
        <w:tc>
          <w:tcPr>
            <w:tcW w:w="883" w:type="pct"/>
            <w:vMerge w:val="restart"/>
          </w:tcPr>
          <w:p w:rsidR="00463865" w:rsidRPr="00561B10" w:rsidRDefault="00463865" w:rsidP="0046386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 xml:space="preserve">Подпрограмма </w:t>
            </w:r>
          </w:p>
        </w:tc>
        <w:tc>
          <w:tcPr>
            <w:tcW w:w="1307" w:type="pct"/>
            <w:vMerge w:val="restart"/>
          </w:tcPr>
          <w:p w:rsidR="00463865" w:rsidRPr="00561B10" w:rsidRDefault="00463865" w:rsidP="0046386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 xml:space="preserve">Содействие развитию и поддержка социально ориентированных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некоммерческих </w:t>
            </w:r>
            <w:r w:rsidRPr="00561B10">
              <w:rPr>
                <w:rFonts w:ascii="Times New Roman" w:hAnsi="Times New Roman"/>
                <w:sz w:val="20"/>
                <w:szCs w:val="20"/>
              </w:rPr>
              <w:t>орга</w:t>
            </w:r>
            <w:r>
              <w:rPr>
                <w:rFonts w:ascii="Times New Roman" w:hAnsi="Times New Roman"/>
                <w:sz w:val="20"/>
                <w:szCs w:val="20"/>
              </w:rPr>
              <w:t>низаций в Шумерлинском муниципальном округе</w:t>
            </w:r>
          </w:p>
        </w:tc>
        <w:tc>
          <w:tcPr>
            <w:tcW w:w="236" w:type="pct"/>
          </w:tcPr>
          <w:p w:rsidR="00463865" w:rsidRPr="00561B10" w:rsidRDefault="00463865" w:rsidP="0046386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449" w:type="pct"/>
          </w:tcPr>
          <w:p w:rsidR="00463865" w:rsidRPr="00561B10" w:rsidRDefault="00463865" w:rsidP="0046386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Ц320000000</w:t>
            </w:r>
          </w:p>
        </w:tc>
        <w:tc>
          <w:tcPr>
            <w:tcW w:w="641" w:type="pct"/>
          </w:tcPr>
          <w:p w:rsidR="00463865" w:rsidRPr="00561B10" w:rsidRDefault="00463865" w:rsidP="0046386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 xml:space="preserve">всего            </w:t>
            </w:r>
          </w:p>
        </w:tc>
        <w:tc>
          <w:tcPr>
            <w:tcW w:w="206" w:type="pct"/>
          </w:tcPr>
          <w:p w:rsidR="00463865" w:rsidRPr="00561B10" w:rsidRDefault="00463865" w:rsidP="0046386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6" w:type="pct"/>
          </w:tcPr>
          <w:p w:rsidR="00463865" w:rsidRPr="00561B10" w:rsidRDefault="00463865" w:rsidP="0046386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6" w:type="pct"/>
          </w:tcPr>
          <w:p w:rsidR="00463865" w:rsidRPr="00561B10" w:rsidRDefault="00463865" w:rsidP="0046386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6" w:type="pct"/>
          </w:tcPr>
          <w:p w:rsidR="00463865" w:rsidRPr="00561B10" w:rsidRDefault="00463865" w:rsidP="0046386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1" w:type="pct"/>
          </w:tcPr>
          <w:p w:rsidR="00463865" w:rsidRPr="00561B10" w:rsidRDefault="00463865" w:rsidP="0046386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8" w:type="pct"/>
          </w:tcPr>
          <w:p w:rsidR="00463865" w:rsidRPr="00561B10" w:rsidRDefault="00463865" w:rsidP="0046386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C515A" w:rsidRPr="00561B10" w:rsidTr="00383114">
        <w:trPr>
          <w:trHeight w:val="349"/>
          <w:tblCellSpacing w:w="5" w:type="nil"/>
          <w:jc w:val="center"/>
        </w:trPr>
        <w:tc>
          <w:tcPr>
            <w:tcW w:w="883" w:type="pct"/>
            <w:vMerge/>
          </w:tcPr>
          <w:p w:rsidR="00463865" w:rsidRPr="00561B10" w:rsidRDefault="00463865" w:rsidP="00463865">
            <w:pPr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07" w:type="pct"/>
            <w:vMerge/>
          </w:tcPr>
          <w:p w:rsidR="00463865" w:rsidRPr="00561B10" w:rsidRDefault="00463865" w:rsidP="00463865">
            <w:pPr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6" w:type="pct"/>
          </w:tcPr>
          <w:p w:rsidR="00463865" w:rsidRPr="00561B10" w:rsidRDefault="00463865" w:rsidP="0046386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9" w:type="pct"/>
          </w:tcPr>
          <w:p w:rsidR="00463865" w:rsidRPr="00561B10" w:rsidRDefault="00463865" w:rsidP="0046386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641" w:type="pct"/>
          </w:tcPr>
          <w:p w:rsidR="00463865" w:rsidRPr="00561B10" w:rsidRDefault="00463865" w:rsidP="0046386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 xml:space="preserve">федеральный   бюджет </w:t>
            </w:r>
          </w:p>
        </w:tc>
        <w:tc>
          <w:tcPr>
            <w:tcW w:w="206" w:type="pct"/>
          </w:tcPr>
          <w:p w:rsidR="00463865" w:rsidRPr="00561B10" w:rsidRDefault="00463865" w:rsidP="0046386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6" w:type="pct"/>
          </w:tcPr>
          <w:p w:rsidR="00463865" w:rsidRPr="00561B10" w:rsidRDefault="00463865" w:rsidP="0046386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6" w:type="pct"/>
          </w:tcPr>
          <w:p w:rsidR="00463865" w:rsidRPr="00561B10" w:rsidRDefault="00463865" w:rsidP="0046386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6" w:type="pct"/>
          </w:tcPr>
          <w:p w:rsidR="00463865" w:rsidRPr="00561B10" w:rsidRDefault="00463865" w:rsidP="0046386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1" w:type="pct"/>
          </w:tcPr>
          <w:p w:rsidR="00463865" w:rsidRPr="00561B10" w:rsidRDefault="00463865" w:rsidP="0046386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8" w:type="pct"/>
          </w:tcPr>
          <w:p w:rsidR="00463865" w:rsidRPr="00561B10" w:rsidRDefault="00463865" w:rsidP="0046386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C515A" w:rsidRPr="00561B10" w:rsidTr="00383114">
        <w:trPr>
          <w:trHeight w:val="427"/>
          <w:tblCellSpacing w:w="5" w:type="nil"/>
          <w:jc w:val="center"/>
        </w:trPr>
        <w:tc>
          <w:tcPr>
            <w:tcW w:w="883" w:type="pct"/>
            <w:vMerge/>
          </w:tcPr>
          <w:p w:rsidR="00463865" w:rsidRPr="00561B10" w:rsidRDefault="00463865" w:rsidP="00463865">
            <w:pPr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07" w:type="pct"/>
            <w:vMerge/>
          </w:tcPr>
          <w:p w:rsidR="00463865" w:rsidRPr="00561B10" w:rsidRDefault="00463865" w:rsidP="00463865">
            <w:pPr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6" w:type="pct"/>
          </w:tcPr>
          <w:p w:rsidR="00463865" w:rsidRPr="00561B10" w:rsidRDefault="00463865" w:rsidP="0046386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9" w:type="pct"/>
          </w:tcPr>
          <w:p w:rsidR="00463865" w:rsidRPr="00561B10" w:rsidRDefault="00463865" w:rsidP="0046386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641" w:type="pct"/>
          </w:tcPr>
          <w:p w:rsidR="00463865" w:rsidRPr="00561B10" w:rsidRDefault="00463865" w:rsidP="0046386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 xml:space="preserve">республиканский бюджет Чувашской Республики </w:t>
            </w:r>
          </w:p>
        </w:tc>
        <w:tc>
          <w:tcPr>
            <w:tcW w:w="206" w:type="pct"/>
          </w:tcPr>
          <w:p w:rsidR="00463865" w:rsidRPr="00561B10" w:rsidRDefault="00463865" w:rsidP="0046386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6" w:type="pct"/>
          </w:tcPr>
          <w:p w:rsidR="00463865" w:rsidRPr="00561B10" w:rsidRDefault="00463865" w:rsidP="0046386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6" w:type="pct"/>
          </w:tcPr>
          <w:p w:rsidR="00463865" w:rsidRPr="00561B10" w:rsidRDefault="00463865" w:rsidP="0046386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6" w:type="pct"/>
          </w:tcPr>
          <w:p w:rsidR="00463865" w:rsidRPr="00561B10" w:rsidRDefault="00463865" w:rsidP="0046386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1" w:type="pct"/>
          </w:tcPr>
          <w:p w:rsidR="00463865" w:rsidRPr="00561B10" w:rsidRDefault="00463865" w:rsidP="0046386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8" w:type="pct"/>
          </w:tcPr>
          <w:p w:rsidR="00463865" w:rsidRPr="00561B10" w:rsidRDefault="00463865" w:rsidP="0046386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C515A" w:rsidRPr="00561B10" w:rsidTr="00383114">
        <w:trPr>
          <w:trHeight w:val="263"/>
          <w:tblCellSpacing w:w="5" w:type="nil"/>
          <w:jc w:val="center"/>
        </w:trPr>
        <w:tc>
          <w:tcPr>
            <w:tcW w:w="883" w:type="pct"/>
            <w:vMerge/>
          </w:tcPr>
          <w:p w:rsidR="00463865" w:rsidRPr="00561B10" w:rsidRDefault="00463865" w:rsidP="00463865">
            <w:pPr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07" w:type="pct"/>
            <w:vMerge/>
          </w:tcPr>
          <w:p w:rsidR="00463865" w:rsidRPr="00561B10" w:rsidRDefault="00463865" w:rsidP="00463865">
            <w:pPr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6" w:type="pct"/>
          </w:tcPr>
          <w:p w:rsidR="00463865" w:rsidRPr="00561B10" w:rsidRDefault="00463865" w:rsidP="0046386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9" w:type="pct"/>
          </w:tcPr>
          <w:p w:rsidR="00463865" w:rsidRPr="00561B10" w:rsidRDefault="00463865" w:rsidP="0046386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641" w:type="pct"/>
          </w:tcPr>
          <w:p w:rsidR="00463865" w:rsidRPr="00561B10" w:rsidRDefault="00463865" w:rsidP="0046386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 xml:space="preserve">бюджет Шумерлинского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206" w:type="pct"/>
          </w:tcPr>
          <w:p w:rsidR="00463865" w:rsidRPr="00561B10" w:rsidRDefault="00463865" w:rsidP="0046386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6" w:type="pct"/>
          </w:tcPr>
          <w:p w:rsidR="00463865" w:rsidRPr="00561B10" w:rsidRDefault="00463865" w:rsidP="0046386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6" w:type="pct"/>
          </w:tcPr>
          <w:p w:rsidR="00463865" w:rsidRPr="00561B10" w:rsidRDefault="00463865" w:rsidP="0046386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6" w:type="pct"/>
          </w:tcPr>
          <w:p w:rsidR="00463865" w:rsidRPr="00561B10" w:rsidRDefault="00463865" w:rsidP="0046386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1" w:type="pct"/>
          </w:tcPr>
          <w:p w:rsidR="00463865" w:rsidRPr="00561B10" w:rsidRDefault="00463865" w:rsidP="0046386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8" w:type="pct"/>
          </w:tcPr>
          <w:p w:rsidR="00463865" w:rsidRPr="00561B10" w:rsidRDefault="00463865" w:rsidP="0046386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C515A" w:rsidRPr="00561B10" w:rsidTr="00383114">
        <w:trPr>
          <w:trHeight w:val="320"/>
          <w:tblCellSpacing w:w="5" w:type="nil"/>
          <w:jc w:val="center"/>
        </w:trPr>
        <w:tc>
          <w:tcPr>
            <w:tcW w:w="883" w:type="pct"/>
            <w:vMerge/>
          </w:tcPr>
          <w:p w:rsidR="00463865" w:rsidRPr="00561B10" w:rsidRDefault="00463865" w:rsidP="00463865">
            <w:pPr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07" w:type="pct"/>
            <w:vMerge/>
          </w:tcPr>
          <w:p w:rsidR="00463865" w:rsidRPr="00561B10" w:rsidRDefault="00463865" w:rsidP="00463865">
            <w:pPr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6" w:type="pct"/>
          </w:tcPr>
          <w:p w:rsidR="00463865" w:rsidRPr="00561B10" w:rsidRDefault="00463865" w:rsidP="0046386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9" w:type="pct"/>
          </w:tcPr>
          <w:p w:rsidR="00463865" w:rsidRPr="00561B10" w:rsidRDefault="00463865" w:rsidP="0046386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641" w:type="pct"/>
          </w:tcPr>
          <w:p w:rsidR="00463865" w:rsidRPr="00561B10" w:rsidRDefault="00463865" w:rsidP="0046386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 xml:space="preserve">внебюджетные   источники </w:t>
            </w:r>
          </w:p>
        </w:tc>
        <w:tc>
          <w:tcPr>
            <w:tcW w:w="206" w:type="pct"/>
          </w:tcPr>
          <w:p w:rsidR="00463865" w:rsidRPr="00561B10" w:rsidRDefault="00463865" w:rsidP="0046386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6" w:type="pct"/>
          </w:tcPr>
          <w:p w:rsidR="00463865" w:rsidRPr="00561B10" w:rsidRDefault="00463865" w:rsidP="0046386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6" w:type="pct"/>
          </w:tcPr>
          <w:p w:rsidR="00463865" w:rsidRPr="00561B10" w:rsidRDefault="00463865" w:rsidP="0046386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6" w:type="pct"/>
          </w:tcPr>
          <w:p w:rsidR="00463865" w:rsidRPr="00561B10" w:rsidRDefault="00463865" w:rsidP="0046386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1" w:type="pct"/>
          </w:tcPr>
          <w:p w:rsidR="00463865" w:rsidRPr="00561B10" w:rsidRDefault="00463865" w:rsidP="0046386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8" w:type="pct"/>
          </w:tcPr>
          <w:p w:rsidR="00463865" w:rsidRPr="00561B10" w:rsidRDefault="00463865" w:rsidP="0046386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C515A" w:rsidRPr="00561B10" w:rsidTr="00383114">
        <w:trPr>
          <w:trHeight w:val="102"/>
          <w:tblCellSpacing w:w="5" w:type="nil"/>
          <w:jc w:val="center"/>
        </w:trPr>
        <w:tc>
          <w:tcPr>
            <w:tcW w:w="883" w:type="pct"/>
          </w:tcPr>
          <w:p w:rsidR="00463865" w:rsidRPr="00561B10" w:rsidRDefault="00463865" w:rsidP="0046386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lastRenderedPageBreak/>
              <w:t>Основное мероприятие 1.</w:t>
            </w:r>
          </w:p>
        </w:tc>
        <w:tc>
          <w:tcPr>
            <w:tcW w:w="1307" w:type="pct"/>
          </w:tcPr>
          <w:p w:rsidR="00463865" w:rsidRPr="00561B10" w:rsidRDefault="00463865" w:rsidP="0046386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Оказание имущественной поддержки</w:t>
            </w:r>
          </w:p>
        </w:tc>
        <w:tc>
          <w:tcPr>
            <w:tcW w:w="236" w:type="pct"/>
          </w:tcPr>
          <w:p w:rsidR="00463865" w:rsidRPr="00561B10" w:rsidRDefault="00463865" w:rsidP="0046386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449" w:type="pct"/>
          </w:tcPr>
          <w:p w:rsidR="00463865" w:rsidRPr="00561B10" w:rsidRDefault="00463865" w:rsidP="0046386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Ц320300000</w:t>
            </w:r>
          </w:p>
        </w:tc>
        <w:tc>
          <w:tcPr>
            <w:tcW w:w="641" w:type="pct"/>
          </w:tcPr>
          <w:p w:rsidR="00463865" w:rsidRPr="00561B10" w:rsidRDefault="00463865" w:rsidP="0046386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 xml:space="preserve">всего            </w:t>
            </w:r>
          </w:p>
        </w:tc>
        <w:tc>
          <w:tcPr>
            <w:tcW w:w="206" w:type="pct"/>
          </w:tcPr>
          <w:p w:rsidR="00463865" w:rsidRPr="00561B10" w:rsidRDefault="00463865" w:rsidP="0046386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6" w:type="pct"/>
          </w:tcPr>
          <w:p w:rsidR="00463865" w:rsidRPr="00561B10" w:rsidRDefault="00463865" w:rsidP="0046386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6" w:type="pct"/>
          </w:tcPr>
          <w:p w:rsidR="00463865" w:rsidRPr="00561B10" w:rsidRDefault="00463865" w:rsidP="0046386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6" w:type="pct"/>
          </w:tcPr>
          <w:p w:rsidR="00463865" w:rsidRPr="00561B10" w:rsidRDefault="00463865" w:rsidP="0046386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1" w:type="pct"/>
          </w:tcPr>
          <w:p w:rsidR="00463865" w:rsidRPr="00561B10" w:rsidRDefault="00463865" w:rsidP="0046386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8" w:type="pct"/>
          </w:tcPr>
          <w:p w:rsidR="00463865" w:rsidRPr="00561B10" w:rsidRDefault="00463865" w:rsidP="0046386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C515A" w:rsidRPr="00561B10" w:rsidTr="00383114">
        <w:trPr>
          <w:trHeight w:val="102"/>
          <w:tblCellSpacing w:w="5" w:type="nil"/>
          <w:jc w:val="center"/>
        </w:trPr>
        <w:tc>
          <w:tcPr>
            <w:tcW w:w="883" w:type="pct"/>
          </w:tcPr>
          <w:p w:rsidR="00463865" w:rsidRPr="00561B10" w:rsidRDefault="00463865" w:rsidP="0046386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мероприятие 1.1</w:t>
            </w:r>
          </w:p>
        </w:tc>
        <w:tc>
          <w:tcPr>
            <w:tcW w:w="1307" w:type="pct"/>
          </w:tcPr>
          <w:p w:rsidR="00463865" w:rsidRPr="00561B10" w:rsidRDefault="00463865" w:rsidP="0046386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 xml:space="preserve">Предоставление во владение и (или) в пользование (в том числе по льготным ставкам арендной платы) социально ориентированным некоммерческим организациям муниципального </w:t>
            </w:r>
            <w:r>
              <w:rPr>
                <w:rFonts w:ascii="Times New Roman" w:hAnsi="Times New Roman"/>
                <w:sz w:val="20"/>
                <w:szCs w:val="20"/>
              </w:rPr>
              <w:t>имущества Шумерлинского муниципального округа</w:t>
            </w:r>
            <w:r w:rsidRPr="00561B10">
              <w:rPr>
                <w:rFonts w:ascii="Times New Roman" w:hAnsi="Times New Roman"/>
                <w:sz w:val="20"/>
                <w:szCs w:val="20"/>
              </w:rPr>
              <w:t xml:space="preserve">, свободного </w:t>
            </w:r>
            <w:r>
              <w:rPr>
                <w:rFonts w:ascii="Times New Roman" w:hAnsi="Times New Roman"/>
                <w:sz w:val="20"/>
                <w:szCs w:val="20"/>
              </w:rPr>
              <w:t>от прав третьих лиц</w:t>
            </w:r>
          </w:p>
        </w:tc>
        <w:tc>
          <w:tcPr>
            <w:tcW w:w="236" w:type="pct"/>
          </w:tcPr>
          <w:p w:rsidR="00463865" w:rsidRPr="00561B10" w:rsidRDefault="00463865" w:rsidP="0046386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9" w:type="pct"/>
          </w:tcPr>
          <w:p w:rsidR="00463865" w:rsidRPr="00561B10" w:rsidRDefault="00463865" w:rsidP="0046386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641" w:type="pct"/>
          </w:tcPr>
          <w:p w:rsidR="00463865" w:rsidRPr="00561B10" w:rsidRDefault="00463865" w:rsidP="0046386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 xml:space="preserve">всего            </w:t>
            </w:r>
          </w:p>
        </w:tc>
        <w:tc>
          <w:tcPr>
            <w:tcW w:w="206" w:type="pct"/>
          </w:tcPr>
          <w:p w:rsidR="00463865" w:rsidRPr="00561B10" w:rsidRDefault="00463865" w:rsidP="0046386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6" w:type="pct"/>
          </w:tcPr>
          <w:p w:rsidR="00463865" w:rsidRPr="00561B10" w:rsidRDefault="00463865" w:rsidP="0046386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6" w:type="pct"/>
          </w:tcPr>
          <w:p w:rsidR="00463865" w:rsidRPr="00561B10" w:rsidRDefault="00463865" w:rsidP="0046386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6" w:type="pct"/>
          </w:tcPr>
          <w:p w:rsidR="00463865" w:rsidRPr="00561B10" w:rsidRDefault="00463865" w:rsidP="0046386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1" w:type="pct"/>
          </w:tcPr>
          <w:p w:rsidR="00463865" w:rsidRPr="00561B10" w:rsidRDefault="00463865" w:rsidP="0046386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8" w:type="pct"/>
          </w:tcPr>
          <w:p w:rsidR="00463865" w:rsidRPr="00561B10" w:rsidRDefault="00463865" w:rsidP="0046386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C515A" w:rsidRPr="00561B10" w:rsidTr="00383114">
        <w:trPr>
          <w:trHeight w:val="102"/>
          <w:tblCellSpacing w:w="5" w:type="nil"/>
          <w:jc w:val="center"/>
        </w:trPr>
        <w:tc>
          <w:tcPr>
            <w:tcW w:w="883" w:type="pct"/>
          </w:tcPr>
          <w:p w:rsidR="00463865" w:rsidRPr="00561B10" w:rsidRDefault="00463865" w:rsidP="0046386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Основное мероприятие 2</w:t>
            </w:r>
          </w:p>
        </w:tc>
        <w:tc>
          <w:tcPr>
            <w:tcW w:w="1307" w:type="pct"/>
          </w:tcPr>
          <w:p w:rsidR="00463865" w:rsidRPr="00561B10" w:rsidRDefault="00463865" w:rsidP="0046386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Предоставление информационной поддержки</w:t>
            </w:r>
          </w:p>
        </w:tc>
        <w:tc>
          <w:tcPr>
            <w:tcW w:w="236" w:type="pct"/>
          </w:tcPr>
          <w:p w:rsidR="00463865" w:rsidRPr="00561B10" w:rsidRDefault="00463865" w:rsidP="0046386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449" w:type="pct"/>
          </w:tcPr>
          <w:p w:rsidR="00463865" w:rsidRPr="00561B10" w:rsidRDefault="00463865" w:rsidP="0046386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Ц320300000</w:t>
            </w:r>
          </w:p>
        </w:tc>
        <w:tc>
          <w:tcPr>
            <w:tcW w:w="641" w:type="pct"/>
          </w:tcPr>
          <w:p w:rsidR="00463865" w:rsidRPr="00561B10" w:rsidRDefault="00463865" w:rsidP="0046386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 xml:space="preserve">всего            </w:t>
            </w:r>
          </w:p>
        </w:tc>
        <w:tc>
          <w:tcPr>
            <w:tcW w:w="206" w:type="pct"/>
          </w:tcPr>
          <w:p w:rsidR="00463865" w:rsidRPr="00561B10" w:rsidRDefault="00463865" w:rsidP="0046386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6" w:type="pct"/>
          </w:tcPr>
          <w:p w:rsidR="00463865" w:rsidRPr="00561B10" w:rsidRDefault="00463865" w:rsidP="0046386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6" w:type="pct"/>
          </w:tcPr>
          <w:p w:rsidR="00463865" w:rsidRPr="00561B10" w:rsidRDefault="00463865" w:rsidP="0046386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6" w:type="pct"/>
          </w:tcPr>
          <w:p w:rsidR="00463865" w:rsidRPr="00561B10" w:rsidRDefault="00463865" w:rsidP="0046386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1" w:type="pct"/>
          </w:tcPr>
          <w:p w:rsidR="00463865" w:rsidRPr="00561B10" w:rsidRDefault="00463865" w:rsidP="0046386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8" w:type="pct"/>
          </w:tcPr>
          <w:p w:rsidR="00463865" w:rsidRPr="00561B10" w:rsidRDefault="00463865" w:rsidP="0046386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C515A" w:rsidRPr="00561B10" w:rsidTr="00383114">
        <w:trPr>
          <w:trHeight w:val="102"/>
          <w:tblCellSpacing w:w="5" w:type="nil"/>
          <w:jc w:val="center"/>
        </w:trPr>
        <w:tc>
          <w:tcPr>
            <w:tcW w:w="883" w:type="pct"/>
          </w:tcPr>
          <w:p w:rsidR="00463865" w:rsidRPr="00561B10" w:rsidRDefault="00463865" w:rsidP="0046386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561B10">
              <w:rPr>
                <w:rFonts w:ascii="Times New Roman" w:hAnsi="Times New Roman"/>
                <w:sz w:val="20"/>
                <w:szCs w:val="20"/>
              </w:rPr>
              <w:t>ероприятие 2.1</w:t>
            </w:r>
          </w:p>
        </w:tc>
        <w:tc>
          <w:tcPr>
            <w:tcW w:w="1307" w:type="pct"/>
          </w:tcPr>
          <w:p w:rsidR="00463865" w:rsidRPr="00561B10" w:rsidRDefault="00463865" w:rsidP="0046386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39B7">
              <w:rPr>
                <w:rFonts w:ascii="Times New Roman" w:hAnsi="Times New Roman"/>
                <w:sz w:val="20"/>
                <w:szCs w:val="20"/>
              </w:rPr>
              <w:t>Содействие в предоставлении социально ориентированным некоммерческим организациям бесплатного эфирного времени, бесплатной печатной площади, в размещении информационных материалов социально ориентированных некоммерческих организаций в информационно-телекоммуникационной сети «Интернет».</w:t>
            </w:r>
          </w:p>
        </w:tc>
        <w:tc>
          <w:tcPr>
            <w:tcW w:w="236" w:type="pct"/>
          </w:tcPr>
          <w:p w:rsidR="00463865" w:rsidRPr="00561B10" w:rsidRDefault="00463865" w:rsidP="0046386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9" w:type="pct"/>
          </w:tcPr>
          <w:p w:rsidR="00463865" w:rsidRPr="00561B10" w:rsidRDefault="00463865" w:rsidP="0046386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641" w:type="pct"/>
          </w:tcPr>
          <w:p w:rsidR="00463865" w:rsidRPr="00561B10" w:rsidRDefault="00463865" w:rsidP="0046386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 xml:space="preserve">всего            </w:t>
            </w:r>
          </w:p>
        </w:tc>
        <w:tc>
          <w:tcPr>
            <w:tcW w:w="206" w:type="pct"/>
          </w:tcPr>
          <w:p w:rsidR="00463865" w:rsidRPr="00561B10" w:rsidRDefault="00463865" w:rsidP="0046386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6" w:type="pct"/>
          </w:tcPr>
          <w:p w:rsidR="00463865" w:rsidRPr="00561B10" w:rsidRDefault="00463865" w:rsidP="0046386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6" w:type="pct"/>
          </w:tcPr>
          <w:p w:rsidR="00463865" w:rsidRPr="00561B10" w:rsidRDefault="00463865" w:rsidP="0046386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6" w:type="pct"/>
          </w:tcPr>
          <w:p w:rsidR="00463865" w:rsidRPr="00561B10" w:rsidRDefault="00463865" w:rsidP="0046386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1" w:type="pct"/>
          </w:tcPr>
          <w:p w:rsidR="00463865" w:rsidRPr="00561B10" w:rsidRDefault="00463865" w:rsidP="0046386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8" w:type="pct"/>
          </w:tcPr>
          <w:p w:rsidR="00463865" w:rsidRPr="00561B10" w:rsidRDefault="00463865" w:rsidP="0046386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C515A" w:rsidRPr="00561B10" w:rsidTr="00383114">
        <w:trPr>
          <w:trHeight w:val="102"/>
          <w:tblCellSpacing w:w="5" w:type="nil"/>
          <w:jc w:val="center"/>
        </w:trPr>
        <w:tc>
          <w:tcPr>
            <w:tcW w:w="883" w:type="pct"/>
          </w:tcPr>
          <w:p w:rsidR="00463865" w:rsidRPr="00561B10" w:rsidRDefault="00463865" w:rsidP="0046386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Основное мероприятие 3</w:t>
            </w:r>
          </w:p>
        </w:tc>
        <w:tc>
          <w:tcPr>
            <w:tcW w:w="1307" w:type="pct"/>
          </w:tcPr>
          <w:p w:rsidR="00463865" w:rsidRPr="00561B10" w:rsidRDefault="00463865" w:rsidP="0046386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39B7">
              <w:rPr>
                <w:rFonts w:ascii="Times New Roman" w:hAnsi="Times New Roman"/>
                <w:sz w:val="20"/>
                <w:szCs w:val="20"/>
              </w:rPr>
              <w:t>Предоставление консультационной поддержки, а также поддержки в области профессионального обучения и дополнительного профессионального образования работников и добровольцев социально ориентиро</w:t>
            </w:r>
            <w:r>
              <w:rPr>
                <w:rFonts w:ascii="Times New Roman" w:hAnsi="Times New Roman"/>
                <w:sz w:val="20"/>
                <w:szCs w:val="20"/>
              </w:rPr>
              <w:t>ванных некоммерческих организаций</w:t>
            </w:r>
          </w:p>
        </w:tc>
        <w:tc>
          <w:tcPr>
            <w:tcW w:w="236" w:type="pct"/>
          </w:tcPr>
          <w:p w:rsidR="00463865" w:rsidRPr="00561B10" w:rsidRDefault="00463865" w:rsidP="0046386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449" w:type="pct"/>
          </w:tcPr>
          <w:p w:rsidR="00463865" w:rsidRPr="00561B10" w:rsidRDefault="00463865" w:rsidP="0046386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Ц320300000</w:t>
            </w:r>
          </w:p>
        </w:tc>
        <w:tc>
          <w:tcPr>
            <w:tcW w:w="641" w:type="pct"/>
          </w:tcPr>
          <w:p w:rsidR="00463865" w:rsidRPr="00561B10" w:rsidRDefault="00463865" w:rsidP="0046386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 xml:space="preserve">всего            </w:t>
            </w:r>
          </w:p>
        </w:tc>
        <w:tc>
          <w:tcPr>
            <w:tcW w:w="206" w:type="pct"/>
          </w:tcPr>
          <w:p w:rsidR="00463865" w:rsidRPr="00561B10" w:rsidRDefault="00463865" w:rsidP="0046386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6" w:type="pct"/>
          </w:tcPr>
          <w:p w:rsidR="00463865" w:rsidRPr="00561B10" w:rsidRDefault="00463865" w:rsidP="0046386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6" w:type="pct"/>
          </w:tcPr>
          <w:p w:rsidR="00463865" w:rsidRPr="00561B10" w:rsidRDefault="00463865" w:rsidP="0046386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6" w:type="pct"/>
          </w:tcPr>
          <w:p w:rsidR="00463865" w:rsidRPr="00561B10" w:rsidRDefault="00463865" w:rsidP="0046386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1" w:type="pct"/>
          </w:tcPr>
          <w:p w:rsidR="00463865" w:rsidRPr="00561B10" w:rsidRDefault="00463865" w:rsidP="0046386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8" w:type="pct"/>
          </w:tcPr>
          <w:p w:rsidR="00463865" w:rsidRPr="00561B10" w:rsidRDefault="00463865" w:rsidP="0046386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C515A" w:rsidRPr="00561B10" w:rsidTr="00383114">
        <w:trPr>
          <w:trHeight w:val="102"/>
          <w:tblCellSpacing w:w="5" w:type="nil"/>
          <w:jc w:val="center"/>
        </w:trPr>
        <w:tc>
          <w:tcPr>
            <w:tcW w:w="883" w:type="pct"/>
          </w:tcPr>
          <w:p w:rsidR="00463865" w:rsidRPr="00561B10" w:rsidRDefault="00463865" w:rsidP="0046386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Мероприятие 3.1</w:t>
            </w:r>
          </w:p>
        </w:tc>
        <w:tc>
          <w:tcPr>
            <w:tcW w:w="1307" w:type="pct"/>
          </w:tcPr>
          <w:p w:rsidR="00463865" w:rsidRPr="00561B10" w:rsidRDefault="00463865" w:rsidP="0046386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39B7">
              <w:rPr>
                <w:rFonts w:ascii="Times New Roman" w:hAnsi="Times New Roman"/>
                <w:sz w:val="20"/>
                <w:szCs w:val="20"/>
              </w:rPr>
              <w:t xml:space="preserve">Проведение конференций, семинаров и иных мероприятий по актуальным вопросам деятельности социально ориентированных некоммерческих организаций, обмену опытом и </w:t>
            </w:r>
            <w:r w:rsidRPr="00E039B7">
              <w:rPr>
                <w:rFonts w:ascii="Times New Roman" w:hAnsi="Times New Roman"/>
                <w:sz w:val="20"/>
                <w:szCs w:val="20"/>
              </w:rPr>
              <w:lastRenderedPageBreak/>
              <w:t>распространению лучших практик</w:t>
            </w:r>
          </w:p>
        </w:tc>
        <w:tc>
          <w:tcPr>
            <w:tcW w:w="236" w:type="pct"/>
          </w:tcPr>
          <w:p w:rsidR="00463865" w:rsidRPr="00561B10" w:rsidRDefault="00463865" w:rsidP="0046386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lastRenderedPageBreak/>
              <w:t>х</w:t>
            </w:r>
          </w:p>
        </w:tc>
        <w:tc>
          <w:tcPr>
            <w:tcW w:w="449" w:type="pct"/>
          </w:tcPr>
          <w:p w:rsidR="00463865" w:rsidRPr="00561B10" w:rsidRDefault="00463865" w:rsidP="0046386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641" w:type="pct"/>
          </w:tcPr>
          <w:p w:rsidR="00463865" w:rsidRPr="00561B10" w:rsidRDefault="00463865" w:rsidP="0046386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 xml:space="preserve">всего            </w:t>
            </w:r>
          </w:p>
        </w:tc>
        <w:tc>
          <w:tcPr>
            <w:tcW w:w="206" w:type="pct"/>
          </w:tcPr>
          <w:p w:rsidR="00463865" w:rsidRPr="00561B10" w:rsidRDefault="00463865" w:rsidP="0046386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6" w:type="pct"/>
          </w:tcPr>
          <w:p w:rsidR="00463865" w:rsidRPr="00561B10" w:rsidRDefault="00463865" w:rsidP="0046386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6" w:type="pct"/>
          </w:tcPr>
          <w:p w:rsidR="00463865" w:rsidRPr="00561B10" w:rsidRDefault="00463865" w:rsidP="0046386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6" w:type="pct"/>
          </w:tcPr>
          <w:p w:rsidR="00463865" w:rsidRPr="00561B10" w:rsidRDefault="00463865" w:rsidP="0046386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1" w:type="pct"/>
          </w:tcPr>
          <w:p w:rsidR="00463865" w:rsidRPr="00561B10" w:rsidRDefault="00463865" w:rsidP="0046386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8" w:type="pct"/>
          </w:tcPr>
          <w:p w:rsidR="00463865" w:rsidRPr="00561B10" w:rsidRDefault="00463865" w:rsidP="0046386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C515A" w:rsidRPr="00561B10" w:rsidTr="00383114">
        <w:trPr>
          <w:trHeight w:val="102"/>
          <w:tblCellSpacing w:w="5" w:type="nil"/>
          <w:jc w:val="center"/>
        </w:trPr>
        <w:tc>
          <w:tcPr>
            <w:tcW w:w="883" w:type="pct"/>
          </w:tcPr>
          <w:p w:rsidR="00463865" w:rsidRPr="00561B10" w:rsidRDefault="00463865" w:rsidP="0046386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М</w:t>
            </w:r>
            <w:r w:rsidRPr="00561B10">
              <w:rPr>
                <w:rFonts w:ascii="Times New Roman" w:hAnsi="Times New Roman"/>
                <w:sz w:val="20"/>
                <w:szCs w:val="20"/>
              </w:rPr>
              <w:t>ероприятие 3.2</w:t>
            </w:r>
          </w:p>
        </w:tc>
        <w:tc>
          <w:tcPr>
            <w:tcW w:w="1307" w:type="pct"/>
          </w:tcPr>
          <w:p w:rsidR="00463865" w:rsidRPr="00561B10" w:rsidRDefault="00463865" w:rsidP="0046386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39B7">
              <w:rPr>
                <w:rFonts w:ascii="Times New Roman" w:hAnsi="Times New Roman"/>
                <w:sz w:val="20"/>
                <w:szCs w:val="20"/>
              </w:rPr>
              <w:t>Поддержка деятельности социально ориентированных некоммерческих организаций, направленной на оказание на безвозмездной основе консультационных услуг другим социально ориентированным некоммерческим организациям, в том числе по правовым, финансовым и иным вопросам</w:t>
            </w:r>
          </w:p>
        </w:tc>
        <w:tc>
          <w:tcPr>
            <w:tcW w:w="236" w:type="pct"/>
          </w:tcPr>
          <w:p w:rsidR="00463865" w:rsidRPr="00561B10" w:rsidRDefault="00463865" w:rsidP="0046386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9" w:type="pct"/>
          </w:tcPr>
          <w:p w:rsidR="00463865" w:rsidRPr="00561B10" w:rsidRDefault="00463865" w:rsidP="0046386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641" w:type="pct"/>
          </w:tcPr>
          <w:p w:rsidR="00463865" w:rsidRPr="00561B10" w:rsidRDefault="00463865" w:rsidP="0046386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 xml:space="preserve">всего            </w:t>
            </w:r>
          </w:p>
        </w:tc>
        <w:tc>
          <w:tcPr>
            <w:tcW w:w="206" w:type="pct"/>
          </w:tcPr>
          <w:p w:rsidR="00463865" w:rsidRPr="00561B10" w:rsidRDefault="00463865" w:rsidP="0046386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6" w:type="pct"/>
          </w:tcPr>
          <w:p w:rsidR="00463865" w:rsidRPr="00561B10" w:rsidRDefault="00463865" w:rsidP="0046386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6" w:type="pct"/>
          </w:tcPr>
          <w:p w:rsidR="00463865" w:rsidRPr="00561B10" w:rsidRDefault="00463865" w:rsidP="0046386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6" w:type="pct"/>
          </w:tcPr>
          <w:p w:rsidR="00463865" w:rsidRPr="00561B10" w:rsidRDefault="00463865" w:rsidP="0046386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1" w:type="pct"/>
          </w:tcPr>
          <w:p w:rsidR="00463865" w:rsidRPr="00561B10" w:rsidRDefault="00463865" w:rsidP="0046386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8" w:type="pct"/>
          </w:tcPr>
          <w:p w:rsidR="00463865" w:rsidRPr="00561B10" w:rsidRDefault="00463865" w:rsidP="0046386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1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463865" w:rsidRDefault="00463865" w:rsidP="00ED0815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  <w:sectPr w:rsidR="00463865" w:rsidSect="004F58D6">
          <w:pgSz w:w="16838" w:h="11906" w:orient="landscape"/>
          <w:pgMar w:top="1701" w:right="851" w:bottom="851" w:left="1134" w:header="709" w:footer="709" w:gutter="0"/>
          <w:cols w:space="708"/>
          <w:docGrid w:linePitch="360"/>
        </w:sectPr>
      </w:pPr>
    </w:p>
    <w:p w:rsidR="004F58D6" w:rsidRDefault="004F58D6" w:rsidP="005F2E62">
      <w:pPr>
        <w:spacing w:after="0"/>
        <w:ind w:left="5103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4F58D6" w:rsidSect="004E73D3">
      <w:pgSz w:w="11906" w:h="16838"/>
      <w:pgMar w:top="851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1BCB" w:rsidRDefault="00391BCB" w:rsidP="00C87E80">
      <w:pPr>
        <w:spacing w:after="0" w:line="240" w:lineRule="auto"/>
      </w:pPr>
      <w:r>
        <w:separator/>
      </w:r>
    </w:p>
  </w:endnote>
  <w:endnote w:type="continuationSeparator" w:id="0">
    <w:p w:rsidR="00391BCB" w:rsidRDefault="00391BCB" w:rsidP="00C87E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1BCB" w:rsidRDefault="00391BCB" w:rsidP="00C87E80">
      <w:pPr>
        <w:spacing w:after="0" w:line="240" w:lineRule="auto"/>
      </w:pPr>
      <w:r>
        <w:separator/>
      </w:r>
    </w:p>
  </w:footnote>
  <w:footnote w:type="continuationSeparator" w:id="0">
    <w:p w:rsidR="00391BCB" w:rsidRDefault="00391BCB" w:rsidP="00C87E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A0420"/>
    <w:multiLevelType w:val="hybridMultilevel"/>
    <w:tmpl w:val="FA645274"/>
    <w:lvl w:ilvl="0" w:tplc="742AD90A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33E1175"/>
    <w:multiLevelType w:val="hybridMultilevel"/>
    <w:tmpl w:val="B87CE9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D12717"/>
    <w:multiLevelType w:val="hybridMultilevel"/>
    <w:tmpl w:val="46689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381197"/>
    <w:multiLevelType w:val="hybridMultilevel"/>
    <w:tmpl w:val="385A6702"/>
    <w:lvl w:ilvl="0" w:tplc="72FA4944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127F347B"/>
    <w:multiLevelType w:val="singleLevel"/>
    <w:tmpl w:val="15746B32"/>
    <w:lvl w:ilvl="0">
      <w:start w:val="1"/>
      <w:numFmt w:val="decimal"/>
      <w:lvlText w:val="%1."/>
      <w:legacy w:legacy="1" w:legacySpace="0" w:legacyIndent="0"/>
      <w:lvlJc w:val="left"/>
      <w:rPr>
        <w:rFonts w:cs="Times New Roman"/>
      </w:rPr>
    </w:lvl>
  </w:abstractNum>
  <w:abstractNum w:abstractNumId="5">
    <w:nsid w:val="20453609"/>
    <w:multiLevelType w:val="hybridMultilevel"/>
    <w:tmpl w:val="B1E410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6633E1"/>
    <w:multiLevelType w:val="hybridMultilevel"/>
    <w:tmpl w:val="E800CCCC"/>
    <w:lvl w:ilvl="0" w:tplc="638C4A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A62A4C"/>
    <w:multiLevelType w:val="hybridMultilevel"/>
    <w:tmpl w:val="4F8618F8"/>
    <w:lvl w:ilvl="0" w:tplc="5AACEA52">
      <w:start w:val="1"/>
      <w:numFmt w:val="decimal"/>
      <w:lvlText w:val="%1."/>
      <w:lvlJc w:val="left"/>
      <w:pPr>
        <w:ind w:left="1077" w:hanging="51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D8D26A6"/>
    <w:multiLevelType w:val="hybridMultilevel"/>
    <w:tmpl w:val="E9644592"/>
    <w:lvl w:ilvl="0" w:tplc="3F6EE618">
      <w:start w:val="1"/>
      <w:numFmt w:val="decimal"/>
      <w:lvlText w:val="%1."/>
      <w:lvlJc w:val="left"/>
      <w:pPr>
        <w:ind w:left="172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6" w:hanging="360"/>
      </w:pPr>
    </w:lvl>
    <w:lvl w:ilvl="2" w:tplc="0419001B" w:tentative="1">
      <w:start w:val="1"/>
      <w:numFmt w:val="lowerRoman"/>
      <w:lvlText w:val="%3."/>
      <w:lvlJc w:val="right"/>
      <w:pPr>
        <w:ind w:left="1946" w:hanging="180"/>
      </w:pPr>
    </w:lvl>
    <w:lvl w:ilvl="3" w:tplc="0419000F" w:tentative="1">
      <w:start w:val="1"/>
      <w:numFmt w:val="decimal"/>
      <w:lvlText w:val="%4."/>
      <w:lvlJc w:val="left"/>
      <w:pPr>
        <w:ind w:left="2666" w:hanging="360"/>
      </w:pPr>
    </w:lvl>
    <w:lvl w:ilvl="4" w:tplc="04190019" w:tentative="1">
      <w:start w:val="1"/>
      <w:numFmt w:val="lowerLetter"/>
      <w:lvlText w:val="%5."/>
      <w:lvlJc w:val="left"/>
      <w:pPr>
        <w:ind w:left="3386" w:hanging="360"/>
      </w:pPr>
    </w:lvl>
    <w:lvl w:ilvl="5" w:tplc="0419001B" w:tentative="1">
      <w:start w:val="1"/>
      <w:numFmt w:val="lowerRoman"/>
      <w:lvlText w:val="%6."/>
      <w:lvlJc w:val="right"/>
      <w:pPr>
        <w:ind w:left="4106" w:hanging="180"/>
      </w:pPr>
    </w:lvl>
    <w:lvl w:ilvl="6" w:tplc="0419000F" w:tentative="1">
      <w:start w:val="1"/>
      <w:numFmt w:val="decimal"/>
      <w:lvlText w:val="%7."/>
      <w:lvlJc w:val="left"/>
      <w:pPr>
        <w:ind w:left="4826" w:hanging="360"/>
      </w:pPr>
    </w:lvl>
    <w:lvl w:ilvl="7" w:tplc="04190019" w:tentative="1">
      <w:start w:val="1"/>
      <w:numFmt w:val="lowerLetter"/>
      <w:lvlText w:val="%8."/>
      <w:lvlJc w:val="left"/>
      <w:pPr>
        <w:ind w:left="5546" w:hanging="360"/>
      </w:pPr>
    </w:lvl>
    <w:lvl w:ilvl="8" w:tplc="0419001B" w:tentative="1">
      <w:start w:val="1"/>
      <w:numFmt w:val="lowerRoman"/>
      <w:lvlText w:val="%9."/>
      <w:lvlJc w:val="right"/>
      <w:pPr>
        <w:ind w:left="6266" w:hanging="180"/>
      </w:pPr>
    </w:lvl>
  </w:abstractNum>
  <w:abstractNum w:abstractNumId="9">
    <w:nsid w:val="3E11423A"/>
    <w:multiLevelType w:val="hybridMultilevel"/>
    <w:tmpl w:val="0EDA1C66"/>
    <w:lvl w:ilvl="0" w:tplc="90E4DE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0">
    <w:nsid w:val="40A65239"/>
    <w:multiLevelType w:val="hybridMultilevel"/>
    <w:tmpl w:val="57A25354"/>
    <w:lvl w:ilvl="0" w:tplc="7F3CA0DA">
      <w:start w:val="1"/>
      <w:numFmt w:val="decimal"/>
      <w:lvlText w:val="%1."/>
      <w:lvlJc w:val="left"/>
      <w:pPr>
        <w:ind w:left="1140" w:hanging="60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4A6718B6"/>
    <w:multiLevelType w:val="hybridMultilevel"/>
    <w:tmpl w:val="46689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A9058D"/>
    <w:multiLevelType w:val="hybridMultilevel"/>
    <w:tmpl w:val="F9B8B46A"/>
    <w:lvl w:ilvl="0" w:tplc="FA2AD3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CAB6EC6"/>
    <w:multiLevelType w:val="hybridMultilevel"/>
    <w:tmpl w:val="C574AE62"/>
    <w:lvl w:ilvl="0" w:tplc="3F6EE618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38A0A44"/>
    <w:multiLevelType w:val="hybridMultilevel"/>
    <w:tmpl w:val="99A264F2"/>
    <w:lvl w:ilvl="0" w:tplc="EF5674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6EB4A02"/>
    <w:multiLevelType w:val="hybridMultilevel"/>
    <w:tmpl w:val="A3C64A6E"/>
    <w:lvl w:ilvl="0" w:tplc="3F16B7E6">
      <w:start w:val="1"/>
      <w:numFmt w:val="decimal"/>
      <w:lvlText w:val="%1."/>
      <w:lvlJc w:val="left"/>
      <w:pPr>
        <w:tabs>
          <w:tab w:val="num" w:pos="1684"/>
        </w:tabs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>
    <w:nsid w:val="5DE263E2"/>
    <w:multiLevelType w:val="hybridMultilevel"/>
    <w:tmpl w:val="20001F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F325085"/>
    <w:multiLevelType w:val="hybridMultilevel"/>
    <w:tmpl w:val="46689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C36B17"/>
    <w:multiLevelType w:val="hybridMultilevel"/>
    <w:tmpl w:val="0FBACB3A"/>
    <w:lvl w:ilvl="0" w:tplc="175EDA7A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798B295E"/>
    <w:multiLevelType w:val="hybridMultilevel"/>
    <w:tmpl w:val="F232F3BC"/>
    <w:lvl w:ilvl="0" w:tplc="326A8FF4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7BDE5077"/>
    <w:multiLevelType w:val="hybridMultilevel"/>
    <w:tmpl w:val="09A677E6"/>
    <w:lvl w:ilvl="0" w:tplc="54107F2C">
      <w:start w:val="1"/>
      <w:numFmt w:val="decimal"/>
      <w:lvlText w:val="%1."/>
      <w:lvlJc w:val="left"/>
      <w:pPr>
        <w:ind w:left="1077" w:hanging="51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E3E5EB4"/>
    <w:multiLevelType w:val="hybridMultilevel"/>
    <w:tmpl w:val="EBE2D038"/>
    <w:lvl w:ilvl="0" w:tplc="567EAF42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21"/>
  </w:num>
  <w:num w:numId="3">
    <w:abstractNumId w:val="10"/>
  </w:num>
  <w:num w:numId="4">
    <w:abstractNumId w:val="6"/>
  </w:num>
  <w:num w:numId="5">
    <w:abstractNumId w:val="4"/>
  </w:num>
  <w:num w:numId="6">
    <w:abstractNumId w:val="13"/>
  </w:num>
  <w:num w:numId="7">
    <w:abstractNumId w:val="8"/>
  </w:num>
  <w:num w:numId="8">
    <w:abstractNumId w:val="12"/>
  </w:num>
  <w:num w:numId="9">
    <w:abstractNumId w:val="15"/>
  </w:num>
  <w:num w:numId="10">
    <w:abstractNumId w:val="0"/>
  </w:num>
  <w:num w:numId="11">
    <w:abstractNumId w:val="11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"/>
  </w:num>
  <w:num w:numId="15">
    <w:abstractNumId w:val="18"/>
  </w:num>
  <w:num w:numId="16">
    <w:abstractNumId w:val="17"/>
  </w:num>
  <w:num w:numId="17">
    <w:abstractNumId w:val="2"/>
  </w:num>
  <w:num w:numId="18">
    <w:abstractNumId w:val="14"/>
  </w:num>
  <w:num w:numId="19">
    <w:abstractNumId w:val="19"/>
  </w:num>
  <w:num w:numId="20">
    <w:abstractNumId w:val="16"/>
  </w:num>
  <w:num w:numId="21">
    <w:abstractNumId w:val="7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C6D"/>
    <w:rsid w:val="000007AE"/>
    <w:rsid w:val="000139E1"/>
    <w:rsid w:val="00014494"/>
    <w:rsid w:val="00014C1E"/>
    <w:rsid w:val="0002266A"/>
    <w:rsid w:val="00024348"/>
    <w:rsid w:val="00024BDB"/>
    <w:rsid w:val="00025AF1"/>
    <w:rsid w:val="00026AF2"/>
    <w:rsid w:val="00037F58"/>
    <w:rsid w:val="000536DA"/>
    <w:rsid w:val="000555FF"/>
    <w:rsid w:val="00057013"/>
    <w:rsid w:val="00063E78"/>
    <w:rsid w:val="0007060B"/>
    <w:rsid w:val="000970D7"/>
    <w:rsid w:val="00097E21"/>
    <w:rsid w:val="000B3C35"/>
    <w:rsid w:val="000B6594"/>
    <w:rsid w:val="000D4A09"/>
    <w:rsid w:val="000D54E7"/>
    <w:rsid w:val="000E293D"/>
    <w:rsid w:val="000E4F7E"/>
    <w:rsid w:val="000E7A4F"/>
    <w:rsid w:val="000F3A1B"/>
    <w:rsid w:val="00102FF6"/>
    <w:rsid w:val="001107D5"/>
    <w:rsid w:val="00117050"/>
    <w:rsid w:val="00123C6D"/>
    <w:rsid w:val="00124F66"/>
    <w:rsid w:val="00126B34"/>
    <w:rsid w:val="001332D4"/>
    <w:rsid w:val="00134A6A"/>
    <w:rsid w:val="00154C3C"/>
    <w:rsid w:val="00164C43"/>
    <w:rsid w:val="001709A9"/>
    <w:rsid w:val="00170F72"/>
    <w:rsid w:val="001743F3"/>
    <w:rsid w:val="00175990"/>
    <w:rsid w:val="00176929"/>
    <w:rsid w:val="00187163"/>
    <w:rsid w:val="00192DA0"/>
    <w:rsid w:val="0019368E"/>
    <w:rsid w:val="001936C2"/>
    <w:rsid w:val="0019386C"/>
    <w:rsid w:val="001945FD"/>
    <w:rsid w:val="00195A87"/>
    <w:rsid w:val="001A55A2"/>
    <w:rsid w:val="001B7636"/>
    <w:rsid w:val="001D1C13"/>
    <w:rsid w:val="001D4421"/>
    <w:rsid w:val="001D51DF"/>
    <w:rsid w:val="001E3160"/>
    <w:rsid w:val="001E372C"/>
    <w:rsid w:val="001E3E51"/>
    <w:rsid w:val="001E415E"/>
    <w:rsid w:val="001F3975"/>
    <w:rsid w:val="00203353"/>
    <w:rsid w:val="00211A0B"/>
    <w:rsid w:val="002155CE"/>
    <w:rsid w:val="002207F8"/>
    <w:rsid w:val="00220A4E"/>
    <w:rsid w:val="00221126"/>
    <w:rsid w:val="00227E3D"/>
    <w:rsid w:val="00231173"/>
    <w:rsid w:val="00234BF6"/>
    <w:rsid w:val="002378F0"/>
    <w:rsid w:val="00241E07"/>
    <w:rsid w:val="0024203B"/>
    <w:rsid w:val="002607AC"/>
    <w:rsid w:val="0026161D"/>
    <w:rsid w:val="002761F9"/>
    <w:rsid w:val="00280921"/>
    <w:rsid w:val="00284D08"/>
    <w:rsid w:val="00293D28"/>
    <w:rsid w:val="002A4D0F"/>
    <w:rsid w:val="002B0ED9"/>
    <w:rsid w:val="002B55DB"/>
    <w:rsid w:val="002B607E"/>
    <w:rsid w:val="002B73AB"/>
    <w:rsid w:val="002C0A88"/>
    <w:rsid w:val="002C138D"/>
    <w:rsid w:val="002C5831"/>
    <w:rsid w:val="002D4782"/>
    <w:rsid w:val="002D703D"/>
    <w:rsid w:val="002E5DD3"/>
    <w:rsid w:val="002F1AA1"/>
    <w:rsid w:val="00301050"/>
    <w:rsid w:val="003043AF"/>
    <w:rsid w:val="003138B4"/>
    <w:rsid w:val="00323384"/>
    <w:rsid w:val="00326616"/>
    <w:rsid w:val="00327203"/>
    <w:rsid w:val="0033034A"/>
    <w:rsid w:val="0033242D"/>
    <w:rsid w:val="0033322C"/>
    <w:rsid w:val="00334A07"/>
    <w:rsid w:val="00334F1D"/>
    <w:rsid w:val="003477A7"/>
    <w:rsid w:val="00353F09"/>
    <w:rsid w:val="00356684"/>
    <w:rsid w:val="003575C1"/>
    <w:rsid w:val="00365842"/>
    <w:rsid w:val="00375EDD"/>
    <w:rsid w:val="00376102"/>
    <w:rsid w:val="00380F23"/>
    <w:rsid w:val="00383114"/>
    <w:rsid w:val="00384698"/>
    <w:rsid w:val="00391BCB"/>
    <w:rsid w:val="00393590"/>
    <w:rsid w:val="003A247B"/>
    <w:rsid w:val="003A438C"/>
    <w:rsid w:val="003A5059"/>
    <w:rsid w:val="003B1BA4"/>
    <w:rsid w:val="003B5A68"/>
    <w:rsid w:val="003C10C6"/>
    <w:rsid w:val="003C27FA"/>
    <w:rsid w:val="003C2E40"/>
    <w:rsid w:val="003C68D1"/>
    <w:rsid w:val="003D2712"/>
    <w:rsid w:val="003D4C7F"/>
    <w:rsid w:val="003E4D2D"/>
    <w:rsid w:val="003E5A93"/>
    <w:rsid w:val="003F73DA"/>
    <w:rsid w:val="004103A1"/>
    <w:rsid w:val="0041181F"/>
    <w:rsid w:val="00413033"/>
    <w:rsid w:val="00427098"/>
    <w:rsid w:val="00434A0D"/>
    <w:rsid w:val="00455473"/>
    <w:rsid w:val="00463865"/>
    <w:rsid w:val="0046482F"/>
    <w:rsid w:val="0047335A"/>
    <w:rsid w:val="0047434A"/>
    <w:rsid w:val="004826B7"/>
    <w:rsid w:val="004C2C19"/>
    <w:rsid w:val="004C32E6"/>
    <w:rsid w:val="004C515A"/>
    <w:rsid w:val="004D3B0B"/>
    <w:rsid w:val="004D55DD"/>
    <w:rsid w:val="004D7E69"/>
    <w:rsid w:val="004E73D3"/>
    <w:rsid w:val="004F58D6"/>
    <w:rsid w:val="004F6F08"/>
    <w:rsid w:val="005046F5"/>
    <w:rsid w:val="00504710"/>
    <w:rsid w:val="00520CC8"/>
    <w:rsid w:val="00531F32"/>
    <w:rsid w:val="00536537"/>
    <w:rsid w:val="005368B8"/>
    <w:rsid w:val="005370D7"/>
    <w:rsid w:val="00540081"/>
    <w:rsid w:val="0054413E"/>
    <w:rsid w:val="005468EE"/>
    <w:rsid w:val="0055665E"/>
    <w:rsid w:val="00570765"/>
    <w:rsid w:val="005A2E49"/>
    <w:rsid w:val="005C5677"/>
    <w:rsid w:val="005C5DFC"/>
    <w:rsid w:val="005F2C40"/>
    <w:rsid w:val="005F2E62"/>
    <w:rsid w:val="00601295"/>
    <w:rsid w:val="0062295D"/>
    <w:rsid w:val="0063127C"/>
    <w:rsid w:val="006314F6"/>
    <w:rsid w:val="00634F33"/>
    <w:rsid w:val="006371C5"/>
    <w:rsid w:val="00637808"/>
    <w:rsid w:val="00644A4C"/>
    <w:rsid w:val="0065113C"/>
    <w:rsid w:val="006536C3"/>
    <w:rsid w:val="00657782"/>
    <w:rsid w:val="00661A3E"/>
    <w:rsid w:val="006644CF"/>
    <w:rsid w:val="00670814"/>
    <w:rsid w:val="0067625A"/>
    <w:rsid w:val="006828B9"/>
    <w:rsid w:val="00684FDC"/>
    <w:rsid w:val="00686316"/>
    <w:rsid w:val="0069027A"/>
    <w:rsid w:val="00696037"/>
    <w:rsid w:val="006A03F8"/>
    <w:rsid w:val="006A7E6C"/>
    <w:rsid w:val="006B0850"/>
    <w:rsid w:val="006B3B2E"/>
    <w:rsid w:val="006C24F7"/>
    <w:rsid w:val="006C56FF"/>
    <w:rsid w:val="006C613D"/>
    <w:rsid w:val="006D3FFF"/>
    <w:rsid w:val="006D6B82"/>
    <w:rsid w:val="006E758E"/>
    <w:rsid w:val="006F39C1"/>
    <w:rsid w:val="007041DA"/>
    <w:rsid w:val="00710B75"/>
    <w:rsid w:val="007141CA"/>
    <w:rsid w:val="007433A9"/>
    <w:rsid w:val="00745F17"/>
    <w:rsid w:val="00756AF3"/>
    <w:rsid w:val="0076754C"/>
    <w:rsid w:val="00795EB8"/>
    <w:rsid w:val="00796EF6"/>
    <w:rsid w:val="007A0CBA"/>
    <w:rsid w:val="007C1E93"/>
    <w:rsid w:val="007C2C88"/>
    <w:rsid w:val="007C7F23"/>
    <w:rsid w:val="007D11FE"/>
    <w:rsid w:val="007D77FC"/>
    <w:rsid w:val="007E62CB"/>
    <w:rsid w:val="007E76B0"/>
    <w:rsid w:val="0080282B"/>
    <w:rsid w:val="0081616E"/>
    <w:rsid w:val="00825731"/>
    <w:rsid w:val="00833C77"/>
    <w:rsid w:val="0083475C"/>
    <w:rsid w:val="00835C94"/>
    <w:rsid w:val="00836AF4"/>
    <w:rsid w:val="00840356"/>
    <w:rsid w:val="00840FB7"/>
    <w:rsid w:val="00842046"/>
    <w:rsid w:val="00843F76"/>
    <w:rsid w:val="008443DA"/>
    <w:rsid w:val="00855376"/>
    <w:rsid w:val="008613CC"/>
    <w:rsid w:val="00861C42"/>
    <w:rsid w:val="008660FC"/>
    <w:rsid w:val="008716C5"/>
    <w:rsid w:val="0087695E"/>
    <w:rsid w:val="00882DB5"/>
    <w:rsid w:val="00894C2A"/>
    <w:rsid w:val="008B09F9"/>
    <w:rsid w:val="008B1B90"/>
    <w:rsid w:val="008C4FA6"/>
    <w:rsid w:val="008C6136"/>
    <w:rsid w:val="008C6BD4"/>
    <w:rsid w:val="008E3510"/>
    <w:rsid w:val="008E6513"/>
    <w:rsid w:val="00900AC9"/>
    <w:rsid w:val="009079AD"/>
    <w:rsid w:val="009140B8"/>
    <w:rsid w:val="00914F25"/>
    <w:rsid w:val="009156A2"/>
    <w:rsid w:val="0092776C"/>
    <w:rsid w:val="00935A4F"/>
    <w:rsid w:val="00942184"/>
    <w:rsid w:val="0097360B"/>
    <w:rsid w:val="00983854"/>
    <w:rsid w:val="009973F8"/>
    <w:rsid w:val="009A5E8E"/>
    <w:rsid w:val="009A6B03"/>
    <w:rsid w:val="009B3B1C"/>
    <w:rsid w:val="009B427C"/>
    <w:rsid w:val="009C6B66"/>
    <w:rsid w:val="009D2591"/>
    <w:rsid w:val="009E45B7"/>
    <w:rsid w:val="009F523A"/>
    <w:rsid w:val="00A07A55"/>
    <w:rsid w:val="00A17D9E"/>
    <w:rsid w:val="00A2672D"/>
    <w:rsid w:val="00A41F69"/>
    <w:rsid w:val="00A50AD6"/>
    <w:rsid w:val="00A5121C"/>
    <w:rsid w:val="00A5202D"/>
    <w:rsid w:val="00A567B2"/>
    <w:rsid w:val="00A75FDF"/>
    <w:rsid w:val="00A86AC7"/>
    <w:rsid w:val="00A91A05"/>
    <w:rsid w:val="00A91CCB"/>
    <w:rsid w:val="00A93DD2"/>
    <w:rsid w:val="00A958A5"/>
    <w:rsid w:val="00AA22F2"/>
    <w:rsid w:val="00AA34BE"/>
    <w:rsid w:val="00AA4A13"/>
    <w:rsid w:val="00AA731F"/>
    <w:rsid w:val="00AB15B0"/>
    <w:rsid w:val="00AC0F5B"/>
    <w:rsid w:val="00AC30FB"/>
    <w:rsid w:val="00AC6BD9"/>
    <w:rsid w:val="00AD0BEA"/>
    <w:rsid w:val="00AD606B"/>
    <w:rsid w:val="00AF6FC8"/>
    <w:rsid w:val="00B02741"/>
    <w:rsid w:val="00B12283"/>
    <w:rsid w:val="00B1356D"/>
    <w:rsid w:val="00B24FB4"/>
    <w:rsid w:val="00B25207"/>
    <w:rsid w:val="00B31F5E"/>
    <w:rsid w:val="00B451A3"/>
    <w:rsid w:val="00B52262"/>
    <w:rsid w:val="00B52BE1"/>
    <w:rsid w:val="00B537E2"/>
    <w:rsid w:val="00B63C01"/>
    <w:rsid w:val="00B82D55"/>
    <w:rsid w:val="00B83B0E"/>
    <w:rsid w:val="00B84A00"/>
    <w:rsid w:val="00B85AED"/>
    <w:rsid w:val="00BB44D7"/>
    <w:rsid w:val="00BB6362"/>
    <w:rsid w:val="00BC1164"/>
    <w:rsid w:val="00BC67D6"/>
    <w:rsid w:val="00BD2F47"/>
    <w:rsid w:val="00BE368C"/>
    <w:rsid w:val="00BE6AAC"/>
    <w:rsid w:val="00BE7C4D"/>
    <w:rsid w:val="00BF062F"/>
    <w:rsid w:val="00BF0E77"/>
    <w:rsid w:val="00C13E74"/>
    <w:rsid w:val="00C159EA"/>
    <w:rsid w:val="00C30966"/>
    <w:rsid w:val="00C3473E"/>
    <w:rsid w:val="00C41AF2"/>
    <w:rsid w:val="00C42209"/>
    <w:rsid w:val="00C43AEC"/>
    <w:rsid w:val="00C45069"/>
    <w:rsid w:val="00C452F6"/>
    <w:rsid w:val="00C53CAC"/>
    <w:rsid w:val="00C65CEB"/>
    <w:rsid w:val="00C671B8"/>
    <w:rsid w:val="00C70F1C"/>
    <w:rsid w:val="00C7410A"/>
    <w:rsid w:val="00C7540A"/>
    <w:rsid w:val="00C755AD"/>
    <w:rsid w:val="00C75AD6"/>
    <w:rsid w:val="00C76B2A"/>
    <w:rsid w:val="00C81E33"/>
    <w:rsid w:val="00C8243D"/>
    <w:rsid w:val="00C8360B"/>
    <w:rsid w:val="00C874FA"/>
    <w:rsid w:val="00C87DE7"/>
    <w:rsid w:val="00C87E80"/>
    <w:rsid w:val="00CB01CA"/>
    <w:rsid w:val="00CB2994"/>
    <w:rsid w:val="00CB3676"/>
    <w:rsid w:val="00CB394B"/>
    <w:rsid w:val="00CC16D4"/>
    <w:rsid w:val="00CC19EF"/>
    <w:rsid w:val="00CC2034"/>
    <w:rsid w:val="00CC6EF1"/>
    <w:rsid w:val="00CD4ED9"/>
    <w:rsid w:val="00CE475A"/>
    <w:rsid w:val="00CF5D00"/>
    <w:rsid w:val="00D14539"/>
    <w:rsid w:val="00D14666"/>
    <w:rsid w:val="00D20999"/>
    <w:rsid w:val="00D23A76"/>
    <w:rsid w:val="00D3089D"/>
    <w:rsid w:val="00D362F6"/>
    <w:rsid w:val="00D3750C"/>
    <w:rsid w:val="00D46B6E"/>
    <w:rsid w:val="00D5332D"/>
    <w:rsid w:val="00D55FEA"/>
    <w:rsid w:val="00D81E07"/>
    <w:rsid w:val="00D83A98"/>
    <w:rsid w:val="00D85F09"/>
    <w:rsid w:val="00D91CFE"/>
    <w:rsid w:val="00DA15F4"/>
    <w:rsid w:val="00DA36CA"/>
    <w:rsid w:val="00DA4CE3"/>
    <w:rsid w:val="00DB17BC"/>
    <w:rsid w:val="00DB32F0"/>
    <w:rsid w:val="00DE22F5"/>
    <w:rsid w:val="00DE3B3A"/>
    <w:rsid w:val="00DF4B68"/>
    <w:rsid w:val="00DF55AB"/>
    <w:rsid w:val="00DF5990"/>
    <w:rsid w:val="00E06E92"/>
    <w:rsid w:val="00E102C1"/>
    <w:rsid w:val="00E175B2"/>
    <w:rsid w:val="00E24240"/>
    <w:rsid w:val="00E246AD"/>
    <w:rsid w:val="00E24D06"/>
    <w:rsid w:val="00E3150F"/>
    <w:rsid w:val="00E367C6"/>
    <w:rsid w:val="00E4076A"/>
    <w:rsid w:val="00E41EF7"/>
    <w:rsid w:val="00E445D7"/>
    <w:rsid w:val="00E46269"/>
    <w:rsid w:val="00E47D5C"/>
    <w:rsid w:val="00E51727"/>
    <w:rsid w:val="00E60069"/>
    <w:rsid w:val="00E616FE"/>
    <w:rsid w:val="00E62D54"/>
    <w:rsid w:val="00E63816"/>
    <w:rsid w:val="00E65306"/>
    <w:rsid w:val="00E72A47"/>
    <w:rsid w:val="00E83556"/>
    <w:rsid w:val="00E87214"/>
    <w:rsid w:val="00E9296D"/>
    <w:rsid w:val="00E92A85"/>
    <w:rsid w:val="00E95AD0"/>
    <w:rsid w:val="00EA5AEB"/>
    <w:rsid w:val="00EB3A22"/>
    <w:rsid w:val="00EB3F8F"/>
    <w:rsid w:val="00EB5339"/>
    <w:rsid w:val="00EC4CF8"/>
    <w:rsid w:val="00EC6120"/>
    <w:rsid w:val="00ED0815"/>
    <w:rsid w:val="00ED38B3"/>
    <w:rsid w:val="00EE67D6"/>
    <w:rsid w:val="00EE68A1"/>
    <w:rsid w:val="00EE6B7B"/>
    <w:rsid w:val="00EF13E7"/>
    <w:rsid w:val="00EF5804"/>
    <w:rsid w:val="00F008C4"/>
    <w:rsid w:val="00F06BCE"/>
    <w:rsid w:val="00F149CA"/>
    <w:rsid w:val="00F14C5D"/>
    <w:rsid w:val="00F27B2F"/>
    <w:rsid w:val="00F31D41"/>
    <w:rsid w:val="00F3555F"/>
    <w:rsid w:val="00F3697B"/>
    <w:rsid w:val="00F47906"/>
    <w:rsid w:val="00F56168"/>
    <w:rsid w:val="00F62B5E"/>
    <w:rsid w:val="00F67E79"/>
    <w:rsid w:val="00F734F1"/>
    <w:rsid w:val="00F8355E"/>
    <w:rsid w:val="00F9099C"/>
    <w:rsid w:val="00FA49A9"/>
    <w:rsid w:val="00FA4F37"/>
    <w:rsid w:val="00FA5DED"/>
    <w:rsid w:val="00FC27FC"/>
    <w:rsid w:val="00FC69FC"/>
    <w:rsid w:val="00FD0004"/>
    <w:rsid w:val="00FD2F28"/>
    <w:rsid w:val="00FD3BFE"/>
    <w:rsid w:val="00FD7C41"/>
    <w:rsid w:val="00FE3017"/>
    <w:rsid w:val="00FE48BE"/>
    <w:rsid w:val="00FE53FC"/>
    <w:rsid w:val="00FE7808"/>
    <w:rsid w:val="00FF2C24"/>
    <w:rsid w:val="00FF6D5F"/>
    <w:rsid w:val="00FF7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778065-D037-4158-9DF4-E66F5CFE2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E242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9"/>
    <w:qFormat/>
    <w:rsid w:val="00644A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3"/>
    <w:next w:val="a"/>
    <w:link w:val="40"/>
    <w:uiPriority w:val="99"/>
    <w:qFormat/>
    <w:rsid w:val="00644A4C"/>
    <w:pPr>
      <w:widowControl w:val="0"/>
      <w:autoSpaceDE w:val="0"/>
      <w:autoSpaceDN w:val="0"/>
      <w:adjustRightInd w:val="0"/>
      <w:spacing w:before="0" w:beforeAutospacing="0" w:after="0" w:afterAutospacing="0"/>
      <w:jc w:val="both"/>
      <w:outlineLvl w:val="3"/>
    </w:pPr>
    <w:rPr>
      <w:rFonts w:ascii="Arial" w:hAnsi="Arial"/>
      <w:b w:val="0"/>
      <w:bCs w:val="0"/>
      <w:sz w:val="24"/>
      <w:szCs w:val="24"/>
    </w:rPr>
  </w:style>
  <w:style w:type="paragraph" w:styleId="5">
    <w:name w:val="heading 5"/>
    <w:basedOn w:val="a"/>
    <w:next w:val="a"/>
    <w:link w:val="50"/>
    <w:qFormat/>
    <w:rsid w:val="00644A4C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8">
    <w:name w:val="heading 8"/>
    <w:basedOn w:val="a"/>
    <w:next w:val="a"/>
    <w:link w:val="80"/>
    <w:qFormat/>
    <w:rsid w:val="00644A4C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34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character" w:customStyle="1" w:styleId="20">
    <w:name w:val="Заголовок 2 Знак"/>
    <w:basedOn w:val="a0"/>
    <w:link w:val="2"/>
    <w:rsid w:val="00E2424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f">
    <w:name w:val="annotation reference"/>
    <w:basedOn w:val="a0"/>
    <w:unhideWhenUsed/>
    <w:rsid w:val="009C6B66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9C6B66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9C6B66"/>
    <w:rPr>
      <w:rFonts w:ascii="TimesET" w:eastAsia="Calibri" w:hAnsi="TimesET"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unhideWhenUsed/>
    <w:rsid w:val="009C6B66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rsid w:val="009C6B66"/>
    <w:rPr>
      <w:rFonts w:ascii="TimesET" w:eastAsia="Calibri" w:hAnsi="TimesET" w:cs="Times New Roman"/>
      <w:b/>
      <w:bCs/>
      <w:sz w:val="20"/>
      <w:szCs w:val="20"/>
    </w:rPr>
  </w:style>
  <w:style w:type="table" w:styleId="af4">
    <w:name w:val="Table Grid"/>
    <w:basedOn w:val="a1"/>
    <w:uiPriority w:val="39"/>
    <w:rsid w:val="00BE6A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aliases w:val=" Знак1,Знак1"/>
    <w:basedOn w:val="a"/>
    <w:link w:val="210"/>
    <w:uiPriority w:val="99"/>
    <w:rsid w:val="007C1E93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uiPriority w:val="99"/>
    <w:rsid w:val="007C1E93"/>
    <w:rPr>
      <w:rFonts w:ascii="TimesET" w:eastAsia="Calibri" w:hAnsi="TimesET" w:cs="Times New Roman"/>
      <w:sz w:val="48"/>
      <w:szCs w:val="48"/>
    </w:rPr>
  </w:style>
  <w:style w:type="character" w:customStyle="1" w:styleId="210">
    <w:name w:val="Основной текст с отступом 2 Знак1"/>
    <w:aliases w:val=" Знак1 Знак,Знак1 Знак"/>
    <w:link w:val="21"/>
    <w:rsid w:val="007C1E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ED0815"/>
    <w:rPr>
      <w:rFonts w:ascii="Times New Roman" w:eastAsia="Calibri" w:hAnsi="Times New Roman" w:cs="Times New Roman"/>
      <w:sz w:val="26"/>
      <w:szCs w:val="26"/>
      <w:lang w:eastAsia="ru-RU"/>
    </w:rPr>
  </w:style>
  <w:style w:type="paragraph" w:customStyle="1" w:styleId="ConsPlusTitle">
    <w:name w:val="ConsPlusTitle"/>
    <w:rsid w:val="00ED08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644A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644A4C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644A4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644A4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af5">
    <w:name w:val="Прижатый влево"/>
    <w:basedOn w:val="a"/>
    <w:next w:val="a"/>
    <w:uiPriority w:val="99"/>
    <w:rsid w:val="00644A4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6">
    <w:name w:val="Нормальный (таблица)"/>
    <w:basedOn w:val="a"/>
    <w:next w:val="a"/>
    <w:uiPriority w:val="99"/>
    <w:rsid w:val="00644A4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styleId="af7">
    <w:name w:val="Normal (Web)"/>
    <w:basedOn w:val="a"/>
    <w:uiPriority w:val="99"/>
    <w:rsid w:val="00644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8">
    <w:name w:val="Title"/>
    <w:basedOn w:val="a"/>
    <w:link w:val="af9"/>
    <w:qFormat/>
    <w:rsid w:val="00644A4C"/>
    <w:pPr>
      <w:spacing w:after="0" w:line="240" w:lineRule="auto"/>
      <w:ind w:firstLine="540"/>
      <w:jc w:val="center"/>
    </w:pPr>
    <w:rPr>
      <w:rFonts w:ascii="Times New Roman" w:eastAsia="Cambria" w:hAnsi="Times New Roman"/>
      <w:b/>
      <w:sz w:val="28"/>
      <w:szCs w:val="28"/>
      <w:lang w:eastAsia="ru-RU"/>
    </w:rPr>
  </w:style>
  <w:style w:type="character" w:customStyle="1" w:styleId="af9">
    <w:name w:val="Название Знак"/>
    <w:basedOn w:val="a0"/>
    <w:link w:val="af8"/>
    <w:rsid w:val="00644A4C"/>
    <w:rPr>
      <w:rFonts w:ascii="Times New Roman" w:eastAsia="Cambria" w:hAnsi="Times New Roman" w:cs="Times New Roman"/>
      <w:b/>
      <w:sz w:val="28"/>
      <w:szCs w:val="28"/>
      <w:lang w:eastAsia="ru-RU"/>
    </w:rPr>
  </w:style>
  <w:style w:type="paragraph" w:styleId="afa">
    <w:name w:val="No Spacing"/>
    <w:uiPriority w:val="1"/>
    <w:qFormat/>
    <w:rsid w:val="00644A4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3">
    <w:name w:val="Абзац списка2"/>
    <w:basedOn w:val="a"/>
    <w:rsid w:val="00644A4C"/>
    <w:pPr>
      <w:ind w:left="720"/>
      <w:contextualSpacing/>
    </w:pPr>
    <w:rPr>
      <w:rFonts w:ascii="Calibri" w:eastAsia="Times New Roman" w:hAnsi="Calibri"/>
      <w:sz w:val="22"/>
      <w:szCs w:val="22"/>
    </w:rPr>
  </w:style>
  <w:style w:type="paragraph" w:styleId="afb">
    <w:name w:val="Body Text Indent"/>
    <w:basedOn w:val="a"/>
    <w:link w:val="afc"/>
    <w:rsid w:val="00644A4C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644A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644A4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1">
    <w:name w:val="Основной текст (3)_"/>
    <w:link w:val="310"/>
    <w:rsid w:val="00644A4C"/>
    <w:rPr>
      <w:b/>
      <w:bCs/>
      <w:sz w:val="18"/>
      <w:szCs w:val="18"/>
      <w:shd w:val="clear" w:color="auto" w:fill="FFFFFF"/>
    </w:rPr>
  </w:style>
  <w:style w:type="paragraph" w:customStyle="1" w:styleId="310">
    <w:name w:val="Основной текст (3)1"/>
    <w:basedOn w:val="a"/>
    <w:link w:val="31"/>
    <w:rsid w:val="00644A4C"/>
    <w:pPr>
      <w:shd w:val="clear" w:color="auto" w:fill="FFFFFF"/>
      <w:spacing w:before="120" w:after="0" w:line="216" w:lineRule="exact"/>
      <w:ind w:hanging="260"/>
      <w:jc w:val="center"/>
    </w:pPr>
    <w:rPr>
      <w:rFonts w:asciiTheme="minorHAnsi" w:eastAsiaTheme="minorHAnsi" w:hAnsiTheme="minorHAnsi" w:cstheme="minorBidi"/>
      <w:b/>
      <w:bCs/>
      <w:sz w:val="18"/>
      <w:szCs w:val="18"/>
    </w:rPr>
  </w:style>
  <w:style w:type="character" w:customStyle="1" w:styleId="afd">
    <w:name w:val="Подпись к таблице_"/>
    <w:link w:val="afe"/>
    <w:rsid w:val="00644A4C"/>
    <w:rPr>
      <w:b/>
      <w:bCs/>
      <w:sz w:val="18"/>
      <w:szCs w:val="18"/>
      <w:shd w:val="clear" w:color="auto" w:fill="FFFFFF"/>
    </w:rPr>
  </w:style>
  <w:style w:type="paragraph" w:customStyle="1" w:styleId="afe">
    <w:name w:val="Подпись к таблице"/>
    <w:basedOn w:val="a"/>
    <w:link w:val="afd"/>
    <w:rsid w:val="00644A4C"/>
    <w:pPr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b/>
      <w:bCs/>
      <w:sz w:val="18"/>
      <w:szCs w:val="18"/>
    </w:rPr>
  </w:style>
  <w:style w:type="character" w:customStyle="1" w:styleId="apple-converted-space">
    <w:name w:val="apple-converted-space"/>
    <w:rsid w:val="00644A4C"/>
  </w:style>
  <w:style w:type="paragraph" w:styleId="HTML">
    <w:name w:val="HTML Preformatted"/>
    <w:basedOn w:val="a"/>
    <w:link w:val="HTML1"/>
    <w:uiPriority w:val="99"/>
    <w:unhideWhenUsed/>
    <w:rsid w:val="00644A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uiPriority w:val="99"/>
    <w:rsid w:val="00644A4C"/>
    <w:rPr>
      <w:rFonts w:ascii="Consolas" w:eastAsia="Calibri" w:hAnsi="Consolas" w:cs="Times New Roman"/>
      <w:sz w:val="20"/>
      <w:szCs w:val="20"/>
    </w:rPr>
  </w:style>
  <w:style w:type="character" w:customStyle="1" w:styleId="HTML1">
    <w:name w:val="Стандартный HTML Знак1"/>
    <w:link w:val="HTML"/>
    <w:uiPriority w:val="99"/>
    <w:locked/>
    <w:rsid w:val="00644A4C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f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"/>
    <w:link w:val="aff0"/>
    <w:uiPriority w:val="99"/>
    <w:locked/>
    <w:rsid w:val="00644A4C"/>
  </w:style>
  <w:style w:type="paragraph" w:styleId="aff0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"/>
    <w:basedOn w:val="a"/>
    <w:link w:val="aff"/>
    <w:uiPriority w:val="99"/>
    <w:unhideWhenUsed/>
    <w:rsid w:val="00644A4C"/>
    <w:pPr>
      <w:widowControl w:val="0"/>
      <w:spacing w:before="60" w:after="0" w:line="300" w:lineRule="auto"/>
      <w:ind w:firstLine="1140"/>
      <w:jc w:val="both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1">
    <w:name w:val="Текст сноски Знак1"/>
    <w:aliases w:val="Текст сноски-FN Знак1,Footnote Text Char Знак Знак Знак1,Footnote Text Char Знак Знак2,single space Знак1,Текст сноски Знак Знак Знак Знак1,Текст сноски Знак Знак Знак2,Footnote Text Char Знак Знак Знак Знак Знак1"/>
    <w:basedOn w:val="a0"/>
    <w:uiPriority w:val="99"/>
    <w:rsid w:val="00644A4C"/>
    <w:rPr>
      <w:rFonts w:ascii="TimesET" w:eastAsia="Calibri" w:hAnsi="TimesET" w:cs="Times New Roman"/>
      <w:sz w:val="20"/>
      <w:szCs w:val="20"/>
    </w:rPr>
  </w:style>
  <w:style w:type="character" w:customStyle="1" w:styleId="12">
    <w:name w:val="Текст примечания Знак1"/>
    <w:uiPriority w:val="99"/>
    <w:locked/>
    <w:rsid w:val="00644A4C"/>
    <w:rPr>
      <w:rFonts w:ascii="Arial" w:eastAsia="Calibri" w:hAnsi="Arial" w:cs="Times New Roman"/>
      <w:sz w:val="20"/>
      <w:szCs w:val="20"/>
      <w:lang w:eastAsia="ru-RU"/>
    </w:rPr>
  </w:style>
  <w:style w:type="character" w:customStyle="1" w:styleId="13">
    <w:name w:val="Верхний колонтитул Знак1"/>
    <w:uiPriority w:val="99"/>
    <w:locked/>
    <w:rsid w:val="00644A4C"/>
    <w:rPr>
      <w:rFonts w:ascii="Arial" w:eastAsia="Calibri" w:hAnsi="Arial"/>
      <w:sz w:val="24"/>
    </w:rPr>
  </w:style>
  <w:style w:type="character" w:customStyle="1" w:styleId="14">
    <w:name w:val="Нижний колонтитул Знак1"/>
    <w:uiPriority w:val="99"/>
    <w:locked/>
    <w:rsid w:val="00644A4C"/>
    <w:rPr>
      <w:rFonts w:ascii="Arial" w:eastAsia="Calibri" w:hAnsi="Arial"/>
      <w:sz w:val="24"/>
    </w:rPr>
  </w:style>
  <w:style w:type="paragraph" w:styleId="aff1">
    <w:name w:val="Body Text"/>
    <w:basedOn w:val="a"/>
    <w:link w:val="15"/>
    <w:uiPriority w:val="99"/>
    <w:unhideWhenUsed/>
    <w:rsid w:val="00644A4C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2">
    <w:name w:val="Основной текст Знак"/>
    <w:basedOn w:val="a0"/>
    <w:uiPriority w:val="99"/>
    <w:rsid w:val="00644A4C"/>
    <w:rPr>
      <w:rFonts w:ascii="TimesET" w:eastAsia="Calibri" w:hAnsi="TimesET" w:cs="Times New Roman"/>
      <w:sz w:val="48"/>
      <w:szCs w:val="48"/>
    </w:rPr>
  </w:style>
  <w:style w:type="character" w:customStyle="1" w:styleId="15">
    <w:name w:val="Основной текст Знак1"/>
    <w:link w:val="aff1"/>
    <w:uiPriority w:val="99"/>
    <w:locked/>
    <w:rsid w:val="00644A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11"/>
    <w:uiPriority w:val="99"/>
    <w:unhideWhenUsed/>
    <w:rsid w:val="00644A4C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uiPriority w:val="99"/>
    <w:rsid w:val="00644A4C"/>
    <w:rPr>
      <w:rFonts w:ascii="TimesET" w:eastAsia="Calibri" w:hAnsi="TimesET" w:cs="Times New Roman"/>
      <w:sz w:val="48"/>
      <w:szCs w:val="48"/>
    </w:rPr>
  </w:style>
  <w:style w:type="character" w:customStyle="1" w:styleId="211">
    <w:name w:val="Основной текст 2 Знак1"/>
    <w:link w:val="24"/>
    <w:uiPriority w:val="99"/>
    <w:locked/>
    <w:rsid w:val="00644A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"/>
    <w:link w:val="311"/>
    <w:uiPriority w:val="99"/>
    <w:unhideWhenUsed/>
    <w:rsid w:val="00644A4C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uiPriority w:val="99"/>
    <w:rsid w:val="00644A4C"/>
    <w:rPr>
      <w:rFonts w:ascii="TimesET" w:eastAsia="Calibri" w:hAnsi="TimesET" w:cs="Times New Roman"/>
      <w:sz w:val="16"/>
      <w:szCs w:val="16"/>
    </w:rPr>
  </w:style>
  <w:style w:type="character" w:customStyle="1" w:styleId="311">
    <w:name w:val="Основной текст с отступом 3 Знак1"/>
    <w:link w:val="32"/>
    <w:uiPriority w:val="99"/>
    <w:locked/>
    <w:rsid w:val="00644A4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6">
    <w:name w:val="Тема примечания Знак1"/>
    <w:uiPriority w:val="99"/>
    <w:locked/>
    <w:rsid w:val="00644A4C"/>
    <w:rPr>
      <w:rFonts w:ascii="Arial" w:eastAsia="Calibri" w:hAnsi="Arial" w:cs="Times New Roman"/>
      <w:b/>
      <w:bCs/>
      <w:sz w:val="20"/>
      <w:szCs w:val="20"/>
      <w:lang w:eastAsia="ru-RU"/>
    </w:rPr>
  </w:style>
  <w:style w:type="character" w:customStyle="1" w:styleId="aff3">
    <w:name w:val="Абзац списка Знак"/>
    <w:link w:val="17"/>
    <w:uiPriority w:val="99"/>
    <w:locked/>
    <w:rsid w:val="00644A4C"/>
  </w:style>
  <w:style w:type="paragraph" w:customStyle="1" w:styleId="17">
    <w:name w:val="Абзац списка1"/>
    <w:basedOn w:val="a"/>
    <w:link w:val="aff3"/>
    <w:uiPriority w:val="99"/>
    <w:rsid w:val="00644A4C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10">
    <w:name w:val="1.1. табл Знак"/>
    <w:link w:val="111"/>
    <w:uiPriority w:val="99"/>
    <w:locked/>
    <w:rsid w:val="00644A4C"/>
    <w:rPr>
      <w:color w:val="000000"/>
      <w:sz w:val="18"/>
    </w:rPr>
  </w:style>
  <w:style w:type="paragraph" w:customStyle="1" w:styleId="111">
    <w:name w:val="1.1. табл"/>
    <w:basedOn w:val="17"/>
    <w:link w:val="110"/>
    <w:uiPriority w:val="99"/>
    <w:rsid w:val="00644A4C"/>
    <w:pPr>
      <w:widowControl w:val="0"/>
      <w:tabs>
        <w:tab w:val="left" w:pos="426"/>
        <w:tab w:val="num" w:pos="1440"/>
      </w:tabs>
      <w:autoSpaceDE w:val="0"/>
      <w:autoSpaceDN w:val="0"/>
      <w:adjustRightInd w:val="0"/>
      <w:spacing w:after="0" w:line="240" w:lineRule="auto"/>
      <w:ind w:left="0" w:hanging="360"/>
      <w:jc w:val="both"/>
    </w:pPr>
    <w:rPr>
      <w:color w:val="000000"/>
      <w:sz w:val="18"/>
    </w:rPr>
  </w:style>
  <w:style w:type="character" w:styleId="aff4">
    <w:name w:val="FollowedHyperlink"/>
    <w:uiPriority w:val="99"/>
    <w:unhideWhenUsed/>
    <w:rsid w:val="00644A4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83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7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7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7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6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5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3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6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2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9692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805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4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364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2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36D015-ACD3-4CF8-9F23-FEF63EAF6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2357</Words>
  <Characters>13437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Татьяна Михайловна Сапожникова</cp:lastModifiedBy>
  <cp:revision>2</cp:revision>
  <cp:lastPrinted>2023-01-23T07:15:00Z</cp:lastPrinted>
  <dcterms:created xsi:type="dcterms:W3CDTF">2023-08-10T11:09:00Z</dcterms:created>
  <dcterms:modified xsi:type="dcterms:W3CDTF">2023-08-10T11:09:00Z</dcterms:modified>
</cp:coreProperties>
</file>