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5639" w:rsidRPr="005D5639" w:rsidRDefault="007B6E2C" w:rsidP="005D5639">
      <w:pPr>
        <w:spacing w:after="0" w:line="240" w:lineRule="auto"/>
        <w:ind w:left="450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Приложение № 8</w:t>
      </w:r>
    </w:p>
    <w:p w:rsidR="005D5639" w:rsidRPr="005D5639" w:rsidRDefault="005D5639" w:rsidP="005D5639">
      <w:pPr>
        <w:spacing w:after="0" w:line="240" w:lineRule="auto"/>
        <w:ind w:left="4502"/>
        <w:rPr>
          <w:rFonts w:ascii="Times New Roman" w:hAnsi="Times New Roman"/>
          <w:sz w:val="24"/>
          <w:szCs w:val="24"/>
        </w:rPr>
      </w:pPr>
      <w:r w:rsidRPr="005D5639">
        <w:rPr>
          <w:rFonts w:ascii="Times New Roman" w:hAnsi="Times New Roman"/>
          <w:sz w:val="24"/>
          <w:szCs w:val="24"/>
        </w:rPr>
        <w:t>к   решению Собрания   депутатов</w:t>
      </w:r>
    </w:p>
    <w:p w:rsidR="005D5639" w:rsidRPr="005D5639" w:rsidRDefault="005D5639" w:rsidP="005D5639">
      <w:pPr>
        <w:spacing w:after="0" w:line="240" w:lineRule="auto"/>
        <w:ind w:left="4502"/>
        <w:rPr>
          <w:rFonts w:ascii="Times New Roman" w:hAnsi="Times New Roman"/>
          <w:sz w:val="24"/>
          <w:szCs w:val="24"/>
        </w:rPr>
      </w:pPr>
      <w:r w:rsidRPr="005D5639">
        <w:rPr>
          <w:rFonts w:ascii="Times New Roman" w:hAnsi="Times New Roman"/>
          <w:sz w:val="24"/>
          <w:szCs w:val="24"/>
        </w:rPr>
        <w:t xml:space="preserve">Янтиковского   муниципального округа             </w:t>
      </w:r>
      <w:proofErr w:type="gramStart"/>
      <w:r w:rsidRPr="005D5639">
        <w:rPr>
          <w:rFonts w:ascii="Times New Roman" w:hAnsi="Times New Roman"/>
          <w:sz w:val="24"/>
          <w:szCs w:val="24"/>
        </w:rPr>
        <w:t xml:space="preserve">   «</w:t>
      </w:r>
      <w:proofErr w:type="gramEnd"/>
      <w:r w:rsidRPr="005D5639">
        <w:rPr>
          <w:rFonts w:ascii="Times New Roman" w:hAnsi="Times New Roman"/>
          <w:sz w:val="24"/>
          <w:szCs w:val="24"/>
        </w:rPr>
        <w:t>О бюджете  Янтиковского</w:t>
      </w:r>
      <w:r w:rsidR="009126CB">
        <w:rPr>
          <w:rFonts w:ascii="Times New Roman" w:hAnsi="Times New Roman"/>
          <w:sz w:val="24"/>
          <w:szCs w:val="24"/>
        </w:rPr>
        <w:t xml:space="preserve"> муниципального округа   на 2025 год и на плановый период 2026 и 2027</w:t>
      </w:r>
      <w:r w:rsidRPr="005D5639">
        <w:rPr>
          <w:rFonts w:ascii="Times New Roman" w:hAnsi="Times New Roman"/>
          <w:sz w:val="24"/>
          <w:szCs w:val="24"/>
        </w:rPr>
        <w:t xml:space="preserve"> годов»</w:t>
      </w:r>
    </w:p>
    <w:p w:rsidR="00E9620B" w:rsidRPr="009C0A58" w:rsidRDefault="00E9620B" w:rsidP="00497485">
      <w:pPr>
        <w:widowControl w:val="0"/>
        <w:tabs>
          <w:tab w:val="left" w:pos="9356"/>
        </w:tabs>
        <w:autoSpaceDE w:val="0"/>
        <w:autoSpaceDN w:val="0"/>
        <w:adjustRightInd w:val="0"/>
        <w:spacing w:after="0" w:line="240" w:lineRule="auto"/>
        <w:ind w:left="4253"/>
        <w:jc w:val="center"/>
        <w:rPr>
          <w:rFonts w:ascii="Times New Roman" w:hAnsi="Times New Roman"/>
          <w:bCs/>
          <w:color w:val="000000"/>
          <w:sz w:val="26"/>
          <w:szCs w:val="26"/>
        </w:rPr>
      </w:pPr>
      <w:r w:rsidRPr="009C0A58">
        <w:rPr>
          <w:rFonts w:ascii="Times New Roman" w:hAnsi="Times New Roman"/>
          <w:bCs/>
          <w:i/>
          <w:color w:val="000000"/>
          <w:sz w:val="26"/>
          <w:szCs w:val="26"/>
        </w:rPr>
        <w:br/>
      </w:r>
    </w:p>
    <w:p w:rsidR="00E9620B" w:rsidRPr="009C0A58" w:rsidRDefault="00E9620B" w:rsidP="00E9620B">
      <w:pPr>
        <w:widowControl w:val="0"/>
        <w:tabs>
          <w:tab w:val="left" w:pos="9356"/>
        </w:tabs>
        <w:autoSpaceDE w:val="0"/>
        <w:autoSpaceDN w:val="0"/>
        <w:adjustRightInd w:val="0"/>
        <w:spacing w:after="0" w:line="240" w:lineRule="auto"/>
        <w:ind w:left="4536"/>
        <w:jc w:val="center"/>
        <w:rPr>
          <w:rFonts w:ascii="Times New Roman" w:hAnsi="Times New Roman"/>
          <w:sz w:val="20"/>
        </w:rPr>
      </w:pPr>
    </w:p>
    <w:p w:rsidR="00E9620B" w:rsidRPr="005D5639" w:rsidRDefault="00E9620B" w:rsidP="00E9620B">
      <w:pPr>
        <w:spacing w:after="0" w:line="312" w:lineRule="auto"/>
        <w:jc w:val="center"/>
        <w:rPr>
          <w:rFonts w:ascii="Times New Roman" w:hAnsi="Times New Roman"/>
          <w:b/>
          <w:sz w:val="26"/>
          <w:szCs w:val="26"/>
          <w:lang w:eastAsia="en-US"/>
        </w:rPr>
      </w:pPr>
      <w:r w:rsidRPr="005D5639">
        <w:rPr>
          <w:rFonts w:ascii="Times New Roman" w:hAnsi="Times New Roman"/>
          <w:b/>
          <w:sz w:val="26"/>
          <w:szCs w:val="26"/>
          <w:lang w:eastAsia="en-US"/>
        </w:rPr>
        <w:t xml:space="preserve">ПРОГРАММА </w:t>
      </w:r>
    </w:p>
    <w:p w:rsidR="00E9620B" w:rsidRPr="005D5639" w:rsidRDefault="005D5639" w:rsidP="00E9620B">
      <w:pPr>
        <w:spacing w:after="0" w:line="312" w:lineRule="auto"/>
        <w:jc w:val="center"/>
        <w:rPr>
          <w:rFonts w:ascii="Times New Roman" w:hAnsi="Times New Roman"/>
          <w:b/>
          <w:sz w:val="26"/>
          <w:szCs w:val="26"/>
          <w:lang w:eastAsia="en-US"/>
        </w:rPr>
      </w:pPr>
      <w:r w:rsidRPr="005D5639">
        <w:rPr>
          <w:rFonts w:ascii="Times New Roman" w:hAnsi="Times New Roman"/>
          <w:b/>
          <w:sz w:val="26"/>
          <w:szCs w:val="26"/>
          <w:lang w:eastAsia="en-US"/>
        </w:rPr>
        <w:t xml:space="preserve">муниципальных </w:t>
      </w:r>
      <w:r w:rsidR="00E9620B" w:rsidRPr="005D5639">
        <w:rPr>
          <w:rFonts w:ascii="Times New Roman" w:hAnsi="Times New Roman"/>
          <w:b/>
          <w:sz w:val="26"/>
          <w:szCs w:val="26"/>
          <w:lang w:eastAsia="en-US"/>
        </w:rPr>
        <w:t xml:space="preserve">гарантий </w:t>
      </w:r>
      <w:r w:rsidRPr="005D5639">
        <w:rPr>
          <w:rFonts w:ascii="Times New Roman" w:hAnsi="Times New Roman"/>
          <w:b/>
          <w:sz w:val="26"/>
          <w:szCs w:val="26"/>
          <w:lang w:eastAsia="en-US"/>
        </w:rPr>
        <w:t>Янтиковского муниципального округа</w:t>
      </w:r>
      <w:r w:rsidR="00E9620B" w:rsidRPr="005D5639">
        <w:rPr>
          <w:rFonts w:ascii="Times New Roman" w:hAnsi="Times New Roman"/>
          <w:b/>
          <w:sz w:val="26"/>
          <w:szCs w:val="26"/>
          <w:lang w:eastAsia="en-US"/>
        </w:rPr>
        <w:t xml:space="preserve"> в валюте Российской Федерации на 202</w:t>
      </w:r>
      <w:r w:rsidR="009126CB">
        <w:rPr>
          <w:rFonts w:ascii="Times New Roman" w:hAnsi="Times New Roman"/>
          <w:b/>
          <w:sz w:val="26"/>
          <w:szCs w:val="26"/>
          <w:lang w:eastAsia="en-US"/>
        </w:rPr>
        <w:t>5</w:t>
      </w:r>
      <w:r w:rsidR="00E9620B" w:rsidRPr="005D5639">
        <w:rPr>
          <w:rFonts w:ascii="Times New Roman" w:hAnsi="Times New Roman"/>
          <w:b/>
          <w:sz w:val="26"/>
          <w:szCs w:val="26"/>
          <w:lang w:eastAsia="en-US"/>
        </w:rPr>
        <w:t xml:space="preserve"> год и на плановый период 202</w:t>
      </w:r>
      <w:r w:rsidR="009126CB">
        <w:rPr>
          <w:rFonts w:ascii="Times New Roman" w:hAnsi="Times New Roman"/>
          <w:b/>
          <w:sz w:val="26"/>
          <w:szCs w:val="26"/>
          <w:lang w:eastAsia="en-US"/>
        </w:rPr>
        <w:t>6</w:t>
      </w:r>
      <w:r w:rsidR="00E9620B" w:rsidRPr="005D5639">
        <w:rPr>
          <w:rFonts w:ascii="Times New Roman" w:hAnsi="Times New Roman"/>
          <w:b/>
          <w:sz w:val="26"/>
          <w:szCs w:val="26"/>
          <w:lang w:eastAsia="en-US"/>
        </w:rPr>
        <w:t xml:space="preserve"> и 202</w:t>
      </w:r>
      <w:r w:rsidR="009126CB">
        <w:rPr>
          <w:rFonts w:ascii="Times New Roman" w:hAnsi="Times New Roman"/>
          <w:b/>
          <w:sz w:val="26"/>
          <w:szCs w:val="26"/>
          <w:lang w:eastAsia="en-US"/>
        </w:rPr>
        <w:t>7</w:t>
      </w:r>
      <w:r w:rsidR="00E9620B" w:rsidRPr="005D5639">
        <w:rPr>
          <w:rFonts w:ascii="Times New Roman" w:hAnsi="Times New Roman"/>
          <w:b/>
          <w:sz w:val="26"/>
          <w:szCs w:val="26"/>
          <w:lang w:eastAsia="en-US"/>
        </w:rPr>
        <w:t xml:space="preserve"> годов</w:t>
      </w:r>
    </w:p>
    <w:p w:rsidR="008F41C2" w:rsidRPr="005D5639" w:rsidRDefault="008F41C2" w:rsidP="00E9620B">
      <w:pPr>
        <w:spacing w:after="0" w:line="312" w:lineRule="auto"/>
        <w:jc w:val="center"/>
        <w:rPr>
          <w:rFonts w:ascii="Times New Roman" w:hAnsi="Times New Roman"/>
          <w:b/>
          <w:sz w:val="26"/>
          <w:szCs w:val="26"/>
          <w:lang w:eastAsia="en-US"/>
        </w:rPr>
      </w:pPr>
    </w:p>
    <w:p w:rsidR="00497485" w:rsidRPr="005D5639" w:rsidRDefault="00497485" w:rsidP="00497485">
      <w:pPr>
        <w:pStyle w:val="ConsPlusTitle"/>
        <w:numPr>
          <w:ilvl w:val="0"/>
          <w:numId w:val="1"/>
        </w:numPr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5D5639">
        <w:rPr>
          <w:rFonts w:ascii="Times New Roman" w:hAnsi="Times New Roman" w:cs="Times New Roman"/>
          <w:sz w:val="26"/>
          <w:szCs w:val="26"/>
        </w:rPr>
        <w:t>Переч</w:t>
      </w:r>
      <w:r w:rsidR="009126CB">
        <w:rPr>
          <w:rFonts w:ascii="Times New Roman" w:hAnsi="Times New Roman" w:cs="Times New Roman"/>
          <w:sz w:val="26"/>
          <w:szCs w:val="26"/>
        </w:rPr>
        <w:t>ень подлежащих исполнению в 2025</w:t>
      </w:r>
      <w:r w:rsidRPr="005D5639">
        <w:rPr>
          <w:rFonts w:ascii="Times New Roman" w:hAnsi="Times New Roman" w:cs="Times New Roman"/>
          <w:sz w:val="26"/>
          <w:szCs w:val="26"/>
        </w:rPr>
        <w:t xml:space="preserve"> году </w:t>
      </w:r>
      <w:r w:rsidR="005D5639">
        <w:rPr>
          <w:rFonts w:ascii="Times New Roman" w:hAnsi="Times New Roman" w:cs="Times New Roman"/>
          <w:sz w:val="26"/>
          <w:szCs w:val="26"/>
        </w:rPr>
        <w:t xml:space="preserve">муниципальных </w:t>
      </w:r>
      <w:r w:rsidRPr="005D5639">
        <w:rPr>
          <w:rFonts w:ascii="Times New Roman" w:hAnsi="Times New Roman" w:cs="Times New Roman"/>
          <w:sz w:val="26"/>
          <w:szCs w:val="26"/>
        </w:rPr>
        <w:t xml:space="preserve">гарантий </w:t>
      </w:r>
      <w:r w:rsidR="005D5639">
        <w:rPr>
          <w:rFonts w:ascii="Times New Roman" w:hAnsi="Times New Roman" w:cs="Times New Roman"/>
          <w:sz w:val="26"/>
          <w:szCs w:val="26"/>
        </w:rPr>
        <w:t>Янтиковского муниципального округа</w:t>
      </w:r>
    </w:p>
    <w:p w:rsidR="00497485" w:rsidRDefault="00497485" w:rsidP="00497485">
      <w:pPr>
        <w:pStyle w:val="ConsPlusNormal"/>
        <w:jc w:val="both"/>
      </w:pPr>
    </w:p>
    <w:tbl>
      <w:tblPr>
        <w:tblW w:w="9758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3039"/>
        <w:gridCol w:w="3119"/>
        <w:gridCol w:w="1956"/>
        <w:gridCol w:w="1077"/>
      </w:tblGrid>
      <w:tr w:rsidR="00497485" w:rsidRPr="005F48D1" w:rsidTr="005D563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485" w:rsidRPr="005F48D1" w:rsidRDefault="00497485" w:rsidP="001C208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497485" w:rsidRPr="005F48D1" w:rsidRDefault="00497485" w:rsidP="001C208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48D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3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485" w:rsidRPr="005F48D1" w:rsidRDefault="00497485" w:rsidP="001C208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48D1">
              <w:rPr>
                <w:rFonts w:ascii="Times New Roman" w:hAnsi="Times New Roman" w:cs="Times New Roman"/>
                <w:sz w:val="24"/>
                <w:szCs w:val="24"/>
              </w:rPr>
              <w:t>Наименование принципала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485" w:rsidRPr="005F48D1" w:rsidRDefault="00497485" w:rsidP="001C208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48D1">
              <w:rPr>
                <w:rFonts w:ascii="Times New Roman" w:hAnsi="Times New Roman" w:cs="Times New Roman"/>
                <w:sz w:val="24"/>
                <w:szCs w:val="24"/>
              </w:rPr>
              <w:t>Цель гарантирования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485" w:rsidRPr="005F48D1" w:rsidRDefault="005D5639" w:rsidP="001C208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Сумма муниципальной гарантии Янтиковского муниципального округа</w:t>
            </w:r>
            <w:r w:rsidR="00497485" w:rsidRPr="005F48D1">
              <w:rPr>
                <w:rFonts w:ascii="Times New Roman" w:hAnsi="Times New Roman" w:cs="Times New Roman"/>
                <w:sz w:val="24"/>
                <w:szCs w:val="24"/>
              </w:rPr>
              <w:t>, тыс. рублей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485" w:rsidRPr="005F48D1" w:rsidRDefault="00497485" w:rsidP="001C208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48D1">
              <w:rPr>
                <w:rFonts w:ascii="Times New Roman" w:hAnsi="Times New Roman" w:cs="Times New Roman"/>
                <w:sz w:val="24"/>
                <w:szCs w:val="24"/>
              </w:rPr>
              <w:t>Наличие права регрессного требования</w:t>
            </w:r>
          </w:p>
        </w:tc>
      </w:tr>
      <w:tr w:rsidR="00497485" w:rsidRPr="005F48D1" w:rsidTr="005D5639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485" w:rsidRPr="005F48D1" w:rsidRDefault="00497485" w:rsidP="001C208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485" w:rsidRPr="005F48D1" w:rsidRDefault="00497485" w:rsidP="001C208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485" w:rsidRPr="005F48D1" w:rsidRDefault="00497485" w:rsidP="001C208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7485" w:rsidRPr="005F48D1" w:rsidRDefault="00497485" w:rsidP="001C208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7485" w:rsidRPr="005F48D1" w:rsidRDefault="00497485" w:rsidP="001C208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7485" w:rsidRPr="005F48D1" w:rsidTr="005D5639">
        <w:tc>
          <w:tcPr>
            <w:tcW w:w="67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485" w:rsidRPr="005F48D1" w:rsidRDefault="00497485" w:rsidP="005D563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48D1">
              <w:rPr>
                <w:rFonts w:ascii="Times New Roman" w:hAnsi="Times New Roman" w:cs="Times New Roman"/>
                <w:sz w:val="24"/>
                <w:szCs w:val="24"/>
              </w:rPr>
              <w:t xml:space="preserve">Общий объем исполнения </w:t>
            </w:r>
            <w:r w:rsidR="005D5639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муниципальных </w:t>
            </w:r>
            <w:r w:rsidRPr="005F48D1">
              <w:rPr>
                <w:rFonts w:ascii="Times New Roman" w:hAnsi="Times New Roman" w:cs="Times New Roman"/>
                <w:sz w:val="24"/>
                <w:szCs w:val="24"/>
              </w:rPr>
              <w:t xml:space="preserve">гарантий </w:t>
            </w:r>
            <w:r w:rsidR="005D5639">
              <w:rPr>
                <w:rFonts w:ascii="Times New Roman" w:hAnsi="Times New Roman" w:cs="Times New Roman"/>
                <w:sz w:val="24"/>
                <w:szCs w:val="24"/>
              </w:rPr>
              <w:t>Янтиковского муниципального округа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7485" w:rsidRPr="005F48D1" w:rsidRDefault="005D5639" w:rsidP="001C208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7485" w:rsidRPr="005F48D1" w:rsidRDefault="00497485" w:rsidP="001C208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48D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497485" w:rsidRDefault="00497485" w:rsidP="00497485">
      <w:pPr>
        <w:pStyle w:val="ConsPlusNormal"/>
        <w:jc w:val="both"/>
      </w:pPr>
    </w:p>
    <w:p w:rsidR="00497485" w:rsidRPr="00497485" w:rsidRDefault="00497485" w:rsidP="00497485">
      <w:pPr>
        <w:pStyle w:val="ConsPlusTitle"/>
        <w:ind w:firstLine="54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497485">
        <w:rPr>
          <w:rFonts w:ascii="Times New Roman" w:hAnsi="Times New Roman" w:cs="Times New Roman"/>
          <w:sz w:val="28"/>
          <w:szCs w:val="28"/>
        </w:rPr>
        <w:t xml:space="preserve">Общий объем бюджетных ассигнований, предусмотренных на исполнение </w:t>
      </w:r>
      <w:r w:rsidR="005D5639">
        <w:rPr>
          <w:rFonts w:ascii="Times New Roman" w:hAnsi="Times New Roman" w:cs="Times New Roman"/>
          <w:sz w:val="28"/>
          <w:szCs w:val="28"/>
        </w:rPr>
        <w:t xml:space="preserve">муниципальных </w:t>
      </w:r>
      <w:r w:rsidRPr="00497485">
        <w:rPr>
          <w:rFonts w:ascii="Times New Roman" w:hAnsi="Times New Roman" w:cs="Times New Roman"/>
          <w:sz w:val="28"/>
          <w:szCs w:val="28"/>
        </w:rPr>
        <w:t xml:space="preserve">гарантий </w:t>
      </w:r>
      <w:r w:rsidR="005D5639">
        <w:rPr>
          <w:rFonts w:ascii="Times New Roman" w:hAnsi="Times New Roman" w:cs="Times New Roman"/>
          <w:sz w:val="28"/>
          <w:szCs w:val="28"/>
        </w:rPr>
        <w:t>Янтиковского муниципального округа</w:t>
      </w:r>
      <w:r w:rsidRPr="00497485">
        <w:rPr>
          <w:rFonts w:ascii="Times New Roman" w:hAnsi="Times New Roman" w:cs="Times New Roman"/>
          <w:sz w:val="28"/>
          <w:szCs w:val="28"/>
        </w:rPr>
        <w:t xml:space="preserve"> по возможным гарантийным случаям</w:t>
      </w:r>
      <w:r w:rsidR="00333450">
        <w:rPr>
          <w:rFonts w:ascii="Times New Roman" w:hAnsi="Times New Roman" w:cs="Times New Roman"/>
          <w:sz w:val="28"/>
          <w:szCs w:val="28"/>
        </w:rPr>
        <w:t>,</w:t>
      </w:r>
      <w:r w:rsidR="009126CB">
        <w:rPr>
          <w:rFonts w:ascii="Times New Roman" w:hAnsi="Times New Roman" w:cs="Times New Roman"/>
          <w:sz w:val="28"/>
          <w:szCs w:val="28"/>
        </w:rPr>
        <w:t xml:space="preserve"> в 2025</w:t>
      </w:r>
      <w:r w:rsidRPr="00497485">
        <w:rPr>
          <w:rFonts w:ascii="Times New Roman" w:hAnsi="Times New Roman" w:cs="Times New Roman"/>
          <w:sz w:val="28"/>
          <w:szCs w:val="28"/>
        </w:rPr>
        <w:t xml:space="preserve"> году</w:t>
      </w:r>
    </w:p>
    <w:p w:rsidR="00497485" w:rsidRDefault="00497485" w:rsidP="00497485">
      <w:pPr>
        <w:pStyle w:val="ConsPlusNormal"/>
        <w:jc w:val="both"/>
      </w:pPr>
    </w:p>
    <w:tbl>
      <w:tblPr>
        <w:tblW w:w="9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77"/>
        <w:gridCol w:w="4824"/>
      </w:tblGrid>
      <w:tr w:rsidR="00497485" w:rsidRPr="005F48D1" w:rsidTr="00497485">
        <w:tc>
          <w:tcPr>
            <w:tcW w:w="4877" w:type="dxa"/>
          </w:tcPr>
          <w:p w:rsidR="00497485" w:rsidRPr="005F48D1" w:rsidRDefault="00497485" w:rsidP="001C208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48D1">
              <w:rPr>
                <w:rFonts w:ascii="Times New Roman" w:hAnsi="Times New Roman" w:cs="Times New Roman"/>
                <w:sz w:val="24"/>
                <w:szCs w:val="24"/>
              </w:rPr>
              <w:t>Исполнение государственных гарантий Чувашской Республики</w:t>
            </w:r>
          </w:p>
        </w:tc>
        <w:tc>
          <w:tcPr>
            <w:tcW w:w="4824" w:type="dxa"/>
          </w:tcPr>
          <w:p w:rsidR="00497485" w:rsidRPr="005F48D1" w:rsidRDefault="00497485" w:rsidP="005D563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48D1">
              <w:rPr>
                <w:rFonts w:ascii="Times New Roman" w:hAnsi="Times New Roman" w:cs="Times New Roman"/>
                <w:sz w:val="24"/>
                <w:szCs w:val="24"/>
              </w:rPr>
              <w:t xml:space="preserve">Объем бюджетных ассигнований на исполнение </w:t>
            </w:r>
            <w:r w:rsidR="005D5639">
              <w:rPr>
                <w:rFonts w:ascii="Times New Roman" w:hAnsi="Times New Roman" w:cs="Times New Roman"/>
                <w:sz w:val="24"/>
                <w:szCs w:val="24"/>
              </w:rPr>
              <w:t>муниципальных</w:t>
            </w:r>
            <w:r w:rsidRPr="005F48D1">
              <w:rPr>
                <w:rFonts w:ascii="Times New Roman" w:hAnsi="Times New Roman" w:cs="Times New Roman"/>
                <w:sz w:val="24"/>
                <w:szCs w:val="24"/>
              </w:rPr>
              <w:t xml:space="preserve"> гарантий </w:t>
            </w:r>
            <w:r w:rsidR="005D5639">
              <w:rPr>
                <w:rFonts w:ascii="Times New Roman" w:hAnsi="Times New Roman" w:cs="Times New Roman"/>
                <w:sz w:val="24"/>
                <w:szCs w:val="24"/>
              </w:rPr>
              <w:t>Янтиковского муниципального округа</w:t>
            </w:r>
            <w:r w:rsidRPr="005F48D1">
              <w:rPr>
                <w:rFonts w:ascii="Times New Roman" w:hAnsi="Times New Roman" w:cs="Times New Roman"/>
                <w:sz w:val="24"/>
                <w:szCs w:val="24"/>
              </w:rPr>
              <w:t xml:space="preserve"> по возможным гарантийным случаям, тыс. рублей</w:t>
            </w:r>
          </w:p>
        </w:tc>
      </w:tr>
      <w:tr w:rsidR="00497485" w:rsidRPr="005F48D1" w:rsidTr="00497485">
        <w:tc>
          <w:tcPr>
            <w:tcW w:w="4877" w:type="dxa"/>
          </w:tcPr>
          <w:p w:rsidR="00497485" w:rsidRPr="005F48D1" w:rsidRDefault="00497485" w:rsidP="005D563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48D1">
              <w:rPr>
                <w:rFonts w:ascii="Times New Roman" w:hAnsi="Times New Roman" w:cs="Times New Roman"/>
                <w:sz w:val="24"/>
                <w:szCs w:val="24"/>
              </w:rPr>
              <w:t xml:space="preserve">За счет расходов </w:t>
            </w:r>
            <w:r w:rsidR="005D5639">
              <w:rPr>
                <w:rFonts w:ascii="Times New Roman" w:hAnsi="Times New Roman" w:cs="Times New Roman"/>
                <w:sz w:val="24"/>
                <w:szCs w:val="24"/>
              </w:rPr>
              <w:t>бюджета Янтиковского муниципального округа</w:t>
            </w:r>
          </w:p>
        </w:tc>
        <w:tc>
          <w:tcPr>
            <w:tcW w:w="4824" w:type="dxa"/>
            <w:vAlign w:val="bottom"/>
          </w:tcPr>
          <w:p w:rsidR="00497485" w:rsidRPr="005F48D1" w:rsidRDefault="005D5639" w:rsidP="001C208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497485" w:rsidRDefault="00497485" w:rsidP="00497485">
      <w:pPr>
        <w:pStyle w:val="ConsPlusNormal"/>
        <w:jc w:val="both"/>
      </w:pPr>
    </w:p>
    <w:p w:rsidR="00497485" w:rsidRDefault="00497485" w:rsidP="00497485">
      <w:pPr>
        <w:pStyle w:val="ConsPlusNormal"/>
        <w:jc w:val="both"/>
      </w:pPr>
    </w:p>
    <w:p w:rsidR="00164F11" w:rsidRDefault="00164F11" w:rsidP="00497485">
      <w:pPr>
        <w:pStyle w:val="ConsPlusNormal"/>
        <w:jc w:val="both"/>
      </w:pPr>
    </w:p>
    <w:p w:rsidR="005D5639" w:rsidRDefault="005D5639" w:rsidP="00497485">
      <w:pPr>
        <w:pStyle w:val="ConsPlusNormal"/>
        <w:jc w:val="both"/>
      </w:pPr>
    </w:p>
    <w:p w:rsidR="005D5639" w:rsidRDefault="005D5639" w:rsidP="00497485">
      <w:pPr>
        <w:pStyle w:val="ConsPlusNormal"/>
        <w:jc w:val="both"/>
      </w:pPr>
    </w:p>
    <w:p w:rsidR="005D5639" w:rsidRDefault="005D5639" w:rsidP="00497485">
      <w:pPr>
        <w:pStyle w:val="ConsPlusNormal"/>
        <w:jc w:val="both"/>
      </w:pPr>
    </w:p>
    <w:p w:rsidR="005D5639" w:rsidRDefault="005D5639" w:rsidP="00497485">
      <w:pPr>
        <w:pStyle w:val="ConsPlusNormal"/>
        <w:jc w:val="both"/>
      </w:pPr>
    </w:p>
    <w:p w:rsidR="00164F11" w:rsidRDefault="00164F11" w:rsidP="00497485">
      <w:pPr>
        <w:pStyle w:val="ConsPlusNormal"/>
        <w:jc w:val="both"/>
      </w:pPr>
    </w:p>
    <w:p w:rsidR="00164F11" w:rsidRDefault="00164F11" w:rsidP="00497485">
      <w:pPr>
        <w:pStyle w:val="ConsPlusNormal"/>
        <w:jc w:val="both"/>
      </w:pPr>
    </w:p>
    <w:p w:rsidR="00164F11" w:rsidRDefault="00164F11" w:rsidP="00497485">
      <w:pPr>
        <w:pStyle w:val="ConsPlusNormal"/>
        <w:jc w:val="both"/>
      </w:pPr>
    </w:p>
    <w:p w:rsidR="00497485" w:rsidRPr="00497485" w:rsidRDefault="00497485" w:rsidP="002F0837">
      <w:pPr>
        <w:pStyle w:val="ConsPlusTitle"/>
        <w:numPr>
          <w:ilvl w:val="0"/>
          <w:numId w:val="1"/>
        </w:numPr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497485">
        <w:rPr>
          <w:rFonts w:ascii="Times New Roman" w:hAnsi="Times New Roman" w:cs="Times New Roman"/>
          <w:sz w:val="28"/>
          <w:szCs w:val="28"/>
        </w:rPr>
        <w:lastRenderedPageBreak/>
        <w:t>Переч</w:t>
      </w:r>
      <w:r w:rsidR="009126CB">
        <w:rPr>
          <w:rFonts w:ascii="Times New Roman" w:hAnsi="Times New Roman" w:cs="Times New Roman"/>
          <w:sz w:val="28"/>
          <w:szCs w:val="28"/>
        </w:rPr>
        <w:t>ень подлежащих исполнению в 2026 и 2027</w:t>
      </w:r>
      <w:r w:rsidRPr="00497485">
        <w:rPr>
          <w:rFonts w:ascii="Times New Roman" w:hAnsi="Times New Roman" w:cs="Times New Roman"/>
          <w:sz w:val="28"/>
          <w:szCs w:val="28"/>
        </w:rPr>
        <w:t xml:space="preserve"> годах </w:t>
      </w:r>
      <w:r w:rsidR="005D5639">
        <w:rPr>
          <w:rFonts w:ascii="Times New Roman" w:hAnsi="Times New Roman" w:cs="Times New Roman"/>
          <w:sz w:val="28"/>
          <w:szCs w:val="28"/>
        </w:rPr>
        <w:t>муниципальных</w:t>
      </w:r>
      <w:r w:rsidRPr="00497485">
        <w:rPr>
          <w:rFonts w:ascii="Times New Roman" w:hAnsi="Times New Roman" w:cs="Times New Roman"/>
          <w:sz w:val="28"/>
          <w:szCs w:val="28"/>
        </w:rPr>
        <w:t xml:space="preserve"> гарантий </w:t>
      </w:r>
      <w:r w:rsidR="005D5639">
        <w:rPr>
          <w:rFonts w:ascii="Times New Roman" w:hAnsi="Times New Roman" w:cs="Times New Roman"/>
          <w:sz w:val="28"/>
          <w:szCs w:val="28"/>
        </w:rPr>
        <w:t>Янтиковского муниципального округа</w:t>
      </w:r>
    </w:p>
    <w:p w:rsidR="00497485" w:rsidRDefault="00497485" w:rsidP="00497485">
      <w:pPr>
        <w:pStyle w:val="ConsPlusNormal"/>
        <w:jc w:val="both"/>
      </w:pPr>
    </w:p>
    <w:tbl>
      <w:tblPr>
        <w:tblW w:w="968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32"/>
        <w:gridCol w:w="2507"/>
        <w:gridCol w:w="3111"/>
        <w:gridCol w:w="1268"/>
        <w:gridCol w:w="1134"/>
        <w:gridCol w:w="1134"/>
      </w:tblGrid>
      <w:tr w:rsidR="00497485" w:rsidRPr="000E5AF1" w:rsidTr="002F0837">
        <w:tc>
          <w:tcPr>
            <w:tcW w:w="5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485" w:rsidRPr="000E5AF1" w:rsidRDefault="00AB3973" w:rsidP="001C208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497485" w:rsidRPr="000E5AF1" w:rsidRDefault="00497485" w:rsidP="001C208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5AF1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5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485" w:rsidRPr="000E5AF1" w:rsidRDefault="00497485" w:rsidP="001C208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5AF1">
              <w:rPr>
                <w:rFonts w:ascii="Times New Roman" w:hAnsi="Times New Roman" w:cs="Times New Roman"/>
                <w:sz w:val="24"/>
                <w:szCs w:val="24"/>
              </w:rPr>
              <w:t>Наименование принципала</w:t>
            </w:r>
          </w:p>
        </w:tc>
        <w:tc>
          <w:tcPr>
            <w:tcW w:w="31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485" w:rsidRPr="000E5AF1" w:rsidRDefault="00497485" w:rsidP="001C208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5AF1">
              <w:rPr>
                <w:rFonts w:ascii="Times New Roman" w:hAnsi="Times New Roman" w:cs="Times New Roman"/>
                <w:sz w:val="24"/>
                <w:szCs w:val="24"/>
              </w:rPr>
              <w:t>Цель гарантирования</w:t>
            </w:r>
          </w:p>
        </w:tc>
        <w:tc>
          <w:tcPr>
            <w:tcW w:w="2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485" w:rsidRPr="000E5AF1" w:rsidRDefault="00497485" w:rsidP="005D563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5AF1">
              <w:rPr>
                <w:rFonts w:ascii="Times New Roman" w:hAnsi="Times New Roman" w:cs="Times New Roman"/>
                <w:sz w:val="24"/>
                <w:szCs w:val="24"/>
              </w:rPr>
              <w:t xml:space="preserve">Сумма </w:t>
            </w:r>
            <w:r w:rsidR="005D5639"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Pr="000E5AF1">
              <w:rPr>
                <w:rFonts w:ascii="Times New Roman" w:hAnsi="Times New Roman" w:cs="Times New Roman"/>
                <w:sz w:val="24"/>
                <w:szCs w:val="24"/>
              </w:rPr>
              <w:t xml:space="preserve"> гарантии </w:t>
            </w:r>
            <w:r w:rsidR="005D5639">
              <w:rPr>
                <w:rFonts w:ascii="Times New Roman" w:hAnsi="Times New Roman" w:cs="Times New Roman"/>
                <w:sz w:val="24"/>
                <w:szCs w:val="24"/>
              </w:rPr>
              <w:t>Янтиковского муниципального округа</w:t>
            </w:r>
            <w:r w:rsidRPr="000E5AF1">
              <w:rPr>
                <w:rFonts w:ascii="Times New Roman" w:hAnsi="Times New Roman" w:cs="Times New Roman"/>
                <w:sz w:val="24"/>
                <w:szCs w:val="24"/>
              </w:rPr>
              <w:t>, тыс. рублей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485" w:rsidRPr="000E5AF1" w:rsidRDefault="00497485" w:rsidP="001C208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5AF1">
              <w:rPr>
                <w:rFonts w:ascii="Times New Roman" w:hAnsi="Times New Roman" w:cs="Times New Roman"/>
                <w:sz w:val="24"/>
                <w:szCs w:val="24"/>
              </w:rPr>
              <w:t>Наличие права регрессного требования</w:t>
            </w:r>
          </w:p>
        </w:tc>
      </w:tr>
      <w:tr w:rsidR="00497485" w:rsidRPr="000E5AF1" w:rsidTr="002F0837">
        <w:tc>
          <w:tcPr>
            <w:tcW w:w="5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485" w:rsidRPr="000E5AF1" w:rsidRDefault="00497485" w:rsidP="001C208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485" w:rsidRPr="000E5AF1" w:rsidRDefault="00497485" w:rsidP="001C208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485" w:rsidRPr="000E5AF1" w:rsidRDefault="00497485" w:rsidP="001C208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485" w:rsidRPr="000E5AF1" w:rsidRDefault="009126CB" w:rsidP="001C208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2026</w:t>
            </w:r>
            <w:r w:rsidR="00497485" w:rsidRPr="000E5AF1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485" w:rsidRPr="000E5AF1" w:rsidRDefault="009126CB" w:rsidP="001C208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2027</w:t>
            </w:r>
            <w:r w:rsidR="00497485" w:rsidRPr="000E5AF1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485" w:rsidRPr="000E5AF1" w:rsidRDefault="00497485" w:rsidP="001C208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7485" w:rsidRPr="000E5AF1" w:rsidTr="002F0837"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485" w:rsidRPr="000E5AF1" w:rsidRDefault="00497485" w:rsidP="001C208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5AF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485" w:rsidRPr="000E5AF1" w:rsidRDefault="00497485" w:rsidP="002F0837">
            <w:pPr>
              <w:pStyle w:val="ConsPlusNormal"/>
              <w:ind w:left="35" w:right="-62" w:hanging="3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485" w:rsidRPr="000E5AF1" w:rsidRDefault="00497485" w:rsidP="001C2087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7485" w:rsidRPr="000E5AF1" w:rsidRDefault="005D5639" w:rsidP="001C208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7485" w:rsidRPr="000E5AF1" w:rsidRDefault="005D5639" w:rsidP="001C208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97485" w:rsidRPr="000E5AF1" w:rsidRDefault="00497485" w:rsidP="001C2087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5AF1">
              <w:rPr>
                <w:rFonts w:ascii="Times New Roman" w:hAnsi="Times New Roman" w:cs="Times New Roman"/>
                <w:sz w:val="24"/>
                <w:szCs w:val="24"/>
              </w:rPr>
              <w:t>нет</w:t>
            </w:r>
          </w:p>
        </w:tc>
      </w:tr>
      <w:tr w:rsidR="005D5639" w:rsidRPr="000E5AF1" w:rsidTr="002F0837">
        <w:tc>
          <w:tcPr>
            <w:tcW w:w="61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5639" w:rsidRPr="000E5AF1" w:rsidRDefault="005D5639" w:rsidP="005D5639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5AF1">
              <w:rPr>
                <w:rFonts w:ascii="Times New Roman" w:hAnsi="Times New Roman" w:cs="Times New Roman"/>
                <w:sz w:val="24"/>
                <w:szCs w:val="24"/>
              </w:rPr>
              <w:t xml:space="preserve">Общий объем исполнения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муниципальных гарантий Янтиковского муниципального округа</w:t>
            </w:r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5639" w:rsidRPr="000E5AF1" w:rsidRDefault="005D5639" w:rsidP="005D563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5639" w:rsidRPr="000E5AF1" w:rsidRDefault="005D5639" w:rsidP="005D563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D5639" w:rsidRPr="000E5AF1" w:rsidRDefault="005D5639" w:rsidP="005D563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5AF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497485" w:rsidRDefault="00497485" w:rsidP="00E9620B">
      <w:pPr>
        <w:spacing w:after="0" w:line="312" w:lineRule="auto"/>
        <w:jc w:val="center"/>
        <w:rPr>
          <w:rFonts w:ascii="Times New Roman" w:hAnsi="Times New Roman"/>
          <w:b/>
          <w:sz w:val="28"/>
          <w:szCs w:val="26"/>
          <w:lang w:eastAsia="en-US"/>
        </w:rPr>
      </w:pPr>
    </w:p>
    <w:p w:rsidR="00497485" w:rsidRDefault="00497485" w:rsidP="00E9620B">
      <w:pPr>
        <w:spacing w:after="0" w:line="312" w:lineRule="auto"/>
        <w:jc w:val="center"/>
        <w:rPr>
          <w:rFonts w:ascii="Times New Roman" w:hAnsi="Times New Roman"/>
          <w:b/>
          <w:sz w:val="28"/>
          <w:szCs w:val="26"/>
          <w:lang w:eastAsia="en-US"/>
        </w:rPr>
      </w:pPr>
    </w:p>
    <w:p w:rsidR="00333450" w:rsidRPr="00333450" w:rsidRDefault="00333450" w:rsidP="00333450">
      <w:pPr>
        <w:spacing w:after="0" w:line="240" w:lineRule="auto"/>
        <w:ind w:firstLine="540"/>
        <w:jc w:val="center"/>
        <w:rPr>
          <w:rFonts w:ascii="Times New Roman" w:eastAsiaTheme="minorEastAsia" w:hAnsi="Times New Roman"/>
          <w:b/>
          <w:bCs/>
          <w:sz w:val="28"/>
          <w:szCs w:val="28"/>
        </w:rPr>
      </w:pPr>
      <w:r w:rsidRPr="00333450">
        <w:rPr>
          <w:rFonts w:ascii="Times New Roman" w:eastAsiaTheme="minorEastAsia" w:hAnsi="Times New Roman"/>
          <w:b/>
          <w:bCs/>
          <w:sz w:val="28"/>
          <w:szCs w:val="28"/>
        </w:rPr>
        <w:t xml:space="preserve">Общий объем бюджетных ассигнований, предусмотренных на исполнение </w:t>
      </w:r>
      <w:r w:rsidR="005D5639">
        <w:rPr>
          <w:rFonts w:ascii="Times New Roman" w:eastAsiaTheme="minorEastAsia" w:hAnsi="Times New Roman"/>
          <w:b/>
          <w:bCs/>
          <w:sz w:val="28"/>
          <w:szCs w:val="28"/>
        </w:rPr>
        <w:t>муниципальных</w:t>
      </w:r>
      <w:r w:rsidRPr="00333450">
        <w:rPr>
          <w:rFonts w:ascii="Times New Roman" w:eastAsiaTheme="minorEastAsia" w:hAnsi="Times New Roman"/>
          <w:b/>
          <w:bCs/>
          <w:sz w:val="28"/>
          <w:szCs w:val="28"/>
        </w:rPr>
        <w:t xml:space="preserve"> гарантий </w:t>
      </w:r>
      <w:r w:rsidR="005D5639">
        <w:rPr>
          <w:rFonts w:ascii="Times New Roman" w:eastAsiaTheme="minorEastAsia" w:hAnsi="Times New Roman"/>
          <w:b/>
          <w:bCs/>
          <w:sz w:val="28"/>
          <w:szCs w:val="28"/>
        </w:rPr>
        <w:t>Янтиковского муниципального округа</w:t>
      </w:r>
      <w:r w:rsidRPr="00333450">
        <w:rPr>
          <w:rFonts w:ascii="Times New Roman" w:eastAsiaTheme="minorEastAsia" w:hAnsi="Times New Roman"/>
          <w:b/>
          <w:bCs/>
          <w:sz w:val="28"/>
          <w:szCs w:val="28"/>
        </w:rPr>
        <w:t xml:space="preserve"> по возможным гарантийным случаям</w:t>
      </w:r>
      <w:r>
        <w:rPr>
          <w:rFonts w:ascii="Times New Roman" w:eastAsiaTheme="minorEastAsia" w:hAnsi="Times New Roman"/>
          <w:b/>
          <w:bCs/>
          <w:sz w:val="28"/>
          <w:szCs w:val="28"/>
        </w:rPr>
        <w:t>,</w:t>
      </w:r>
      <w:r w:rsidR="009126CB">
        <w:rPr>
          <w:rFonts w:ascii="Times New Roman" w:eastAsiaTheme="minorEastAsia" w:hAnsi="Times New Roman"/>
          <w:b/>
          <w:bCs/>
          <w:sz w:val="28"/>
          <w:szCs w:val="28"/>
        </w:rPr>
        <w:t xml:space="preserve"> в 2026 и 2027</w:t>
      </w:r>
      <w:r w:rsidRPr="00333450">
        <w:rPr>
          <w:rFonts w:ascii="Times New Roman" w:eastAsiaTheme="minorEastAsia" w:hAnsi="Times New Roman"/>
          <w:b/>
          <w:bCs/>
          <w:sz w:val="28"/>
          <w:szCs w:val="28"/>
        </w:rPr>
        <w:t xml:space="preserve"> годах</w:t>
      </w:r>
    </w:p>
    <w:p w:rsidR="00333450" w:rsidRPr="007B5CD9" w:rsidRDefault="00333450" w:rsidP="0033345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B5CD9">
        <w:rPr>
          <w:rFonts w:ascii="Times New Roman" w:hAnsi="Times New Roman"/>
          <w:sz w:val="24"/>
          <w:szCs w:val="24"/>
        </w:rPr>
        <w:t xml:space="preserve">  </w:t>
      </w:r>
    </w:p>
    <w:tbl>
      <w:tblPr>
        <w:tblW w:w="9015" w:type="dxa"/>
        <w:tblInd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49"/>
        <w:gridCol w:w="2855"/>
        <w:gridCol w:w="2811"/>
      </w:tblGrid>
      <w:tr w:rsidR="005D5639" w:rsidRPr="007B5CD9" w:rsidTr="001C2087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33450" w:rsidRPr="007B5CD9" w:rsidRDefault="00333450" w:rsidP="005D5639">
            <w:pPr>
              <w:spacing w:after="105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B5CD9">
              <w:rPr>
                <w:rFonts w:ascii="Times New Roman" w:hAnsi="Times New Roman"/>
                <w:sz w:val="24"/>
                <w:szCs w:val="24"/>
              </w:rPr>
              <w:t xml:space="preserve">Исполнение </w:t>
            </w:r>
            <w:r w:rsidR="005D5639">
              <w:rPr>
                <w:rFonts w:ascii="Times New Roman" w:hAnsi="Times New Roman"/>
                <w:sz w:val="24"/>
                <w:szCs w:val="24"/>
              </w:rPr>
              <w:t>муниципальных гарантий Янтиковского муниципального округа</w:t>
            </w:r>
          </w:p>
        </w:tc>
        <w:tc>
          <w:tcPr>
            <w:tcW w:w="0" w:type="auto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33450" w:rsidRPr="007B5CD9" w:rsidRDefault="00333450" w:rsidP="005D5639">
            <w:pPr>
              <w:spacing w:after="105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B5CD9">
              <w:rPr>
                <w:rFonts w:ascii="Times New Roman" w:hAnsi="Times New Roman"/>
                <w:sz w:val="24"/>
                <w:szCs w:val="24"/>
              </w:rPr>
              <w:t>Объем бюджетных ассигнован</w:t>
            </w:r>
            <w:r w:rsidR="005D5639">
              <w:rPr>
                <w:rFonts w:ascii="Times New Roman" w:hAnsi="Times New Roman"/>
                <w:sz w:val="24"/>
                <w:szCs w:val="24"/>
              </w:rPr>
              <w:t>ий на исполнение муниципальных</w:t>
            </w:r>
            <w:r w:rsidRPr="007B5CD9">
              <w:rPr>
                <w:rFonts w:ascii="Times New Roman" w:hAnsi="Times New Roman"/>
                <w:sz w:val="24"/>
                <w:szCs w:val="24"/>
              </w:rPr>
              <w:t xml:space="preserve"> гарантий </w:t>
            </w:r>
            <w:r w:rsidR="005D5639">
              <w:rPr>
                <w:rFonts w:ascii="Times New Roman" w:hAnsi="Times New Roman"/>
                <w:sz w:val="24"/>
                <w:szCs w:val="24"/>
              </w:rPr>
              <w:t>Янтиковского муниципального округа</w:t>
            </w:r>
            <w:r w:rsidRPr="007B5CD9">
              <w:rPr>
                <w:rFonts w:ascii="Times New Roman" w:hAnsi="Times New Roman"/>
                <w:sz w:val="24"/>
                <w:szCs w:val="24"/>
              </w:rPr>
              <w:t xml:space="preserve"> по возможным гарантийным случаям, тыс. рублей </w:t>
            </w:r>
          </w:p>
        </w:tc>
      </w:tr>
      <w:tr w:rsidR="005D5639" w:rsidRPr="007B5CD9" w:rsidTr="001C2087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33450" w:rsidRPr="007B5CD9" w:rsidRDefault="00333450" w:rsidP="001C20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33450" w:rsidRPr="007B5CD9" w:rsidRDefault="00333450" w:rsidP="001C2087">
            <w:pPr>
              <w:spacing w:after="105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B5CD9">
              <w:rPr>
                <w:rFonts w:ascii="Times New Roman" w:hAnsi="Times New Roman"/>
                <w:sz w:val="24"/>
                <w:szCs w:val="24"/>
              </w:rPr>
              <w:t>202</w:t>
            </w:r>
            <w:r w:rsidR="009126CB">
              <w:rPr>
                <w:rFonts w:ascii="Times New Roman" w:hAnsi="Times New Roman"/>
                <w:sz w:val="24"/>
                <w:szCs w:val="24"/>
              </w:rPr>
              <w:t>6</w:t>
            </w:r>
            <w:r w:rsidRPr="007B5CD9">
              <w:rPr>
                <w:rFonts w:ascii="Times New Roman" w:hAnsi="Times New Roman"/>
                <w:sz w:val="24"/>
                <w:szCs w:val="24"/>
              </w:rPr>
              <w:t xml:space="preserve"> год 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33450" w:rsidRPr="007B5CD9" w:rsidRDefault="00333450" w:rsidP="001C2087">
            <w:pPr>
              <w:spacing w:after="105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B5CD9">
              <w:rPr>
                <w:rFonts w:ascii="Times New Roman" w:hAnsi="Times New Roman"/>
                <w:sz w:val="24"/>
                <w:szCs w:val="24"/>
              </w:rPr>
              <w:t>202</w:t>
            </w:r>
            <w:r w:rsidR="009126CB">
              <w:rPr>
                <w:rFonts w:ascii="Times New Roman" w:hAnsi="Times New Roman"/>
                <w:sz w:val="24"/>
                <w:szCs w:val="24"/>
              </w:rPr>
              <w:t>7</w:t>
            </w:r>
            <w:bookmarkStart w:id="0" w:name="_GoBack"/>
            <w:bookmarkEnd w:id="0"/>
            <w:r w:rsidRPr="007B5CD9">
              <w:rPr>
                <w:rFonts w:ascii="Times New Roman" w:hAnsi="Times New Roman"/>
                <w:sz w:val="24"/>
                <w:szCs w:val="24"/>
              </w:rPr>
              <w:t xml:space="preserve"> год </w:t>
            </w:r>
          </w:p>
        </w:tc>
      </w:tr>
      <w:tr w:rsidR="005D5639" w:rsidRPr="007B5CD9" w:rsidTr="001C2087">
        <w:tc>
          <w:tcPr>
            <w:tcW w:w="0" w:type="auto"/>
            <w:tcBorders>
              <w:top w:val="single" w:sz="6" w:space="0" w:color="000000"/>
            </w:tcBorders>
            <w:hideMark/>
          </w:tcPr>
          <w:p w:rsidR="00333450" w:rsidRPr="007B5CD9" w:rsidRDefault="00333450" w:rsidP="005D5639">
            <w:pPr>
              <w:spacing w:after="105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B5CD9">
              <w:rPr>
                <w:rFonts w:ascii="Times New Roman" w:hAnsi="Times New Roman"/>
                <w:sz w:val="24"/>
                <w:szCs w:val="24"/>
              </w:rPr>
              <w:t xml:space="preserve">За счет расходов </w:t>
            </w:r>
            <w:r w:rsidR="005D5639">
              <w:rPr>
                <w:rFonts w:ascii="Times New Roman" w:hAnsi="Times New Roman"/>
                <w:sz w:val="24"/>
                <w:szCs w:val="24"/>
              </w:rPr>
              <w:t>бюджета Янтиковского муниципального округа</w:t>
            </w:r>
            <w:r w:rsidRPr="007B5CD9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tcBorders>
              <w:top w:val="single" w:sz="6" w:space="0" w:color="000000"/>
            </w:tcBorders>
            <w:vAlign w:val="center"/>
            <w:hideMark/>
          </w:tcPr>
          <w:p w:rsidR="00333450" w:rsidRPr="007B5CD9" w:rsidRDefault="005D5639" w:rsidP="001C2087">
            <w:pPr>
              <w:spacing w:after="105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single" w:sz="6" w:space="0" w:color="000000"/>
            </w:tcBorders>
            <w:vAlign w:val="center"/>
            <w:hideMark/>
          </w:tcPr>
          <w:p w:rsidR="00333450" w:rsidRPr="007B5CD9" w:rsidRDefault="005D5639" w:rsidP="001C2087">
            <w:pPr>
              <w:spacing w:after="105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497485" w:rsidRDefault="00497485" w:rsidP="00E9620B">
      <w:pPr>
        <w:spacing w:after="0" w:line="312" w:lineRule="auto"/>
        <w:jc w:val="center"/>
        <w:rPr>
          <w:rFonts w:ascii="Times New Roman" w:hAnsi="Times New Roman"/>
          <w:b/>
          <w:sz w:val="28"/>
          <w:szCs w:val="26"/>
          <w:lang w:eastAsia="en-US"/>
        </w:rPr>
      </w:pPr>
    </w:p>
    <w:p w:rsidR="00497485" w:rsidRDefault="00497485" w:rsidP="00E9620B">
      <w:pPr>
        <w:spacing w:after="0" w:line="312" w:lineRule="auto"/>
        <w:jc w:val="center"/>
        <w:rPr>
          <w:rFonts w:ascii="Times New Roman" w:hAnsi="Times New Roman"/>
          <w:b/>
          <w:sz w:val="28"/>
          <w:szCs w:val="26"/>
          <w:lang w:eastAsia="en-US"/>
        </w:rPr>
      </w:pPr>
    </w:p>
    <w:p w:rsidR="00497485" w:rsidRDefault="00497485" w:rsidP="00E9620B">
      <w:pPr>
        <w:spacing w:after="0" w:line="312" w:lineRule="auto"/>
        <w:jc w:val="center"/>
        <w:rPr>
          <w:rFonts w:ascii="Times New Roman" w:hAnsi="Times New Roman"/>
          <w:b/>
          <w:sz w:val="28"/>
          <w:szCs w:val="26"/>
          <w:lang w:eastAsia="en-US"/>
        </w:rPr>
      </w:pPr>
    </w:p>
    <w:p w:rsidR="00497485" w:rsidRDefault="00497485" w:rsidP="00E9620B">
      <w:pPr>
        <w:spacing w:after="0" w:line="312" w:lineRule="auto"/>
        <w:jc w:val="center"/>
        <w:rPr>
          <w:rFonts w:ascii="Times New Roman" w:hAnsi="Times New Roman"/>
          <w:b/>
          <w:sz w:val="28"/>
          <w:szCs w:val="26"/>
          <w:lang w:eastAsia="en-US"/>
        </w:rPr>
      </w:pPr>
    </w:p>
    <w:sectPr w:rsidR="00497485" w:rsidSect="00497485">
      <w:headerReference w:type="default" r:id="rId7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97485" w:rsidRDefault="00497485" w:rsidP="00497485">
      <w:pPr>
        <w:spacing w:after="0" w:line="240" w:lineRule="auto"/>
      </w:pPr>
      <w:r>
        <w:separator/>
      </w:r>
    </w:p>
  </w:endnote>
  <w:endnote w:type="continuationSeparator" w:id="0">
    <w:p w:rsidR="00497485" w:rsidRDefault="00497485" w:rsidP="004974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97485" w:rsidRDefault="00497485" w:rsidP="00497485">
      <w:pPr>
        <w:spacing w:after="0" w:line="240" w:lineRule="auto"/>
      </w:pPr>
      <w:r>
        <w:separator/>
      </w:r>
    </w:p>
  </w:footnote>
  <w:footnote w:type="continuationSeparator" w:id="0">
    <w:p w:rsidR="00497485" w:rsidRDefault="00497485" w:rsidP="004974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97485" w:rsidRDefault="00497485">
    <w:pPr>
      <w:pStyle w:val="a3"/>
      <w:jc w:val="center"/>
    </w:pPr>
  </w:p>
  <w:p w:rsidR="00497485" w:rsidRDefault="00497485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E234ED"/>
    <w:multiLevelType w:val="hybridMultilevel"/>
    <w:tmpl w:val="A91286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620B"/>
    <w:rsid w:val="00164F11"/>
    <w:rsid w:val="002F0837"/>
    <w:rsid w:val="00333450"/>
    <w:rsid w:val="00497485"/>
    <w:rsid w:val="005D5639"/>
    <w:rsid w:val="006F5A9C"/>
    <w:rsid w:val="007B6E2C"/>
    <w:rsid w:val="008B1DB5"/>
    <w:rsid w:val="008F41C2"/>
    <w:rsid w:val="009126CB"/>
    <w:rsid w:val="00A87E66"/>
    <w:rsid w:val="00AB3973"/>
    <w:rsid w:val="00AC7BDD"/>
    <w:rsid w:val="00E962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3ECD59"/>
  <w15:docId w15:val="{51CAB045-F3CE-41C2-BE89-45AD510C72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9620B"/>
    <w:pPr>
      <w:spacing w:after="160" w:line="259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97485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">
    <w:name w:val="ConsPlusTitle"/>
    <w:uiPriority w:val="99"/>
    <w:rsid w:val="0049748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49748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97485"/>
    <w:rPr>
      <w:rFonts w:ascii="Calibri" w:eastAsia="Times New Roman" w:hAnsi="Calibri" w:cs="Times New Roman"/>
      <w:lang w:eastAsia="ru-RU"/>
    </w:rPr>
  </w:style>
  <w:style w:type="paragraph" w:styleId="a5">
    <w:name w:val="footer"/>
    <w:basedOn w:val="a"/>
    <w:link w:val="a6"/>
    <w:uiPriority w:val="99"/>
    <w:unhideWhenUsed/>
    <w:rsid w:val="0049748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97485"/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58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2</Pages>
  <Words>307</Words>
  <Characters>1750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Ахмеева Валентина Андреевна</dc:creator>
  <cp:lastModifiedBy>yantik_finance</cp:lastModifiedBy>
  <cp:revision>15</cp:revision>
  <dcterms:created xsi:type="dcterms:W3CDTF">2023-10-09T11:28:00Z</dcterms:created>
  <dcterms:modified xsi:type="dcterms:W3CDTF">2024-10-25T09:02:00Z</dcterms:modified>
</cp:coreProperties>
</file>