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8" w:type="dxa"/>
        <w:tblLook w:val="04A0" w:firstRow="1" w:lastRow="0" w:firstColumn="1" w:lastColumn="0" w:noHBand="0" w:noVBand="1"/>
      </w:tblPr>
      <w:tblGrid>
        <w:gridCol w:w="4644"/>
        <w:gridCol w:w="1356"/>
        <w:gridCol w:w="4428"/>
      </w:tblGrid>
      <w:tr w:rsidR="001B1A1A" w:rsidRPr="00B87482" w:rsidTr="00EA65BE">
        <w:trPr>
          <w:cantSplit/>
          <w:trHeight w:val="542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  <w:hideMark/>
          </w:tcPr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  <w:r w:rsidRPr="00B87482">
              <w:rPr>
                <w:noProof/>
                <w:sz w:val="24"/>
                <w:szCs w:val="24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1" descr="Описание: 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</w:tr>
      <w:tr w:rsidR="001B1A1A" w:rsidRPr="00B87482" w:rsidTr="00EA65BE">
        <w:trPr>
          <w:cantSplit/>
          <w:trHeight w:val="1785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ХУШУ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0857E2" w:rsidP="008E6BE4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2024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ç. </w:t>
            </w:r>
            <w:r w:rsidR="00CE19A8">
              <w:rPr>
                <w:b/>
                <w:noProof/>
                <w:sz w:val="24"/>
                <w:szCs w:val="24"/>
              </w:rPr>
              <w:t>ака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741954">
              <w:rPr>
                <w:b/>
                <w:noProof/>
                <w:sz w:val="24"/>
                <w:szCs w:val="24"/>
              </w:rPr>
              <w:t>15</w:t>
            </w:r>
            <w:r w:rsidR="00551900">
              <w:rPr>
                <w:b/>
                <w:noProof/>
                <w:sz w:val="24"/>
                <w:szCs w:val="24"/>
              </w:rPr>
              <w:t xml:space="preserve"> </w:t>
            </w:r>
            <w:r w:rsidR="00693C07">
              <w:rPr>
                <w:b/>
                <w:noProof/>
                <w:sz w:val="24"/>
                <w:szCs w:val="24"/>
              </w:rPr>
              <w:t>м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ӗшӗ </w:t>
            </w:r>
            <w:r w:rsidR="00741954">
              <w:rPr>
                <w:b/>
                <w:noProof/>
                <w:sz w:val="24"/>
                <w:szCs w:val="24"/>
              </w:rPr>
              <w:t>203</w:t>
            </w:r>
            <w:r w:rsidR="00EA65BE" w:rsidRPr="00B87482">
              <w:rPr>
                <w:b/>
                <w:noProof/>
                <w:sz w:val="24"/>
                <w:szCs w:val="24"/>
              </w:rPr>
              <w:t>-р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№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</w:t>
            </w:r>
            <w:r w:rsidRPr="00B87482">
              <w:rPr>
                <w:b/>
                <w:noProof/>
                <w:sz w:val="24"/>
                <w:szCs w:val="24"/>
              </w:rPr>
              <w:t>ěрп</w:t>
            </w:r>
            <w:r w:rsidRPr="00B87482">
              <w:rPr>
                <w:b/>
                <w:bCs/>
                <w:sz w:val="24"/>
                <w:szCs w:val="24"/>
              </w:rPr>
              <w:t>ÿ</w:t>
            </w:r>
            <w:r w:rsidRPr="00B87482">
              <w:rPr>
                <w:b/>
                <w:noProof/>
                <w:sz w:val="24"/>
                <w:szCs w:val="24"/>
              </w:rPr>
              <w:t xml:space="preserve"> хули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B1A1A" w:rsidRPr="00B87482" w:rsidRDefault="001B1A1A" w:rsidP="008E6BE4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РАСПОРЯЖЕНИЕ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741954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15</w:t>
            </w:r>
            <w:r w:rsidR="00551900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CE19A8">
              <w:rPr>
                <w:b/>
                <w:bCs/>
                <w:noProof/>
                <w:sz w:val="24"/>
                <w:szCs w:val="24"/>
              </w:rPr>
              <w:t>апреля</w:t>
            </w:r>
            <w:r w:rsidR="000857E2">
              <w:rPr>
                <w:b/>
                <w:bCs/>
                <w:noProof/>
                <w:sz w:val="24"/>
                <w:szCs w:val="24"/>
              </w:rPr>
              <w:t xml:space="preserve"> 2024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203</w:t>
            </w:r>
            <w:r w:rsidR="0063202E">
              <w:rPr>
                <w:b/>
                <w:bCs/>
                <w:noProof/>
                <w:sz w:val="24"/>
                <w:szCs w:val="24"/>
              </w:rPr>
              <w:t>-</w:t>
            </w:r>
            <w:r w:rsidR="00EA65BE" w:rsidRPr="00B87482">
              <w:rPr>
                <w:b/>
                <w:bCs/>
                <w:noProof/>
                <w:sz w:val="24"/>
                <w:szCs w:val="24"/>
              </w:rPr>
              <w:t>р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</w:tr>
    </w:tbl>
    <w:p w:rsidR="001B1A1A" w:rsidRDefault="001B1A1A" w:rsidP="004B187C">
      <w:pPr>
        <w:ind w:firstLine="708"/>
        <w:jc w:val="both"/>
      </w:pPr>
    </w:p>
    <w:p w:rsidR="001B1A1A" w:rsidRPr="001C1DCF" w:rsidRDefault="001B1A1A" w:rsidP="0027242D">
      <w:pPr>
        <w:spacing w:line="240" w:lineRule="exact"/>
        <w:ind w:right="4536"/>
        <w:rPr>
          <w:b/>
          <w:sz w:val="24"/>
          <w:szCs w:val="24"/>
        </w:rPr>
      </w:pPr>
      <w:r w:rsidRPr="00287E5D">
        <w:rPr>
          <w:b/>
          <w:sz w:val="24"/>
          <w:szCs w:val="24"/>
        </w:rPr>
        <w:t>О</w:t>
      </w:r>
      <w:r w:rsidR="00AF746D">
        <w:rPr>
          <w:b/>
          <w:sz w:val="24"/>
          <w:szCs w:val="24"/>
        </w:rPr>
        <w:t xml:space="preserve">б </w:t>
      </w:r>
      <w:r w:rsidR="00885A95">
        <w:rPr>
          <w:b/>
          <w:sz w:val="24"/>
          <w:szCs w:val="24"/>
        </w:rPr>
        <w:t>условиях приватизации</w:t>
      </w:r>
      <w:r w:rsidR="00596C4C">
        <w:rPr>
          <w:b/>
          <w:sz w:val="24"/>
          <w:szCs w:val="24"/>
        </w:rPr>
        <w:t xml:space="preserve"> </w:t>
      </w:r>
      <w:r w:rsidR="00885A95">
        <w:rPr>
          <w:b/>
          <w:sz w:val="24"/>
          <w:szCs w:val="24"/>
        </w:rPr>
        <w:t xml:space="preserve"> </w:t>
      </w:r>
      <w:r w:rsidR="00094213">
        <w:rPr>
          <w:b/>
          <w:sz w:val="24"/>
          <w:szCs w:val="24"/>
        </w:rPr>
        <w:t>муниципального и</w:t>
      </w:r>
      <w:r w:rsidR="00885A95">
        <w:rPr>
          <w:b/>
          <w:sz w:val="24"/>
          <w:szCs w:val="24"/>
        </w:rPr>
        <w:t>мущества</w:t>
      </w:r>
      <w:r w:rsidR="00596C4C">
        <w:rPr>
          <w:b/>
          <w:sz w:val="24"/>
          <w:szCs w:val="24"/>
        </w:rPr>
        <w:t>, составляющего казну Цивильского муниципального округа</w:t>
      </w:r>
      <w:r w:rsidR="00652787">
        <w:rPr>
          <w:b/>
          <w:sz w:val="24"/>
          <w:szCs w:val="24"/>
        </w:rPr>
        <w:t xml:space="preserve"> Чувашской Республики</w:t>
      </w:r>
    </w:p>
    <w:p w:rsidR="001F0EA6" w:rsidRPr="00287E5D" w:rsidRDefault="00A61CB8" w:rsidP="0027242D">
      <w:pPr>
        <w:spacing w:line="240" w:lineRule="exact"/>
        <w:ind w:right="453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посредством публичного предложения </w:t>
      </w:r>
      <w:r>
        <w:rPr>
          <w:b/>
          <w:sz w:val="24"/>
          <w:szCs w:val="24"/>
        </w:rPr>
        <w:br/>
        <w:t>в электронной форме</w:t>
      </w:r>
    </w:p>
    <w:p w:rsidR="006953E2" w:rsidRPr="00EB0E63" w:rsidRDefault="006953E2" w:rsidP="001B1A1A">
      <w:pPr>
        <w:ind w:right="4535"/>
        <w:rPr>
          <w:b/>
          <w:sz w:val="24"/>
          <w:szCs w:val="24"/>
        </w:rPr>
      </w:pPr>
    </w:p>
    <w:p w:rsidR="00885A95" w:rsidRPr="00EB0E63" w:rsidRDefault="00885A95" w:rsidP="0027242D">
      <w:pPr>
        <w:tabs>
          <w:tab w:val="left" w:pos="0"/>
        </w:tabs>
        <w:spacing w:line="240" w:lineRule="exact"/>
        <w:ind w:firstLine="567"/>
        <w:jc w:val="both"/>
        <w:rPr>
          <w:sz w:val="24"/>
          <w:szCs w:val="24"/>
        </w:rPr>
      </w:pPr>
      <w:r w:rsidRPr="00EB0E63">
        <w:rPr>
          <w:sz w:val="24"/>
          <w:szCs w:val="24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2001 г"/>
        </w:smartTagPr>
        <w:r w:rsidRPr="00EB0E63">
          <w:rPr>
            <w:sz w:val="24"/>
            <w:szCs w:val="24"/>
          </w:rPr>
          <w:t>2001 г</w:t>
        </w:r>
      </w:smartTag>
      <w:r w:rsidRPr="00EB0E63">
        <w:rPr>
          <w:sz w:val="24"/>
          <w:szCs w:val="24"/>
        </w:rPr>
        <w:t xml:space="preserve">. № 178-ФЗ </w:t>
      </w:r>
      <w:r w:rsidR="002A32F3" w:rsidRPr="00EB0E63">
        <w:rPr>
          <w:sz w:val="24"/>
          <w:szCs w:val="24"/>
        </w:rPr>
        <w:t>«</w:t>
      </w:r>
      <w:r w:rsidRPr="00EB0E63">
        <w:rPr>
          <w:sz w:val="24"/>
          <w:szCs w:val="24"/>
        </w:rPr>
        <w:t xml:space="preserve"> О приватизации государственного и муниципального имущества», </w:t>
      </w:r>
      <w:r w:rsidR="00EB0E63" w:rsidRPr="00EB0E63">
        <w:rPr>
          <w:sz w:val="24"/>
          <w:szCs w:val="24"/>
        </w:rPr>
        <w:t xml:space="preserve">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Pr="00EB0E63">
        <w:rPr>
          <w:sz w:val="24"/>
          <w:szCs w:val="24"/>
        </w:rPr>
        <w:t>Решением собрания депутатов Цивильского муниципального округа Чувашской Республики от 06.04.2023 №12-21 «О Порядке принятия решений об условиях приватизации муниципального имущества Цив</w:t>
      </w:r>
      <w:r w:rsidR="00CE1D3A">
        <w:rPr>
          <w:sz w:val="24"/>
          <w:szCs w:val="24"/>
        </w:rPr>
        <w:t xml:space="preserve">ильского муниципального округа </w:t>
      </w:r>
      <w:r w:rsidRPr="00EB0E63">
        <w:rPr>
          <w:sz w:val="24"/>
          <w:szCs w:val="24"/>
        </w:rPr>
        <w:t>Чувашской Республики»:</w:t>
      </w:r>
    </w:p>
    <w:p w:rsidR="00EB0E63" w:rsidRPr="00EB0E63" w:rsidRDefault="00EB0E63" w:rsidP="0027242D">
      <w:pPr>
        <w:tabs>
          <w:tab w:val="left" w:pos="0"/>
        </w:tabs>
        <w:spacing w:line="240" w:lineRule="exact"/>
        <w:ind w:firstLine="540"/>
        <w:jc w:val="both"/>
        <w:rPr>
          <w:sz w:val="24"/>
          <w:szCs w:val="24"/>
        </w:rPr>
      </w:pPr>
    </w:p>
    <w:p w:rsidR="00655000" w:rsidRPr="00652787" w:rsidRDefault="00655000" w:rsidP="00655000">
      <w:pPr>
        <w:pStyle w:val="a3"/>
        <w:numPr>
          <w:ilvl w:val="0"/>
          <w:numId w:val="8"/>
        </w:numPr>
        <w:tabs>
          <w:tab w:val="left" w:pos="0"/>
          <w:tab w:val="left" w:pos="851"/>
        </w:tabs>
        <w:ind w:left="0" w:firstLine="567"/>
        <w:jc w:val="both"/>
        <w:rPr>
          <w:sz w:val="24"/>
          <w:szCs w:val="24"/>
        </w:rPr>
      </w:pPr>
      <w:r w:rsidRPr="00655000">
        <w:rPr>
          <w:sz w:val="24"/>
          <w:szCs w:val="24"/>
        </w:rPr>
        <w:t xml:space="preserve"> </w:t>
      </w:r>
      <w:r w:rsidRPr="00652787">
        <w:rPr>
          <w:sz w:val="24"/>
          <w:szCs w:val="24"/>
        </w:rPr>
        <w:t>Приватизировать следующее муниципальное имущество, находящееся в казне Цив</w:t>
      </w:r>
      <w:r>
        <w:rPr>
          <w:sz w:val="24"/>
          <w:szCs w:val="24"/>
        </w:rPr>
        <w:t xml:space="preserve">ильского муниципального округа </w:t>
      </w:r>
      <w:r w:rsidRPr="00652787">
        <w:rPr>
          <w:sz w:val="24"/>
          <w:szCs w:val="24"/>
        </w:rPr>
        <w:t xml:space="preserve">Чувашской Республики, расположенное по адресу: </w:t>
      </w:r>
      <w:r w:rsidRPr="005F3A3F">
        <w:rPr>
          <w:sz w:val="24"/>
          <w:szCs w:val="24"/>
        </w:rPr>
        <w:t>Чувашская Республика, Цивильский</w:t>
      </w:r>
      <w:r>
        <w:rPr>
          <w:sz w:val="24"/>
          <w:szCs w:val="24"/>
        </w:rPr>
        <w:t xml:space="preserve"> район</w:t>
      </w:r>
      <w:r w:rsidRPr="005F3A3F">
        <w:rPr>
          <w:sz w:val="24"/>
          <w:szCs w:val="24"/>
        </w:rPr>
        <w:t xml:space="preserve">, </w:t>
      </w:r>
      <w:r>
        <w:rPr>
          <w:sz w:val="24"/>
          <w:szCs w:val="24"/>
        </w:rPr>
        <w:t>г. Цивильск, ул. Советская, д. 26</w:t>
      </w:r>
      <w:r w:rsidRPr="00652787">
        <w:rPr>
          <w:sz w:val="24"/>
          <w:szCs w:val="24"/>
        </w:rPr>
        <w:t>:</w:t>
      </w:r>
    </w:p>
    <w:p w:rsidR="005E477C" w:rsidRDefault="00655000" w:rsidP="00655000">
      <w:pPr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5E477C" w:rsidRPr="005E477C">
        <w:rPr>
          <w:sz w:val="24"/>
          <w:szCs w:val="24"/>
        </w:rPr>
        <w:t>Объект недвижимого имущества: нежилое здание с кадастровым номером 21:20:000000:1785, площадью 308,5 кв. м.</w:t>
      </w:r>
      <w:r w:rsidR="005E477C">
        <w:rPr>
          <w:sz w:val="24"/>
          <w:szCs w:val="24"/>
        </w:rPr>
        <w:t>;</w:t>
      </w:r>
    </w:p>
    <w:p w:rsidR="00655000" w:rsidRPr="00652787" w:rsidRDefault="005E477C" w:rsidP="00655000">
      <w:pPr>
        <w:tabs>
          <w:tab w:val="left" w:pos="0"/>
        </w:tabs>
        <w:ind w:firstLine="567"/>
        <w:jc w:val="both"/>
        <w:rPr>
          <w:bCs/>
          <w:sz w:val="24"/>
          <w:szCs w:val="24"/>
        </w:rPr>
      </w:pPr>
      <w:r w:rsidRPr="005E477C">
        <w:rPr>
          <w:sz w:val="24"/>
          <w:szCs w:val="24"/>
        </w:rPr>
        <w:t xml:space="preserve">1.2. </w:t>
      </w:r>
      <w:r w:rsidR="00655000">
        <w:rPr>
          <w:sz w:val="24"/>
          <w:szCs w:val="24"/>
        </w:rPr>
        <w:t>З</w:t>
      </w:r>
      <w:r w:rsidR="00655000" w:rsidRPr="00652787">
        <w:rPr>
          <w:sz w:val="24"/>
          <w:szCs w:val="24"/>
        </w:rPr>
        <w:t xml:space="preserve">емельный участок с кадастровым номером </w:t>
      </w:r>
      <w:r w:rsidR="00655000" w:rsidRPr="00652787">
        <w:rPr>
          <w:bCs/>
          <w:sz w:val="24"/>
          <w:szCs w:val="24"/>
        </w:rPr>
        <w:t>21:20:</w:t>
      </w:r>
      <w:r w:rsidR="00655000">
        <w:rPr>
          <w:bCs/>
          <w:sz w:val="24"/>
          <w:szCs w:val="24"/>
        </w:rPr>
        <w:t>100118:18</w:t>
      </w:r>
      <w:r w:rsidR="00655000" w:rsidRPr="00652787">
        <w:rPr>
          <w:bCs/>
          <w:sz w:val="24"/>
          <w:szCs w:val="24"/>
        </w:rPr>
        <w:t xml:space="preserve">, </w:t>
      </w:r>
      <w:r w:rsidR="00655000">
        <w:rPr>
          <w:bCs/>
          <w:sz w:val="24"/>
          <w:szCs w:val="24"/>
        </w:rPr>
        <w:t>площадью 1171</w:t>
      </w:r>
      <w:r w:rsidR="00655000" w:rsidRPr="00652787">
        <w:rPr>
          <w:bCs/>
          <w:sz w:val="24"/>
          <w:szCs w:val="24"/>
        </w:rPr>
        <w:t xml:space="preserve"> кв.</w:t>
      </w:r>
      <w:r w:rsidR="00655000">
        <w:rPr>
          <w:bCs/>
          <w:sz w:val="24"/>
          <w:szCs w:val="24"/>
        </w:rPr>
        <w:t xml:space="preserve"> </w:t>
      </w:r>
      <w:r w:rsidR="005A2F51">
        <w:rPr>
          <w:bCs/>
          <w:sz w:val="24"/>
          <w:szCs w:val="24"/>
        </w:rPr>
        <w:t>м.</w:t>
      </w:r>
    </w:p>
    <w:p w:rsidR="00652787" w:rsidRDefault="00652787" w:rsidP="00655000">
      <w:pPr>
        <w:tabs>
          <w:tab w:val="left" w:pos="0"/>
          <w:tab w:val="left" w:pos="993"/>
          <w:tab w:val="left" w:pos="1134"/>
        </w:tabs>
        <w:spacing w:line="240" w:lineRule="exact"/>
        <w:ind w:firstLine="567"/>
        <w:jc w:val="both"/>
        <w:rPr>
          <w:sz w:val="24"/>
          <w:szCs w:val="24"/>
        </w:rPr>
      </w:pPr>
      <w:r w:rsidRPr="00652787">
        <w:rPr>
          <w:sz w:val="24"/>
          <w:szCs w:val="24"/>
        </w:rPr>
        <w:t xml:space="preserve">2. Установить начальную цену подлежащего приватизации муниципального  имущества, указанного в пункте 1 настоящего распоряжения, в размере </w:t>
      </w:r>
      <w:r w:rsidR="00033505" w:rsidRPr="00033505">
        <w:rPr>
          <w:sz w:val="24"/>
          <w:szCs w:val="24"/>
        </w:rPr>
        <w:t>5 340 000 (Пять миллионов триста сорок тысяч) рублей 00 копеек</w:t>
      </w:r>
      <w:r w:rsidRPr="00652787">
        <w:rPr>
          <w:sz w:val="24"/>
          <w:szCs w:val="24"/>
        </w:rPr>
        <w:t xml:space="preserve"> с учетом налога на добавленную стоимость, определенную в соответствии с законодательством Российской Федерации, регулирующим оценочную деятельность.</w:t>
      </w:r>
    </w:p>
    <w:p w:rsidR="00D47CE4" w:rsidRPr="00652787" w:rsidRDefault="00D47CE4" w:rsidP="0027242D">
      <w:pPr>
        <w:adjustRightInd w:val="0"/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033505">
        <w:rPr>
          <w:sz w:val="24"/>
          <w:szCs w:val="24"/>
        </w:rPr>
        <w:t>Установить минимальную цену предложения, по которой может быть продано муниципальное имущество, указанное в пункте 1 настоящего распоряжения (</w:t>
      </w:r>
      <w:r w:rsidR="00A61CB8" w:rsidRPr="00033505">
        <w:rPr>
          <w:sz w:val="24"/>
          <w:szCs w:val="24"/>
        </w:rPr>
        <w:t xml:space="preserve">цену отсечения) в размере 50 процентов начальной цены аукциона, что составляет </w:t>
      </w:r>
      <w:r w:rsidR="00033505" w:rsidRPr="00033505">
        <w:rPr>
          <w:sz w:val="24"/>
          <w:szCs w:val="24"/>
        </w:rPr>
        <w:t>2 670 000</w:t>
      </w:r>
      <w:r w:rsidR="00B55587" w:rsidRPr="00033505">
        <w:rPr>
          <w:sz w:val="24"/>
          <w:szCs w:val="24"/>
        </w:rPr>
        <w:t xml:space="preserve"> </w:t>
      </w:r>
      <w:r w:rsidR="00A61CB8" w:rsidRPr="00033505">
        <w:rPr>
          <w:sz w:val="24"/>
          <w:szCs w:val="24"/>
        </w:rPr>
        <w:t>(</w:t>
      </w:r>
      <w:r w:rsidR="00033505" w:rsidRPr="00033505">
        <w:rPr>
          <w:sz w:val="24"/>
          <w:szCs w:val="24"/>
        </w:rPr>
        <w:t>Два миллиона шестьсот семьдесят тысяч</w:t>
      </w:r>
      <w:r w:rsidR="00A61CB8" w:rsidRPr="00033505">
        <w:rPr>
          <w:sz w:val="24"/>
          <w:szCs w:val="24"/>
        </w:rPr>
        <w:t>) рублей</w:t>
      </w:r>
      <w:r w:rsidR="0027242D" w:rsidRPr="00033505">
        <w:rPr>
          <w:sz w:val="24"/>
          <w:szCs w:val="24"/>
        </w:rPr>
        <w:t xml:space="preserve"> 00 копеек</w:t>
      </w:r>
      <w:r w:rsidR="00A61CB8" w:rsidRPr="00033505">
        <w:rPr>
          <w:sz w:val="24"/>
          <w:szCs w:val="24"/>
        </w:rPr>
        <w:t>.</w:t>
      </w:r>
    </w:p>
    <w:p w:rsidR="00EB0E63" w:rsidRPr="00652787" w:rsidRDefault="00186F45" w:rsidP="0027242D">
      <w:pPr>
        <w:spacing w:line="240" w:lineRule="exact"/>
        <w:ind w:firstLine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4</w:t>
      </w:r>
      <w:r w:rsidR="00EB0E63" w:rsidRPr="00652787">
        <w:rPr>
          <w:sz w:val="24"/>
          <w:szCs w:val="24"/>
        </w:rPr>
        <w:t xml:space="preserve">. </w:t>
      </w:r>
      <w:r w:rsidR="00EB0E63" w:rsidRPr="00652787">
        <w:rPr>
          <w:color w:val="000000"/>
          <w:sz w:val="24"/>
          <w:szCs w:val="24"/>
        </w:rPr>
        <w:t>Отделу земельных и имущественных и отношений администрации Цивильского муниципального округа Чувашской Республики организовать в установленном порядке продажу муниц</w:t>
      </w:r>
      <w:r w:rsidR="00A61D77">
        <w:rPr>
          <w:color w:val="000000"/>
          <w:sz w:val="24"/>
          <w:szCs w:val="24"/>
        </w:rPr>
        <w:t>ипального имущества Цивильского</w:t>
      </w:r>
      <w:r w:rsidR="00EB0E63" w:rsidRPr="00652787">
        <w:rPr>
          <w:color w:val="000000"/>
          <w:sz w:val="24"/>
          <w:szCs w:val="24"/>
        </w:rPr>
        <w:t xml:space="preserve"> муниципального округа Чувашской Республики, указанного в пункте 1 настоящего распоряжения.</w:t>
      </w:r>
    </w:p>
    <w:p w:rsidR="00C513FE" w:rsidRPr="00652787" w:rsidRDefault="00186F45" w:rsidP="0027242D">
      <w:pPr>
        <w:spacing w:line="240" w:lineRule="exact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="00EB0E63" w:rsidRPr="00652787">
        <w:rPr>
          <w:color w:val="000000"/>
          <w:sz w:val="24"/>
          <w:szCs w:val="24"/>
        </w:rPr>
        <w:t xml:space="preserve">. </w:t>
      </w:r>
      <w:r w:rsidR="00C513FE" w:rsidRPr="00652787">
        <w:rPr>
          <w:color w:val="000000"/>
          <w:sz w:val="24"/>
          <w:szCs w:val="24"/>
        </w:rPr>
        <w:t>Сектору цифрового развития и информационных технологий администрации Цивильского муниципального округа Чувашской Республики в установленном</w:t>
      </w:r>
      <w:r w:rsidR="00A61D77">
        <w:rPr>
          <w:color w:val="000000"/>
          <w:sz w:val="24"/>
          <w:szCs w:val="24"/>
        </w:rPr>
        <w:t xml:space="preserve"> порядке обеспечить размещение</w:t>
      </w:r>
      <w:r w:rsidR="00C513FE" w:rsidRPr="00652787">
        <w:rPr>
          <w:color w:val="000000"/>
          <w:sz w:val="24"/>
          <w:szCs w:val="24"/>
        </w:rPr>
        <w:t xml:space="preserve"> информационног</w:t>
      </w:r>
      <w:r w:rsidR="00A61D77">
        <w:rPr>
          <w:color w:val="000000"/>
          <w:sz w:val="24"/>
          <w:szCs w:val="24"/>
        </w:rPr>
        <w:t>о сообщения о проведении и результатах аукциона на</w:t>
      </w:r>
      <w:r w:rsidR="00596C4C" w:rsidRPr="00652787">
        <w:rPr>
          <w:sz w:val="24"/>
          <w:szCs w:val="24"/>
        </w:rPr>
        <w:t xml:space="preserve"> официальном сайте </w:t>
      </w:r>
      <w:r w:rsidR="00C513FE" w:rsidRPr="00652787">
        <w:rPr>
          <w:sz w:val="24"/>
          <w:szCs w:val="24"/>
        </w:rPr>
        <w:t>администрации Цивильского муниципального округа Чувашской Республики в информационно-телекоммуникационной сети «Интернет».</w:t>
      </w:r>
    </w:p>
    <w:p w:rsidR="00227A39" w:rsidRPr="00A61CB8" w:rsidRDefault="00EB0E63" w:rsidP="0027242D">
      <w:pPr>
        <w:tabs>
          <w:tab w:val="left" w:pos="0"/>
        </w:tabs>
        <w:spacing w:line="240" w:lineRule="exact"/>
        <w:ind w:firstLine="567"/>
        <w:jc w:val="both"/>
        <w:rPr>
          <w:color w:val="000000"/>
          <w:sz w:val="24"/>
          <w:szCs w:val="24"/>
        </w:rPr>
      </w:pPr>
      <w:r w:rsidRPr="00652787">
        <w:rPr>
          <w:color w:val="000000"/>
          <w:sz w:val="24"/>
          <w:szCs w:val="24"/>
        </w:rPr>
        <w:t>6</w:t>
      </w:r>
      <w:r w:rsidR="00227A39" w:rsidRPr="00652787">
        <w:rPr>
          <w:color w:val="000000"/>
          <w:sz w:val="24"/>
          <w:szCs w:val="24"/>
        </w:rPr>
        <w:t xml:space="preserve">. Утвердить прилагаемую документацию для проведения </w:t>
      </w:r>
      <w:r w:rsidR="00A61CB8">
        <w:rPr>
          <w:color w:val="000000"/>
          <w:sz w:val="24"/>
          <w:szCs w:val="24"/>
        </w:rPr>
        <w:t>продажи муниципального имущества</w:t>
      </w:r>
      <w:r w:rsidR="0027242D">
        <w:rPr>
          <w:color w:val="000000"/>
          <w:sz w:val="24"/>
          <w:szCs w:val="24"/>
        </w:rPr>
        <w:t>,</w:t>
      </w:r>
      <w:r w:rsidR="0027242D" w:rsidRPr="0027242D">
        <w:t xml:space="preserve"> </w:t>
      </w:r>
      <w:r w:rsidR="0027242D" w:rsidRPr="0027242D">
        <w:rPr>
          <w:color w:val="000000"/>
          <w:sz w:val="24"/>
          <w:szCs w:val="24"/>
        </w:rPr>
        <w:t>с</w:t>
      </w:r>
      <w:r w:rsidR="00A61D77">
        <w:rPr>
          <w:color w:val="000000"/>
          <w:sz w:val="24"/>
          <w:szCs w:val="24"/>
        </w:rPr>
        <w:t xml:space="preserve">оставляющего казну Цивильского </w:t>
      </w:r>
      <w:r w:rsidR="0027242D" w:rsidRPr="0027242D">
        <w:rPr>
          <w:color w:val="000000"/>
          <w:sz w:val="24"/>
          <w:szCs w:val="24"/>
        </w:rPr>
        <w:t>муниципального округа Чувашской Республики</w:t>
      </w:r>
      <w:r w:rsidR="00A61CB8">
        <w:rPr>
          <w:color w:val="000000"/>
          <w:sz w:val="24"/>
          <w:szCs w:val="24"/>
        </w:rPr>
        <w:t xml:space="preserve"> посредством публичного предложения </w:t>
      </w:r>
      <w:r w:rsidR="00227A39" w:rsidRPr="00652787">
        <w:rPr>
          <w:color w:val="000000"/>
          <w:sz w:val="24"/>
          <w:szCs w:val="24"/>
        </w:rPr>
        <w:t>в электронной форме</w:t>
      </w:r>
      <w:r w:rsidR="00A61CB8">
        <w:rPr>
          <w:color w:val="000000"/>
          <w:sz w:val="24"/>
          <w:szCs w:val="24"/>
        </w:rPr>
        <w:t>.</w:t>
      </w:r>
      <w:r w:rsidR="00227A39" w:rsidRPr="00652787">
        <w:rPr>
          <w:color w:val="000000"/>
          <w:sz w:val="24"/>
          <w:szCs w:val="24"/>
        </w:rPr>
        <w:t xml:space="preserve"> </w:t>
      </w:r>
    </w:p>
    <w:p w:rsidR="0027242D" w:rsidRDefault="0027242D" w:rsidP="0027242D">
      <w:pPr>
        <w:spacing w:line="240" w:lineRule="exact"/>
        <w:jc w:val="both"/>
        <w:rPr>
          <w:sz w:val="24"/>
          <w:szCs w:val="24"/>
        </w:rPr>
      </w:pPr>
    </w:p>
    <w:p w:rsidR="0027242D" w:rsidRDefault="0027242D" w:rsidP="0027242D">
      <w:pPr>
        <w:spacing w:line="240" w:lineRule="exact"/>
        <w:jc w:val="both"/>
        <w:rPr>
          <w:sz w:val="24"/>
          <w:szCs w:val="24"/>
        </w:rPr>
      </w:pPr>
    </w:p>
    <w:p w:rsidR="0027242D" w:rsidRDefault="0027242D" w:rsidP="0027242D">
      <w:pPr>
        <w:spacing w:line="240" w:lineRule="exact"/>
        <w:jc w:val="both"/>
        <w:rPr>
          <w:sz w:val="24"/>
          <w:szCs w:val="24"/>
        </w:rPr>
      </w:pPr>
    </w:p>
    <w:p w:rsidR="00B934A4" w:rsidRPr="00C513FE" w:rsidRDefault="00C513FE" w:rsidP="0027242D">
      <w:pPr>
        <w:spacing w:line="240" w:lineRule="exact"/>
        <w:jc w:val="both"/>
        <w:rPr>
          <w:sz w:val="24"/>
          <w:szCs w:val="24"/>
        </w:rPr>
      </w:pPr>
      <w:r w:rsidRPr="00C513FE">
        <w:rPr>
          <w:sz w:val="24"/>
          <w:szCs w:val="24"/>
        </w:rPr>
        <w:t>Г</w:t>
      </w:r>
      <w:r w:rsidR="004B187C" w:rsidRPr="00C513FE">
        <w:rPr>
          <w:sz w:val="24"/>
          <w:szCs w:val="24"/>
        </w:rPr>
        <w:t>лав</w:t>
      </w:r>
      <w:r w:rsidRPr="00C513FE">
        <w:rPr>
          <w:sz w:val="24"/>
          <w:szCs w:val="24"/>
        </w:rPr>
        <w:t>а</w:t>
      </w:r>
      <w:r w:rsidR="00B934A4" w:rsidRPr="00C513FE">
        <w:rPr>
          <w:sz w:val="24"/>
          <w:szCs w:val="24"/>
        </w:rPr>
        <w:t xml:space="preserve"> Цивильского</w:t>
      </w:r>
    </w:p>
    <w:p w:rsidR="00112CE4" w:rsidRDefault="008E4EA6" w:rsidP="0027242D">
      <w:pPr>
        <w:spacing w:line="240" w:lineRule="exact"/>
        <w:jc w:val="both"/>
        <w:rPr>
          <w:sz w:val="24"/>
          <w:szCs w:val="24"/>
        </w:rPr>
      </w:pPr>
      <w:r w:rsidRPr="00C513FE">
        <w:rPr>
          <w:sz w:val="24"/>
          <w:szCs w:val="24"/>
        </w:rPr>
        <w:t>м</w:t>
      </w:r>
      <w:r w:rsidR="00B934A4" w:rsidRPr="00C513FE">
        <w:rPr>
          <w:sz w:val="24"/>
          <w:szCs w:val="24"/>
        </w:rPr>
        <w:t>униципального округа</w:t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B934A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27242D">
        <w:rPr>
          <w:sz w:val="24"/>
          <w:szCs w:val="24"/>
        </w:rPr>
        <w:t xml:space="preserve">     </w:t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560799" w:rsidRPr="00C513FE">
        <w:rPr>
          <w:sz w:val="24"/>
          <w:szCs w:val="24"/>
        </w:rPr>
        <w:t xml:space="preserve">      </w:t>
      </w:r>
      <w:r w:rsidR="0027242D">
        <w:rPr>
          <w:sz w:val="24"/>
          <w:szCs w:val="24"/>
        </w:rPr>
        <w:t xml:space="preserve">        </w:t>
      </w:r>
      <w:r w:rsidR="00560799" w:rsidRPr="00C513FE">
        <w:rPr>
          <w:sz w:val="24"/>
          <w:szCs w:val="24"/>
        </w:rPr>
        <w:t xml:space="preserve">А.В. </w:t>
      </w:r>
      <w:r w:rsidR="00C513FE" w:rsidRPr="00C513FE">
        <w:rPr>
          <w:sz w:val="24"/>
          <w:szCs w:val="24"/>
        </w:rPr>
        <w:t>Иванов</w:t>
      </w:r>
    </w:p>
    <w:p w:rsidR="00B55587" w:rsidRDefault="00B55587" w:rsidP="0027242D">
      <w:pPr>
        <w:spacing w:line="240" w:lineRule="exact"/>
        <w:jc w:val="both"/>
        <w:rPr>
          <w:sz w:val="24"/>
          <w:szCs w:val="24"/>
        </w:rPr>
      </w:pPr>
    </w:p>
    <w:p w:rsidR="00B55587" w:rsidRDefault="00B55587" w:rsidP="0027242D">
      <w:pPr>
        <w:spacing w:line="240" w:lineRule="exact"/>
        <w:jc w:val="both"/>
        <w:rPr>
          <w:sz w:val="24"/>
          <w:szCs w:val="24"/>
        </w:rPr>
      </w:pPr>
    </w:p>
    <w:p w:rsidR="00B55587" w:rsidRPr="00330220" w:rsidRDefault="00B55587" w:rsidP="00A61D77">
      <w:pPr>
        <w:spacing w:line="240" w:lineRule="exact"/>
        <w:jc w:val="both"/>
        <w:rPr>
          <w:sz w:val="22"/>
          <w:szCs w:val="22"/>
        </w:rPr>
      </w:pPr>
      <w:bookmarkStart w:id="0" w:name="_GoBack"/>
      <w:bookmarkEnd w:id="0"/>
    </w:p>
    <w:sectPr w:rsidR="00B55587" w:rsidRPr="00330220" w:rsidSect="00B12E1E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3291"/>
    <w:multiLevelType w:val="hybridMultilevel"/>
    <w:tmpl w:val="009A6870"/>
    <w:lvl w:ilvl="0" w:tplc="D004A98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9"/>
        </w:tabs>
        <w:ind w:left="4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39"/>
        </w:tabs>
        <w:ind w:left="11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59"/>
        </w:tabs>
        <w:ind w:left="18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79"/>
        </w:tabs>
        <w:ind w:left="25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99"/>
        </w:tabs>
        <w:ind w:left="32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19"/>
        </w:tabs>
        <w:ind w:left="40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39"/>
        </w:tabs>
        <w:ind w:left="47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59"/>
        </w:tabs>
        <w:ind w:left="5459" w:hanging="180"/>
      </w:pPr>
    </w:lvl>
  </w:abstractNum>
  <w:abstractNum w:abstractNumId="1">
    <w:nsid w:val="20FE560F"/>
    <w:multiLevelType w:val="hybridMultilevel"/>
    <w:tmpl w:val="F03CB0D0"/>
    <w:lvl w:ilvl="0" w:tplc="18A4B18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8B002A"/>
    <w:multiLevelType w:val="hybridMultilevel"/>
    <w:tmpl w:val="AFF2540C"/>
    <w:lvl w:ilvl="0" w:tplc="C20E148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457CFB"/>
    <w:multiLevelType w:val="hybridMultilevel"/>
    <w:tmpl w:val="11009730"/>
    <w:lvl w:ilvl="0" w:tplc="56661F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6B788A"/>
    <w:multiLevelType w:val="multilevel"/>
    <w:tmpl w:val="20F471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5">
    <w:nsid w:val="4D160EFC"/>
    <w:multiLevelType w:val="hybridMultilevel"/>
    <w:tmpl w:val="2274265A"/>
    <w:lvl w:ilvl="0" w:tplc="F2E843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F257B6C"/>
    <w:multiLevelType w:val="multilevel"/>
    <w:tmpl w:val="F20E9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51F73060"/>
    <w:multiLevelType w:val="hybridMultilevel"/>
    <w:tmpl w:val="C2385838"/>
    <w:lvl w:ilvl="0" w:tplc="34785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62CBD"/>
    <w:multiLevelType w:val="hybridMultilevel"/>
    <w:tmpl w:val="9E6AC586"/>
    <w:lvl w:ilvl="0" w:tplc="47E48B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4796"/>
    <w:multiLevelType w:val="multilevel"/>
    <w:tmpl w:val="55CA9BD8"/>
    <w:lvl w:ilvl="0">
      <w:start w:val="1"/>
      <w:numFmt w:val="decimal"/>
      <w:lvlText w:val="%1."/>
      <w:lvlJc w:val="left"/>
      <w:pPr>
        <w:ind w:left="3931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4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9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7C"/>
    <w:rsid w:val="00002157"/>
    <w:rsid w:val="00017D95"/>
    <w:rsid w:val="00033505"/>
    <w:rsid w:val="000600A5"/>
    <w:rsid w:val="00060E8E"/>
    <w:rsid w:val="00071EB1"/>
    <w:rsid w:val="000857E2"/>
    <w:rsid w:val="00094213"/>
    <w:rsid w:val="000A27F3"/>
    <w:rsid w:val="000A56D5"/>
    <w:rsid w:val="000A6E01"/>
    <w:rsid w:val="0011027F"/>
    <w:rsid w:val="00112CE4"/>
    <w:rsid w:val="00122C17"/>
    <w:rsid w:val="00143182"/>
    <w:rsid w:val="00150C36"/>
    <w:rsid w:val="00186F45"/>
    <w:rsid w:val="0019435E"/>
    <w:rsid w:val="00196F5A"/>
    <w:rsid w:val="001B1A1A"/>
    <w:rsid w:val="001C1DCF"/>
    <w:rsid w:val="001F0EA6"/>
    <w:rsid w:val="00224D28"/>
    <w:rsid w:val="00227A39"/>
    <w:rsid w:val="00244982"/>
    <w:rsid w:val="0026302C"/>
    <w:rsid w:val="0027242D"/>
    <w:rsid w:val="00287E5D"/>
    <w:rsid w:val="00296D75"/>
    <w:rsid w:val="002A32F3"/>
    <w:rsid w:val="002A3FCF"/>
    <w:rsid w:val="002B4E1B"/>
    <w:rsid w:val="002D0DFD"/>
    <w:rsid w:val="002E11D4"/>
    <w:rsid w:val="00304D9A"/>
    <w:rsid w:val="0031259B"/>
    <w:rsid w:val="00314D30"/>
    <w:rsid w:val="00316017"/>
    <w:rsid w:val="00330220"/>
    <w:rsid w:val="003375B9"/>
    <w:rsid w:val="00343739"/>
    <w:rsid w:val="00392F10"/>
    <w:rsid w:val="00393927"/>
    <w:rsid w:val="003A7C90"/>
    <w:rsid w:val="003D514B"/>
    <w:rsid w:val="00424948"/>
    <w:rsid w:val="00427335"/>
    <w:rsid w:val="00471BF5"/>
    <w:rsid w:val="00482369"/>
    <w:rsid w:val="004A074B"/>
    <w:rsid w:val="004B187C"/>
    <w:rsid w:val="004F3E34"/>
    <w:rsid w:val="005011A1"/>
    <w:rsid w:val="00522A90"/>
    <w:rsid w:val="00551900"/>
    <w:rsid w:val="00560799"/>
    <w:rsid w:val="005666EA"/>
    <w:rsid w:val="005779A6"/>
    <w:rsid w:val="00596C4C"/>
    <w:rsid w:val="005A2F51"/>
    <w:rsid w:val="005A68E7"/>
    <w:rsid w:val="005D5521"/>
    <w:rsid w:val="005E3F37"/>
    <w:rsid w:val="005E477C"/>
    <w:rsid w:val="00611844"/>
    <w:rsid w:val="00613F80"/>
    <w:rsid w:val="00615414"/>
    <w:rsid w:val="0061687E"/>
    <w:rsid w:val="0063202E"/>
    <w:rsid w:val="00636A4D"/>
    <w:rsid w:val="00652787"/>
    <w:rsid w:val="00655000"/>
    <w:rsid w:val="0066767C"/>
    <w:rsid w:val="006722E8"/>
    <w:rsid w:val="00682003"/>
    <w:rsid w:val="00693C07"/>
    <w:rsid w:val="006953E2"/>
    <w:rsid w:val="006A74D8"/>
    <w:rsid w:val="006B0266"/>
    <w:rsid w:val="006B7710"/>
    <w:rsid w:val="006F1F85"/>
    <w:rsid w:val="006F2737"/>
    <w:rsid w:val="006F5286"/>
    <w:rsid w:val="00726270"/>
    <w:rsid w:val="00737CC4"/>
    <w:rsid w:val="00741954"/>
    <w:rsid w:val="007420CE"/>
    <w:rsid w:val="007A1E5E"/>
    <w:rsid w:val="00823F46"/>
    <w:rsid w:val="00827FD4"/>
    <w:rsid w:val="00832649"/>
    <w:rsid w:val="0084785F"/>
    <w:rsid w:val="00850DD6"/>
    <w:rsid w:val="00875E16"/>
    <w:rsid w:val="00885A95"/>
    <w:rsid w:val="008A349E"/>
    <w:rsid w:val="008A5404"/>
    <w:rsid w:val="008E0DD3"/>
    <w:rsid w:val="008E4EA6"/>
    <w:rsid w:val="008F7D1C"/>
    <w:rsid w:val="00911D07"/>
    <w:rsid w:val="009145ED"/>
    <w:rsid w:val="009345B2"/>
    <w:rsid w:val="009412C1"/>
    <w:rsid w:val="009414B8"/>
    <w:rsid w:val="0096294F"/>
    <w:rsid w:val="0097612D"/>
    <w:rsid w:val="009C0EDD"/>
    <w:rsid w:val="009C1DBB"/>
    <w:rsid w:val="009C3C25"/>
    <w:rsid w:val="009D22E0"/>
    <w:rsid w:val="009D5364"/>
    <w:rsid w:val="009E07BE"/>
    <w:rsid w:val="009E7491"/>
    <w:rsid w:val="009F3EAE"/>
    <w:rsid w:val="00A15117"/>
    <w:rsid w:val="00A27D96"/>
    <w:rsid w:val="00A46AEC"/>
    <w:rsid w:val="00A50AE6"/>
    <w:rsid w:val="00A61CB8"/>
    <w:rsid w:val="00A61D77"/>
    <w:rsid w:val="00A978A3"/>
    <w:rsid w:val="00AC1BC7"/>
    <w:rsid w:val="00AC231D"/>
    <w:rsid w:val="00AF746D"/>
    <w:rsid w:val="00B12E1E"/>
    <w:rsid w:val="00B30274"/>
    <w:rsid w:val="00B46AEA"/>
    <w:rsid w:val="00B52AD8"/>
    <w:rsid w:val="00B55587"/>
    <w:rsid w:val="00B57ED7"/>
    <w:rsid w:val="00B74914"/>
    <w:rsid w:val="00B75DD2"/>
    <w:rsid w:val="00B87482"/>
    <w:rsid w:val="00B934A4"/>
    <w:rsid w:val="00B968AA"/>
    <w:rsid w:val="00BC0E27"/>
    <w:rsid w:val="00BD0913"/>
    <w:rsid w:val="00BD225E"/>
    <w:rsid w:val="00BF4EE6"/>
    <w:rsid w:val="00C37C24"/>
    <w:rsid w:val="00C513FE"/>
    <w:rsid w:val="00C54353"/>
    <w:rsid w:val="00CA0D60"/>
    <w:rsid w:val="00CB5C6C"/>
    <w:rsid w:val="00CC6769"/>
    <w:rsid w:val="00CE19A8"/>
    <w:rsid w:val="00CE1D3A"/>
    <w:rsid w:val="00CF1454"/>
    <w:rsid w:val="00CF6DF9"/>
    <w:rsid w:val="00D06A91"/>
    <w:rsid w:val="00D15B5F"/>
    <w:rsid w:val="00D2588E"/>
    <w:rsid w:val="00D37D59"/>
    <w:rsid w:val="00D47CE4"/>
    <w:rsid w:val="00D53E60"/>
    <w:rsid w:val="00DA1D25"/>
    <w:rsid w:val="00DA4D52"/>
    <w:rsid w:val="00E04441"/>
    <w:rsid w:val="00E10C2A"/>
    <w:rsid w:val="00E119E2"/>
    <w:rsid w:val="00E67323"/>
    <w:rsid w:val="00E7515B"/>
    <w:rsid w:val="00E75257"/>
    <w:rsid w:val="00EA629F"/>
    <w:rsid w:val="00EA65BE"/>
    <w:rsid w:val="00EB0E63"/>
    <w:rsid w:val="00F27909"/>
    <w:rsid w:val="00F406A3"/>
    <w:rsid w:val="00F52474"/>
    <w:rsid w:val="00F63765"/>
    <w:rsid w:val="00FA6C24"/>
    <w:rsid w:val="00FB5406"/>
    <w:rsid w:val="00FC427D"/>
    <w:rsid w:val="00FD3B7C"/>
    <w:rsid w:val="00FF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E8EE8-3CC1-4EE5-98AF-5645F404C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zivil_gki1</dc:creator>
  <cp:lastModifiedBy>Алексей Геннадьевич Кондратьев</cp:lastModifiedBy>
  <cp:revision>38</cp:revision>
  <cp:lastPrinted>2023-08-28T10:16:00Z</cp:lastPrinted>
  <dcterms:created xsi:type="dcterms:W3CDTF">2023-06-30T07:58:00Z</dcterms:created>
  <dcterms:modified xsi:type="dcterms:W3CDTF">2024-04-15T06:27:00Z</dcterms:modified>
</cp:coreProperties>
</file>