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41BDE" w:rsidRPr="00C41BDE" w:rsidTr="002F3408">
        <w:trPr>
          <w:trHeight w:val="1130"/>
        </w:trPr>
        <w:tc>
          <w:tcPr>
            <w:tcW w:w="3540" w:type="dxa"/>
          </w:tcPr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1BDE">
              <w:rPr>
                <w:b/>
                <w:bCs/>
              </w:rPr>
              <w:drawing>
                <wp:inline distT="0" distB="0" distL="0" distR="0" wp14:anchorId="1882E3B9" wp14:editId="7066EAE0">
                  <wp:extent cx="595630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41BDE" w:rsidRPr="00583E48" w:rsidRDefault="00C41BDE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C41BDE" w:rsidRPr="00C41BDE" w:rsidRDefault="00C41BDE" w:rsidP="00C41BD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C41BDE" w:rsidRPr="00C41BDE" w:rsidRDefault="00272ED8" w:rsidP="00C41BD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05</w:t>
      </w:r>
      <w:r w:rsidR="00C41BDE" w:rsidRPr="00C41BDE">
        <w:rPr>
          <w:bCs/>
          <w:sz w:val="28"/>
        </w:rPr>
        <w:t>.0</w:t>
      </w:r>
      <w:r>
        <w:rPr>
          <w:bCs/>
          <w:sz w:val="28"/>
        </w:rPr>
        <w:t>4</w:t>
      </w:r>
      <w:r w:rsidR="00C41BDE" w:rsidRPr="00C41BDE">
        <w:rPr>
          <w:bCs/>
          <w:sz w:val="28"/>
        </w:rPr>
        <w:t>.2023  № 1</w:t>
      </w:r>
      <w:r>
        <w:rPr>
          <w:bCs/>
          <w:sz w:val="28"/>
        </w:rPr>
        <w:t>170</w:t>
      </w:r>
      <w:bookmarkStart w:id="0" w:name="_GoBack"/>
      <w:bookmarkEnd w:id="0"/>
    </w:p>
    <w:p w:rsidR="00C41BDE" w:rsidRPr="00990E6F" w:rsidRDefault="00C41BDE" w:rsidP="00C41BDE">
      <w:pPr>
        <w:widowControl w:val="0"/>
        <w:overflowPunct w:val="0"/>
        <w:autoSpaceDE w:val="0"/>
        <w:autoSpaceDN w:val="0"/>
        <w:adjustRightInd w:val="0"/>
        <w:jc w:val="center"/>
      </w:pPr>
    </w:p>
    <w:p w:rsidR="00E306E4" w:rsidRPr="0041641C" w:rsidRDefault="00ED67E5" w:rsidP="00142E61">
      <w:pPr>
        <w:shd w:val="clear" w:color="auto" w:fill="FFFFFF" w:themeFill="background1"/>
        <w:ind w:right="4253"/>
        <w:jc w:val="both"/>
        <w:rPr>
          <w:color w:val="000000"/>
          <w:sz w:val="28"/>
          <w:szCs w:val="28"/>
        </w:rPr>
      </w:pPr>
      <w:r w:rsidRPr="00ED67E5">
        <w:rPr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</w:t>
      </w:r>
      <w:r>
        <w:rPr>
          <w:sz w:val="28"/>
          <w:szCs w:val="28"/>
        </w:rPr>
        <w:t>муниципальной собственности</w:t>
      </w:r>
      <w:r w:rsidR="00142E61">
        <w:rPr>
          <w:sz w:val="28"/>
          <w:szCs w:val="28"/>
        </w:rPr>
        <w:t xml:space="preserve"> города Чебоксары</w:t>
      </w:r>
      <w:r w:rsidRPr="00ED67E5">
        <w:rPr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E306E4" w:rsidRPr="0041641C" w:rsidRDefault="00E306E4" w:rsidP="00142E61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E306E4" w:rsidRPr="0041641C" w:rsidRDefault="00E306E4" w:rsidP="00142E61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E306E4" w:rsidRPr="000641E7" w:rsidRDefault="00E306E4" w:rsidP="00142E61">
      <w:pPr>
        <w:pStyle w:val="1"/>
        <w:shd w:val="clear" w:color="auto" w:fill="FFFFFF" w:themeFill="background1"/>
        <w:spacing w:line="360" w:lineRule="auto"/>
      </w:pPr>
      <w:r w:rsidRPr="000641E7">
        <w:t xml:space="preserve">В соответствии с </w:t>
      </w:r>
      <w:r w:rsidR="000641E7">
        <w:t>Федеральным</w:t>
      </w:r>
      <w:r w:rsidR="000641E7" w:rsidRPr="000641E7">
        <w:t xml:space="preserve"> закон</w:t>
      </w:r>
      <w:r w:rsidR="000641E7">
        <w:t>ом</w:t>
      </w:r>
      <w:r w:rsidR="000641E7" w:rsidRPr="000641E7">
        <w:t xml:space="preserve"> от </w:t>
      </w:r>
      <w:r w:rsidR="000641E7">
        <w:t>05.04.2021</w:t>
      </w:r>
      <w:r w:rsidR="000641E7" w:rsidRPr="000641E7">
        <w:t xml:space="preserve"> № 79-ФЗ «О внесении изменений в отдельные законодательные акты Российской Федерации»</w:t>
      </w:r>
      <w:r w:rsidR="000641E7">
        <w:t xml:space="preserve">, </w:t>
      </w:r>
      <w:r w:rsidRPr="000641E7">
        <w:t>Федеральным законом от 16.10.2003 № 131-ФЗ «Об общих принципах организации местного самоуправления в Российской Федерации»</w:t>
      </w:r>
      <w:r w:rsidR="000641E7" w:rsidRPr="000641E7">
        <w:t xml:space="preserve">, </w:t>
      </w:r>
      <w:r w:rsidR="00A111F7">
        <w:t xml:space="preserve"> </w:t>
      </w:r>
      <w:r w:rsidR="00A111F7" w:rsidRPr="00A111F7">
        <w:t>Устава муниципального образования города Чебоксары - столицы Чувашской Республики</w:t>
      </w:r>
      <w:r w:rsidRPr="000641E7">
        <w:t xml:space="preserve"> администрация города Чебоксары </w:t>
      </w:r>
      <w:proofErr w:type="gramStart"/>
      <w:r w:rsidRPr="000641E7">
        <w:t>п</w:t>
      </w:r>
      <w:proofErr w:type="gramEnd"/>
      <w:r w:rsidRPr="000641E7">
        <w:t xml:space="preserve"> о с т а н о в л я е т:</w:t>
      </w:r>
    </w:p>
    <w:p w:rsidR="00011CC8" w:rsidRPr="00011CC8" w:rsidRDefault="00E306E4" w:rsidP="00142E6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11CC8">
        <w:rPr>
          <w:sz w:val="28"/>
          <w:szCs w:val="28"/>
        </w:rPr>
        <w:t>1. </w:t>
      </w:r>
      <w:r w:rsidR="00011CC8" w:rsidRPr="00011CC8">
        <w:rPr>
          <w:sz w:val="28"/>
          <w:szCs w:val="28"/>
        </w:rPr>
        <w:t xml:space="preserve">Утвердить прилагаемый </w:t>
      </w:r>
      <w:hyperlink w:anchor="sub_1000" w:history="1">
        <w:r w:rsidR="00011CC8" w:rsidRPr="00011CC8">
          <w:rPr>
            <w:sz w:val="28"/>
            <w:szCs w:val="28"/>
          </w:rPr>
          <w:t>Порядок</w:t>
        </w:r>
      </w:hyperlink>
      <w:r w:rsidR="00011CC8" w:rsidRPr="00011CC8">
        <w:rPr>
          <w:sz w:val="28"/>
          <w:szCs w:val="28"/>
        </w:rPr>
        <w:t xml:space="preserve"> определения платы за использование земельных участков, находящихся в </w:t>
      </w:r>
      <w:r w:rsidR="00011CC8">
        <w:rPr>
          <w:sz w:val="28"/>
          <w:szCs w:val="28"/>
        </w:rPr>
        <w:t>муниципальной собственности</w:t>
      </w:r>
      <w:r w:rsidR="00142E61">
        <w:rPr>
          <w:sz w:val="28"/>
          <w:szCs w:val="28"/>
        </w:rPr>
        <w:t xml:space="preserve"> города Чебоксары</w:t>
      </w:r>
      <w:r w:rsidR="00011CC8" w:rsidRPr="00011CC8">
        <w:rPr>
          <w:sz w:val="28"/>
          <w:szCs w:val="28"/>
        </w:rPr>
        <w:t>, для возведения гражданами гаражей, являющихся некапитальными сооружениями.</w:t>
      </w:r>
    </w:p>
    <w:p w:rsidR="00E306E4" w:rsidRDefault="00E306E4" w:rsidP="00142E6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</w:t>
      </w:r>
      <w:r w:rsidR="008D024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E306E4" w:rsidRDefault="00E306E4" w:rsidP="00142E6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</w:t>
      </w:r>
      <w:r w:rsidR="007529E7">
        <w:rPr>
          <w:sz w:val="28"/>
          <w:szCs w:val="28"/>
        </w:rPr>
        <w:t xml:space="preserve"> – председателя </w:t>
      </w:r>
      <w:proofErr w:type="spellStart"/>
      <w:r w:rsidR="007529E7">
        <w:rPr>
          <w:sz w:val="28"/>
          <w:szCs w:val="28"/>
        </w:rPr>
        <w:t>Горкомимущества</w:t>
      </w:r>
      <w:proofErr w:type="spellEnd"/>
      <w:r w:rsidR="007529E7">
        <w:rPr>
          <w:sz w:val="28"/>
          <w:szCs w:val="28"/>
        </w:rPr>
        <w:t xml:space="preserve"> Ю.А. Васильева</w:t>
      </w:r>
      <w:r>
        <w:rPr>
          <w:sz w:val="28"/>
          <w:szCs w:val="28"/>
        </w:rPr>
        <w:t>.</w:t>
      </w:r>
    </w:p>
    <w:p w:rsidR="00E306E4" w:rsidRDefault="00E306E4" w:rsidP="00142E61">
      <w:pPr>
        <w:shd w:val="clear" w:color="auto" w:fill="FFFFFF" w:themeFill="background1"/>
        <w:spacing w:line="360" w:lineRule="auto"/>
        <w:ind w:firstLine="993"/>
        <w:jc w:val="both"/>
        <w:rPr>
          <w:sz w:val="28"/>
          <w:szCs w:val="28"/>
        </w:rPr>
      </w:pPr>
    </w:p>
    <w:p w:rsidR="00AA0EF0" w:rsidRDefault="00E306E4" w:rsidP="00142E61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Спирин</w:t>
      </w:r>
    </w:p>
    <w:p w:rsidR="00AA0EF0" w:rsidRDefault="00AA0E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41E7" w:rsidRPr="00DD751C" w:rsidRDefault="000641E7" w:rsidP="00142E61">
      <w:pPr>
        <w:shd w:val="clear" w:color="auto" w:fill="FFFFFF" w:themeFill="background1"/>
        <w:ind w:right="-141" w:firstLine="5103"/>
        <w:contextualSpacing/>
        <w:rPr>
          <w:snapToGrid w:val="0"/>
          <w:color w:val="000000"/>
          <w:sz w:val="28"/>
          <w:szCs w:val="28"/>
        </w:rPr>
      </w:pPr>
      <w:r w:rsidRPr="00DD751C">
        <w:rPr>
          <w:snapToGrid w:val="0"/>
          <w:color w:val="000000"/>
          <w:sz w:val="28"/>
          <w:szCs w:val="28"/>
        </w:rPr>
        <w:lastRenderedPageBreak/>
        <w:t>У</w:t>
      </w:r>
      <w:r w:rsidR="00AA0EF0">
        <w:rPr>
          <w:snapToGrid w:val="0"/>
          <w:color w:val="000000"/>
          <w:sz w:val="28"/>
          <w:szCs w:val="28"/>
        </w:rPr>
        <w:t>ТВЕРЖДЕН</w:t>
      </w:r>
    </w:p>
    <w:p w:rsidR="000641E7" w:rsidRDefault="000641E7" w:rsidP="00142E61">
      <w:pPr>
        <w:shd w:val="clear" w:color="auto" w:fill="FFFFFF" w:themeFill="background1"/>
        <w:ind w:right="-141" w:firstLine="5103"/>
        <w:contextualSpacing/>
        <w:rPr>
          <w:snapToGrid w:val="0"/>
          <w:color w:val="000000"/>
          <w:sz w:val="28"/>
          <w:szCs w:val="28"/>
        </w:rPr>
      </w:pPr>
      <w:r w:rsidRPr="00DD751C">
        <w:rPr>
          <w:snapToGrid w:val="0"/>
          <w:color w:val="000000"/>
          <w:sz w:val="28"/>
          <w:szCs w:val="28"/>
        </w:rPr>
        <w:t>постановлением</w:t>
      </w:r>
      <w:r>
        <w:rPr>
          <w:snapToGrid w:val="0"/>
          <w:color w:val="000000"/>
          <w:sz w:val="28"/>
          <w:szCs w:val="28"/>
        </w:rPr>
        <w:t xml:space="preserve"> администрации</w:t>
      </w:r>
    </w:p>
    <w:p w:rsidR="000641E7" w:rsidRPr="00DD751C" w:rsidRDefault="000641E7" w:rsidP="00142E61">
      <w:pPr>
        <w:shd w:val="clear" w:color="auto" w:fill="FFFFFF" w:themeFill="background1"/>
        <w:ind w:right="-141" w:firstLine="5103"/>
        <w:contextualSpacing/>
        <w:rPr>
          <w:snapToGrid w:val="0"/>
          <w:color w:val="000000"/>
          <w:sz w:val="28"/>
          <w:szCs w:val="28"/>
        </w:rPr>
      </w:pPr>
      <w:r w:rsidRPr="00DD751C">
        <w:rPr>
          <w:snapToGrid w:val="0"/>
          <w:color w:val="000000"/>
          <w:sz w:val="28"/>
          <w:szCs w:val="28"/>
        </w:rPr>
        <w:t>города</w:t>
      </w:r>
      <w:r>
        <w:rPr>
          <w:snapToGrid w:val="0"/>
          <w:color w:val="000000"/>
          <w:sz w:val="28"/>
          <w:szCs w:val="28"/>
        </w:rPr>
        <w:t xml:space="preserve"> </w:t>
      </w:r>
      <w:r w:rsidRPr="00DD751C">
        <w:rPr>
          <w:snapToGrid w:val="0"/>
          <w:color w:val="000000"/>
          <w:sz w:val="28"/>
          <w:szCs w:val="28"/>
        </w:rPr>
        <w:t>Чебоксары</w:t>
      </w:r>
    </w:p>
    <w:p w:rsidR="000641E7" w:rsidRPr="00DD751C" w:rsidRDefault="000641E7" w:rsidP="00142E61">
      <w:pPr>
        <w:shd w:val="clear" w:color="auto" w:fill="FFFFFF" w:themeFill="background1"/>
        <w:ind w:right="-141" w:firstLine="5103"/>
        <w:contextualSpacing/>
        <w:rPr>
          <w:snapToGrid w:val="0"/>
          <w:color w:val="000000"/>
          <w:sz w:val="28"/>
          <w:szCs w:val="28"/>
        </w:rPr>
      </w:pPr>
      <w:r w:rsidRPr="00DD751C">
        <w:rPr>
          <w:snapToGrid w:val="0"/>
          <w:color w:val="000000"/>
          <w:sz w:val="28"/>
          <w:szCs w:val="28"/>
        </w:rPr>
        <w:t>от</w:t>
      </w:r>
      <w:r w:rsidR="00C41BDE">
        <w:rPr>
          <w:snapToGrid w:val="0"/>
          <w:color w:val="000000"/>
          <w:sz w:val="28"/>
          <w:szCs w:val="28"/>
        </w:rPr>
        <w:t xml:space="preserve"> 05.04.2023</w:t>
      </w:r>
      <w:r>
        <w:rPr>
          <w:snapToGrid w:val="0"/>
          <w:color w:val="000000"/>
          <w:sz w:val="28"/>
          <w:szCs w:val="28"/>
        </w:rPr>
        <w:t xml:space="preserve"> </w:t>
      </w:r>
      <w:r w:rsidRPr="00DD751C">
        <w:rPr>
          <w:snapToGrid w:val="0"/>
          <w:color w:val="000000"/>
          <w:sz w:val="28"/>
          <w:szCs w:val="28"/>
        </w:rPr>
        <w:t>№</w:t>
      </w:r>
      <w:r w:rsidR="00C41BDE">
        <w:rPr>
          <w:snapToGrid w:val="0"/>
          <w:color w:val="000000"/>
          <w:sz w:val="28"/>
          <w:szCs w:val="28"/>
        </w:rPr>
        <w:t xml:space="preserve"> 1170</w:t>
      </w:r>
      <w:r w:rsidRPr="00DD751C">
        <w:rPr>
          <w:snapToGrid w:val="0"/>
          <w:color w:val="000000"/>
          <w:sz w:val="28"/>
          <w:szCs w:val="28"/>
        </w:rPr>
        <w:t xml:space="preserve"> </w:t>
      </w:r>
    </w:p>
    <w:p w:rsidR="00AA0EF0" w:rsidRDefault="00AA0EF0" w:rsidP="00142E61">
      <w:pPr>
        <w:pStyle w:val="1"/>
        <w:shd w:val="clear" w:color="auto" w:fill="FFFFFF" w:themeFill="background1"/>
        <w:spacing w:line="360" w:lineRule="auto"/>
        <w:jc w:val="center"/>
        <w:rPr>
          <w:b/>
        </w:rPr>
      </w:pP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jc w:val="center"/>
        <w:rPr>
          <w:b/>
        </w:rPr>
      </w:pPr>
      <w:r w:rsidRPr="00142E61">
        <w:rPr>
          <w:b/>
        </w:rPr>
        <w:t>Порядок</w:t>
      </w:r>
      <w:r w:rsidRPr="00142E61">
        <w:rPr>
          <w:b/>
        </w:rPr>
        <w:br/>
        <w:t xml:space="preserve">определения платы за использование земельных участков, находящихся в </w:t>
      </w:r>
      <w:r>
        <w:rPr>
          <w:b/>
        </w:rPr>
        <w:t>муниципальной собственности города Чебоксары</w:t>
      </w:r>
      <w:r w:rsidRPr="00142E61">
        <w:rPr>
          <w:b/>
        </w:rPr>
        <w:t>, для возведения гражданами гаражей, являющихся некапитальными сооружениями</w:t>
      </w:r>
    </w:p>
    <w:p w:rsidR="00C0528F" w:rsidRPr="00C0528F" w:rsidRDefault="00C0528F" w:rsidP="00AA0EF0">
      <w:pPr>
        <w:widowControl w:val="0"/>
      </w:pPr>
    </w:p>
    <w:p w:rsidR="00142E61" w:rsidRPr="00AA0EF0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  <w:rPr>
          <w:color w:val="FF0000"/>
        </w:rPr>
      </w:pPr>
      <w:bookmarkStart w:id="1" w:name="sub_1001"/>
      <w:r>
        <w:t xml:space="preserve">1. Настоящий Порядок устанавливает порядок определения платы за использование земельных участков, находящихся в муниципальной собственности города Чебоксары, для возведения гражданами гаражей, являющихся некапитальными сооружениями, на территории </w:t>
      </w:r>
      <w:r w:rsidR="00DD0A94">
        <w:t>города Чебоксары.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bookmarkStart w:id="2" w:name="sub_1002"/>
      <w:bookmarkEnd w:id="1"/>
      <w:r>
        <w:t>2. Размер платы за использование земельных участков, находящихся в муниципальной собственности города Чебоксары,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гаражом, в расчете на год.</w:t>
      </w:r>
    </w:p>
    <w:bookmarkEnd w:id="2"/>
    <w:p w:rsidR="009437C0" w:rsidRPr="009437C0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 xml:space="preserve">3. В случае если кадастровая стоимость не установлена в целях применения </w:t>
      </w:r>
      <w:hyperlink w:anchor="sub_1002" w:history="1">
        <w:r w:rsidRPr="00142E61">
          <w:t>пункта 2</w:t>
        </w:r>
      </w:hyperlink>
      <w:r>
        <w:t xml:space="preserve"> настоящего Порядка, размер платы за использование земельных участков, находящихся в муниципальной собственности города Чебоксары, для возведения гражданами гаражей, являющихся некапитальными сооружениями, определяется в расчете на год по формуле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 xml:space="preserve">РП = СЗН </w:t>
      </w:r>
      <w:r>
        <w:rPr>
          <w:noProof/>
        </w:rPr>
        <w:drawing>
          <wp:inline distT="0" distB="0" distL="0" distR="0" wp14:anchorId="4FE11A0C" wp14:editId="09B10D7D">
            <wp:extent cx="106680" cy="21399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УКС </w:t>
      </w:r>
      <w:r>
        <w:rPr>
          <w:noProof/>
        </w:rPr>
        <w:drawing>
          <wp:inline distT="0" distB="0" distL="0" distR="0" wp14:anchorId="685F20B1" wp14:editId="24760D8E">
            <wp:extent cx="106680" cy="21399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S,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>где: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>РП - годовой размер платы за использование земель или земельного участка для возведения гаража, рублей;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>СЗН - ставка земельного налога, установленная решением</w:t>
      </w:r>
      <w:r w:rsidR="00A111F7">
        <w:t xml:space="preserve"> Чебоксарского городского Собрания депутатов</w:t>
      </w:r>
      <w:r>
        <w:t xml:space="preserve"> </w:t>
      </w:r>
      <w:r w:rsidR="009437C0">
        <w:t xml:space="preserve">Чувашской Республики от 10.06.2004 № 1287 </w:t>
      </w:r>
      <w:r>
        <w:t>в отношении земельных участков, предназначенных для размещения гаражей, процентов;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bookmarkStart w:id="3" w:name="sub_10036"/>
      <w:r>
        <w:t xml:space="preserve">УКС - средний уровень кадастровой стоимости земель или земельного </w:t>
      </w:r>
      <w:r>
        <w:lastRenderedPageBreak/>
        <w:t xml:space="preserve">участка для сегмента </w:t>
      </w:r>
      <w:r w:rsidR="009437C0">
        <w:t>«Транспорт»</w:t>
      </w:r>
      <w:r>
        <w:t xml:space="preserve"> по </w:t>
      </w:r>
      <w:r w:rsidR="002D00F6">
        <w:t>городу Чебоксары</w:t>
      </w:r>
      <w:r>
        <w:t xml:space="preserve">, в границах которых расположены земли или земельный участок для размещения гаража, утвержденный приказом Министерства экономического развития и имущественных отношений Чувашской Республики в соответствии с </w:t>
      </w:r>
      <w:hyperlink r:id="rId10" w:history="1">
        <w:r w:rsidRPr="00142E61">
          <w:t>пунктом 2 статьи 66</w:t>
        </w:r>
      </w:hyperlink>
      <w:r>
        <w:t xml:space="preserve"> Земельного кодекса Российской Федерации, рублей/кв. метр;</w:t>
      </w:r>
    </w:p>
    <w:bookmarkEnd w:id="3"/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>S - площадь земель или земельного участка (части земельного участка), используемых для возведения гаража, являющегося некапитальным сооружением, кв. метров.</w:t>
      </w:r>
    </w:p>
    <w:p w:rsidR="00142E61" w:rsidRDefault="00142E61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ind w:firstLine="851"/>
      </w:pPr>
      <w:r>
        <w:t xml:space="preserve">4. Плата за использование земель или земельного участка для возведения гражданами гаража, являющегося некапитальным сооружением, изменяется в связи с изменением среднего уровня кадастровой стоимости земель или земельного участка </w:t>
      </w:r>
      <w:r w:rsidR="009437C0">
        <w:t>по городу Чебоксары</w:t>
      </w:r>
      <w:r>
        <w:t xml:space="preserve"> в результате проведения государственной кадастровой оценки земельных участков или кадастровой стоимости земельного участка.</w:t>
      </w:r>
    </w:p>
    <w:p w:rsidR="00142E61" w:rsidRDefault="00AA0EF0" w:rsidP="00AA0EF0">
      <w:pPr>
        <w:pStyle w:val="1"/>
        <w:keepNext w:val="0"/>
        <w:widowControl w:val="0"/>
        <w:shd w:val="clear" w:color="auto" w:fill="FFFFFF" w:themeFill="background1"/>
        <w:spacing w:line="360" w:lineRule="auto"/>
        <w:jc w:val="center"/>
      </w:pPr>
      <w:r>
        <w:t>__________________________</w:t>
      </w:r>
    </w:p>
    <w:sectPr w:rsidR="00142E61" w:rsidSect="00AA0EF0">
      <w:footerReference w:type="default" r:id="rId11"/>
      <w:pgSz w:w="11906" w:h="16838"/>
      <w:pgMar w:top="709" w:right="849" w:bottom="425" w:left="170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B0" w:rsidRDefault="002712B0" w:rsidP="00E306E4">
      <w:r>
        <w:separator/>
      </w:r>
    </w:p>
  </w:endnote>
  <w:endnote w:type="continuationSeparator" w:id="0">
    <w:p w:rsidR="002712B0" w:rsidRDefault="002712B0" w:rsidP="00E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B5" w:rsidRPr="00E414B5" w:rsidRDefault="00E414B5">
    <w:pPr>
      <w:pStyle w:val="ae"/>
      <w:rPr>
        <w:sz w:val="16"/>
        <w:szCs w:val="16"/>
      </w:rPr>
    </w:pPr>
    <w:r w:rsidRPr="00E414B5">
      <w:rPr>
        <w:sz w:val="16"/>
        <w:szCs w:val="16"/>
      </w:rPr>
      <w:t>038-001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B0" w:rsidRDefault="002712B0" w:rsidP="00E306E4">
      <w:r>
        <w:separator/>
      </w:r>
    </w:p>
  </w:footnote>
  <w:footnote w:type="continuationSeparator" w:id="0">
    <w:p w:rsidR="002712B0" w:rsidRDefault="002712B0" w:rsidP="00E3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88A"/>
    <w:multiLevelType w:val="hybridMultilevel"/>
    <w:tmpl w:val="3A9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1A67"/>
    <w:multiLevelType w:val="multilevel"/>
    <w:tmpl w:val="4F0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D7479"/>
    <w:multiLevelType w:val="hybridMultilevel"/>
    <w:tmpl w:val="0C70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61043"/>
    <w:multiLevelType w:val="hybridMultilevel"/>
    <w:tmpl w:val="F8D2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83910"/>
    <w:multiLevelType w:val="hybridMultilevel"/>
    <w:tmpl w:val="BD26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4A3"/>
    <w:rsid w:val="00011CC8"/>
    <w:rsid w:val="000131E5"/>
    <w:rsid w:val="00014B15"/>
    <w:rsid w:val="00030AA1"/>
    <w:rsid w:val="000401F1"/>
    <w:rsid w:val="00041BF2"/>
    <w:rsid w:val="000432FA"/>
    <w:rsid w:val="000435BC"/>
    <w:rsid w:val="00046747"/>
    <w:rsid w:val="00047186"/>
    <w:rsid w:val="00047707"/>
    <w:rsid w:val="000503E6"/>
    <w:rsid w:val="000523AD"/>
    <w:rsid w:val="00062EC1"/>
    <w:rsid w:val="000641E7"/>
    <w:rsid w:val="00070261"/>
    <w:rsid w:val="0007077A"/>
    <w:rsid w:val="000745BB"/>
    <w:rsid w:val="000760EF"/>
    <w:rsid w:val="0007670C"/>
    <w:rsid w:val="0008467F"/>
    <w:rsid w:val="00087074"/>
    <w:rsid w:val="0009303E"/>
    <w:rsid w:val="000B1CD2"/>
    <w:rsid w:val="000C3262"/>
    <w:rsid w:val="000C6D8E"/>
    <w:rsid w:val="000D3BE7"/>
    <w:rsid w:val="000E0EDA"/>
    <w:rsid w:val="000E240F"/>
    <w:rsid w:val="000E3796"/>
    <w:rsid w:val="000F09B0"/>
    <w:rsid w:val="000F17C0"/>
    <w:rsid w:val="00113A5B"/>
    <w:rsid w:val="00121295"/>
    <w:rsid w:val="001226A8"/>
    <w:rsid w:val="00122DE0"/>
    <w:rsid w:val="00126B7F"/>
    <w:rsid w:val="00132E87"/>
    <w:rsid w:val="0013660F"/>
    <w:rsid w:val="0013672C"/>
    <w:rsid w:val="00142E61"/>
    <w:rsid w:val="0015101A"/>
    <w:rsid w:val="00151BCA"/>
    <w:rsid w:val="00154F3F"/>
    <w:rsid w:val="00160F4A"/>
    <w:rsid w:val="0016188A"/>
    <w:rsid w:val="00162C5B"/>
    <w:rsid w:val="001938ED"/>
    <w:rsid w:val="001A1DAD"/>
    <w:rsid w:val="001A38A2"/>
    <w:rsid w:val="001B0D7A"/>
    <w:rsid w:val="001B46AE"/>
    <w:rsid w:val="001C0705"/>
    <w:rsid w:val="001C5F79"/>
    <w:rsid w:val="001D302D"/>
    <w:rsid w:val="001D34C6"/>
    <w:rsid w:val="001E3343"/>
    <w:rsid w:val="001E73FD"/>
    <w:rsid w:val="001F57D2"/>
    <w:rsid w:val="001F5D6E"/>
    <w:rsid w:val="001F7CF4"/>
    <w:rsid w:val="0020640D"/>
    <w:rsid w:val="002109C3"/>
    <w:rsid w:val="002132D9"/>
    <w:rsid w:val="00217C37"/>
    <w:rsid w:val="00221A6E"/>
    <w:rsid w:val="00225DA6"/>
    <w:rsid w:val="00230727"/>
    <w:rsid w:val="002332A1"/>
    <w:rsid w:val="002377E5"/>
    <w:rsid w:val="00240AF2"/>
    <w:rsid w:val="00241258"/>
    <w:rsid w:val="002414A3"/>
    <w:rsid w:val="00244528"/>
    <w:rsid w:val="0024567B"/>
    <w:rsid w:val="00250ABD"/>
    <w:rsid w:val="00260DD3"/>
    <w:rsid w:val="0026666C"/>
    <w:rsid w:val="00267324"/>
    <w:rsid w:val="002712B0"/>
    <w:rsid w:val="00272ED8"/>
    <w:rsid w:val="002750FD"/>
    <w:rsid w:val="002942C7"/>
    <w:rsid w:val="002A1A84"/>
    <w:rsid w:val="002A1DAC"/>
    <w:rsid w:val="002C4113"/>
    <w:rsid w:val="002C59A7"/>
    <w:rsid w:val="002D00F6"/>
    <w:rsid w:val="002D3891"/>
    <w:rsid w:val="002D5A08"/>
    <w:rsid w:val="002E048B"/>
    <w:rsid w:val="002E70F6"/>
    <w:rsid w:val="002F10AD"/>
    <w:rsid w:val="003116DB"/>
    <w:rsid w:val="00311A81"/>
    <w:rsid w:val="003138E1"/>
    <w:rsid w:val="00316426"/>
    <w:rsid w:val="00326CBE"/>
    <w:rsid w:val="0033134C"/>
    <w:rsid w:val="003452D2"/>
    <w:rsid w:val="00354C0C"/>
    <w:rsid w:val="00360700"/>
    <w:rsid w:val="00370AFB"/>
    <w:rsid w:val="003736E9"/>
    <w:rsid w:val="00374CA3"/>
    <w:rsid w:val="00382A74"/>
    <w:rsid w:val="00385261"/>
    <w:rsid w:val="003909E3"/>
    <w:rsid w:val="003A1E7B"/>
    <w:rsid w:val="003A38AB"/>
    <w:rsid w:val="003B1DDF"/>
    <w:rsid w:val="003B7CF9"/>
    <w:rsid w:val="003C0F90"/>
    <w:rsid w:val="003D5179"/>
    <w:rsid w:val="003D7CF8"/>
    <w:rsid w:val="003E2D1C"/>
    <w:rsid w:val="003F0174"/>
    <w:rsid w:val="003F5E9A"/>
    <w:rsid w:val="003F6273"/>
    <w:rsid w:val="003F73F9"/>
    <w:rsid w:val="00400025"/>
    <w:rsid w:val="0040084C"/>
    <w:rsid w:val="00400931"/>
    <w:rsid w:val="00403732"/>
    <w:rsid w:val="00411C08"/>
    <w:rsid w:val="0041641C"/>
    <w:rsid w:val="004328B1"/>
    <w:rsid w:val="0043459F"/>
    <w:rsid w:val="004455EB"/>
    <w:rsid w:val="00454F4F"/>
    <w:rsid w:val="00457301"/>
    <w:rsid w:val="00461839"/>
    <w:rsid w:val="0046247E"/>
    <w:rsid w:val="0046258E"/>
    <w:rsid w:val="0047769F"/>
    <w:rsid w:val="00483A67"/>
    <w:rsid w:val="004852E0"/>
    <w:rsid w:val="00493073"/>
    <w:rsid w:val="004945A4"/>
    <w:rsid w:val="00494A2E"/>
    <w:rsid w:val="004971A5"/>
    <w:rsid w:val="004A12B1"/>
    <w:rsid w:val="004A494C"/>
    <w:rsid w:val="004B01E0"/>
    <w:rsid w:val="004B31EA"/>
    <w:rsid w:val="004B482D"/>
    <w:rsid w:val="004B7C52"/>
    <w:rsid w:val="004C37DC"/>
    <w:rsid w:val="004E15C7"/>
    <w:rsid w:val="004E5B7D"/>
    <w:rsid w:val="004F7429"/>
    <w:rsid w:val="00500856"/>
    <w:rsid w:val="00503C28"/>
    <w:rsid w:val="00514A6D"/>
    <w:rsid w:val="005201E9"/>
    <w:rsid w:val="00542B09"/>
    <w:rsid w:val="00554C72"/>
    <w:rsid w:val="005611BD"/>
    <w:rsid w:val="0056274E"/>
    <w:rsid w:val="00563F43"/>
    <w:rsid w:val="00563F58"/>
    <w:rsid w:val="00566EE5"/>
    <w:rsid w:val="0057259B"/>
    <w:rsid w:val="0057344C"/>
    <w:rsid w:val="005A218F"/>
    <w:rsid w:val="005B3E3F"/>
    <w:rsid w:val="005B50AB"/>
    <w:rsid w:val="005C008D"/>
    <w:rsid w:val="005C27D1"/>
    <w:rsid w:val="005C4901"/>
    <w:rsid w:val="005C5B3A"/>
    <w:rsid w:val="005C7D89"/>
    <w:rsid w:val="005E1753"/>
    <w:rsid w:val="005E2E4C"/>
    <w:rsid w:val="005E4943"/>
    <w:rsid w:val="006067C5"/>
    <w:rsid w:val="00607579"/>
    <w:rsid w:val="0061023E"/>
    <w:rsid w:val="00614B76"/>
    <w:rsid w:val="00615491"/>
    <w:rsid w:val="00616B25"/>
    <w:rsid w:val="00624C56"/>
    <w:rsid w:val="006308C3"/>
    <w:rsid w:val="00637AD9"/>
    <w:rsid w:val="0064223C"/>
    <w:rsid w:val="00643FC7"/>
    <w:rsid w:val="00653545"/>
    <w:rsid w:val="00664391"/>
    <w:rsid w:val="006653B7"/>
    <w:rsid w:val="00676D1E"/>
    <w:rsid w:val="00677D29"/>
    <w:rsid w:val="00682DD2"/>
    <w:rsid w:val="0068797D"/>
    <w:rsid w:val="00692F3A"/>
    <w:rsid w:val="006B1AB1"/>
    <w:rsid w:val="006B390B"/>
    <w:rsid w:val="006B45CE"/>
    <w:rsid w:val="006C1B80"/>
    <w:rsid w:val="006C6FB8"/>
    <w:rsid w:val="006D1B26"/>
    <w:rsid w:val="006D52B8"/>
    <w:rsid w:val="006D578B"/>
    <w:rsid w:val="006E382B"/>
    <w:rsid w:val="006F57B7"/>
    <w:rsid w:val="006F5B59"/>
    <w:rsid w:val="007136AC"/>
    <w:rsid w:val="00720B9D"/>
    <w:rsid w:val="00726CE9"/>
    <w:rsid w:val="00726FAA"/>
    <w:rsid w:val="00733517"/>
    <w:rsid w:val="0073635B"/>
    <w:rsid w:val="007419B1"/>
    <w:rsid w:val="00742382"/>
    <w:rsid w:val="007428FD"/>
    <w:rsid w:val="007472F2"/>
    <w:rsid w:val="007519FB"/>
    <w:rsid w:val="007529E7"/>
    <w:rsid w:val="007733F9"/>
    <w:rsid w:val="007A0BBD"/>
    <w:rsid w:val="007A2404"/>
    <w:rsid w:val="007B3F4A"/>
    <w:rsid w:val="007D1362"/>
    <w:rsid w:val="007D2802"/>
    <w:rsid w:val="007D4EE3"/>
    <w:rsid w:val="007E4956"/>
    <w:rsid w:val="007F565D"/>
    <w:rsid w:val="007F5B5A"/>
    <w:rsid w:val="00800C36"/>
    <w:rsid w:val="00816C21"/>
    <w:rsid w:val="00817F8C"/>
    <w:rsid w:val="008229EA"/>
    <w:rsid w:val="00824BB7"/>
    <w:rsid w:val="00826845"/>
    <w:rsid w:val="008279D6"/>
    <w:rsid w:val="0083005B"/>
    <w:rsid w:val="00831A8C"/>
    <w:rsid w:val="0083642B"/>
    <w:rsid w:val="008364A0"/>
    <w:rsid w:val="008406CF"/>
    <w:rsid w:val="008417B5"/>
    <w:rsid w:val="008476B3"/>
    <w:rsid w:val="00852929"/>
    <w:rsid w:val="0086143E"/>
    <w:rsid w:val="00862DC1"/>
    <w:rsid w:val="00873462"/>
    <w:rsid w:val="00876A72"/>
    <w:rsid w:val="008803CD"/>
    <w:rsid w:val="00886388"/>
    <w:rsid w:val="00892298"/>
    <w:rsid w:val="008966A1"/>
    <w:rsid w:val="008A55BA"/>
    <w:rsid w:val="008B524B"/>
    <w:rsid w:val="008B7DB9"/>
    <w:rsid w:val="008C1647"/>
    <w:rsid w:val="008C1B1E"/>
    <w:rsid w:val="008C4507"/>
    <w:rsid w:val="008D024F"/>
    <w:rsid w:val="008D39BB"/>
    <w:rsid w:val="008D49F7"/>
    <w:rsid w:val="008E2AA9"/>
    <w:rsid w:val="008E3E55"/>
    <w:rsid w:val="008E4B7F"/>
    <w:rsid w:val="008E5BB6"/>
    <w:rsid w:val="008F1133"/>
    <w:rsid w:val="009009A0"/>
    <w:rsid w:val="00904C67"/>
    <w:rsid w:val="00911D2A"/>
    <w:rsid w:val="00913B7C"/>
    <w:rsid w:val="00921930"/>
    <w:rsid w:val="00922244"/>
    <w:rsid w:val="0092296A"/>
    <w:rsid w:val="00927E4D"/>
    <w:rsid w:val="00930856"/>
    <w:rsid w:val="0093093F"/>
    <w:rsid w:val="00932E5F"/>
    <w:rsid w:val="0093730A"/>
    <w:rsid w:val="00942CB8"/>
    <w:rsid w:val="009437C0"/>
    <w:rsid w:val="00953639"/>
    <w:rsid w:val="00960A76"/>
    <w:rsid w:val="009628B0"/>
    <w:rsid w:val="00973899"/>
    <w:rsid w:val="00975B88"/>
    <w:rsid w:val="00980960"/>
    <w:rsid w:val="00983C5D"/>
    <w:rsid w:val="00992EB0"/>
    <w:rsid w:val="00997520"/>
    <w:rsid w:val="009A30E8"/>
    <w:rsid w:val="009A66C2"/>
    <w:rsid w:val="009C47FD"/>
    <w:rsid w:val="009E020A"/>
    <w:rsid w:val="00A111F7"/>
    <w:rsid w:val="00A145BA"/>
    <w:rsid w:val="00A14FD5"/>
    <w:rsid w:val="00A21977"/>
    <w:rsid w:val="00A23E48"/>
    <w:rsid w:val="00A243A8"/>
    <w:rsid w:val="00A27221"/>
    <w:rsid w:val="00A31908"/>
    <w:rsid w:val="00A31F95"/>
    <w:rsid w:val="00A44661"/>
    <w:rsid w:val="00A51021"/>
    <w:rsid w:val="00A56C1B"/>
    <w:rsid w:val="00A57F82"/>
    <w:rsid w:val="00A65264"/>
    <w:rsid w:val="00A710C6"/>
    <w:rsid w:val="00A83E1B"/>
    <w:rsid w:val="00A844E6"/>
    <w:rsid w:val="00A85C91"/>
    <w:rsid w:val="00A865F9"/>
    <w:rsid w:val="00A86E2B"/>
    <w:rsid w:val="00A93A31"/>
    <w:rsid w:val="00AA0EF0"/>
    <w:rsid w:val="00AB3ECD"/>
    <w:rsid w:val="00AB4445"/>
    <w:rsid w:val="00AB5AFC"/>
    <w:rsid w:val="00AD2738"/>
    <w:rsid w:val="00AD2E24"/>
    <w:rsid w:val="00AE1351"/>
    <w:rsid w:val="00AE299A"/>
    <w:rsid w:val="00AE7D6F"/>
    <w:rsid w:val="00AF50DA"/>
    <w:rsid w:val="00B01929"/>
    <w:rsid w:val="00B0525A"/>
    <w:rsid w:val="00B1323B"/>
    <w:rsid w:val="00B1535C"/>
    <w:rsid w:val="00B167FD"/>
    <w:rsid w:val="00B16AA0"/>
    <w:rsid w:val="00B25804"/>
    <w:rsid w:val="00B26265"/>
    <w:rsid w:val="00B36D47"/>
    <w:rsid w:val="00B3794D"/>
    <w:rsid w:val="00B40F80"/>
    <w:rsid w:val="00B43029"/>
    <w:rsid w:val="00B4493D"/>
    <w:rsid w:val="00B4500A"/>
    <w:rsid w:val="00B4679B"/>
    <w:rsid w:val="00B50B3B"/>
    <w:rsid w:val="00B62960"/>
    <w:rsid w:val="00B635DA"/>
    <w:rsid w:val="00B726BC"/>
    <w:rsid w:val="00B83F12"/>
    <w:rsid w:val="00B921EF"/>
    <w:rsid w:val="00B963B7"/>
    <w:rsid w:val="00B96BD9"/>
    <w:rsid w:val="00BA10BB"/>
    <w:rsid w:val="00BA2DB9"/>
    <w:rsid w:val="00BA5334"/>
    <w:rsid w:val="00BB0EEB"/>
    <w:rsid w:val="00BB327B"/>
    <w:rsid w:val="00BB7693"/>
    <w:rsid w:val="00BC57D8"/>
    <w:rsid w:val="00BD50C5"/>
    <w:rsid w:val="00BE10D9"/>
    <w:rsid w:val="00BE2AB4"/>
    <w:rsid w:val="00BE6562"/>
    <w:rsid w:val="00BE73B2"/>
    <w:rsid w:val="00BF5800"/>
    <w:rsid w:val="00C00B1C"/>
    <w:rsid w:val="00C01274"/>
    <w:rsid w:val="00C031CE"/>
    <w:rsid w:val="00C0528F"/>
    <w:rsid w:val="00C11008"/>
    <w:rsid w:val="00C257CE"/>
    <w:rsid w:val="00C37389"/>
    <w:rsid w:val="00C41BDE"/>
    <w:rsid w:val="00C44350"/>
    <w:rsid w:val="00C44E8E"/>
    <w:rsid w:val="00C5599B"/>
    <w:rsid w:val="00C56F44"/>
    <w:rsid w:val="00C607E5"/>
    <w:rsid w:val="00C627B9"/>
    <w:rsid w:val="00C65A29"/>
    <w:rsid w:val="00C65A30"/>
    <w:rsid w:val="00C66F4F"/>
    <w:rsid w:val="00C82E9D"/>
    <w:rsid w:val="00C90BF9"/>
    <w:rsid w:val="00C92E71"/>
    <w:rsid w:val="00CA3B50"/>
    <w:rsid w:val="00CC11CB"/>
    <w:rsid w:val="00CC1EF6"/>
    <w:rsid w:val="00CC4FC9"/>
    <w:rsid w:val="00CC7BE1"/>
    <w:rsid w:val="00CD13BD"/>
    <w:rsid w:val="00CF58E4"/>
    <w:rsid w:val="00D146A1"/>
    <w:rsid w:val="00D2160D"/>
    <w:rsid w:val="00D21E81"/>
    <w:rsid w:val="00D2548D"/>
    <w:rsid w:val="00D36F61"/>
    <w:rsid w:val="00D45006"/>
    <w:rsid w:val="00D4656A"/>
    <w:rsid w:val="00D474B9"/>
    <w:rsid w:val="00D704CA"/>
    <w:rsid w:val="00D840E7"/>
    <w:rsid w:val="00D96ADB"/>
    <w:rsid w:val="00DA2E6F"/>
    <w:rsid w:val="00DA5D6A"/>
    <w:rsid w:val="00DB77C8"/>
    <w:rsid w:val="00DC239D"/>
    <w:rsid w:val="00DC2BF2"/>
    <w:rsid w:val="00DD0A94"/>
    <w:rsid w:val="00DD3AE2"/>
    <w:rsid w:val="00DD6437"/>
    <w:rsid w:val="00DD70A8"/>
    <w:rsid w:val="00DE2DEA"/>
    <w:rsid w:val="00DE3C47"/>
    <w:rsid w:val="00DE5B87"/>
    <w:rsid w:val="00DF06C6"/>
    <w:rsid w:val="00DF21B6"/>
    <w:rsid w:val="00E00022"/>
    <w:rsid w:val="00E0336F"/>
    <w:rsid w:val="00E071C7"/>
    <w:rsid w:val="00E16752"/>
    <w:rsid w:val="00E214F7"/>
    <w:rsid w:val="00E22821"/>
    <w:rsid w:val="00E306E4"/>
    <w:rsid w:val="00E37AC9"/>
    <w:rsid w:val="00E414B5"/>
    <w:rsid w:val="00E423D3"/>
    <w:rsid w:val="00E53484"/>
    <w:rsid w:val="00E607C4"/>
    <w:rsid w:val="00E722C1"/>
    <w:rsid w:val="00E749F1"/>
    <w:rsid w:val="00E75A2D"/>
    <w:rsid w:val="00E75E49"/>
    <w:rsid w:val="00E85558"/>
    <w:rsid w:val="00E9096E"/>
    <w:rsid w:val="00EB0B55"/>
    <w:rsid w:val="00EB3397"/>
    <w:rsid w:val="00EC07F2"/>
    <w:rsid w:val="00ED48C8"/>
    <w:rsid w:val="00ED5E47"/>
    <w:rsid w:val="00ED67E5"/>
    <w:rsid w:val="00ED7973"/>
    <w:rsid w:val="00EE40E5"/>
    <w:rsid w:val="00EF7736"/>
    <w:rsid w:val="00F0162A"/>
    <w:rsid w:val="00F024F9"/>
    <w:rsid w:val="00F032BB"/>
    <w:rsid w:val="00F03549"/>
    <w:rsid w:val="00F0413A"/>
    <w:rsid w:val="00F14853"/>
    <w:rsid w:val="00F17338"/>
    <w:rsid w:val="00F229DD"/>
    <w:rsid w:val="00F37F6E"/>
    <w:rsid w:val="00F53215"/>
    <w:rsid w:val="00F533CD"/>
    <w:rsid w:val="00F63984"/>
    <w:rsid w:val="00F648D6"/>
    <w:rsid w:val="00F7490B"/>
    <w:rsid w:val="00F76C9C"/>
    <w:rsid w:val="00F839D0"/>
    <w:rsid w:val="00F91F00"/>
    <w:rsid w:val="00FA1B7E"/>
    <w:rsid w:val="00FC01B7"/>
    <w:rsid w:val="00FC1494"/>
    <w:rsid w:val="00FC4B5B"/>
    <w:rsid w:val="00FD44F5"/>
    <w:rsid w:val="00FD6841"/>
    <w:rsid w:val="00FD68B0"/>
    <w:rsid w:val="00FE046C"/>
    <w:rsid w:val="00FE3374"/>
    <w:rsid w:val="00FE7355"/>
    <w:rsid w:val="00FF30F0"/>
    <w:rsid w:val="00FF561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07"/>
    <w:rPr>
      <w:sz w:val="24"/>
      <w:szCs w:val="24"/>
    </w:rPr>
  </w:style>
  <w:style w:type="paragraph" w:styleId="1">
    <w:name w:val="heading 1"/>
    <w:basedOn w:val="a"/>
    <w:next w:val="a"/>
    <w:qFormat/>
    <w:rsid w:val="00047707"/>
    <w:pPr>
      <w:keepNext/>
      <w:ind w:firstLine="5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9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4328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70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47707"/>
    <w:pPr>
      <w:jc w:val="center"/>
    </w:pPr>
    <w:rPr>
      <w:sz w:val="28"/>
    </w:rPr>
  </w:style>
  <w:style w:type="paragraph" w:customStyle="1" w:styleId="a5">
    <w:name w:val="Стиль"/>
    <w:basedOn w:val="a"/>
    <w:rsid w:val="00047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047707"/>
    <w:pPr>
      <w:spacing w:after="120"/>
      <w:ind w:left="283"/>
    </w:pPr>
  </w:style>
  <w:style w:type="paragraph" w:styleId="21">
    <w:name w:val="Body Text 2"/>
    <w:basedOn w:val="a"/>
    <w:rsid w:val="00047707"/>
    <w:pPr>
      <w:spacing w:after="120" w:line="480" w:lineRule="auto"/>
    </w:pPr>
  </w:style>
  <w:style w:type="character" w:styleId="a7">
    <w:name w:val="Strong"/>
    <w:qFormat/>
    <w:rsid w:val="00047707"/>
    <w:rPr>
      <w:b/>
      <w:bCs/>
    </w:rPr>
  </w:style>
  <w:style w:type="paragraph" w:styleId="a8">
    <w:name w:val="header"/>
    <w:basedOn w:val="a"/>
    <w:link w:val="a9"/>
    <w:rsid w:val="0004770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rsid w:val="00047707"/>
    <w:pPr>
      <w:ind w:firstLine="540"/>
      <w:jc w:val="both"/>
    </w:pPr>
    <w:rPr>
      <w:sz w:val="28"/>
      <w:szCs w:val="28"/>
    </w:rPr>
  </w:style>
  <w:style w:type="paragraph" w:styleId="3">
    <w:name w:val="Body Text Indent 3"/>
    <w:basedOn w:val="a"/>
    <w:rsid w:val="00047707"/>
    <w:pPr>
      <w:widowControl w:val="0"/>
      <w:tabs>
        <w:tab w:val="left" w:pos="1420"/>
        <w:tab w:val="left" w:pos="9639"/>
      </w:tabs>
      <w:autoSpaceDE w:val="0"/>
      <w:autoSpaceDN w:val="0"/>
      <w:adjustRightInd w:val="0"/>
      <w:spacing w:line="360" w:lineRule="auto"/>
      <w:ind w:right="-81" w:firstLine="720"/>
      <w:jc w:val="both"/>
    </w:pPr>
    <w:rPr>
      <w:sz w:val="28"/>
    </w:rPr>
  </w:style>
  <w:style w:type="paragraph" w:styleId="30">
    <w:name w:val="Body Text 3"/>
    <w:basedOn w:val="a"/>
    <w:rsid w:val="00047707"/>
    <w:pPr>
      <w:jc w:val="center"/>
    </w:pPr>
    <w:rPr>
      <w:b/>
      <w:bCs/>
      <w:color w:val="FF0000"/>
      <w:sz w:val="28"/>
      <w:szCs w:val="14"/>
    </w:rPr>
  </w:style>
  <w:style w:type="paragraph" w:customStyle="1" w:styleId="aa">
    <w:name w:val="Знак"/>
    <w:basedOn w:val="a"/>
    <w:rsid w:val="004B01E0"/>
    <w:pPr>
      <w:spacing w:after="160" w:line="240" w:lineRule="exact"/>
    </w:pPr>
    <w:rPr>
      <w:sz w:val="20"/>
      <w:szCs w:val="20"/>
      <w:lang w:eastAsia="zh-CN"/>
    </w:rPr>
  </w:style>
  <w:style w:type="paragraph" w:customStyle="1" w:styleId="xl26">
    <w:name w:val="xl26"/>
    <w:basedOn w:val="a"/>
    <w:rsid w:val="004B01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table" w:styleId="ab">
    <w:name w:val="Table Grid"/>
    <w:basedOn w:val="a1"/>
    <w:rsid w:val="00664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0435BC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link w:val="8"/>
    <w:rsid w:val="004328B1"/>
    <w:rPr>
      <w:rFonts w:ascii="Calibri" w:hAnsi="Calibri"/>
      <w:i/>
      <w:iCs/>
      <w:sz w:val="24"/>
      <w:szCs w:val="24"/>
    </w:rPr>
  </w:style>
  <w:style w:type="paragraph" w:customStyle="1" w:styleId="Default">
    <w:name w:val="Default"/>
    <w:rsid w:val="004328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link w:val="a8"/>
    <w:rsid w:val="0007077A"/>
  </w:style>
  <w:style w:type="paragraph" w:styleId="ac">
    <w:name w:val="Normal (Web)"/>
    <w:basedOn w:val="a"/>
    <w:uiPriority w:val="99"/>
    <w:unhideWhenUsed/>
    <w:rsid w:val="00975B88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975B88"/>
    <w:rPr>
      <w:color w:val="0000FF"/>
      <w:u w:val="single"/>
    </w:rPr>
  </w:style>
  <w:style w:type="character" w:customStyle="1" w:styleId="23">
    <w:name w:val="Основной текст (2)_"/>
    <w:link w:val="24"/>
    <w:rsid w:val="004B31E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31EA"/>
    <w:pPr>
      <w:widowControl w:val="0"/>
      <w:shd w:val="clear" w:color="auto" w:fill="FFFFFF"/>
      <w:spacing w:line="302" w:lineRule="exact"/>
      <w:jc w:val="center"/>
    </w:pPr>
    <w:rPr>
      <w:sz w:val="26"/>
      <w:szCs w:val="26"/>
    </w:rPr>
  </w:style>
  <w:style w:type="character" w:customStyle="1" w:styleId="20">
    <w:name w:val="Заголовок 2 Знак"/>
    <w:link w:val="2"/>
    <w:semiHidden/>
    <w:rsid w:val="008529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footer"/>
    <w:basedOn w:val="a"/>
    <w:link w:val="af"/>
    <w:rsid w:val="00E306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06E4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474B9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011CC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4624/6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447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gcheb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stroy10</dc:creator>
  <cp:lastModifiedBy>gcheb_mashburo2</cp:lastModifiedBy>
  <cp:revision>23</cp:revision>
  <cp:lastPrinted>2023-04-04T08:33:00Z</cp:lastPrinted>
  <dcterms:created xsi:type="dcterms:W3CDTF">2022-12-20T06:15:00Z</dcterms:created>
  <dcterms:modified xsi:type="dcterms:W3CDTF">2023-04-06T07:47:00Z</dcterms:modified>
</cp:coreProperties>
</file>