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5F" w:rsidRPr="00CB1F5F" w:rsidRDefault="00CB1F5F" w:rsidP="00CB1F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F5F">
        <w:rPr>
          <w:rFonts w:ascii="Times New Roman" w:hAnsi="Times New Roman" w:cs="Times New Roman"/>
          <w:b/>
          <w:bCs/>
          <w:sz w:val="28"/>
          <w:szCs w:val="28"/>
        </w:rPr>
        <w:t>Урмарская территориальная избирательная комиссия</w:t>
      </w:r>
    </w:p>
    <w:p w:rsidR="00CB1F5F" w:rsidRPr="00D86449" w:rsidRDefault="00CB1F5F" w:rsidP="00CB1F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1F5F" w:rsidRPr="00CB1F5F" w:rsidRDefault="00CB1F5F" w:rsidP="00CB1F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F5F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CB1F5F" w:rsidRPr="00CB1F5F" w:rsidRDefault="00CB1F5F" w:rsidP="00CB1F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F5F" w:rsidRPr="00CB1F5F" w:rsidRDefault="00CB1F5F" w:rsidP="00CB1F5F">
      <w:pPr>
        <w:rPr>
          <w:rFonts w:ascii="Times New Roman" w:hAnsi="Times New Roman" w:cs="Times New Roman"/>
          <w:bCs/>
          <w:sz w:val="28"/>
          <w:szCs w:val="28"/>
        </w:rPr>
      </w:pPr>
      <w:r w:rsidRPr="00CB1F5F">
        <w:rPr>
          <w:rFonts w:ascii="Times New Roman" w:hAnsi="Times New Roman" w:cs="Times New Roman"/>
          <w:bCs/>
          <w:sz w:val="28"/>
          <w:szCs w:val="28"/>
        </w:rPr>
        <w:t xml:space="preserve">«14» апреля  2023 г. </w:t>
      </w:r>
      <w:r w:rsidRPr="00CB1F5F">
        <w:rPr>
          <w:rFonts w:ascii="Times New Roman" w:hAnsi="Times New Roman" w:cs="Times New Roman"/>
          <w:bCs/>
          <w:sz w:val="28"/>
          <w:szCs w:val="28"/>
        </w:rPr>
        <w:tab/>
      </w:r>
      <w:r w:rsidRPr="00CB1F5F">
        <w:rPr>
          <w:rFonts w:ascii="Times New Roman" w:hAnsi="Times New Roman" w:cs="Times New Roman"/>
          <w:bCs/>
          <w:sz w:val="28"/>
          <w:szCs w:val="28"/>
        </w:rPr>
        <w:tab/>
      </w:r>
      <w:r w:rsidRPr="00CB1F5F">
        <w:rPr>
          <w:rFonts w:ascii="Times New Roman" w:hAnsi="Times New Roman" w:cs="Times New Roman"/>
          <w:bCs/>
          <w:sz w:val="28"/>
          <w:szCs w:val="28"/>
        </w:rPr>
        <w:tab/>
      </w:r>
      <w:r w:rsidRPr="00CB1F5F">
        <w:rPr>
          <w:rFonts w:ascii="Times New Roman" w:hAnsi="Times New Roman" w:cs="Times New Roman"/>
          <w:bCs/>
          <w:sz w:val="28"/>
          <w:szCs w:val="28"/>
        </w:rPr>
        <w:tab/>
      </w:r>
      <w:r w:rsidRPr="00CB1F5F">
        <w:rPr>
          <w:rFonts w:ascii="Times New Roman" w:hAnsi="Times New Roman" w:cs="Times New Roman"/>
          <w:bCs/>
          <w:sz w:val="28"/>
          <w:szCs w:val="28"/>
        </w:rPr>
        <w:tab/>
      </w:r>
      <w:r w:rsidRPr="00CB1F5F">
        <w:rPr>
          <w:rFonts w:ascii="Times New Roman" w:hAnsi="Times New Roman" w:cs="Times New Roman"/>
          <w:bCs/>
          <w:sz w:val="28"/>
          <w:szCs w:val="28"/>
        </w:rPr>
        <w:tab/>
      </w:r>
      <w:r w:rsidRPr="00CB1F5F">
        <w:rPr>
          <w:rFonts w:ascii="Times New Roman" w:hAnsi="Times New Roman" w:cs="Times New Roman"/>
          <w:bCs/>
          <w:sz w:val="28"/>
          <w:szCs w:val="28"/>
        </w:rPr>
        <w:tab/>
        <w:t xml:space="preserve">      № 58/270-</w:t>
      </w:r>
      <w:r w:rsidRPr="00CB1F5F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</w:p>
    <w:p w:rsidR="00376A82" w:rsidRPr="00861E1A" w:rsidRDefault="00376A82" w:rsidP="00861E1A">
      <w:pPr>
        <w:widowControl w:val="0"/>
        <w:autoSpaceDE w:val="0"/>
        <w:autoSpaceDN w:val="0"/>
        <w:adjustRightInd w:val="0"/>
        <w:spacing w:after="0" w:line="240" w:lineRule="auto"/>
        <w:ind w:right="2875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528F" w:rsidRPr="00861E1A" w:rsidRDefault="00D67582" w:rsidP="00966966">
      <w:pPr>
        <w:widowControl w:val="0"/>
        <w:tabs>
          <w:tab w:val="left" w:pos="4536"/>
          <w:tab w:val="left" w:pos="4962"/>
          <w:tab w:val="left" w:pos="5103"/>
        </w:tabs>
        <w:autoSpaceDE w:val="0"/>
        <w:autoSpaceDN w:val="0"/>
        <w:adjustRightInd w:val="0"/>
        <w:spacing w:after="0" w:line="240" w:lineRule="auto"/>
        <w:ind w:right="411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CB1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Рабочей</w:t>
      </w:r>
      <w:r w:rsidRPr="00861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</w:t>
      </w:r>
      <w:r w:rsidR="00CB1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861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CB1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предварительному рассмотрению предложений о кандидатурах для назначения в составы участковых избирательных комиссий, формируемых </w:t>
      </w:r>
      <w:bookmarkStart w:id="0" w:name="_GoBack"/>
      <w:bookmarkEnd w:id="0"/>
      <w:r w:rsidR="00966966" w:rsidRPr="0096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Урмарской</w:t>
      </w:r>
      <w:r w:rsidR="0096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66966" w:rsidRPr="0096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территориальной избирательной комисси</w:t>
      </w:r>
      <w:r w:rsidR="00192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</w:t>
      </w:r>
      <w:r w:rsidR="0096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1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2023 году</w:t>
      </w:r>
    </w:p>
    <w:p w:rsidR="00660D16" w:rsidRPr="00861E1A" w:rsidRDefault="00660D16" w:rsidP="00861E1A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right="38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76A82" w:rsidRPr="00861E1A" w:rsidRDefault="00376A82" w:rsidP="00861E1A">
      <w:pPr>
        <w:widowControl w:val="0"/>
        <w:autoSpaceDE w:val="0"/>
        <w:autoSpaceDN w:val="0"/>
        <w:adjustRightInd w:val="0"/>
        <w:spacing w:after="0" w:line="240" w:lineRule="auto"/>
        <w:ind w:right="287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50D" w:rsidRPr="00861E1A" w:rsidRDefault="00CB1F5F" w:rsidP="00861E1A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Регламент</w:t>
      </w:r>
      <w:r w:rsidR="0008002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Урмарской территориальной избирательной комиссии, Урмарская территориальная избирательная комиссия р е ш и л а:</w:t>
      </w:r>
    </w:p>
    <w:p w:rsidR="00CB1F5F" w:rsidRDefault="00CB1F5F" w:rsidP="00CB1F5F">
      <w:pPr>
        <w:widowControl w:val="0"/>
        <w:tabs>
          <w:tab w:val="left" w:pos="4536"/>
          <w:tab w:val="left" w:pos="5103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Образовать Рабочую группу по</w:t>
      </w:r>
      <w:r w:rsidR="00F24E93" w:rsidRPr="00CB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предварительному </w:t>
      </w:r>
      <w:r w:rsidRPr="00CB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рассмотрению предложений о кандидатурах для назначения в составы участковых избирательных комиссий, формируемых Урмарской </w:t>
      </w:r>
      <w:r w:rsidR="00966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избирательной комисси</w:t>
      </w:r>
      <w:r w:rsidR="00B435F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CB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2023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 утвердить ее состав (приложение№1).</w:t>
      </w:r>
    </w:p>
    <w:p w:rsidR="004035BA" w:rsidRDefault="004035BA" w:rsidP="00CB1F5F">
      <w:pPr>
        <w:widowControl w:val="0"/>
        <w:tabs>
          <w:tab w:val="left" w:pos="4536"/>
          <w:tab w:val="left" w:pos="5103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Рабочей группе по предварительному </w:t>
      </w:r>
      <w:r w:rsidRPr="00CB1F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рассмотрению предложений о кандидатурах для назначения в составы участковых избирательных комисси</w:t>
      </w:r>
      <w:r w:rsidR="005F697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CB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формируемых </w:t>
      </w:r>
      <w:r w:rsidR="00966966" w:rsidRPr="00CB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Урмарской </w:t>
      </w:r>
      <w:r w:rsidR="00966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</w:t>
      </w:r>
      <w:r w:rsidR="00A30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ориальной избирательной комиссией</w:t>
      </w:r>
      <w:r w:rsidR="00966966" w:rsidRPr="00CB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1F5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(приложение№2).</w:t>
      </w:r>
    </w:p>
    <w:p w:rsidR="004035BA" w:rsidRDefault="004035BA" w:rsidP="00CB1F5F">
      <w:pPr>
        <w:widowControl w:val="0"/>
        <w:tabs>
          <w:tab w:val="left" w:pos="4536"/>
          <w:tab w:val="left" w:pos="5103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на странице Урмарской территориальной избирательной комиссии в сети интернет. </w:t>
      </w:r>
    </w:p>
    <w:p w:rsidR="00CB1F5F" w:rsidRPr="00861E1A" w:rsidRDefault="00CB1F5F" w:rsidP="00CB1F5F">
      <w:pPr>
        <w:widowControl w:val="0"/>
        <w:tabs>
          <w:tab w:val="left" w:pos="4536"/>
          <w:tab w:val="left" w:pos="5103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150D" w:rsidRPr="00861E1A" w:rsidRDefault="008E150D" w:rsidP="00F24E93">
      <w:pPr>
        <w:pStyle w:val="a3"/>
        <w:keepNext/>
        <w:tabs>
          <w:tab w:val="left" w:pos="1276"/>
        </w:tabs>
        <w:spacing w:after="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D16" w:rsidRPr="00861E1A" w:rsidRDefault="00660D16" w:rsidP="00861E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60D16" w:rsidRPr="00861E1A" w:rsidRDefault="00660D16" w:rsidP="006D21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Председатель </w:t>
      </w:r>
    </w:p>
    <w:p w:rsidR="00660D16" w:rsidRPr="00861E1A" w:rsidRDefault="00660D16" w:rsidP="00861E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Урмарской  территориальной</w:t>
      </w:r>
    </w:p>
    <w:p w:rsidR="00660D16" w:rsidRPr="00861E1A" w:rsidRDefault="00660D16" w:rsidP="00861E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избирательной комиссии                                                       Н.Н. </w:t>
      </w:r>
      <w:proofErr w:type="spellStart"/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Шанина</w:t>
      </w:r>
      <w:proofErr w:type="spellEnd"/>
    </w:p>
    <w:p w:rsidR="00660D16" w:rsidRPr="00861E1A" w:rsidRDefault="00660D16" w:rsidP="00861E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D16" w:rsidRPr="00861E1A" w:rsidRDefault="00660D16" w:rsidP="00861E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Секретарь </w:t>
      </w:r>
    </w:p>
    <w:p w:rsidR="00660D16" w:rsidRPr="00861E1A" w:rsidRDefault="00660D16" w:rsidP="00861E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Урмарской территориальной</w:t>
      </w:r>
    </w:p>
    <w:p w:rsidR="00660D16" w:rsidRPr="00861E1A" w:rsidRDefault="00660D16" w:rsidP="00861E1A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избирательной комиссии                                                        </w:t>
      </w:r>
      <w:r w:rsidR="00265B6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76A82"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5B6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76A82"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5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Семенова</w:t>
      </w:r>
      <w:r w:rsidRPr="00861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647B1" w:rsidRDefault="004647B1" w:rsidP="00861E1A">
      <w:pPr>
        <w:spacing w:line="240" w:lineRule="auto"/>
        <w:ind w:right="-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449" w:rsidRDefault="00D86449" w:rsidP="00861E1A">
      <w:pPr>
        <w:spacing w:line="240" w:lineRule="auto"/>
        <w:ind w:right="-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449" w:rsidRDefault="00D86449" w:rsidP="00861E1A">
      <w:pPr>
        <w:spacing w:line="240" w:lineRule="auto"/>
        <w:ind w:right="-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449" w:rsidRPr="00D86449" w:rsidRDefault="00D86449" w:rsidP="00D86449">
      <w:pPr>
        <w:spacing w:after="120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D86449" w:rsidRPr="00D86449" w:rsidRDefault="00D86449" w:rsidP="00D86449">
      <w:pPr>
        <w:pStyle w:val="1"/>
        <w:ind w:left="4820"/>
        <w:jc w:val="center"/>
        <w:rPr>
          <w:b w:val="0"/>
          <w:szCs w:val="28"/>
          <w:u w:val="none"/>
        </w:rPr>
      </w:pPr>
      <w:r w:rsidRPr="00D86449">
        <w:rPr>
          <w:b w:val="0"/>
          <w:szCs w:val="28"/>
          <w:u w:val="none"/>
        </w:rPr>
        <w:t>УТВЕРЖДЕН</w:t>
      </w:r>
    </w:p>
    <w:p w:rsidR="00D86449" w:rsidRPr="00D86449" w:rsidRDefault="00D86449" w:rsidP="00D86449">
      <w:pPr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 xml:space="preserve">Урмарской </w:t>
      </w:r>
      <w:r w:rsidRPr="00D86449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</w:p>
    <w:p w:rsidR="00D86449" w:rsidRPr="00D86449" w:rsidRDefault="00D86449" w:rsidP="00D86449">
      <w:pPr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14.04.20</w:t>
      </w:r>
      <w:r w:rsidRPr="00D86449">
        <w:rPr>
          <w:rFonts w:ascii="Times New Roman" w:hAnsi="Times New Roman" w:cs="Times New Roman"/>
          <w:sz w:val="28"/>
          <w:szCs w:val="28"/>
        </w:rPr>
        <w:t xml:space="preserve">23 г. № </w:t>
      </w:r>
      <w:r>
        <w:rPr>
          <w:rFonts w:ascii="Times New Roman" w:hAnsi="Times New Roman" w:cs="Times New Roman"/>
          <w:sz w:val="28"/>
          <w:szCs w:val="28"/>
        </w:rPr>
        <w:t>58/270-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D86449" w:rsidRPr="00D86449" w:rsidRDefault="00D86449" w:rsidP="00D86449">
      <w:pPr>
        <w:ind w:left="5580"/>
        <w:jc w:val="center"/>
        <w:rPr>
          <w:rFonts w:ascii="Times New Roman" w:hAnsi="Times New Roman" w:cs="Times New Roman"/>
          <w:sz w:val="28"/>
          <w:szCs w:val="28"/>
        </w:rPr>
      </w:pPr>
    </w:p>
    <w:p w:rsidR="00D86449" w:rsidRPr="00D86449" w:rsidRDefault="00D86449" w:rsidP="00D864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449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D86449" w:rsidRPr="00D86449" w:rsidRDefault="00D86449" w:rsidP="00D86449">
      <w:pPr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449">
        <w:rPr>
          <w:rFonts w:ascii="Times New Roman" w:hAnsi="Times New Roman" w:cs="Times New Roman"/>
          <w:b/>
          <w:sz w:val="28"/>
          <w:szCs w:val="28"/>
        </w:rPr>
        <w:t xml:space="preserve">Рабочей группы по предварительному рассмотрению предложений </w:t>
      </w:r>
      <w:r w:rsidRPr="00D86449">
        <w:rPr>
          <w:rFonts w:ascii="Times New Roman" w:hAnsi="Times New Roman" w:cs="Times New Roman"/>
          <w:b/>
          <w:sz w:val="28"/>
          <w:szCs w:val="28"/>
        </w:rPr>
        <w:br/>
        <w:t>о кандидатурах для назначения в составы участковых избирательных комиссий, формируемых Урмарской территориальной избирательной комиссией в 2023 году</w:t>
      </w:r>
    </w:p>
    <w:p w:rsidR="00D86449" w:rsidRPr="00D86449" w:rsidRDefault="00D86449" w:rsidP="00D8644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18" w:type="dxa"/>
        <w:tblInd w:w="288" w:type="dxa"/>
        <w:tblLook w:val="01E0" w:firstRow="1" w:lastRow="1" w:firstColumn="1" w:lastColumn="1" w:noHBand="0" w:noVBand="0"/>
      </w:tblPr>
      <w:tblGrid>
        <w:gridCol w:w="3648"/>
        <w:gridCol w:w="5670"/>
      </w:tblGrid>
      <w:tr w:rsidR="00D86449" w:rsidRPr="00D86449" w:rsidTr="00C00A24">
        <w:tc>
          <w:tcPr>
            <w:tcW w:w="9318" w:type="dxa"/>
            <w:gridSpan w:val="2"/>
          </w:tcPr>
          <w:p w:rsidR="00D86449" w:rsidRPr="00D86449" w:rsidRDefault="00D86449" w:rsidP="00C00A24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Руководитель Рабочей группы</w:t>
            </w:r>
          </w:p>
        </w:tc>
      </w:tr>
      <w:tr w:rsidR="00D86449" w:rsidRPr="00D86449" w:rsidTr="00C00A24">
        <w:tc>
          <w:tcPr>
            <w:tcW w:w="3648" w:type="dxa"/>
          </w:tcPr>
          <w:p w:rsidR="00D86449" w:rsidRPr="00D86449" w:rsidRDefault="00D86449" w:rsidP="00C00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Мария Геннадьевна</w:t>
            </w:r>
          </w:p>
        </w:tc>
        <w:tc>
          <w:tcPr>
            <w:tcW w:w="5670" w:type="dxa"/>
          </w:tcPr>
          <w:p w:rsidR="00D86449" w:rsidRPr="00D86449" w:rsidRDefault="00D86449" w:rsidP="00966966">
            <w:pPr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864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966966">
              <w:rPr>
                <w:rFonts w:ascii="Times New Roman" w:hAnsi="Times New Roman" w:cs="Times New Roman"/>
                <w:sz w:val="28"/>
                <w:szCs w:val="28"/>
              </w:rPr>
              <w:t xml:space="preserve">зам. 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96696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Урмарской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 </w:t>
            </w:r>
          </w:p>
        </w:tc>
      </w:tr>
      <w:tr w:rsidR="00D86449" w:rsidRPr="00D86449" w:rsidTr="00C00A24">
        <w:tc>
          <w:tcPr>
            <w:tcW w:w="9318" w:type="dxa"/>
            <w:gridSpan w:val="2"/>
          </w:tcPr>
          <w:p w:rsidR="00D86449" w:rsidRPr="00D86449" w:rsidRDefault="00D86449" w:rsidP="00C00A24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Рабочей группы</w:t>
            </w:r>
          </w:p>
        </w:tc>
      </w:tr>
      <w:tr w:rsidR="00D86449" w:rsidRPr="00D86449" w:rsidTr="00C00A24">
        <w:tc>
          <w:tcPr>
            <w:tcW w:w="3648" w:type="dxa"/>
          </w:tcPr>
          <w:p w:rsidR="00D86449" w:rsidRPr="00D86449" w:rsidRDefault="00D86449" w:rsidP="00D86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Татьяна Геннадьевна</w:t>
            </w:r>
          </w:p>
        </w:tc>
        <w:tc>
          <w:tcPr>
            <w:tcW w:w="5670" w:type="dxa"/>
          </w:tcPr>
          <w:p w:rsidR="00D86449" w:rsidRPr="00D86449" w:rsidRDefault="00D86449" w:rsidP="00966966">
            <w:pPr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864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966966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Урмарской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</w:tr>
      <w:tr w:rsidR="00D86449" w:rsidRPr="00D86449" w:rsidTr="00C00A24">
        <w:tc>
          <w:tcPr>
            <w:tcW w:w="9318" w:type="dxa"/>
            <w:gridSpan w:val="2"/>
          </w:tcPr>
          <w:p w:rsidR="00D86449" w:rsidRPr="00D86449" w:rsidRDefault="00D86449" w:rsidP="00C00A24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Секретарь Рабочей группы</w:t>
            </w:r>
          </w:p>
        </w:tc>
      </w:tr>
      <w:tr w:rsidR="00D86449" w:rsidRPr="00D86449" w:rsidTr="00C00A24">
        <w:tc>
          <w:tcPr>
            <w:tcW w:w="3648" w:type="dxa"/>
          </w:tcPr>
          <w:p w:rsidR="00D86449" w:rsidRPr="00D86449" w:rsidRDefault="00D86449" w:rsidP="00D86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Алена Вячеславовна</w:t>
            </w:r>
          </w:p>
        </w:tc>
        <w:tc>
          <w:tcPr>
            <w:tcW w:w="5670" w:type="dxa"/>
          </w:tcPr>
          <w:p w:rsidR="00D86449" w:rsidRPr="00D86449" w:rsidRDefault="00D86449" w:rsidP="00966966">
            <w:pPr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864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966966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Урмарской 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</w:t>
            </w:r>
          </w:p>
        </w:tc>
      </w:tr>
      <w:tr w:rsidR="00D86449" w:rsidRPr="00D86449" w:rsidTr="00C00A24">
        <w:tc>
          <w:tcPr>
            <w:tcW w:w="9318" w:type="dxa"/>
            <w:gridSpan w:val="2"/>
          </w:tcPr>
          <w:p w:rsidR="00D86449" w:rsidRPr="00D86449" w:rsidRDefault="00D86449" w:rsidP="00C00A24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Члены Рабочей группы</w:t>
            </w:r>
          </w:p>
        </w:tc>
      </w:tr>
      <w:tr w:rsidR="00D86449" w:rsidRPr="00D86449" w:rsidTr="00C00A24">
        <w:tc>
          <w:tcPr>
            <w:tcW w:w="3648" w:type="dxa"/>
          </w:tcPr>
          <w:p w:rsidR="00D86449" w:rsidRPr="00D86449" w:rsidRDefault="00D86449" w:rsidP="00D86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Светлана Николаевна</w:t>
            </w:r>
          </w:p>
        </w:tc>
        <w:tc>
          <w:tcPr>
            <w:tcW w:w="5670" w:type="dxa"/>
          </w:tcPr>
          <w:p w:rsidR="00D86449" w:rsidRPr="00D86449" w:rsidRDefault="00D86449" w:rsidP="00D86449">
            <w:pPr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864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Урмарского 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</w:t>
            </w:r>
          </w:p>
        </w:tc>
      </w:tr>
      <w:tr w:rsidR="00D86449" w:rsidRPr="00D86449" w:rsidTr="00C00A24">
        <w:tc>
          <w:tcPr>
            <w:tcW w:w="3648" w:type="dxa"/>
          </w:tcPr>
          <w:p w:rsidR="00D86449" w:rsidRPr="00D86449" w:rsidRDefault="00D86449" w:rsidP="00D86449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Шишкина Вера Геннадиевна</w:t>
            </w:r>
          </w:p>
        </w:tc>
        <w:tc>
          <w:tcPr>
            <w:tcW w:w="5670" w:type="dxa"/>
          </w:tcPr>
          <w:p w:rsidR="00D86449" w:rsidRPr="00D86449" w:rsidRDefault="00D86449" w:rsidP="00D86449">
            <w:pPr>
              <w:spacing w:before="120"/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864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Урмарской </w:t>
            </w:r>
            <w:r w:rsidRPr="00D86449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</w:t>
            </w:r>
          </w:p>
        </w:tc>
      </w:tr>
    </w:tbl>
    <w:p w:rsidR="00D86449" w:rsidRDefault="00D86449" w:rsidP="00D86449"/>
    <w:p w:rsidR="00D86449" w:rsidRDefault="00D86449" w:rsidP="00D86449">
      <w:pPr>
        <w:sectPr w:rsidR="00D86449" w:rsidSect="009462A2">
          <w:headerReference w:type="even" r:id="rId8"/>
          <w:headerReference w:type="default" r:id="rId9"/>
          <w:pgSz w:w="11906" w:h="16838" w:code="9"/>
          <w:pgMar w:top="851" w:right="851" w:bottom="851" w:left="1701" w:header="567" w:footer="567" w:gutter="0"/>
          <w:pgNumType w:start="1"/>
          <w:cols w:space="708"/>
          <w:titlePg/>
          <w:docGrid w:linePitch="360"/>
        </w:sectPr>
      </w:pPr>
    </w:p>
    <w:p w:rsidR="00D86449" w:rsidRPr="00D86449" w:rsidRDefault="00D86449" w:rsidP="00D8644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86449" w:rsidRPr="00D86449" w:rsidRDefault="00D86449" w:rsidP="00D86449">
      <w:pPr>
        <w:pStyle w:val="1"/>
        <w:ind w:left="4820"/>
        <w:jc w:val="center"/>
        <w:rPr>
          <w:b w:val="0"/>
          <w:szCs w:val="28"/>
          <w:u w:val="none"/>
        </w:rPr>
      </w:pPr>
      <w:r w:rsidRPr="00D86449">
        <w:rPr>
          <w:b w:val="0"/>
          <w:szCs w:val="28"/>
          <w:u w:val="none"/>
        </w:rPr>
        <w:t>УТВЕРЖДЕНО</w:t>
      </w:r>
    </w:p>
    <w:p w:rsidR="00D86449" w:rsidRPr="00D86449" w:rsidRDefault="00D86449" w:rsidP="00D8644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 xml:space="preserve">Урмарской </w:t>
      </w:r>
      <w:r w:rsidRPr="00D86449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</w:p>
    <w:p w:rsidR="00D86449" w:rsidRPr="00D86449" w:rsidRDefault="00D86449" w:rsidP="00D8644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14.04.2023</w:t>
      </w:r>
      <w:r w:rsidRPr="00D86449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58/270-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D86449" w:rsidRPr="00D86449" w:rsidRDefault="00D86449" w:rsidP="00D86449">
      <w:pPr>
        <w:ind w:left="5580"/>
        <w:jc w:val="center"/>
        <w:rPr>
          <w:rFonts w:ascii="Times New Roman" w:hAnsi="Times New Roman" w:cs="Times New Roman"/>
          <w:sz w:val="28"/>
          <w:szCs w:val="28"/>
        </w:rPr>
      </w:pPr>
    </w:p>
    <w:p w:rsidR="00D86449" w:rsidRPr="00D86449" w:rsidRDefault="00D86449" w:rsidP="00D86449">
      <w:pPr>
        <w:ind w:left="5580"/>
        <w:jc w:val="center"/>
        <w:rPr>
          <w:rFonts w:ascii="Times New Roman" w:hAnsi="Times New Roman" w:cs="Times New Roman"/>
          <w:sz w:val="28"/>
          <w:szCs w:val="28"/>
        </w:rPr>
      </w:pPr>
    </w:p>
    <w:p w:rsidR="00D86449" w:rsidRPr="00D86449" w:rsidRDefault="00D86449" w:rsidP="00D86449">
      <w:pPr>
        <w:ind w:left="5580"/>
        <w:jc w:val="center"/>
        <w:rPr>
          <w:rFonts w:ascii="Times New Roman" w:hAnsi="Times New Roman" w:cs="Times New Roman"/>
          <w:sz w:val="28"/>
          <w:szCs w:val="28"/>
        </w:rPr>
      </w:pPr>
    </w:p>
    <w:p w:rsidR="00D86449" w:rsidRPr="00D86449" w:rsidRDefault="00D86449" w:rsidP="00D86449">
      <w:pPr>
        <w:tabs>
          <w:tab w:val="left" w:pos="141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44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86449" w:rsidRPr="00D86449" w:rsidRDefault="00D86449" w:rsidP="00D86449">
      <w:pPr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449">
        <w:rPr>
          <w:rFonts w:ascii="Times New Roman" w:hAnsi="Times New Roman" w:cs="Times New Roman"/>
          <w:b/>
          <w:sz w:val="28"/>
          <w:szCs w:val="28"/>
        </w:rPr>
        <w:t xml:space="preserve">о Рабочей группе по предварительному рассмотрению предложений </w:t>
      </w:r>
      <w:r w:rsidRPr="00D86449">
        <w:rPr>
          <w:rFonts w:ascii="Times New Roman" w:hAnsi="Times New Roman" w:cs="Times New Roman"/>
          <w:b/>
          <w:sz w:val="28"/>
          <w:szCs w:val="28"/>
        </w:rPr>
        <w:br/>
        <w:t>о кандидатурах для назначения в составы участковых избирательных комиссий, формируемых Урмарской территориальной избирательной комиссией в 2023 году</w:t>
      </w:r>
    </w:p>
    <w:p w:rsidR="00D86449" w:rsidRPr="00D86449" w:rsidRDefault="00D86449" w:rsidP="00D86449">
      <w:pPr>
        <w:tabs>
          <w:tab w:val="left" w:pos="1418"/>
        </w:tabs>
        <w:ind w:left="720" w:right="2155"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449" w:rsidRPr="00D86449" w:rsidRDefault="00D86449" w:rsidP="00D86449">
      <w:pPr>
        <w:tabs>
          <w:tab w:val="left" w:pos="1418"/>
        </w:tabs>
        <w:ind w:right="2155"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449" w:rsidRPr="00D86449" w:rsidRDefault="00D86449" w:rsidP="00D86449">
      <w:pPr>
        <w:pStyle w:val="aa"/>
        <w:widowControl/>
        <w:spacing w:after="0" w:line="240" w:lineRule="auto"/>
        <w:rPr>
          <w:szCs w:val="28"/>
        </w:rPr>
      </w:pPr>
      <w:r w:rsidRPr="00D86449">
        <w:rPr>
          <w:szCs w:val="28"/>
        </w:rPr>
        <w:t>1. Состав Рабочей группы по предварительному рассмотрению предложений о кандидатурах для назначения в составы участковых избирательных комиссий, формируемых</w:t>
      </w:r>
      <w:r>
        <w:rPr>
          <w:szCs w:val="28"/>
        </w:rPr>
        <w:t xml:space="preserve"> Урмарской </w:t>
      </w:r>
      <w:r w:rsidRPr="00D86449">
        <w:rPr>
          <w:szCs w:val="28"/>
        </w:rPr>
        <w:t>территориальной избирательной комиссией в 2023 году (далее – Рабочая группа), утверждается решением</w:t>
      </w:r>
      <w:r>
        <w:rPr>
          <w:szCs w:val="28"/>
        </w:rPr>
        <w:t xml:space="preserve"> Урмарской </w:t>
      </w:r>
      <w:r w:rsidRPr="00D86449">
        <w:rPr>
          <w:szCs w:val="28"/>
        </w:rPr>
        <w:t>территориальной избирательной комиссии.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D86449">
        <w:rPr>
          <w:rFonts w:ascii="Times New Roman" w:hAnsi="Times New Roman" w:cs="Times New Roman"/>
          <w:sz w:val="28"/>
          <w:szCs w:val="28"/>
        </w:rPr>
        <w:t xml:space="preserve">Рабочая группа в своей деятельности руководствуется федеральными законами «Об основных гарантиях избирательных прав и права на участие </w:t>
      </w:r>
      <w:r w:rsidRPr="00D86449">
        <w:rPr>
          <w:rFonts w:ascii="Times New Roman" w:hAnsi="Times New Roman" w:cs="Times New Roman"/>
          <w:sz w:val="28"/>
          <w:szCs w:val="28"/>
        </w:rPr>
        <w:br/>
        <w:t>в референдуме граждан Российской Федерации», «О персональных данных», «О Государственной автоматизированной системе Российской Федерации «Выборы», Методическими рекомендациями о порядке формирования территориальных избирательных комиссий, окружных и участковых избирательных комиссий, утвержденными постановлением Центральной избирательной комиссии Российской Федерации от 15 марта 2023 г. № 111/863-8, иными</w:t>
      </w:r>
      <w:proofErr w:type="gramEnd"/>
      <w:r w:rsidRPr="00D86449">
        <w:rPr>
          <w:rFonts w:ascii="Times New Roman" w:hAnsi="Times New Roman" w:cs="Times New Roman"/>
          <w:sz w:val="28"/>
          <w:szCs w:val="28"/>
        </w:rPr>
        <w:t xml:space="preserve"> нормативными актами Центральной избирательной комиссии Российской Федерации, постановлениями Центральной избирательной комиссии Чувашской Республики, настоящим Положением.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3. 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 (далее – ГАС «Выборы»).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D86449">
        <w:rPr>
          <w:rFonts w:ascii="Times New Roman" w:hAnsi="Times New Roman" w:cs="Times New Roman"/>
          <w:sz w:val="28"/>
          <w:szCs w:val="28"/>
        </w:rPr>
        <w:t xml:space="preserve">Члены Рабочей группы, использующие в своей деятельности программно-технические и коммуникационные возможности ГАС </w:t>
      </w:r>
      <w:r w:rsidRPr="00D86449">
        <w:rPr>
          <w:rFonts w:ascii="Times New Roman" w:hAnsi="Times New Roman" w:cs="Times New Roman"/>
          <w:sz w:val="28"/>
          <w:szCs w:val="28"/>
        </w:rPr>
        <w:lastRenderedPageBreak/>
        <w:t>«Выборы»,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Центральной избирательной комиссии Российской Федерации и Федерального центра информатизации при Центральной избирательной комиссии Российской Федерации в части, касающейся обращения с базами данных, персональными (конфиденциальными) данными об избирателях.</w:t>
      </w:r>
      <w:proofErr w:type="gramEnd"/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5. Задачами Рабочей группы являются: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учет поступления документов о выдвижении кандидатур </w:t>
      </w:r>
      <w:r w:rsidRPr="00D86449">
        <w:rPr>
          <w:rFonts w:ascii="Times New Roman" w:hAnsi="Times New Roman" w:cs="Times New Roman"/>
          <w:sz w:val="28"/>
          <w:szCs w:val="28"/>
        </w:rPr>
        <w:br/>
        <w:t>для назначения членами участковых избирательных комиссий с правом решающего голоса;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проверка наличия документов, которые должны быть представлены </w:t>
      </w:r>
      <w:r w:rsidRPr="00D86449">
        <w:rPr>
          <w:rFonts w:ascii="Times New Roman" w:hAnsi="Times New Roman" w:cs="Times New Roman"/>
          <w:sz w:val="28"/>
          <w:szCs w:val="28"/>
        </w:rPr>
        <w:br/>
        <w:t xml:space="preserve">в территориальную избирательную комиссию при внесении предложений </w:t>
      </w:r>
      <w:r w:rsidRPr="00D86449">
        <w:rPr>
          <w:rFonts w:ascii="Times New Roman" w:hAnsi="Times New Roman" w:cs="Times New Roman"/>
          <w:sz w:val="28"/>
          <w:szCs w:val="28"/>
        </w:rPr>
        <w:br/>
        <w:t>о кандидатурах в составы участковых избирательных комиссий;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рассмотрение и проверка поступивших предложений о кандидатурах для назначения в составы участковых избирательных комиссий на предмет отсутствия ограничений, установленных пунктом 1 статьи 29 Федерального закона «Об основных гарантиях избирательных прав и права на участие в референдуме граждан Российской Федерации»;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449">
        <w:rPr>
          <w:rFonts w:ascii="Times New Roman" w:hAnsi="Times New Roman" w:cs="Times New Roman"/>
          <w:sz w:val="28"/>
          <w:szCs w:val="28"/>
        </w:rPr>
        <w:t xml:space="preserve">подготовка запросов в Информационный центр и Управление </w:t>
      </w:r>
      <w:r w:rsidRPr="00D86449">
        <w:rPr>
          <w:rFonts w:ascii="Times New Roman" w:hAnsi="Times New Roman" w:cs="Times New Roman"/>
          <w:sz w:val="28"/>
          <w:szCs w:val="28"/>
        </w:rPr>
        <w:br/>
        <w:t xml:space="preserve">по вопросам миграции Министерства внутренних дел по Чувашской Республике о проверке выдвинутых кандидатур для назначения членами участковых избирательных комиссий на предмет отсутствия ограничений, установленных подпунктами «а» и «н» пункта 1 статьи 29 Федерального закона «Об основных гарантиях избирательных прав и права на участие </w:t>
      </w:r>
      <w:r w:rsidRPr="00D86449">
        <w:rPr>
          <w:rFonts w:ascii="Times New Roman" w:hAnsi="Times New Roman" w:cs="Times New Roman"/>
          <w:sz w:val="28"/>
          <w:szCs w:val="28"/>
        </w:rPr>
        <w:br/>
        <w:t>в референдуме граждан Российской Федерации»;</w:t>
      </w:r>
      <w:proofErr w:type="gramEnd"/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ввод данных по кандидатурам, предложенным в составы участковых избирательных комиссий, </w:t>
      </w:r>
      <w:proofErr w:type="gramStart"/>
      <w:r w:rsidRPr="00D86449">
        <w:rPr>
          <w:rFonts w:ascii="Times New Roman" w:hAnsi="Times New Roman" w:cs="Times New Roman"/>
          <w:sz w:val="28"/>
          <w:szCs w:val="28"/>
        </w:rPr>
        <w:t>в ГАС</w:t>
      </w:r>
      <w:proofErr w:type="gramEnd"/>
      <w:r w:rsidRPr="00D86449">
        <w:rPr>
          <w:rFonts w:ascii="Times New Roman" w:hAnsi="Times New Roman" w:cs="Times New Roman"/>
          <w:sz w:val="28"/>
          <w:szCs w:val="28"/>
        </w:rPr>
        <w:t xml:space="preserve"> «Выборы»;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формирование сводных таблиц поступивших предложений </w:t>
      </w:r>
      <w:r w:rsidRPr="00D86449">
        <w:rPr>
          <w:rFonts w:ascii="Times New Roman" w:hAnsi="Times New Roman" w:cs="Times New Roman"/>
          <w:sz w:val="28"/>
          <w:szCs w:val="28"/>
        </w:rPr>
        <w:br/>
        <w:t>о кандидатурах для назначения в состав каждой участковой избирательной комиссии;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подготовка сведений о кандидатурах для назначения в состав каждой участковой избирательной комиссии;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подготовка для рассмотрения на заседании территориальной избирательной комиссии проектов решений о формировании участковых избирательных комиссий, о назначении председателей участковых избирательных комиссий.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lastRenderedPageBreak/>
        <w:t>6. Руководитель либо иной член Рабочей группы представляет подготовленные на основании решений Рабочей группы проекты решений территориальной избирательной комиссии на заседании комиссии.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7. Заседание Рабочей группы созывает Руководитель Рабочей группы </w:t>
      </w:r>
      <w:r w:rsidRPr="00D86449">
        <w:rPr>
          <w:rFonts w:ascii="Times New Roman" w:hAnsi="Times New Roman" w:cs="Times New Roman"/>
          <w:sz w:val="28"/>
          <w:szCs w:val="28"/>
        </w:rPr>
        <w:br/>
        <w:t>(в случае его отсутствия – заместитель Руководителя Рабочей группы). Заседание Рабочей группы созывается по мере необходимости. Деятельность Рабочей группы осуществляется коллегиально.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Решения Рабочей группы принимаются большинством голосов членов Рабочей группы. При равенстве голосов голос Руководителя Рабочей группы является решающим.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>Деятельность Рабочей группы осуществляется на основе открытого обсуждения вопросов, относящихся к ее компетенции.</w:t>
      </w:r>
    </w:p>
    <w:p w:rsidR="00D86449" w:rsidRPr="00D86449" w:rsidRDefault="00D86449" w:rsidP="00D86449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449">
        <w:rPr>
          <w:rFonts w:ascii="Times New Roman" w:hAnsi="Times New Roman" w:cs="Times New Roman"/>
          <w:sz w:val="28"/>
          <w:szCs w:val="28"/>
        </w:rPr>
        <w:t xml:space="preserve">8. На заседаниях Рабочей группы вправе присутствовать, выступать, задавать вопросы, вносить предложения члены </w:t>
      </w:r>
      <w:r>
        <w:rPr>
          <w:rFonts w:ascii="Times New Roman" w:hAnsi="Times New Roman" w:cs="Times New Roman"/>
          <w:sz w:val="28"/>
          <w:szCs w:val="28"/>
        </w:rPr>
        <w:t xml:space="preserve">Урмарской </w:t>
      </w:r>
      <w:r w:rsidRPr="00D86449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с правом решающего голоса, </w:t>
      </w:r>
      <w:r w:rsidRPr="00D86449">
        <w:rPr>
          <w:rFonts w:ascii="Times New Roman" w:hAnsi="Times New Roman" w:cs="Times New Roman"/>
          <w:sz w:val="28"/>
          <w:szCs w:val="28"/>
        </w:rPr>
        <w:br/>
        <w:t>не являющиеся членами Рабочей группы, а также представители субъектов выдвижения, представивших предложения о кандидатурах для назначения в составы участковых избирательных комиссий.</w:t>
      </w:r>
    </w:p>
    <w:p w:rsidR="00D86449" w:rsidRPr="00861E1A" w:rsidRDefault="00D86449" w:rsidP="00861E1A">
      <w:pPr>
        <w:spacing w:line="240" w:lineRule="auto"/>
        <w:ind w:right="-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86449" w:rsidRPr="00861E1A" w:rsidSect="00376A82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DCE" w:rsidRDefault="00EC3DCE">
      <w:pPr>
        <w:spacing w:after="0" w:line="240" w:lineRule="auto"/>
      </w:pPr>
      <w:r>
        <w:separator/>
      </w:r>
    </w:p>
  </w:endnote>
  <w:endnote w:type="continuationSeparator" w:id="0">
    <w:p w:rsidR="00EC3DCE" w:rsidRDefault="00EC3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DCE" w:rsidRDefault="00EC3DCE">
      <w:pPr>
        <w:spacing w:after="0" w:line="240" w:lineRule="auto"/>
      </w:pPr>
      <w:r>
        <w:separator/>
      </w:r>
    </w:p>
  </w:footnote>
  <w:footnote w:type="continuationSeparator" w:id="0">
    <w:p w:rsidR="00EC3DCE" w:rsidRDefault="00EC3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4F" w:rsidRDefault="0008002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1E794F" w:rsidRDefault="00EC3DC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4F" w:rsidRDefault="0008002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C79DD">
      <w:rPr>
        <w:rStyle w:val="a8"/>
        <w:noProof/>
      </w:rPr>
      <w:t>5</w:t>
    </w:r>
    <w:r>
      <w:rPr>
        <w:rStyle w:val="a8"/>
      </w:rPr>
      <w:fldChar w:fldCharType="end"/>
    </w:r>
  </w:p>
  <w:p w:rsidR="001E794F" w:rsidRDefault="00EC3DC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C4506"/>
    <w:multiLevelType w:val="hybridMultilevel"/>
    <w:tmpl w:val="D3D88BE6"/>
    <w:lvl w:ilvl="0" w:tplc="CAB4DC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E81497"/>
    <w:multiLevelType w:val="hybridMultilevel"/>
    <w:tmpl w:val="14323964"/>
    <w:lvl w:ilvl="0" w:tplc="9B28FA2C">
      <w:start w:val="1"/>
      <w:numFmt w:val="decimal"/>
      <w:lvlText w:val="%1."/>
      <w:lvlJc w:val="left"/>
      <w:pPr>
        <w:ind w:left="927" w:hanging="360"/>
      </w:pPr>
      <w:rPr>
        <w:rFonts w:eastAsia="Calibri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52157F1"/>
    <w:multiLevelType w:val="hybridMultilevel"/>
    <w:tmpl w:val="235E23CC"/>
    <w:lvl w:ilvl="0" w:tplc="0C0A5F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F350527"/>
    <w:multiLevelType w:val="hybridMultilevel"/>
    <w:tmpl w:val="2B9C83BC"/>
    <w:lvl w:ilvl="0" w:tplc="543AA0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C10472C"/>
    <w:multiLevelType w:val="hybridMultilevel"/>
    <w:tmpl w:val="A836B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16"/>
    <w:rsid w:val="00003683"/>
    <w:rsid w:val="0008002B"/>
    <w:rsid w:val="00192F43"/>
    <w:rsid w:val="001E7A29"/>
    <w:rsid w:val="00217E9F"/>
    <w:rsid w:val="00265B6F"/>
    <w:rsid w:val="002C79DD"/>
    <w:rsid w:val="00376A82"/>
    <w:rsid w:val="004035BA"/>
    <w:rsid w:val="004647B1"/>
    <w:rsid w:val="005C3644"/>
    <w:rsid w:val="005D2D47"/>
    <w:rsid w:val="005E442D"/>
    <w:rsid w:val="005F697D"/>
    <w:rsid w:val="00660D16"/>
    <w:rsid w:val="006D21A7"/>
    <w:rsid w:val="007A7C0A"/>
    <w:rsid w:val="00861E1A"/>
    <w:rsid w:val="008E150D"/>
    <w:rsid w:val="00966966"/>
    <w:rsid w:val="009B683F"/>
    <w:rsid w:val="00A23864"/>
    <w:rsid w:val="00A30BB5"/>
    <w:rsid w:val="00AD4C8F"/>
    <w:rsid w:val="00B435FD"/>
    <w:rsid w:val="00BA327C"/>
    <w:rsid w:val="00BD425F"/>
    <w:rsid w:val="00BF3FBB"/>
    <w:rsid w:val="00CB1F5F"/>
    <w:rsid w:val="00CE528F"/>
    <w:rsid w:val="00D67582"/>
    <w:rsid w:val="00D86449"/>
    <w:rsid w:val="00DD66D7"/>
    <w:rsid w:val="00E27AF9"/>
    <w:rsid w:val="00EC3DCE"/>
    <w:rsid w:val="00EE6DE2"/>
    <w:rsid w:val="00F24E93"/>
    <w:rsid w:val="00FF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93"/>
  </w:style>
  <w:style w:type="paragraph" w:styleId="1">
    <w:name w:val="heading 1"/>
    <w:basedOn w:val="a"/>
    <w:next w:val="a"/>
    <w:link w:val="10"/>
    <w:qFormat/>
    <w:rsid w:val="00D86449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58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86449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a4">
    <w:name w:val="Body Text Indent"/>
    <w:basedOn w:val="a"/>
    <w:link w:val="a5"/>
    <w:semiHidden/>
    <w:rsid w:val="00D86449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D864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rsid w:val="00D864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D864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semiHidden/>
    <w:rsid w:val="00D86449"/>
  </w:style>
  <w:style w:type="paragraph" w:customStyle="1" w:styleId="a9">
    <w:name w:val="Заголовок постановления"/>
    <w:basedOn w:val="a"/>
    <w:rsid w:val="00D8644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a">
    <w:name w:val="Проектный"/>
    <w:basedOn w:val="a"/>
    <w:rsid w:val="00D86449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93"/>
  </w:style>
  <w:style w:type="paragraph" w:styleId="1">
    <w:name w:val="heading 1"/>
    <w:basedOn w:val="a"/>
    <w:next w:val="a"/>
    <w:link w:val="10"/>
    <w:qFormat/>
    <w:rsid w:val="00D86449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58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86449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a4">
    <w:name w:val="Body Text Indent"/>
    <w:basedOn w:val="a"/>
    <w:link w:val="a5"/>
    <w:semiHidden/>
    <w:rsid w:val="00D86449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D864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rsid w:val="00D864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D864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semiHidden/>
    <w:rsid w:val="00D86449"/>
  </w:style>
  <w:style w:type="paragraph" w:customStyle="1" w:styleId="a9">
    <w:name w:val="Заголовок постановления"/>
    <w:basedOn w:val="a"/>
    <w:rsid w:val="00D8644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a">
    <w:name w:val="Проектный"/>
    <w:basedOn w:val="a"/>
    <w:rsid w:val="00D86449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8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2022-07-08T11:22:00Z</cp:lastPrinted>
  <dcterms:created xsi:type="dcterms:W3CDTF">2023-04-14T11:35:00Z</dcterms:created>
  <dcterms:modified xsi:type="dcterms:W3CDTF">2023-04-14T11:35:00Z</dcterms:modified>
</cp:coreProperties>
</file>