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FF0331">
        <w:t xml:space="preserve"> </w:t>
      </w:r>
      <w:r w:rsidR="00073CF6">
        <w:t>22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 xml:space="preserve">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</w:t>
      </w:r>
      <w:r w:rsidR="00FF0331">
        <w:t xml:space="preserve"> Лесные </w:t>
      </w:r>
      <w:proofErr w:type="spellStart"/>
      <w:r w:rsidR="00FF0331">
        <w:t>Туваны</w:t>
      </w:r>
      <w:proofErr w:type="spellEnd"/>
      <w:r w:rsidR="00FF0331">
        <w:t xml:space="preserve">, </w:t>
      </w:r>
      <w:r w:rsidR="00DD1AE0">
        <w:t xml:space="preserve">ул. </w:t>
      </w:r>
      <w:r w:rsidR="00073CF6">
        <w:t>Ленина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602AD7">
        <w:t xml:space="preserve"> </w:t>
      </w:r>
      <w:r w:rsidR="00073CF6">
        <w:t>22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073CF6">
        <w:t>2870</w:t>
      </w:r>
      <w:r w:rsidR="00371517">
        <w:t>, владеюще</w:t>
      </w:r>
      <w:r w:rsidR="00F711D7">
        <w:t>го</w:t>
      </w:r>
      <w:r w:rsidR="00DD1AE0">
        <w:t xml:space="preserve"> данным объектом недвижимости на праве собственности </w:t>
      </w:r>
      <w:r w:rsidR="008D498F">
        <w:t>ХХХХХХХХХХ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8D498F">
        <w:t>ХХХХХХХХХХ</w:t>
      </w:r>
      <w:r w:rsidR="0055684A">
        <w:t xml:space="preserve">, </w:t>
      </w:r>
      <w:proofErr w:type="spellStart"/>
      <w:r w:rsidR="00371517">
        <w:t>Шумерлинского</w:t>
      </w:r>
      <w:proofErr w:type="spellEnd"/>
      <w:r w:rsidR="0055684A">
        <w:t xml:space="preserve"> района, </w:t>
      </w:r>
      <w:r w:rsidR="00371517">
        <w:t xml:space="preserve">Чувашской </w:t>
      </w:r>
      <w:r w:rsidR="00D01549">
        <w:t>АССР</w:t>
      </w:r>
      <w:r w:rsidR="00DC0335">
        <w:t>,</w:t>
      </w:r>
      <w:r w:rsidR="00371517">
        <w:t xml:space="preserve"> Ро</w:t>
      </w:r>
      <w:r w:rsidR="00FF0331">
        <w:t>ссийской</w:t>
      </w:r>
      <w:r w:rsidR="00371517">
        <w:t xml:space="preserve"> Федераци</w:t>
      </w:r>
      <w:r w:rsidR="00FF0331">
        <w:t>и</w:t>
      </w:r>
      <w:r w:rsidR="00371517">
        <w:t xml:space="preserve">, СНИЛС </w:t>
      </w:r>
      <w:r w:rsidR="008D498F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8D498F">
        <w:t>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8D498F">
        <w:t>ХХХХХХХХХХ</w:t>
      </w:r>
      <w:r w:rsidR="00073CF6">
        <w:t xml:space="preserve">, </w:t>
      </w:r>
      <w:proofErr w:type="spellStart"/>
      <w:r w:rsidR="00073CF6">
        <w:t>Шумерлинским</w:t>
      </w:r>
      <w:proofErr w:type="spellEnd"/>
      <w:r w:rsidR="00073CF6">
        <w:t xml:space="preserve"> ГОВД</w:t>
      </w:r>
      <w:r w:rsidR="00D01549">
        <w:t xml:space="preserve"> </w:t>
      </w:r>
      <w:r w:rsidR="00FF0331">
        <w:t>Чувашской Республик</w:t>
      </w:r>
      <w:r w:rsidR="00000347">
        <w:t>и</w:t>
      </w:r>
      <w:r w:rsidR="00371517">
        <w:t xml:space="preserve">, </w:t>
      </w:r>
      <w:r w:rsidR="00DC0335">
        <w:t xml:space="preserve"> </w:t>
      </w:r>
      <w:r w:rsidR="00352F0C">
        <w:t>зарегистрированн</w:t>
      </w:r>
      <w:r w:rsidR="000F7013">
        <w:t>ую</w:t>
      </w:r>
      <w:r w:rsidR="00F711D7">
        <w:t xml:space="preserve"> </w:t>
      </w:r>
      <w:r w:rsidR="00352F0C">
        <w:t>по  адресу:</w:t>
      </w:r>
      <w:proofErr w:type="gramEnd"/>
      <w:r w:rsidR="00352F0C">
        <w:t xml:space="preserve"> </w:t>
      </w:r>
      <w:r w:rsidR="008D498F">
        <w:t>ХХХХХХХХХХ</w:t>
      </w:r>
      <w:r w:rsidR="00DC0335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8D498F">
        <w:t>ХХХХХХХХХХ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8D498F">
        <w:t>ХХХХХХХХХХ</w:t>
      </w:r>
      <w:bookmarkStart w:id="0" w:name="_GoBack"/>
      <w:bookmarkEnd w:id="0"/>
      <w:r>
        <w:t xml:space="preserve"> о праве собственности на земельный участок с кадастровым номером 21:23:</w:t>
      </w:r>
      <w:r w:rsidR="006B6C85">
        <w:t>10060</w:t>
      </w:r>
      <w:r w:rsidR="00F711D7">
        <w:t>2</w:t>
      </w:r>
      <w:r>
        <w:t>:</w:t>
      </w:r>
      <w:r w:rsidR="00F711D7">
        <w:t>1</w:t>
      </w:r>
      <w:r w:rsidR="006B6C85">
        <w:t>2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>
        <w:t xml:space="preserve">д. </w:t>
      </w:r>
      <w:proofErr w:type="gramStart"/>
      <w:r w:rsidR="006B6C85">
        <w:t>Лесные</w:t>
      </w:r>
      <w:proofErr w:type="gramEnd"/>
      <w:r w:rsidR="006B6C85">
        <w:t xml:space="preserve"> </w:t>
      </w:r>
      <w:proofErr w:type="spellStart"/>
      <w:r w:rsidR="006B6C85">
        <w:t>Туваны</w:t>
      </w:r>
      <w:proofErr w:type="spellEnd"/>
      <w:r w:rsidRPr="00FC497C">
        <w:t xml:space="preserve">, ул. </w:t>
      </w:r>
      <w:r w:rsidR="00F711D7">
        <w:t>Ленина</w:t>
      </w:r>
      <w:r w:rsidR="00CA25EC">
        <w:t xml:space="preserve">, </w:t>
      </w:r>
      <w:r w:rsidR="006B6C85">
        <w:t>д</w:t>
      </w:r>
      <w:r w:rsidR="00CA25EC">
        <w:t xml:space="preserve">. </w:t>
      </w:r>
      <w:r w:rsidR="00F711D7">
        <w:t>22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7605A3">
        <w:rPr>
          <w:sz w:val="18"/>
          <w:szCs w:val="16"/>
        </w:rPr>
        <w:t>В. Н. Кондратьева</w:t>
      </w:r>
    </w:p>
    <w:p w:rsidR="00B32337" w:rsidRDefault="007605A3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00347"/>
    <w:rsid w:val="00073CF6"/>
    <w:rsid w:val="00087670"/>
    <w:rsid w:val="000F7013"/>
    <w:rsid w:val="001002DB"/>
    <w:rsid w:val="0022244F"/>
    <w:rsid w:val="002F11EB"/>
    <w:rsid w:val="00352F0C"/>
    <w:rsid w:val="00371517"/>
    <w:rsid w:val="003B47F1"/>
    <w:rsid w:val="003B7AAF"/>
    <w:rsid w:val="003C0CF7"/>
    <w:rsid w:val="004153CF"/>
    <w:rsid w:val="004677A7"/>
    <w:rsid w:val="00533D26"/>
    <w:rsid w:val="0055684A"/>
    <w:rsid w:val="005721BA"/>
    <w:rsid w:val="005B62B8"/>
    <w:rsid w:val="005F7A7D"/>
    <w:rsid w:val="00602AD7"/>
    <w:rsid w:val="006B6C85"/>
    <w:rsid w:val="007605A3"/>
    <w:rsid w:val="00760BAA"/>
    <w:rsid w:val="0083291B"/>
    <w:rsid w:val="00837F00"/>
    <w:rsid w:val="00846B4D"/>
    <w:rsid w:val="008609B9"/>
    <w:rsid w:val="008D498F"/>
    <w:rsid w:val="00904AF6"/>
    <w:rsid w:val="009B504C"/>
    <w:rsid w:val="00A634BD"/>
    <w:rsid w:val="00A64117"/>
    <w:rsid w:val="00A70DD7"/>
    <w:rsid w:val="00AF1D9A"/>
    <w:rsid w:val="00B07E5E"/>
    <w:rsid w:val="00B32337"/>
    <w:rsid w:val="00BD675B"/>
    <w:rsid w:val="00C06ACD"/>
    <w:rsid w:val="00C41315"/>
    <w:rsid w:val="00CA25EC"/>
    <w:rsid w:val="00D01549"/>
    <w:rsid w:val="00D45F5F"/>
    <w:rsid w:val="00D536F0"/>
    <w:rsid w:val="00DC0335"/>
    <w:rsid w:val="00DD1AE0"/>
    <w:rsid w:val="00E211BC"/>
    <w:rsid w:val="00E45723"/>
    <w:rsid w:val="00E81E6B"/>
    <w:rsid w:val="00EB7E59"/>
    <w:rsid w:val="00EF5B86"/>
    <w:rsid w:val="00F578EB"/>
    <w:rsid w:val="00F711D7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Оксана Геннадьевна Тихонова</cp:lastModifiedBy>
  <cp:revision>2</cp:revision>
  <cp:lastPrinted>2024-07-24T13:00:00Z</cp:lastPrinted>
  <dcterms:created xsi:type="dcterms:W3CDTF">2024-07-25T07:34:00Z</dcterms:created>
  <dcterms:modified xsi:type="dcterms:W3CDTF">2024-07-25T07:34:00Z</dcterms:modified>
</cp:coreProperties>
</file>