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527103" w:rsidRPr="003B5C5F" w:rsidTr="00E77D91">
        <w:trPr>
          <w:cantSplit/>
          <w:trHeight w:val="542"/>
        </w:trPr>
        <w:tc>
          <w:tcPr>
            <w:tcW w:w="3997" w:type="dxa"/>
          </w:tcPr>
          <w:p w:rsidR="00527103" w:rsidRPr="003B5C5F" w:rsidRDefault="00646125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                                                                                        </w:t>
            </w: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E77D91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E77D91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E77D91">
            <w:pPr>
              <w:jc w:val="center"/>
            </w:pPr>
          </w:p>
        </w:tc>
      </w:tr>
      <w:tr w:rsidR="00527103" w:rsidRPr="003B5C5F" w:rsidTr="00E77D91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E77D91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E77D91"/>
          <w:p w:rsidR="006F18C4" w:rsidRPr="006F18C4" w:rsidRDefault="006F18C4" w:rsidP="006F18C4">
            <w:pPr>
              <w:jc w:val="center"/>
              <w:rPr>
                <w:b/>
                <w:noProof/>
                <w:color w:val="000000"/>
              </w:rPr>
            </w:pPr>
            <w:r w:rsidRPr="006F18C4">
              <w:rPr>
                <w:b/>
                <w:noProof/>
                <w:color w:val="000000"/>
              </w:rPr>
              <w:t xml:space="preserve">12.12.2024 г. № 8/11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E77D91"/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E77D91"/>
          <w:p w:rsidR="006F18C4" w:rsidRPr="006F18C4" w:rsidRDefault="006F18C4" w:rsidP="006F18C4">
            <w:pPr>
              <w:jc w:val="center"/>
              <w:rPr>
                <w:b/>
              </w:rPr>
            </w:pPr>
            <w:r w:rsidRPr="006F18C4">
              <w:rPr>
                <w:b/>
              </w:rPr>
              <w:t>12.12.2024 г. № 8/1</w:t>
            </w:r>
            <w:r>
              <w:rPr>
                <w:b/>
              </w:rPr>
              <w:t>1</w:t>
            </w:r>
            <w:r w:rsidRPr="006F18C4">
              <w:rPr>
                <w:b/>
              </w:rPr>
              <w:t xml:space="preserve">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Pr="00B97A15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FB0433" w:rsidRPr="00192EEF" w:rsidRDefault="00FB0433" w:rsidP="00192EEF">
      <w:pPr>
        <w:widowControl w:val="0"/>
        <w:tabs>
          <w:tab w:val="left" w:pos="4962"/>
          <w:tab w:val="left" w:pos="6804"/>
        </w:tabs>
        <w:autoSpaceDE w:val="0"/>
        <w:autoSpaceDN w:val="0"/>
        <w:adjustRightInd w:val="0"/>
        <w:spacing w:before="108" w:after="108"/>
        <w:ind w:right="4819"/>
        <w:jc w:val="both"/>
        <w:outlineLvl w:val="0"/>
        <w:rPr>
          <w:b/>
          <w:bCs/>
        </w:rPr>
      </w:pPr>
      <w:r w:rsidRPr="00192EEF">
        <w:rPr>
          <w:b/>
          <w:bCs/>
        </w:rPr>
        <w:t>О</w:t>
      </w:r>
      <w:hyperlink r:id="rId7" w:history="1">
        <w:r w:rsidRPr="00192EEF">
          <w:rPr>
            <w:b/>
          </w:rPr>
          <w:t xml:space="preserve">б утверждении порядка организации и осуществления личного приема граждан депутатами Собрания депутатов </w:t>
        </w:r>
        <w:proofErr w:type="spellStart"/>
        <w:r w:rsidRPr="00192EEF">
          <w:rPr>
            <w:b/>
          </w:rPr>
          <w:t>Канашского</w:t>
        </w:r>
        <w:proofErr w:type="spellEnd"/>
        <w:r w:rsidRPr="00192EEF">
          <w:rPr>
            <w:b/>
          </w:rPr>
          <w:t xml:space="preserve"> муниципального округа Чувашской Республики</w:t>
        </w:r>
      </w:hyperlink>
    </w:p>
    <w:p w:rsidR="00FB0433" w:rsidRDefault="00FB0433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8F0E22" w:rsidRDefault="008F0E22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B97A15">
        <w:t xml:space="preserve">В соответствии со </w:t>
      </w:r>
      <w:hyperlink r:id="rId8" w:history="1">
        <w:r w:rsidRPr="00B97A15">
          <w:t>статьей 32</w:t>
        </w:r>
      </w:hyperlink>
      <w:r w:rsidRPr="00B97A15">
        <w:t xml:space="preserve"> Федерального закон</w:t>
      </w:r>
      <w:r w:rsidR="00052CCA">
        <w:t>а</w:t>
      </w:r>
      <w:r w:rsidRPr="00B97A15">
        <w:t xml:space="preserve"> о</w:t>
      </w:r>
      <w:r w:rsidR="00052CCA">
        <w:t>т 6 октября 2003 года №</w:t>
      </w:r>
      <w:r w:rsidR="00784675">
        <w:t> 131-ФЗ «</w:t>
      </w:r>
      <w:r w:rsidRPr="00B97A15">
        <w:t>Об общих принципах организации местного самоуп</w:t>
      </w:r>
      <w:r w:rsidR="00784675">
        <w:t>равления в Российской Федерации»</w:t>
      </w:r>
      <w:r w:rsidRPr="00B97A15">
        <w:t xml:space="preserve">, </w:t>
      </w:r>
      <w:hyperlink r:id="rId9" w:history="1">
        <w:r w:rsidRPr="00B97A15">
          <w:t>Федеральным законом</w:t>
        </w:r>
      </w:hyperlink>
      <w:r w:rsidR="00784675">
        <w:t xml:space="preserve"> от 2 мая 2006 года № 59-ФЗ «</w:t>
      </w:r>
      <w:r w:rsidRPr="00B97A15">
        <w:t>О порядке рассмотрения обращений граждан Российской Федерации</w:t>
      </w:r>
      <w:r w:rsidR="00784675">
        <w:t>»</w:t>
      </w:r>
      <w:r w:rsidRPr="00B97A15">
        <w:t xml:space="preserve">, </w:t>
      </w:r>
      <w:r w:rsidR="00784675">
        <w:t xml:space="preserve"> </w:t>
      </w:r>
      <w:r w:rsidRPr="00B97A15">
        <w:t xml:space="preserve"> статьей </w:t>
      </w:r>
      <w:r w:rsidR="008F0E22" w:rsidRPr="008F0E22">
        <w:t>32</w:t>
      </w:r>
      <w:r w:rsidRPr="008F0E22">
        <w:t xml:space="preserve"> </w:t>
      </w:r>
      <w:r w:rsidRPr="00B97A15">
        <w:t>Регламента</w:t>
      </w:r>
      <w:r w:rsidR="00052CCA">
        <w:t xml:space="preserve"> работы </w:t>
      </w:r>
      <w:r w:rsidRPr="00B97A15">
        <w:t xml:space="preserve">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="00052CCA">
        <w:t xml:space="preserve"> первого созыва</w:t>
      </w:r>
      <w:r w:rsidRPr="00B97A15">
        <w:t>,</w:t>
      </w:r>
      <w:r w:rsidR="008F0E22" w:rsidRPr="008F0E22">
        <w:t xml:space="preserve"> утвержденного решением Собрания депутатов </w:t>
      </w:r>
      <w:proofErr w:type="spellStart"/>
      <w:r w:rsidR="008F0E22" w:rsidRPr="008F0E22">
        <w:t>Канашского</w:t>
      </w:r>
      <w:proofErr w:type="spellEnd"/>
      <w:r w:rsidR="008F0E22" w:rsidRPr="008F0E22">
        <w:t xml:space="preserve"> муниципального округа Чувашско</w:t>
      </w:r>
      <w:r w:rsidR="008F0E22">
        <w:t>й Республики от 25.09.2024 №1/2,</w:t>
      </w:r>
      <w:r w:rsidRPr="00B97A15">
        <w:t xml:space="preserve"> </w:t>
      </w:r>
      <w:r w:rsidR="00192EEF" w:rsidRPr="00192EEF">
        <w:rPr>
          <w:b/>
        </w:rPr>
        <w:t xml:space="preserve">Собрание депутатов </w:t>
      </w:r>
      <w:proofErr w:type="spellStart"/>
      <w:r w:rsidR="00192EEF" w:rsidRPr="00192EEF">
        <w:rPr>
          <w:b/>
        </w:rPr>
        <w:t>Канашского</w:t>
      </w:r>
      <w:proofErr w:type="spellEnd"/>
      <w:r w:rsidR="00192EEF" w:rsidRPr="00192EEF">
        <w:rPr>
          <w:b/>
        </w:rPr>
        <w:t xml:space="preserve"> муни</w:t>
      </w:r>
      <w:r w:rsidR="00192EEF">
        <w:rPr>
          <w:b/>
        </w:rPr>
        <w:t>ци</w:t>
      </w:r>
      <w:r w:rsidR="00192EEF" w:rsidRPr="00192EEF">
        <w:rPr>
          <w:b/>
        </w:rPr>
        <w:t>пального округа решило</w:t>
      </w:r>
      <w:r w:rsidRPr="00192EEF">
        <w:rPr>
          <w:b/>
        </w:rPr>
        <w:t>:</w:t>
      </w:r>
    </w:p>
    <w:p w:rsidR="008F0E22" w:rsidRPr="00192EEF" w:rsidRDefault="008F0E22" w:rsidP="00B97A1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"/>
      <w:r w:rsidRPr="00B97A15">
        <w:t xml:space="preserve">1. Утвердить прилагаемый </w:t>
      </w:r>
      <w:hyperlink w:anchor="sub_1000" w:history="1">
        <w:r w:rsidRPr="00B97A15">
          <w:t>Порядок</w:t>
        </w:r>
      </w:hyperlink>
      <w:r w:rsidRPr="00B97A15">
        <w:t xml:space="preserve"> организации и осуществления личного приема граждан депутатами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>.</w:t>
      </w:r>
    </w:p>
    <w:bookmarkEnd w:id="0"/>
    <w:p w:rsidR="00052CCA" w:rsidRPr="00052CCA" w:rsidRDefault="00052CCA" w:rsidP="00052CCA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2CCA">
        <w:rPr>
          <w:bCs/>
        </w:rPr>
        <w:t>2. Настоящее решение вступает в силу после его официального опубликования.</w:t>
      </w:r>
    </w:p>
    <w:p w:rsidR="00B97A15" w:rsidRPr="00192EEF" w:rsidRDefault="00B97A15" w:rsidP="00B97A15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</w:p>
    <w:tbl>
      <w:tblPr>
        <w:tblW w:w="5128" w:type="pct"/>
        <w:tblLook w:val="0000" w:firstRow="0" w:lastRow="0" w:firstColumn="0" w:lastColumn="0" w:noHBand="0" w:noVBand="0"/>
      </w:tblPr>
      <w:tblGrid>
        <w:gridCol w:w="9354"/>
        <w:gridCol w:w="240"/>
      </w:tblGrid>
      <w:tr w:rsidR="00B97A15" w:rsidRPr="00B97A15" w:rsidTr="00052CCA">
        <w:trPr>
          <w:trHeight w:val="446"/>
        </w:trPr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</w:tcPr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052CCA" w:rsidRDefault="00052CCA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>Председатель Собрания депутатов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proofErr w:type="spellStart"/>
            <w:r>
              <w:t>Канашского</w:t>
            </w:r>
            <w:proofErr w:type="spellEnd"/>
            <w:r>
              <w:t xml:space="preserve"> муниципального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 xml:space="preserve">округа Чувашской Республики                                                                              О.В. Савчук   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B317D4" w:rsidRDefault="00B317D4" w:rsidP="00B317D4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>Исполняющий полномочия</w:t>
            </w:r>
          </w:p>
          <w:p w:rsidR="00B317D4" w:rsidRDefault="00B317D4" w:rsidP="00B317D4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 xml:space="preserve">главы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</w:t>
            </w:r>
          </w:p>
          <w:p w:rsidR="00B97A15" w:rsidRPr="00B97A15" w:rsidRDefault="00B317D4" w:rsidP="00B317D4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 xml:space="preserve">округа Чувашской Республики                                                                               Н.И. Белов        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784675" w:rsidP="00B97A1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</w:tr>
      <w:tr w:rsidR="00B97A15" w:rsidRPr="00B97A15" w:rsidTr="00052CCA"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B97A15" w:rsidP="00B97A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B97A15" w:rsidP="00B97A1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192EEF" w:rsidRDefault="00192EEF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bookmarkStart w:id="1" w:name="sub_1000"/>
    </w:p>
    <w:p w:rsidR="00192EEF" w:rsidRDefault="00192EEF" w:rsidP="004C7768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:rsidR="00192EEF" w:rsidRDefault="00192EEF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52CCA" w:rsidRDefault="00052CCA" w:rsidP="004C7768">
      <w:pPr>
        <w:widowControl w:val="0"/>
        <w:tabs>
          <w:tab w:val="left" w:pos="4253"/>
        </w:tabs>
        <w:autoSpaceDE w:val="0"/>
        <w:autoSpaceDN w:val="0"/>
        <w:adjustRightInd w:val="0"/>
        <w:ind w:firstLine="720"/>
        <w:jc w:val="center"/>
        <w:rPr>
          <w:bCs/>
        </w:rPr>
      </w:pPr>
    </w:p>
    <w:p w:rsidR="00B317D4" w:rsidRDefault="000D2F28" w:rsidP="00052CCA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                                                            </w:t>
      </w:r>
    </w:p>
    <w:p w:rsidR="00B317D4" w:rsidRDefault="00B317D4" w:rsidP="00052CCA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rPr>
          <w:bCs/>
        </w:rPr>
      </w:pPr>
    </w:p>
    <w:p w:rsidR="004C7768" w:rsidRDefault="000D2F28" w:rsidP="00052CCA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lastRenderedPageBreak/>
        <w:t xml:space="preserve"> </w:t>
      </w:r>
      <w:r w:rsidR="00B317D4">
        <w:rPr>
          <w:bCs/>
        </w:rPr>
        <w:t xml:space="preserve">                                                            </w:t>
      </w:r>
      <w:r w:rsidR="004C7768">
        <w:rPr>
          <w:bCs/>
        </w:rPr>
        <w:t>Утвержден</w:t>
      </w:r>
    </w:p>
    <w:p w:rsidR="00736280" w:rsidRPr="00736280" w:rsidRDefault="004C7768" w:rsidP="004C7768">
      <w:pPr>
        <w:widowControl w:val="0"/>
        <w:tabs>
          <w:tab w:val="left" w:pos="4253"/>
        </w:tabs>
        <w:autoSpaceDE w:val="0"/>
        <w:autoSpaceDN w:val="0"/>
        <w:adjustRightInd w:val="0"/>
        <w:ind w:firstLine="720"/>
        <w:jc w:val="center"/>
        <w:rPr>
          <w:bCs/>
        </w:rPr>
      </w:pPr>
      <w:r>
        <w:t xml:space="preserve">                                                      </w:t>
      </w:r>
      <w:hyperlink w:anchor="sub_0" w:history="1">
        <w:r w:rsidR="00B97A15" w:rsidRPr="00736280">
          <w:t>решением</w:t>
        </w:r>
      </w:hyperlink>
      <w:r w:rsidR="00B97A15" w:rsidRPr="00736280">
        <w:rPr>
          <w:bCs/>
        </w:rPr>
        <w:t xml:space="preserve"> </w:t>
      </w:r>
      <w:r w:rsidR="00736280" w:rsidRPr="00736280">
        <w:rPr>
          <w:bCs/>
        </w:rPr>
        <w:t xml:space="preserve">Собрания депутатов </w:t>
      </w:r>
      <w:proofErr w:type="spellStart"/>
      <w:r w:rsidR="00736280" w:rsidRPr="00736280">
        <w:rPr>
          <w:bCs/>
        </w:rPr>
        <w:t>Канашского</w:t>
      </w:r>
      <w:proofErr w:type="spellEnd"/>
    </w:p>
    <w:p w:rsidR="004C7768" w:rsidRDefault="00736280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736280">
        <w:rPr>
          <w:bCs/>
        </w:rPr>
        <w:t>муниципального округа Чувашской Республики</w:t>
      </w:r>
    </w:p>
    <w:p w:rsidR="00B97A15" w:rsidRPr="00736280" w:rsidRDefault="004C7768" w:rsidP="004C7768">
      <w:pPr>
        <w:widowControl w:val="0"/>
        <w:tabs>
          <w:tab w:val="left" w:pos="5670"/>
        </w:tabs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                  </w:t>
      </w:r>
      <w:r w:rsidRPr="00736280">
        <w:rPr>
          <w:bCs/>
        </w:rPr>
        <w:t>от</w:t>
      </w:r>
      <w:r>
        <w:rPr>
          <w:bCs/>
        </w:rPr>
        <w:t xml:space="preserve"> </w:t>
      </w:r>
      <w:r w:rsidR="006F18C4" w:rsidRPr="006F18C4">
        <w:rPr>
          <w:bCs/>
        </w:rPr>
        <w:t xml:space="preserve">12.12.2024 г. № 8/11  </w:t>
      </w:r>
    </w:p>
    <w:bookmarkEnd w:id="1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052CCA" w:rsidRDefault="00052CCA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52CCA" w:rsidRDefault="00052CCA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B97A15" w:rsidRPr="004C7768" w:rsidRDefault="00B97A1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4C7768">
        <w:rPr>
          <w:b/>
          <w:bCs/>
        </w:rPr>
        <w:t>Порядок</w:t>
      </w:r>
      <w:r w:rsidRPr="004C7768">
        <w:rPr>
          <w:b/>
          <w:bCs/>
        </w:rPr>
        <w:br/>
        <w:t xml:space="preserve">организации и осуществления личного приема граждан депутатами </w:t>
      </w:r>
      <w:r w:rsidR="00784675" w:rsidRPr="004C7768">
        <w:rPr>
          <w:b/>
          <w:bCs/>
        </w:rPr>
        <w:t xml:space="preserve">Собрания депутатов </w:t>
      </w:r>
      <w:proofErr w:type="spellStart"/>
      <w:r w:rsidR="00784675" w:rsidRPr="004C7768">
        <w:rPr>
          <w:b/>
          <w:bCs/>
        </w:rPr>
        <w:t>Канашского</w:t>
      </w:r>
      <w:proofErr w:type="spellEnd"/>
      <w:r w:rsidR="00784675" w:rsidRPr="004C7768">
        <w:rPr>
          <w:b/>
          <w:bCs/>
        </w:rPr>
        <w:t xml:space="preserve"> муниципального округа Чувашской Республики</w:t>
      </w:r>
      <w:r w:rsidRPr="004C7768">
        <w:rPr>
          <w:b/>
          <w:bCs/>
        </w:rPr>
        <w:br/>
        <w:t>(далее - Порядок)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01"/>
      <w:r w:rsidRPr="00B97A15">
        <w:t xml:space="preserve">1. Личный прием граждан депутатами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 xml:space="preserve"> (далее прием) - форма деятельности депутата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 xml:space="preserve"> (далее - депутат, </w:t>
      </w:r>
      <w:r w:rsidR="004C7768">
        <w:t>Собрание</w:t>
      </w:r>
      <w:r w:rsidRPr="00B97A15">
        <w:t xml:space="preserve"> депутатов). Прием ведется в целях реализации закрепленных </w:t>
      </w:r>
      <w:hyperlink r:id="rId10" w:history="1">
        <w:r w:rsidRPr="00B97A15">
          <w:t>Конституцией</w:t>
        </w:r>
      </w:hyperlink>
      <w:r w:rsidRPr="00B97A15">
        <w:t xml:space="preserve">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02"/>
      <w:bookmarkEnd w:id="2"/>
      <w:r w:rsidRPr="00B97A15">
        <w:t xml:space="preserve">2. Прием депутатами осуществляется в соответствии с федеральными законами </w:t>
      </w:r>
      <w:hyperlink r:id="rId11" w:history="1">
        <w:r w:rsidRPr="00B97A15">
          <w:t xml:space="preserve">от 6 октября 2003 года </w:t>
        </w:r>
        <w:r w:rsidR="004C7768">
          <w:t>№</w:t>
        </w:r>
        <w:r w:rsidRPr="00B97A15">
          <w:t> 131-ФЗ</w:t>
        </w:r>
      </w:hyperlink>
      <w:r w:rsidR="004C7768">
        <w:t xml:space="preserve"> «</w:t>
      </w:r>
      <w:r w:rsidRPr="00B97A15">
        <w:t>Об общих принципах организации местного самоуправления в Российской Федерации</w:t>
      </w:r>
      <w:r w:rsidR="004C7768">
        <w:t>»</w:t>
      </w:r>
      <w:r w:rsidRPr="00B97A15">
        <w:t xml:space="preserve">, </w:t>
      </w:r>
      <w:hyperlink r:id="rId12" w:history="1">
        <w:r w:rsidR="004C7768">
          <w:t>от 2 мая 2006 года №</w:t>
        </w:r>
        <w:r w:rsidRPr="00B97A15">
          <w:t> 59-ФЗ</w:t>
        </w:r>
      </w:hyperlink>
      <w:r w:rsidR="004C7768">
        <w:t xml:space="preserve"> «</w:t>
      </w:r>
      <w:r w:rsidRPr="00B97A15">
        <w:t>О порядке рассмотрения обращен</w:t>
      </w:r>
      <w:r w:rsidR="004C7768">
        <w:t>ий граждан Российской Федерации»,</w:t>
      </w:r>
      <w:r w:rsidRPr="00B97A15">
        <w:t xml:space="preserve"> а также настоящим Порядком.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003"/>
      <w:bookmarkEnd w:id="3"/>
      <w:r w:rsidRPr="00B97A15">
        <w:t>3. Депутат имеет право на обеспечение условий для осуществления приема (помещение для организации приема, канцелярские принадлежности, при наличии возможности - оргтехника и телефон).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004"/>
      <w:bookmarkEnd w:id="4"/>
      <w:r w:rsidRPr="00B97A15">
        <w:t>4. Депутат, как правило, ведет прием не реже одного раза в месяц. В выходные и праздничные дни прием не осуществляется.</w:t>
      </w:r>
    </w:p>
    <w:p w:rsidR="00B97A15" w:rsidRPr="00916F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1005"/>
      <w:bookmarkEnd w:id="5"/>
      <w:r w:rsidRPr="00B97A15">
        <w:t xml:space="preserve">5. Продолжительность осуществления депутатом приема не может составлять менее </w:t>
      </w:r>
      <w:r w:rsidRPr="00916F15">
        <w:t>1 часа.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1006"/>
      <w:bookmarkEnd w:id="6"/>
      <w:r w:rsidRPr="00B97A15">
        <w:t>6. Депутат ведет прием лично в день, время и месте, установленные графиком приема. В случае необходимости личный прием граждан депутатом может осуществляться в иных помещениях.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07"/>
      <w:bookmarkEnd w:id="7"/>
      <w:r w:rsidRPr="00B97A15">
        <w:t xml:space="preserve">7. Предварительная запись на личный прием депутатом </w:t>
      </w:r>
      <w:r w:rsidR="004C7768">
        <w:t>Собрания</w:t>
      </w:r>
      <w:r w:rsidRPr="00B97A15">
        <w:t xml:space="preserve"> депутатов осуществляется по телефонам, указанным в графике приема депутатов </w:t>
      </w:r>
      <w:r w:rsidR="004C7768">
        <w:t>Собрания</w:t>
      </w:r>
      <w:r w:rsidRPr="00B97A15">
        <w:t xml:space="preserve"> депутатов.</w:t>
      </w:r>
    </w:p>
    <w:p w:rsidR="00B97A15" w:rsidRPr="004775D9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008"/>
      <w:bookmarkEnd w:id="8"/>
      <w:r w:rsidRPr="004775D9">
        <w:t xml:space="preserve">8. График приема </w:t>
      </w:r>
      <w:r w:rsidR="004775D9" w:rsidRPr="004775D9">
        <w:t>определяется депутатами</w:t>
      </w:r>
      <w:r w:rsidRPr="004775D9">
        <w:t xml:space="preserve"> </w:t>
      </w:r>
      <w:r w:rsidR="004C7768" w:rsidRPr="004775D9">
        <w:t>Собрания</w:t>
      </w:r>
      <w:r w:rsidRPr="004775D9">
        <w:t xml:space="preserve"> депутатов самостоятельно и представляется </w:t>
      </w:r>
      <w:r w:rsidR="005E44CC" w:rsidRPr="004775D9">
        <w:t xml:space="preserve">Председателю Собрания </w:t>
      </w:r>
      <w:r w:rsidR="004775D9" w:rsidRPr="004775D9">
        <w:t>депутатов для утверждения   сводного графика приема граждан депутатами</w:t>
      </w:r>
      <w:r w:rsidR="007F77BB">
        <w:t xml:space="preserve"> </w:t>
      </w:r>
      <w:r w:rsidR="007F77BB" w:rsidRPr="004775D9">
        <w:t>Собрания депутатов</w:t>
      </w:r>
      <w:r w:rsidR="004775D9" w:rsidRPr="004775D9">
        <w:t xml:space="preserve">. </w:t>
      </w:r>
      <w:r w:rsidRPr="004775D9">
        <w:t xml:space="preserve"> График приема подлежит актуализации по мере необходимости.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09"/>
      <w:bookmarkEnd w:id="9"/>
      <w:r w:rsidRPr="00B97A15">
        <w:t>9. График приема содержит следующие сведения: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91"/>
      <w:bookmarkEnd w:id="10"/>
      <w:r w:rsidRPr="00B97A15">
        <w:t>1) фамилия, имя, отчество депутата;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092"/>
      <w:bookmarkEnd w:id="11"/>
      <w:r w:rsidRPr="00B97A15">
        <w:t>2) номер избирательного округа, по которому избран депутат, с указанием адресов, входящих в избирательный округ;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093"/>
      <w:bookmarkEnd w:id="12"/>
      <w:r w:rsidRPr="00B97A15">
        <w:t xml:space="preserve">3) даты (дни), время (начало и окончание) и место </w:t>
      </w:r>
      <w:r w:rsidR="004775D9">
        <w:t>проведения приема депутатов.</w:t>
      </w:r>
    </w:p>
    <w:p w:rsidR="00B97A15" w:rsidRPr="00B97A15" w:rsidRDefault="004775D9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11"/>
      <w:bookmarkEnd w:id="13"/>
      <w:r>
        <w:t>10</w:t>
      </w:r>
      <w:r w:rsidR="00B97A15" w:rsidRPr="00B97A15">
        <w:t>. Прием ведется в порядке очередности.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12"/>
      <w:bookmarkEnd w:id="14"/>
      <w:r w:rsidRPr="00B97A15">
        <w:t>1</w:t>
      </w:r>
      <w:r w:rsidR="004775D9">
        <w:t>1</w:t>
      </w:r>
      <w:r w:rsidRPr="00B97A15">
        <w:t>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013"/>
      <w:bookmarkEnd w:id="15"/>
      <w:r w:rsidRPr="00B97A15">
        <w:t>1</w:t>
      </w:r>
      <w:r w:rsidR="004775D9">
        <w:t>2</w:t>
      </w:r>
      <w:r w:rsidRPr="00B97A15">
        <w:t>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14"/>
      <w:bookmarkEnd w:id="16"/>
      <w:r w:rsidRPr="00B97A15">
        <w:t>1</w:t>
      </w:r>
      <w:r w:rsidR="004775D9">
        <w:t>3</w:t>
      </w:r>
      <w:r w:rsidRPr="00B97A15">
        <w:t>. При осуществлении приема гражданин предъявляет документ, удостоверяющий его личность и документ, подтверждающий полномочия представителя гражданина (в случае представления интересов гражданина иными лицами (</w:t>
      </w:r>
      <w:hyperlink w:anchor="sub_1012" w:history="1">
        <w:r w:rsidRPr="00B97A15">
          <w:t>пункт 12</w:t>
        </w:r>
      </w:hyperlink>
      <w:r w:rsidRPr="00B97A15">
        <w:t xml:space="preserve"> Порядка)).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15"/>
      <w:bookmarkEnd w:id="17"/>
      <w:r w:rsidRPr="00B97A15">
        <w:t>1</w:t>
      </w:r>
      <w:r w:rsidR="004775D9">
        <w:t>4</w:t>
      </w:r>
      <w:r w:rsidRPr="00B97A15">
        <w:t>. В ходе приема гражданин вправе обратиться к депутату с устным или письменным обращением.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16"/>
      <w:bookmarkEnd w:id="18"/>
      <w:r w:rsidRPr="00B97A15">
        <w:lastRenderedPageBreak/>
        <w:t>1</w:t>
      </w:r>
      <w:r w:rsidR="004775D9">
        <w:t>5</w:t>
      </w:r>
      <w:r w:rsidRPr="00B97A15">
        <w:t>. В случае необходимости подтверждения своих доводов гражданин вправе приложить к обращению необходимые документы и материалы.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17"/>
      <w:bookmarkEnd w:id="19"/>
      <w:r w:rsidRPr="00B97A15">
        <w:t>1</w:t>
      </w:r>
      <w:r w:rsidR="004775D9">
        <w:t>6</w:t>
      </w:r>
      <w:r w:rsidRPr="00B97A15">
        <w:t xml:space="preserve">. Порядок организации делопроизводства при осуществлении приема граждан определяется депутатом </w:t>
      </w:r>
      <w:r w:rsidR="004C7768">
        <w:t>Собрания</w:t>
      </w:r>
      <w:r w:rsidRPr="00B97A15">
        <w:t xml:space="preserve"> депутатов самостоятельно.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18"/>
      <w:bookmarkEnd w:id="20"/>
      <w:r w:rsidRPr="00B97A15">
        <w:t>1</w:t>
      </w:r>
      <w:r w:rsidR="004775D9">
        <w:t>7</w:t>
      </w:r>
      <w:r w:rsidRPr="00B97A15">
        <w:t>. При осуществлении приема может вестись журнал личного приема граждан депутат</w:t>
      </w:r>
      <w:r w:rsidR="007F77BB">
        <w:t>ами</w:t>
      </w:r>
      <w:r w:rsidRPr="00B97A15">
        <w:t xml:space="preserve"> </w:t>
      </w:r>
      <w:r w:rsidR="004C7768">
        <w:t>Собрания</w:t>
      </w:r>
      <w:r w:rsidRPr="00B97A15">
        <w:t xml:space="preserve"> депутатов по форме согласно </w:t>
      </w:r>
      <w:hyperlink w:anchor="sub_1100" w:history="1">
        <w:r w:rsidRPr="00B97A15">
          <w:t>Приложению</w:t>
        </w:r>
      </w:hyperlink>
      <w:r w:rsidRPr="00B97A15">
        <w:t>, содержащий следующие сведения: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181"/>
      <w:bookmarkStart w:id="23" w:name="sub_1019"/>
      <w:bookmarkEnd w:id="21"/>
      <w:r w:rsidRPr="00646125">
        <w:t>1) дата приема;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1182"/>
      <w:bookmarkEnd w:id="22"/>
      <w:r w:rsidRPr="00646125">
        <w:t>2) фамилия,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1183"/>
      <w:bookmarkEnd w:id="24"/>
      <w:r w:rsidRPr="00646125">
        <w:t>3) краткое содержание обращения;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184"/>
      <w:bookmarkEnd w:id="25"/>
      <w:r w:rsidRPr="00646125">
        <w:t>4) количество листов в обращении (основного документа и приложений к нему);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7" w:name="sub_1185"/>
      <w:bookmarkEnd w:id="26"/>
      <w:r w:rsidRPr="00646125">
        <w:t>5) результат приема (принято обращение, дано разъяснение или устный ответ);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8" w:name="sub_1186"/>
      <w:bookmarkEnd w:id="27"/>
      <w:r w:rsidRPr="00646125">
        <w:t>6) дата ответа на обращение;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9" w:name="sub_1187"/>
      <w:bookmarkEnd w:id="28"/>
      <w:r w:rsidRPr="00646125">
        <w:t>7) фамилия, имя, отчество и подпись депутата.</w:t>
      </w:r>
    </w:p>
    <w:bookmarkEnd w:id="29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>1</w:t>
      </w:r>
      <w:r w:rsidR="004775D9">
        <w:t>8</w:t>
      </w:r>
      <w:r w:rsidRPr="00B97A15">
        <w:t xml:space="preserve"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журнале личного приема граждан. В остальных случаях депутатом дается письменный ответ по существу поставленных в обращении вопросов в порядке и сроки, установленные </w:t>
      </w:r>
      <w:hyperlink r:id="rId13" w:history="1">
        <w:r w:rsidRPr="00B97A15">
          <w:t>Федеральным законом</w:t>
        </w:r>
      </w:hyperlink>
      <w:r w:rsidRPr="00B97A15">
        <w:t xml:space="preserve"> от 2 мая 2006 года </w:t>
      </w:r>
      <w:r w:rsidR="004C7768">
        <w:t>№ 59-ФЗ «</w:t>
      </w:r>
      <w:r w:rsidRPr="00B97A15">
        <w:t>О порядке рассмотрения обращен</w:t>
      </w:r>
      <w:r w:rsidR="004C7768">
        <w:t>ий граждан Российской Федерации»</w:t>
      </w:r>
      <w:r w:rsidRPr="00B97A15">
        <w:t>.</w:t>
      </w:r>
    </w:p>
    <w:p w:rsidR="00B97A15" w:rsidRDefault="004775D9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1020"/>
      <w:bookmarkEnd w:id="23"/>
      <w:r>
        <w:t>19</w:t>
      </w:r>
      <w:r w:rsidR="00B97A15" w:rsidRPr="00B97A15">
        <w:t>. Оставляются без ответа и не подлежат рассмотрению обращения граждан:</w:t>
      </w:r>
    </w:p>
    <w:p w:rsidR="00727273" w:rsidRPr="006F5716" w:rsidRDefault="00EE5226" w:rsidP="00727273">
      <w:pPr>
        <w:widowControl w:val="0"/>
        <w:autoSpaceDE w:val="0"/>
        <w:autoSpaceDN w:val="0"/>
        <w:adjustRightInd w:val="0"/>
        <w:ind w:firstLine="720"/>
        <w:jc w:val="both"/>
      </w:pPr>
      <w:r w:rsidRPr="00EE5226">
        <w:t> </w:t>
      </w:r>
      <w:bookmarkStart w:id="31" w:name="sub_1021"/>
      <w:bookmarkEnd w:id="30"/>
      <w:r w:rsidR="00727273" w:rsidRPr="006F5716">
        <w:t>1) если в письменном обращении не указаны фамилия 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44575E" w:rsidRPr="006F5716">
        <w:t>;</w:t>
      </w:r>
    </w:p>
    <w:p w:rsidR="00727273" w:rsidRPr="006F5716" w:rsidRDefault="00727273" w:rsidP="00727273">
      <w:pPr>
        <w:widowControl w:val="0"/>
        <w:autoSpaceDE w:val="0"/>
        <w:autoSpaceDN w:val="0"/>
        <w:adjustRightInd w:val="0"/>
        <w:ind w:firstLine="720"/>
        <w:jc w:val="both"/>
      </w:pPr>
      <w:r w:rsidRPr="006F5716">
        <w:t xml:space="preserve">2) в которых содержатся нецензурные либо оскорбительные выражения, угрозы жизни, здоровью и имуществу депутата Собрания депутатов, а также членов его </w:t>
      </w:r>
      <w:r w:rsidR="000E0392" w:rsidRPr="006F5716">
        <w:t>семьи, депутат</w:t>
      </w:r>
      <w:r w:rsidR="00671229" w:rsidRPr="006F5716">
        <w:t xml:space="preserve"> </w:t>
      </w:r>
      <w:r w:rsidRPr="006F5716">
        <w:t>вправе оставить обращение без ответа по существу поставленных в нем вопросов и сообщить гражданину, направившему обращение</w:t>
      </w:r>
      <w:r w:rsidR="00671229" w:rsidRPr="006F5716">
        <w:t xml:space="preserve">, </w:t>
      </w:r>
      <w:r w:rsidRPr="006F5716">
        <w:t xml:space="preserve">о </w:t>
      </w:r>
      <w:r w:rsidR="00671229" w:rsidRPr="006F5716">
        <w:t>недопустимости злоупотребления</w:t>
      </w:r>
      <w:r w:rsidR="0044575E" w:rsidRPr="006F5716">
        <w:t> правом;</w:t>
      </w:r>
    </w:p>
    <w:p w:rsidR="00671229" w:rsidRPr="006F5716" w:rsidRDefault="00727273" w:rsidP="00727273">
      <w:pPr>
        <w:widowControl w:val="0"/>
        <w:autoSpaceDE w:val="0"/>
        <w:autoSpaceDN w:val="0"/>
        <w:adjustRightInd w:val="0"/>
        <w:ind w:firstLine="720"/>
        <w:jc w:val="both"/>
      </w:pPr>
      <w:r w:rsidRPr="006F5716">
        <w:t xml:space="preserve">3) если текст письменного обращения не поддается прочтению, ответ на обращение </w:t>
      </w:r>
      <w:r w:rsidR="00671229" w:rsidRPr="006F5716">
        <w:t>не дается,</w:t>
      </w:r>
      <w:r w:rsidRPr="006F5716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 течение семи</w:t>
      </w:r>
      <w:r w:rsidR="00671229" w:rsidRPr="006F5716">
        <w:t xml:space="preserve"> </w:t>
      </w:r>
      <w:r w:rsidRPr="006F5716">
        <w:t>дней со дня</w:t>
      </w:r>
      <w:r w:rsidR="00671229" w:rsidRPr="006F5716">
        <w:t xml:space="preserve"> регистрации обращения сообщается гражданину, направившему обращение, если его фамилия и поч</w:t>
      </w:r>
      <w:r w:rsidR="0044575E" w:rsidRPr="006F5716">
        <w:t>товый адрес поддаются прочтению;</w:t>
      </w:r>
    </w:p>
    <w:p w:rsidR="00727273" w:rsidRPr="006F5716" w:rsidRDefault="00671229" w:rsidP="00727273">
      <w:pPr>
        <w:widowControl w:val="0"/>
        <w:autoSpaceDE w:val="0"/>
        <w:autoSpaceDN w:val="0"/>
        <w:adjustRightInd w:val="0"/>
        <w:ind w:firstLine="720"/>
        <w:jc w:val="both"/>
      </w:pPr>
      <w:r w:rsidRPr="006F5716">
        <w:t>4)</w:t>
      </w:r>
      <w:r w:rsidR="00727273" w:rsidRPr="006F5716">
        <w:t xml:space="preserve"> если текст письменного обращения не позволяет определить суть предложения, заявления или жалобы, ответ на обращение </w:t>
      </w:r>
      <w:r w:rsidR="000E0392" w:rsidRPr="006F5716">
        <w:t>не дается,</w:t>
      </w:r>
      <w:r w:rsidR="00727273" w:rsidRPr="006F5716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 обращения сообщается гра</w:t>
      </w:r>
      <w:r w:rsidR="0044575E" w:rsidRPr="006F5716">
        <w:t>жданину, направившему обращение;</w:t>
      </w:r>
    </w:p>
    <w:p w:rsidR="00727273" w:rsidRPr="006F5716" w:rsidRDefault="00CB4CB7" w:rsidP="00671229">
      <w:pPr>
        <w:widowControl w:val="0"/>
        <w:autoSpaceDE w:val="0"/>
        <w:autoSpaceDN w:val="0"/>
        <w:adjustRightInd w:val="0"/>
        <w:ind w:firstLine="720"/>
        <w:jc w:val="both"/>
      </w:pPr>
      <w:r w:rsidRPr="006F5716">
        <w:t>5</w:t>
      </w:r>
      <w:r w:rsidR="00671229" w:rsidRPr="006F5716">
        <w:t xml:space="preserve">) </w:t>
      </w:r>
      <w:r w:rsidR="00727273" w:rsidRPr="006F5716">
        <w:t>если ответ по существу поставленного в обращении вопроса не может быть дан без</w:t>
      </w:r>
      <w:r w:rsidRPr="006F5716">
        <w:t xml:space="preserve"> </w:t>
      </w:r>
      <w:r w:rsidR="00727273" w:rsidRPr="006F5716">
        <w:t>разглашения сведений, составляющих </w:t>
      </w:r>
      <w:hyperlink r:id="rId14" w:anchor="/document/10102673/entry/5" w:history="1">
        <w:r w:rsidR="00727273" w:rsidRPr="006F5716">
          <w:rPr>
            <w:rStyle w:val="ac"/>
            <w:u w:val="none"/>
          </w:rPr>
          <w:t>государственную</w:t>
        </w:r>
      </w:hyperlink>
      <w:r w:rsidR="00727273" w:rsidRPr="006F5716">
        <w:t> или иную охраняемую федеральным законом тайну</w:t>
      </w:r>
      <w:r w:rsidRPr="006F5716">
        <w:t>.</w:t>
      </w:r>
    </w:p>
    <w:p w:rsidR="00B97A15" w:rsidRPr="00B97A15" w:rsidRDefault="00727273" w:rsidP="00727273">
      <w:pPr>
        <w:widowControl w:val="0"/>
        <w:autoSpaceDE w:val="0"/>
        <w:autoSpaceDN w:val="0"/>
        <w:adjustRightInd w:val="0"/>
        <w:ind w:firstLine="720"/>
        <w:jc w:val="both"/>
      </w:pPr>
      <w:r w:rsidRPr="006F5716">
        <w:t xml:space="preserve"> </w:t>
      </w:r>
      <w:r w:rsidR="00B97A15" w:rsidRPr="006F5716">
        <w:t>2</w:t>
      </w:r>
      <w:r w:rsidR="004775D9" w:rsidRPr="006F5716">
        <w:t>0</w:t>
      </w:r>
      <w:r w:rsidR="00B97A15" w:rsidRPr="006F5716">
        <w:t>. В случае если в обращении содерж</w:t>
      </w:r>
      <w:r w:rsidR="00B97A15" w:rsidRPr="00B97A15">
        <w:t xml:space="preserve">атся вопросы, решение которых не входит в компетенцию депутата </w:t>
      </w:r>
      <w:r w:rsidR="004C7768">
        <w:t>Собрания</w:t>
      </w:r>
      <w:r w:rsidR="00B97A15" w:rsidRPr="00B97A15">
        <w:t xml:space="preserve"> депутатов, гражданину дается разъяснение, куда и в каком порядке ему следует обратиться.</w:t>
      </w:r>
    </w:p>
    <w:p w:rsidR="004C7768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2" w:name="sub_1022"/>
      <w:bookmarkEnd w:id="31"/>
      <w:r w:rsidRPr="00B97A15">
        <w:t>2</w:t>
      </w:r>
      <w:r w:rsidR="004775D9">
        <w:t>1</w:t>
      </w:r>
      <w:r w:rsidRPr="00B97A15">
        <w:t xml:space="preserve">. Письменное обращение, принятое в ходе приема, подлежит рассмотрению депутатом в порядке, установленном </w:t>
      </w:r>
      <w:hyperlink r:id="rId15" w:history="1">
        <w:r w:rsidRPr="00B97A15">
          <w:t>Федеральным законом</w:t>
        </w:r>
      </w:hyperlink>
      <w:r w:rsidR="004C7768">
        <w:t xml:space="preserve"> от 2 мая 2006 года №</w:t>
      </w:r>
      <w:r w:rsidRPr="00B97A15">
        <w:t xml:space="preserve"> 59-ФЗ </w:t>
      </w:r>
      <w:r w:rsidR="004C7768">
        <w:t>«</w:t>
      </w:r>
      <w:r w:rsidRPr="00B97A15">
        <w:t>О порядке рассмотрения обращений граждан Российской Федерации</w:t>
      </w:r>
      <w:r w:rsidR="004C7768">
        <w:t>»</w:t>
      </w:r>
      <w:bookmarkStart w:id="33" w:name="sub_1023"/>
      <w:bookmarkEnd w:id="32"/>
      <w:r w:rsidR="004C7768">
        <w:t>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lastRenderedPageBreak/>
        <w:t>2</w:t>
      </w:r>
      <w:r w:rsidR="004775D9">
        <w:t>2</w:t>
      </w:r>
      <w:r w:rsidRPr="00B97A15">
        <w:t xml:space="preserve">. На письменных обращениях, поданных на приеме, ставится отметка о дате приема обращения, фамилия, имя, отчество и подпись депутата </w:t>
      </w:r>
      <w:r w:rsidR="004C7768">
        <w:t xml:space="preserve">Собрания депутатов. </w:t>
      </w:r>
      <w:r w:rsidRPr="00B97A15">
        <w:t>По просьбе гражданина указанная отметка также проставляется на копии его обращения.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4" w:name="sub_1024"/>
      <w:bookmarkEnd w:id="33"/>
      <w:r w:rsidRPr="00B97A15">
        <w:t>2</w:t>
      </w:r>
      <w:r w:rsidR="004775D9">
        <w:t>3</w:t>
      </w:r>
      <w:r w:rsidRPr="00B97A15">
        <w:t xml:space="preserve">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депутат </w:t>
      </w:r>
      <w:r w:rsidR="004C7768">
        <w:t>Собрания</w:t>
      </w:r>
      <w:r w:rsidRPr="00B97A15">
        <w:t xml:space="preserve"> депутатов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депутату </w:t>
      </w:r>
      <w:r w:rsidR="004C7768">
        <w:t>Собрания</w:t>
      </w:r>
      <w:r w:rsidRPr="00B97A15">
        <w:t xml:space="preserve"> депутатов. В этом случае депутат </w:t>
      </w:r>
      <w:r w:rsidR="004C7768">
        <w:t xml:space="preserve">Собрания депутатов </w:t>
      </w:r>
      <w:r w:rsidRPr="00B97A15">
        <w:t>готовит аргументированный ответ с уведомлением заявителя о прекращении переписки по данному вопросу.</w:t>
      </w:r>
    </w:p>
    <w:p w:rsidR="00B97A15" w:rsidRPr="005E44CC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5" w:name="sub_1025"/>
      <w:bookmarkEnd w:id="34"/>
      <w:r w:rsidRPr="00B97A15">
        <w:t>2</w:t>
      </w:r>
      <w:r w:rsidR="004775D9">
        <w:t>4</w:t>
      </w:r>
      <w:r w:rsidRPr="00B97A15">
        <w:t xml:space="preserve">. Дела, сформированные по </w:t>
      </w:r>
      <w:r w:rsidR="00BA0013" w:rsidRPr="00B97A15">
        <w:t>письменным обращениям граждан,</w:t>
      </w:r>
      <w:r w:rsidR="005E44CC">
        <w:t xml:space="preserve"> </w:t>
      </w:r>
      <w:r w:rsidRPr="00B97A15">
        <w:t xml:space="preserve">находятся на </w:t>
      </w:r>
      <w:r w:rsidRPr="005E44CC">
        <w:t xml:space="preserve">хранении </w:t>
      </w:r>
      <w:r w:rsidR="00BA0013">
        <w:t xml:space="preserve">в </w:t>
      </w:r>
      <w:r w:rsidR="00BA0013" w:rsidRPr="005E44CC">
        <w:t>Собрании</w:t>
      </w:r>
      <w:r w:rsidRPr="005E44CC">
        <w:t xml:space="preserve"> депутатов.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6" w:name="sub_1026"/>
      <w:bookmarkEnd w:id="35"/>
      <w:r w:rsidRPr="00B97A15">
        <w:t>2</w:t>
      </w:r>
      <w:r w:rsidR="004775D9">
        <w:t>5</w:t>
      </w:r>
      <w:r w:rsidRPr="00B97A15">
        <w:t>. Прием граждан с агрессивным поведением, а также находящихся в нетрезвом состоянии не осуществляется. В случае нарушения общественного порядка могут быть вызваны сотрудники полиции.</w:t>
      </w:r>
    </w:p>
    <w:bookmarkEnd w:id="36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bookmarkStart w:id="37" w:name="sub_1100"/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Pr="008F0E22" w:rsidRDefault="00B97A15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bookmarkStart w:id="38" w:name="_GoBack"/>
      <w:bookmarkEnd w:id="38"/>
      <w:r w:rsidRPr="008F0E22">
        <w:rPr>
          <w:bCs/>
        </w:rPr>
        <w:lastRenderedPageBreak/>
        <w:t>Приложение</w:t>
      </w:r>
      <w:r w:rsidRPr="008F0E22">
        <w:rPr>
          <w:bCs/>
        </w:rPr>
        <w:br/>
        <w:t xml:space="preserve">к </w:t>
      </w:r>
      <w:hyperlink w:anchor="sub_1000" w:history="1">
        <w:r w:rsidRPr="008F0E22">
          <w:t>Порядку</w:t>
        </w:r>
      </w:hyperlink>
      <w:r w:rsidRPr="008F0E22">
        <w:rPr>
          <w:bCs/>
        </w:rPr>
        <w:t xml:space="preserve"> организации и осуществления</w:t>
      </w:r>
      <w:r w:rsidRPr="008F0E22">
        <w:rPr>
          <w:bCs/>
        </w:rPr>
        <w:br/>
        <w:t>личного приема граждан депутатами</w:t>
      </w:r>
      <w:r w:rsidRPr="008F0E22">
        <w:rPr>
          <w:bCs/>
        </w:rPr>
        <w:br/>
      </w:r>
      <w:r w:rsidR="004C7768" w:rsidRPr="008F0E22">
        <w:rPr>
          <w:bCs/>
        </w:rPr>
        <w:t>Собрания</w:t>
      </w:r>
      <w:r w:rsidRPr="008F0E22">
        <w:rPr>
          <w:bCs/>
        </w:rPr>
        <w:t xml:space="preserve"> депутатов</w:t>
      </w:r>
      <w:r w:rsidRPr="008F0E22">
        <w:rPr>
          <w:bCs/>
        </w:rPr>
        <w:br/>
      </w:r>
      <w:bookmarkEnd w:id="37"/>
      <w:proofErr w:type="spellStart"/>
      <w:r w:rsidR="004C7768" w:rsidRPr="008F0E22">
        <w:rPr>
          <w:bCs/>
        </w:rPr>
        <w:t>Канашского</w:t>
      </w:r>
      <w:proofErr w:type="spellEnd"/>
      <w:r w:rsidR="004C7768" w:rsidRPr="008F0E22">
        <w:rPr>
          <w:bCs/>
        </w:rPr>
        <w:t xml:space="preserve"> муниципального </w:t>
      </w:r>
    </w:p>
    <w:p w:rsidR="00B97A15" w:rsidRPr="008F0E22" w:rsidRDefault="004C7768" w:rsidP="004C7768">
      <w:pPr>
        <w:widowControl w:val="0"/>
        <w:autoSpaceDE w:val="0"/>
        <w:autoSpaceDN w:val="0"/>
        <w:adjustRightInd w:val="0"/>
        <w:ind w:firstLine="720"/>
        <w:jc w:val="right"/>
      </w:pPr>
      <w:r w:rsidRPr="008F0E22">
        <w:rPr>
          <w:bCs/>
        </w:rPr>
        <w:t xml:space="preserve">округа Чувашской Республики </w:t>
      </w:r>
    </w:p>
    <w:p w:rsidR="00B97A15" w:rsidRPr="008F0E22" w:rsidRDefault="00B97A15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8F0E22">
        <w:rPr>
          <w:bCs/>
        </w:rPr>
        <w:t>Форма</w:t>
      </w:r>
    </w:p>
    <w:p w:rsidR="00B97A15" w:rsidRPr="008F0E22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Default="00B97A1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B97A15">
        <w:rPr>
          <w:b/>
          <w:bCs/>
        </w:rPr>
        <w:t>Журнал</w:t>
      </w:r>
      <w:r w:rsidRPr="00B97A15">
        <w:rPr>
          <w:b/>
          <w:bCs/>
        </w:rPr>
        <w:br/>
        <w:t>личного приема граждан депутат</w:t>
      </w:r>
      <w:r w:rsidR="008F0E22">
        <w:rPr>
          <w:b/>
          <w:bCs/>
        </w:rPr>
        <w:t>ами</w:t>
      </w:r>
      <w:r w:rsidRPr="00B97A15">
        <w:rPr>
          <w:b/>
          <w:bCs/>
        </w:rPr>
        <w:t xml:space="preserve"> </w:t>
      </w:r>
      <w:r w:rsidR="00784675">
        <w:rPr>
          <w:b/>
          <w:bCs/>
        </w:rPr>
        <w:t xml:space="preserve">Собрания депутатов </w:t>
      </w:r>
      <w:proofErr w:type="spellStart"/>
      <w:r w:rsidR="00784675">
        <w:rPr>
          <w:b/>
          <w:bCs/>
        </w:rPr>
        <w:t>Канашского</w:t>
      </w:r>
      <w:proofErr w:type="spellEnd"/>
      <w:r w:rsidR="00784675">
        <w:rPr>
          <w:b/>
          <w:bCs/>
        </w:rPr>
        <w:t xml:space="preserve"> муниципального округа Чувашской Республики</w:t>
      </w:r>
    </w:p>
    <w:p w:rsidR="00646125" w:rsidRDefault="0064612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tbl>
      <w:tblPr>
        <w:tblStyle w:val="af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842"/>
        <w:gridCol w:w="1560"/>
        <w:gridCol w:w="1559"/>
        <w:gridCol w:w="1134"/>
      </w:tblGrid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Дата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Ф.И.О. гражданина, почтовый адрес либо адрес электронной почты гражданина, по которому должны быть направлены ответ, уведомление о переадресации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Краткое содержание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 xml:space="preserve">Ф.И.О. депутата </w:t>
            </w:r>
            <w:r>
              <w:rPr>
                <w:sz w:val="22"/>
                <w:szCs w:val="22"/>
              </w:rPr>
              <w:t>Собрания</w:t>
            </w:r>
            <w:r w:rsidRPr="00646125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Результат рассмотрения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Дата ответа на обращение; форма ответа на обращение (устная/письменная)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Подпись депутата Собрания депутата</w:t>
            </w:r>
          </w:p>
        </w:tc>
      </w:tr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</w:tr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</w:tr>
    </w:tbl>
    <w:p w:rsidR="008F0E22" w:rsidRPr="008F0E22" w:rsidRDefault="008F0E22" w:rsidP="008F0E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8F0E22" w:rsidRPr="00B97A15" w:rsidRDefault="008F0E22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sectPr w:rsidR="008F0E22" w:rsidRPr="00B97A15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15AAA"/>
    <w:rsid w:val="000203A2"/>
    <w:rsid w:val="000272FA"/>
    <w:rsid w:val="000305B7"/>
    <w:rsid w:val="000376BD"/>
    <w:rsid w:val="00052CCA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A006A"/>
    <w:rsid w:val="000A451F"/>
    <w:rsid w:val="000B0A8B"/>
    <w:rsid w:val="000D1691"/>
    <w:rsid w:val="000D2F28"/>
    <w:rsid w:val="000D4974"/>
    <w:rsid w:val="000D6FAF"/>
    <w:rsid w:val="000E0392"/>
    <w:rsid w:val="000E172D"/>
    <w:rsid w:val="000F47C7"/>
    <w:rsid w:val="000F5110"/>
    <w:rsid w:val="001079B4"/>
    <w:rsid w:val="00113C60"/>
    <w:rsid w:val="00113E74"/>
    <w:rsid w:val="00116A15"/>
    <w:rsid w:val="00125D07"/>
    <w:rsid w:val="00141365"/>
    <w:rsid w:val="00150558"/>
    <w:rsid w:val="001554B2"/>
    <w:rsid w:val="001570AF"/>
    <w:rsid w:val="00162BAC"/>
    <w:rsid w:val="001875AA"/>
    <w:rsid w:val="00192EEF"/>
    <w:rsid w:val="00195244"/>
    <w:rsid w:val="001A0CF2"/>
    <w:rsid w:val="001B338F"/>
    <w:rsid w:val="001B380B"/>
    <w:rsid w:val="001C1AE2"/>
    <w:rsid w:val="001C2F08"/>
    <w:rsid w:val="001D0A8E"/>
    <w:rsid w:val="001D0C22"/>
    <w:rsid w:val="001D2E7D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43D6"/>
    <w:rsid w:val="00287331"/>
    <w:rsid w:val="002A6FEE"/>
    <w:rsid w:val="002B4F1D"/>
    <w:rsid w:val="002C4E88"/>
    <w:rsid w:val="002D1C7E"/>
    <w:rsid w:val="002D4F66"/>
    <w:rsid w:val="002E588B"/>
    <w:rsid w:val="002E6C82"/>
    <w:rsid w:val="002F2150"/>
    <w:rsid w:val="002F373E"/>
    <w:rsid w:val="00313044"/>
    <w:rsid w:val="00320715"/>
    <w:rsid w:val="003207E5"/>
    <w:rsid w:val="003268FA"/>
    <w:rsid w:val="0033522E"/>
    <w:rsid w:val="003366B3"/>
    <w:rsid w:val="00352E51"/>
    <w:rsid w:val="0035418E"/>
    <w:rsid w:val="00354A1C"/>
    <w:rsid w:val="00363AA5"/>
    <w:rsid w:val="00363D23"/>
    <w:rsid w:val="00376672"/>
    <w:rsid w:val="00376894"/>
    <w:rsid w:val="00380117"/>
    <w:rsid w:val="00397F03"/>
    <w:rsid w:val="003B6D5D"/>
    <w:rsid w:val="003C168D"/>
    <w:rsid w:val="004022A9"/>
    <w:rsid w:val="00405D4D"/>
    <w:rsid w:val="00413D6C"/>
    <w:rsid w:val="0044575E"/>
    <w:rsid w:val="00451269"/>
    <w:rsid w:val="0045187F"/>
    <w:rsid w:val="0047657B"/>
    <w:rsid w:val="004775D9"/>
    <w:rsid w:val="00480DFB"/>
    <w:rsid w:val="00482844"/>
    <w:rsid w:val="00485444"/>
    <w:rsid w:val="0048762A"/>
    <w:rsid w:val="0049086D"/>
    <w:rsid w:val="00492697"/>
    <w:rsid w:val="004A1882"/>
    <w:rsid w:val="004A5D4C"/>
    <w:rsid w:val="004B2141"/>
    <w:rsid w:val="004B40BC"/>
    <w:rsid w:val="004B6603"/>
    <w:rsid w:val="004C5E68"/>
    <w:rsid w:val="004C77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73296"/>
    <w:rsid w:val="00580E9A"/>
    <w:rsid w:val="005828BE"/>
    <w:rsid w:val="005908CC"/>
    <w:rsid w:val="00591B2E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E44CC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125"/>
    <w:rsid w:val="00646C22"/>
    <w:rsid w:val="006572B3"/>
    <w:rsid w:val="00663D41"/>
    <w:rsid w:val="006656D3"/>
    <w:rsid w:val="0066679E"/>
    <w:rsid w:val="00671229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0884"/>
    <w:rsid w:val="006E72BE"/>
    <w:rsid w:val="006F18C4"/>
    <w:rsid w:val="006F49A4"/>
    <w:rsid w:val="006F5716"/>
    <w:rsid w:val="007003A9"/>
    <w:rsid w:val="00702F9E"/>
    <w:rsid w:val="00703096"/>
    <w:rsid w:val="007149E0"/>
    <w:rsid w:val="00720E29"/>
    <w:rsid w:val="00725454"/>
    <w:rsid w:val="00727273"/>
    <w:rsid w:val="00733C1A"/>
    <w:rsid w:val="00736280"/>
    <w:rsid w:val="00737A28"/>
    <w:rsid w:val="00743084"/>
    <w:rsid w:val="00743384"/>
    <w:rsid w:val="00753CB5"/>
    <w:rsid w:val="00757326"/>
    <w:rsid w:val="00761321"/>
    <w:rsid w:val="00770B39"/>
    <w:rsid w:val="00771B57"/>
    <w:rsid w:val="00777069"/>
    <w:rsid w:val="00783319"/>
    <w:rsid w:val="00784675"/>
    <w:rsid w:val="007A0283"/>
    <w:rsid w:val="007C0C82"/>
    <w:rsid w:val="007C0E24"/>
    <w:rsid w:val="007D2575"/>
    <w:rsid w:val="007E042A"/>
    <w:rsid w:val="007E0857"/>
    <w:rsid w:val="007F47DA"/>
    <w:rsid w:val="007F77BB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75191"/>
    <w:rsid w:val="0088313F"/>
    <w:rsid w:val="008A0B29"/>
    <w:rsid w:val="008B1AF4"/>
    <w:rsid w:val="008B2857"/>
    <w:rsid w:val="008B7FBF"/>
    <w:rsid w:val="008D7751"/>
    <w:rsid w:val="008E22AF"/>
    <w:rsid w:val="008E3D4C"/>
    <w:rsid w:val="008F0E22"/>
    <w:rsid w:val="008F48E4"/>
    <w:rsid w:val="009009E8"/>
    <w:rsid w:val="009020EA"/>
    <w:rsid w:val="009030FD"/>
    <w:rsid w:val="009069B3"/>
    <w:rsid w:val="00916B04"/>
    <w:rsid w:val="00916F15"/>
    <w:rsid w:val="00920A89"/>
    <w:rsid w:val="00923DC3"/>
    <w:rsid w:val="009248AF"/>
    <w:rsid w:val="00931150"/>
    <w:rsid w:val="009338E4"/>
    <w:rsid w:val="00947B32"/>
    <w:rsid w:val="009555FE"/>
    <w:rsid w:val="00963207"/>
    <w:rsid w:val="0096360F"/>
    <w:rsid w:val="00972D44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363AB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A33C4"/>
    <w:rsid w:val="00AB436A"/>
    <w:rsid w:val="00AB611C"/>
    <w:rsid w:val="00AC5617"/>
    <w:rsid w:val="00AD0C17"/>
    <w:rsid w:val="00AD49FC"/>
    <w:rsid w:val="00AD74C8"/>
    <w:rsid w:val="00AE70EB"/>
    <w:rsid w:val="00B05BAA"/>
    <w:rsid w:val="00B0706E"/>
    <w:rsid w:val="00B255A3"/>
    <w:rsid w:val="00B317D4"/>
    <w:rsid w:val="00B32864"/>
    <w:rsid w:val="00B4152B"/>
    <w:rsid w:val="00B430C8"/>
    <w:rsid w:val="00B65308"/>
    <w:rsid w:val="00B8324A"/>
    <w:rsid w:val="00B86921"/>
    <w:rsid w:val="00B907D5"/>
    <w:rsid w:val="00B90FC1"/>
    <w:rsid w:val="00B92633"/>
    <w:rsid w:val="00B97A15"/>
    <w:rsid w:val="00BA0013"/>
    <w:rsid w:val="00BD38FE"/>
    <w:rsid w:val="00BE07B9"/>
    <w:rsid w:val="00BE7173"/>
    <w:rsid w:val="00BF17CF"/>
    <w:rsid w:val="00BF3E18"/>
    <w:rsid w:val="00C154A9"/>
    <w:rsid w:val="00C15BA0"/>
    <w:rsid w:val="00C16E40"/>
    <w:rsid w:val="00C21197"/>
    <w:rsid w:val="00C25CDF"/>
    <w:rsid w:val="00C3049A"/>
    <w:rsid w:val="00C36B56"/>
    <w:rsid w:val="00C37F53"/>
    <w:rsid w:val="00C41E70"/>
    <w:rsid w:val="00C42836"/>
    <w:rsid w:val="00C45A77"/>
    <w:rsid w:val="00C474A4"/>
    <w:rsid w:val="00C57E31"/>
    <w:rsid w:val="00C62DBD"/>
    <w:rsid w:val="00C770CC"/>
    <w:rsid w:val="00C77436"/>
    <w:rsid w:val="00C8465D"/>
    <w:rsid w:val="00C84F66"/>
    <w:rsid w:val="00C92646"/>
    <w:rsid w:val="00C92EB0"/>
    <w:rsid w:val="00C9461F"/>
    <w:rsid w:val="00CA5B50"/>
    <w:rsid w:val="00CB0E14"/>
    <w:rsid w:val="00CB4CB7"/>
    <w:rsid w:val="00CD1D82"/>
    <w:rsid w:val="00CD2B25"/>
    <w:rsid w:val="00CE54F4"/>
    <w:rsid w:val="00CE7709"/>
    <w:rsid w:val="00CF3813"/>
    <w:rsid w:val="00CF4160"/>
    <w:rsid w:val="00D11C07"/>
    <w:rsid w:val="00D15CD3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E3AF8"/>
    <w:rsid w:val="00DE6328"/>
    <w:rsid w:val="00DF51C4"/>
    <w:rsid w:val="00DF572D"/>
    <w:rsid w:val="00E1704D"/>
    <w:rsid w:val="00E20685"/>
    <w:rsid w:val="00E23078"/>
    <w:rsid w:val="00E25C44"/>
    <w:rsid w:val="00E266E9"/>
    <w:rsid w:val="00E26AE6"/>
    <w:rsid w:val="00E55C3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E5226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1DE6"/>
    <w:rsid w:val="00F5512A"/>
    <w:rsid w:val="00F5616E"/>
    <w:rsid w:val="00F725BC"/>
    <w:rsid w:val="00F752AD"/>
    <w:rsid w:val="00F77865"/>
    <w:rsid w:val="00F80470"/>
    <w:rsid w:val="00F853D0"/>
    <w:rsid w:val="00F906C2"/>
    <w:rsid w:val="00F932B1"/>
    <w:rsid w:val="00FA096A"/>
    <w:rsid w:val="00FA70B6"/>
    <w:rsid w:val="00FB0433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E78E"/>
  <w15:docId w15:val="{9DDE7F35-320D-42C0-940E-D795C72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F56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F0E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EE5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19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1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32" TargetMode="External"/><Relationship Id="rId13" Type="http://schemas.openxmlformats.org/officeDocument/2006/relationships/hyperlink" Target="https://internet.garant.ru/document/redirect/12146661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10440285/0" TargetMode="External"/><Relationship Id="rId12" Type="http://schemas.openxmlformats.org/officeDocument/2006/relationships/hyperlink" Target="https://internet.garant.ru/document/redirect/12146661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6661/0" TargetMode="External"/><Relationship Id="rId10" Type="http://schemas.openxmlformats.org/officeDocument/2006/relationships/hyperlink" Target="https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6661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E0E426-3C11-4609-80DB-38B2905E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Сладкова Светлана Николаевна</cp:lastModifiedBy>
  <cp:revision>3</cp:revision>
  <cp:lastPrinted>2024-11-28T13:11:00Z</cp:lastPrinted>
  <dcterms:created xsi:type="dcterms:W3CDTF">2024-12-12T08:37:00Z</dcterms:created>
  <dcterms:modified xsi:type="dcterms:W3CDTF">2024-12-12T08:38:00Z</dcterms:modified>
</cp:coreProperties>
</file>