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003" w:rsidRPr="005A2003" w:rsidRDefault="005A2003" w:rsidP="005A20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003">
        <w:rPr>
          <w:rFonts w:ascii="Times New Roman" w:hAnsi="Times New Roman" w:cs="Times New Roman"/>
          <w:sz w:val="24"/>
          <w:szCs w:val="24"/>
        </w:rPr>
        <w:t>ЗАКЛЮЧЕНИЕ</w:t>
      </w:r>
    </w:p>
    <w:p w:rsidR="005A2003" w:rsidRPr="005A2003" w:rsidRDefault="005A2003" w:rsidP="005A20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003">
        <w:rPr>
          <w:rFonts w:ascii="Times New Roman" w:hAnsi="Times New Roman" w:cs="Times New Roman"/>
          <w:sz w:val="24"/>
          <w:szCs w:val="24"/>
        </w:rPr>
        <w:t>о результатах публичных слушаний по проекту внесения изменений</w:t>
      </w:r>
    </w:p>
    <w:p w:rsidR="005A2003" w:rsidRPr="005A2003" w:rsidRDefault="005A2003" w:rsidP="005A20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2003">
        <w:rPr>
          <w:rFonts w:ascii="Times New Roman" w:hAnsi="Times New Roman" w:cs="Times New Roman"/>
          <w:sz w:val="24"/>
          <w:szCs w:val="24"/>
        </w:rPr>
        <w:t xml:space="preserve">в генеральный план </w:t>
      </w:r>
      <w:r>
        <w:rPr>
          <w:rFonts w:ascii="Times New Roman" w:hAnsi="Times New Roman" w:cs="Times New Roman"/>
          <w:sz w:val="24"/>
          <w:szCs w:val="24"/>
        </w:rPr>
        <w:t xml:space="preserve">Орининского </w:t>
      </w:r>
      <w:r w:rsidRPr="005A2003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5A2003" w:rsidRPr="005A2003" w:rsidRDefault="005A2003" w:rsidP="005A2003">
      <w:pPr>
        <w:jc w:val="both"/>
        <w:rPr>
          <w:rFonts w:ascii="Times New Roman" w:hAnsi="Times New Roman" w:cs="Times New Roman"/>
          <w:sz w:val="24"/>
          <w:szCs w:val="24"/>
        </w:rPr>
      </w:pPr>
      <w:r w:rsidRPr="005A2003">
        <w:rPr>
          <w:rFonts w:ascii="Times New Roman" w:hAnsi="Times New Roman" w:cs="Times New Roman"/>
          <w:sz w:val="24"/>
          <w:szCs w:val="24"/>
        </w:rPr>
        <w:t> </w:t>
      </w:r>
    </w:p>
    <w:p w:rsidR="005A2003" w:rsidRPr="005A2003" w:rsidRDefault="00B4719C" w:rsidP="005A200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10.01.</w:t>
      </w:r>
      <w:r w:rsidR="005A2003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8</w:t>
      </w:r>
      <w:r w:rsidR="005A2003" w:rsidRPr="005A2003">
        <w:rPr>
          <w:rFonts w:ascii="Times New Roman" w:hAnsi="Times New Roman" w:cs="Times New Roman"/>
          <w:sz w:val="24"/>
          <w:szCs w:val="24"/>
        </w:rPr>
        <w:t xml:space="preserve"> г.                                                                                                             д</w:t>
      </w:r>
      <w:r w:rsidR="005A20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A2003">
        <w:rPr>
          <w:rFonts w:ascii="Times New Roman" w:hAnsi="Times New Roman" w:cs="Times New Roman"/>
          <w:sz w:val="24"/>
          <w:szCs w:val="24"/>
        </w:rPr>
        <w:t>Падаккасы</w:t>
      </w:r>
      <w:proofErr w:type="spellEnd"/>
    </w:p>
    <w:p w:rsidR="005A2003" w:rsidRPr="005A2003" w:rsidRDefault="005A2003" w:rsidP="005A2003">
      <w:pPr>
        <w:jc w:val="both"/>
        <w:rPr>
          <w:rFonts w:ascii="Times New Roman" w:hAnsi="Times New Roman" w:cs="Times New Roman"/>
          <w:sz w:val="24"/>
          <w:szCs w:val="24"/>
        </w:rPr>
      </w:pPr>
      <w:r w:rsidRPr="005A2003">
        <w:rPr>
          <w:rFonts w:ascii="Times New Roman" w:hAnsi="Times New Roman" w:cs="Times New Roman"/>
          <w:sz w:val="24"/>
          <w:szCs w:val="24"/>
        </w:rPr>
        <w:t> </w:t>
      </w:r>
    </w:p>
    <w:p w:rsidR="005A2003" w:rsidRPr="005A2003" w:rsidRDefault="005A2003" w:rsidP="005A2003">
      <w:pPr>
        <w:jc w:val="both"/>
        <w:rPr>
          <w:rFonts w:ascii="Times New Roman" w:hAnsi="Times New Roman" w:cs="Times New Roman"/>
          <w:sz w:val="24"/>
          <w:szCs w:val="24"/>
        </w:rPr>
      </w:pPr>
      <w:r w:rsidRPr="005A2003">
        <w:rPr>
          <w:rFonts w:ascii="Times New Roman" w:hAnsi="Times New Roman" w:cs="Times New Roman"/>
          <w:sz w:val="24"/>
          <w:szCs w:val="24"/>
        </w:rPr>
        <w:t xml:space="preserve">Постановлением главы </w:t>
      </w:r>
      <w:r>
        <w:rPr>
          <w:rFonts w:ascii="Times New Roman" w:hAnsi="Times New Roman" w:cs="Times New Roman"/>
          <w:sz w:val="24"/>
          <w:szCs w:val="24"/>
        </w:rPr>
        <w:t>Орининского сельского поселения от 12</w:t>
      </w:r>
      <w:r w:rsidRPr="005A2003">
        <w:rPr>
          <w:rFonts w:ascii="Times New Roman" w:hAnsi="Times New Roman" w:cs="Times New Roman"/>
          <w:sz w:val="24"/>
          <w:szCs w:val="24"/>
        </w:rPr>
        <w:t xml:space="preserve">.12.2017 г. №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2003">
        <w:rPr>
          <w:rFonts w:ascii="Times New Roman" w:hAnsi="Times New Roman" w:cs="Times New Roman"/>
          <w:sz w:val="24"/>
          <w:szCs w:val="24"/>
        </w:rPr>
        <w:t xml:space="preserve">6 на публичные слушания вынесен проект внесения изменений в генеральный план </w:t>
      </w:r>
      <w:r w:rsidR="00B4719C">
        <w:rPr>
          <w:rFonts w:ascii="Times New Roman" w:hAnsi="Times New Roman" w:cs="Times New Roman"/>
          <w:sz w:val="24"/>
          <w:szCs w:val="24"/>
        </w:rPr>
        <w:t xml:space="preserve">Орининского </w:t>
      </w:r>
      <w:r w:rsidRPr="005A2003">
        <w:rPr>
          <w:rFonts w:ascii="Times New Roman" w:hAnsi="Times New Roman" w:cs="Times New Roman"/>
          <w:sz w:val="24"/>
          <w:szCs w:val="24"/>
        </w:rPr>
        <w:t xml:space="preserve">сельского поселения (далее – проект). Указанное постановление опубликовано в </w:t>
      </w:r>
      <w:r w:rsidR="00B4719C">
        <w:rPr>
          <w:rFonts w:ascii="Times New Roman" w:hAnsi="Times New Roman" w:cs="Times New Roman"/>
          <w:sz w:val="24"/>
          <w:szCs w:val="24"/>
        </w:rPr>
        <w:t>периодическом печатном издании</w:t>
      </w:r>
      <w:r w:rsidRPr="005A2003">
        <w:rPr>
          <w:rFonts w:ascii="Times New Roman" w:hAnsi="Times New Roman" w:cs="Times New Roman"/>
          <w:sz w:val="24"/>
          <w:szCs w:val="24"/>
        </w:rPr>
        <w:t xml:space="preserve"> «Ве</w:t>
      </w:r>
      <w:r w:rsidR="00B4719C">
        <w:rPr>
          <w:rFonts w:ascii="Times New Roman" w:hAnsi="Times New Roman" w:cs="Times New Roman"/>
          <w:sz w:val="24"/>
          <w:szCs w:val="24"/>
        </w:rPr>
        <w:t>стник Орининского сельского поселения Моргаушского</w:t>
      </w:r>
      <w:r w:rsidRPr="005A2003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B4719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5A2003">
        <w:rPr>
          <w:rFonts w:ascii="Times New Roman" w:hAnsi="Times New Roman" w:cs="Times New Roman"/>
          <w:sz w:val="24"/>
          <w:szCs w:val="24"/>
        </w:rPr>
        <w:t xml:space="preserve">» от </w:t>
      </w:r>
      <w:r w:rsidR="00B4719C">
        <w:rPr>
          <w:rFonts w:ascii="Times New Roman" w:hAnsi="Times New Roman" w:cs="Times New Roman"/>
          <w:sz w:val="24"/>
          <w:szCs w:val="24"/>
        </w:rPr>
        <w:t>13.12.2017 № 33</w:t>
      </w:r>
      <w:r w:rsidRPr="005A2003">
        <w:rPr>
          <w:rFonts w:ascii="Times New Roman" w:hAnsi="Times New Roman" w:cs="Times New Roman"/>
          <w:sz w:val="24"/>
          <w:szCs w:val="24"/>
        </w:rPr>
        <w:t xml:space="preserve"> и размещено на официальном сайте администрации </w:t>
      </w:r>
      <w:r w:rsidR="00B4719C">
        <w:rPr>
          <w:rFonts w:ascii="Times New Roman" w:hAnsi="Times New Roman" w:cs="Times New Roman"/>
          <w:sz w:val="24"/>
          <w:szCs w:val="24"/>
        </w:rPr>
        <w:t>Орининского</w:t>
      </w:r>
      <w:r w:rsidRPr="005A2003">
        <w:rPr>
          <w:rFonts w:ascii="Times New Roman" w:hAnsi="Times New Roman" w:cs="Times New Roman"/>
          <w:sz w:val="24"/>
          <w:szCs w:val="24"/>
        </w:rPr>
        <w:t xml:space="preserve"> сельского поселения. Публичные слушания </w:t>
      </w:r>
      <w:proofErr w:type="gramStart"/>
      <w:r w:rsidRPr="005A2003">
        <w:rPr>
          <w:rFonts w:ascii="Times New Roman" w:hAnsi="Times New Roman" w:cs="Times New Roman"/>
          <w:sz w:val="24"/>
          <w:szCs w:val="24"/>
        </w:rPr>
        <w:t>организованы и проведены</w:t>
      </w:r>
      <w:proofErr w:type="gramEnd"/>
      <w:r w:rsidRPr="005A2003"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r w:rsidR="00B4719C">
        <w:rPr>
          <w:rFonts w:ascii="Times New Roman" w:hAnsi="Times New Roman" w:cs="Times New Roman"/>
          <w:sz w:val="24"/>
          <w:szCs w:val="24"/>
        </w:rPr>
        <w:t>Орининского</w:t>
      </w:r>
      <w:r w:rsidRPr="005A2003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A2003" w:rsidRPr="005A2003" w:rsidRDefault="005A2003" w:rsidP="005A2003">
      <w:pPr>
        <w:jc w:val="both"/>
        <w:rPr>
          <w:rFonts w:ascii="Times New Roman" w:hAnsi="Times New Roman" w:cs="Times New Roman"/>
          <w:sz w:val="24"/>
          <w:szCs w:val="24"/>
        </w:rPr>
      </w:pPr>
      <w:r w:rsidRPr="005A2003">
        <w:rPr>
          <w:rFonts w:ascii="Times New Roman" w:hAnsi="Times New Roman" w:cs="Times New Roman"/>
          <w:sz w:val="24"/>
          <w:szCs w:val="24"/>
        </w:rPr>
        <w:t>С момента опубликования постановления о проведении публичных слушаний с проектом замечаний, возражений и предложений в администрацию не поступало. Поступившие в ходе рассмотрения 1</w:t>
      </w:r>
      <w:r w:rsidR="00B4719C">
        <w:rPr>
          <w:rFonts w:ascii="Times New Roman" w:hAnsi="Times New Roman" w:cs="Times New Roman"/>
          <w:sz w:val="24"/>
          <w:szCs w:val="24"/>
        </w:rPr>
        <w:t>0</w:t>
      </w:r>
      <w:r w:rsidRPr="005A2003">
        <w:rPr>
          <w:rFonts w:ascii="Times New Roman" w:hAnsi="Times New Roman" w:cs="Times New Roman"/>
          <w:sz w:val="24"/>
          <w:szCs w:val="24"/>
        </w:rPr>
        <w:t>.01.2018 вопросы и замечания отражены в протоколе публичных слушаний.</w:t>
      </w:r>
    </w:p>
    <w:p w:rsidR="005A2003" w:rsidRPr="005A2003" w:rsidRDefault="005A2003" w:rsidP="005A2003">
      <w:pPr>
        <w:jc w:val="both"/>
        <w:rPr>
          <w:rFonts w:ascii="Times New Roman" w:hAnsi="Times New Roman" w:cs="Times New Roman"/>
          <w:sz w:val="24"/>
          <w:szCs w:val="24"/>
        </w:rPr>
      </w:pPr>
      <w:r w:rsidRPr="005A2003">
        <w:rPr>
          <w:rFonts w:ascii="Times New Roman" w:hAnsi="Times New Roman" w:cs="Times New Roman"/>
          <w:sz w:val="24"/>
          <w:szCs w:val="24"/>
        </w:rPr>
        <w:t> </w:t>
      </w:r>
    </w:p>
    <w:p w:rsidR="005A2003" w:rsidRPr="005A2003" w:rsidRDefault="005A2003" w:rsidP="005A2003">
      <w:pPr>
        <w:jc w:val="both"/>
        <w:rPr>
          <w:rFonts w:ascii="Times New Roman" w:hAnsi="Times New Roman" w:cs="Times New Roman"/>
          <w:sz w:val="24"/>
          <w:szCs w:val="24"/>
        </w:rPr>
      </w:pPr>
      <w:r w:rsidRPr="005A2003">
        <w:rPr>
          <w:rFonts w:ascii="Times New Roman" w:hAnsi="Times New Roman" w:cs="Times New Roman"/>
          <w:sz w:val="24"/>
          <w:szCs w:val="24"/>
        </w:rPr>
        <w:t>ВЫВОДЫ:</w:t>
      </w:r>
    </w:p>
    <w:p w:rsidR="005A2003" w:rsidRPr="005A2003" w:rsidRDefault="005A2003" w:rsidP="005A2003">
      <w:pPr>
        <w:jc w:val="both"/>
        <w:rPr>
          <w:rFonts w:ascii="Times New Roman" w:hAnsi="Times New Roman" w:cs="Times New Roman"/>
          <w:sz w:val="24"/>
          <w:szCs w:val="24"/>
        </w:rPr>
      </w:pPr>
      <w:r w:rsidRPr="005A2003">
        <w:rPr>
          <w:rFonts w:ascii="Times New Roman" w:hAnsi="Times New Roman" w:cs="Times New Roman"/>
          <w:sz w:val="24"/>
          <w:szCs w:val="24"/>
        </w:rPr>
        <w:t>1. Публичные слушания считать состоявшимися, проведенными в соответствии с требованиями действующего законодательства.</w:t>
      </w:r>
    </w:p>
    <w:p w:rsidR="005A2003" w:rsidRPr="005A2003" w:rsidRDefault="005A2003" w:rsidP="005A2003">
      <w:pPr>
        <w:jc w:val="both"/>
        <w:rPr>
          <w:rFonts w:ascii="Times New Roman" w:hAnsi="Times New Roman" w:cs="Times New Roman"/>
          <w:sz w:val="24"/>
          <w:szCs w:val="24"/>
        </w:rPr>
      </w:pPr>
      <w:r w:rsidRPr="005A2003">
        <w:rPr>
          <w:rFonts w:ascii="Times New Roman" w:hAnsi="Times New Roman" w:cs="Times New Roman"/>
          <w:sz w:val="24"/>
          <w:szCs w:val="24"/>
        </w:rPr>
        <w:t xml:space="preserve">2. Рекомендовать главе </w:t>
      </w:r>
      <w:r w:rsidR="00B4719C">
        <w:rPr>
          <w:rFonts w:ascii="Times New Roman" w:hAnsi="Times New Roman" w:cs="Times New Roman"/>
          <w:sz w:val="24"/>
          <w:szCs w:val="24"/>
        </w:rPr>
        <w:t>Орининского</w:t>
      </w:r>
      <w:r w:rsidRPr="005A2003">
        <w:rPr>
          <w:rFonts w:ascii="Times New Roman" w:hAnsi="Times New Roman" w:cs="Times New Roman"/>
          <w:sz w:val="24"/>
          <w:szCs w:val="24"/>
        </w:rPr>
        <w:t xml:space="preserve"> сельского поселения доработать проект с учетом поступивших замечаний, после чего направить на рассмотрение Собранию депутатов.</w:t>
      </w:r>
    </w:p>
    <w:p w:rsidR="005A2003" w:rsidRPr="005A2003" w:rsidRDefault="005A2003" w:rsidP="005A2003">
      <w:pPr>
        <w:jc w:val="both"/>
        <w:rPr>
          <w:rFonts w:ascii="Times New Roman" w:hAnsi="Times New Roman" w:cs="Times New Roman"/>
          <w:sz w:val="24"/>
          <w:szCs w:val="24"/>
        </w:rPr>
      </w:pPr>
      <w:r w:rsidRPr="005A2003">
        <w:rPr>
          <w:rFonts w:ascii="Times New Roman" w:hAnsi="Times New Roman" w:cs="Times New Roman"/>
          <w:sz w:val="24"/>
          <w:szCs w:val="24"/>
        </w:rPr>
        <w:t> </w:t>
      </w:r>
    </w:p>
    <w:p w:rsidR="005A2003" w:rsidRPr="005A2003" w:rsidRDefault="005A2003" w:rsidP="005A2003">
      <w:pPr>
        <w:jc w:val="both"/>
        <w:rPr>
          <w:rFonts w:ascii="Times New Roman" w:hAnsi="Times New Roman" w:cs="Times New Roman"/>
          <w:sz w:val="24"/>
          <w:szCs w:val="24"/>
        </w:rPr>
      </w:pPr>
      <w:r w:rsidRPr="005A2003">
        <w:rPr>
          <w:rFonts w:ascii="Times New Roman" w:hAnsi="Times New Roman" w:cs="Times New Roman"/>
          <w:sz w:val="24"/>
          <w:szCs w:val="24"/>
        </w:rPr>
        <w:t> </w:t>
      </w:r>
    </w:p>
    <w:p w:rsidR="005A2003" w:rsidRPr="005A2003" w:rsidRDefault="005A2003" w:rsidP="005A2003">
      <w:pPr>
        <w:jc w:val="both"/>
        <w:rPr>
          <w:rFonts w:ascii="Times New Roman" w:hAnsi="Times New Roman" w:cs="Times New Roman"/>
          <w:sz w:val="24"/>
          <w:szCs w:val="24"/>
        </w:rPr>
      </w:pPr>
      <w:r w:rsidRPr="005A2003">
        <w:rPr>
          <w:rFonts w:ascii="Times New Roman" w:hAnsi="Times New Roman" w:cs="Times New Roman"/>
          <w:sz w:val="24"/>
          <w:szCs w:val="24"/>
        </w:rPr>
        <w:t xml:space="preserve">Председатель                                                                                                        </w:t>
      </w:r>
      <w:proofErr w:type="spellStart"/>
      <w:r w:rsidR="00B4719C">
        <w:rPr>
          <w:rFonts w:ascii="Times New Roman" w:hAnsi="Times New Roman" w:cs="Times New Roman"/>
          <w:sz w:val="24"/>
          <w:szCs w:val="24"/>
        </w:rPr>
        <w:t>С.В.Бардасов</w:t>
      </w:r>
      <w:proofErr w:type="spellEnd"/>
    </w:p>
    <w:p w:rsidR="005A2003" w:rsidRPr="005A2003" w:rsidRDefault="005A2003" w:rsidP="005A2003">
      <w:pPr>
        <w:jc w:val="both"/>
        <w:rPr>
          <w:rFonts w:ascii="Times New Roman" w:hAnsi="Times New Roman" w:cs="Times New Roman"/>
          <w:sz w:val="24"/>
          <w:szCs w:val="24"/>
        </w:rPr>
      </w:pPr>
      <w:r w:rsidRPr="005A2003">
        <w:rPr>
          <w:rFonts w:ascii="Times New Roman" w:hAnsi="Times New Roman" w:cs="Times New Roman"/>
          <w:sz w:val="24"/>
          <w:szCs w:val="24"/>
        </w:rPr>
        <w:t>Секретарь                                                                                                            </w:t>
      </w:r>
      <w:r w:rsidR="00B4719C">
        <w:rPr>
          <w:rFonts w:ascii="Times New Roman" w:hAnsi="Times New Roman" w:cs="Times New Roman"/>
          <w:sz w:val="24"/>
          <w:szCs w:val="24"/>
        </w:rPr>
        <w:t>С.А.Михайлова</w:t>
      </w:r>
      <w:bookmarkStart w:id="0" w:name="_GoBack"/>
      <w:bookmarkEnd w:id="0"/>
    </w:p>
    <w:p w:rsidR="005A2003" w:rsidRPr="005A2003" w:rsidRDefault="005A2003" w:rsidP="005A2003">
      <w:pPr>
        <w:jc w:val="both"/>
        <w:rPr>
          <w:rFonts w:ascii="Times New Roman" w:hAnsi="Times New Roman" w:cs="Times New Roman"/>
          <w:sz w:val="24"/>
          <w:szCs w:val="24"/>
        </w:rPr>
      </w:pPr>
      <w:r w:rsidRPr="005A2003">
        <w:rPr>
          <w:rFonts w:ascii="Times New Roman" w:hAnsi="Times New Roman" w:cs="Times New Roman"/>
          <w:sz w:val="24"/>
          <w:szCs w:val="24"/>
        </w:rPr>
        <w:t> </w:t>
      </w:r>
    </w:p>
    <w:p w:rsidR="00463BF3" w:rsidRPr="005A2003" w:rsidRDefault="00463BF3" w:rsidP="005A200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63BF3" w:rsidRPr="005A2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B3E"/>
    <w:rsid w:val="00097B5B"/>
    <w:rsid w:val="00227B3E"/>
    <w:rsid w:val="00463BF3"/>
    <w:rsid w:val="005A2003"/>
    <w:rsid w:val="00733381"/>
    <w:rsid w:val="00B4719C"/>
    <w:rsid w:val="00F2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200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20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2018-11-22T08:57:00Z</dcterms:created>
  <dcterms:modified xsi:type="dcterms:W3CDTF">2018-11-22T09:12:00Z</dcterms:modified>
</cp:coreProperties>
</file>