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4730"/>
        <w:gridCol w:w="4662"/>
      </w:tblGrid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24A41">
              <w:rPr>
                <w:rFonts w:eastAsia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b/>
                <w:sz w:val="24"/>
                <w:szCs w:val="24"/>
                <w:lang w:eastAsia="en-US"/>
              </w:rPr>
              <w:t>Кадастровые показатели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b/>
                <w:sz w:val="24"/>
                <w:szCs w:val="24"/>
                <w:lang w:eastAsia="en-US"/>
              </w:rPr>
              <w:t>Кадастровая информация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Название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Игоревский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парк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tabs>
                <w:tab w:val="center" w:pos="175"/>
              </w:tabs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Категория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Памятные природные места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Значение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местное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C5123D" w:rsidRPr="00524A41" w:rsidRDefault="007D372A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М-ППМ-033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Профиль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Комплексный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Статус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действующий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10.10.2017 г.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сохранение естественного хода природных процессов и явлений, генетического фонда растений и животных, осуществление охраны природной территории  в целях сохранения биологического разнообразия и поддержание в естественном состоянии, а также осуществление экологического просвещения населения</w:t>
            </w:r>
          </w:p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Туруновского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се</w:t>
            </w:r>
            <w:r w:rsidR="006B626A"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льского поселения Батыревского 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район</w:t>
            </w:r>
            <w:r w:rsidR="006B626A"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а от 10.10.2017г. 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№ 77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правоудостоверяющие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документы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Туруновского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сельского поселения Батыревского района 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реквизиты правового акта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10.10.2017 г. № 77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площадь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6,6 га"/>
              </w:smartTagPr>
              <w:r w:rsidRPr="00524A41">
                <w:rPr>
                  <w:rFonts w:eastAsia="Times New Roman"/>
                  <w:sz w:val="24"/>
                  <w:szCs w:val="24"/>
                  <w:lang w:eastAsia="en-US"/>
                </w:rPr>
                <w:t>6,6 га</w:t>
              </w:r>
            </w:smartTag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 создании ООПТ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Администрация Батыревског</w:t>
            </w:r>
            <w:r w:rsidR="00C05BDA" w:rsidRPr="00524A41">
              <w:rPr>
                <w:rFonts w:eastAsia="Times New Roman"/>
                <w:sz w:val="24"/>
                <w:szCs w:val="24"/>
                <w:lang w:eastAsia="en-US"/>
              </w:rPr>
              <w:t>о муниципального округа Чувашской Республики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Международный статус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Категория ООПТ согласно классификации Международного союза охраны природы (МСОП, 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>IUCN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Месторасположение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Чувашская Республика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административно- территориальное образование</w:t>
            </w:r>
          </w:p>
        </w:tc>
        <w:tc>
          <w:tcPr>
            <w:tcW w:w="4662" w:type="dxa"/>
          </w:tcPr>
          <w:p w:rsidR="00C5123D" w:rsidRPr="00524A41" w:rsidRDefault="00C05BDA" w:rsidP="00524A4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Батыревский муниципальный округ 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Восточно-Европейская равнина, Приволжская возвышенность, Чувашское плато, лесостепная природная зона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24A41">
                <w:rPr>
                  <w:rFonts w:eastAsia="Times New Roman"/>
                  <w:sz w:val="24"/>
                  <w:szCs w:val="24"/>
                  <w:lang w:eastAsia="en-US"/>
                </w:rPr>
                <w:t>5 км</w:t>
              </w:r>
            </w:smartTag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евернее с. Батырево;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24A41">
                <w:rPr>
                  <w:rFonts w:eastAsia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. западнее д. Новое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Котяково</w:t>
            </w:r>
            <w:proofErr w:type="spellEnd"/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Общая площадь,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6,6 га"/>
              </w:smartTagPr>
              <w:r w:rsidRPr="00524A41">
                <w:rPr>
                  <w:rFonts w:eastAsia="Times New Roman"/>
                  <w:sz w:val="24"/>
                  <w:szCs w:val="24"/>
                  <w:lang w:eastAsia="en-US"/>
                </w:rPr>
                <w:t>6,6 га</w:t>
              </w:r>
            </w:smartTag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площадь земельных участков (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га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), 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6,6 га"/>
              </w:smartTagPr>
              <w:r w:rsidRPr="00524A41">
                <w:rPr>
                  <w:rFonts w:eastAsia="Times New Roman"/>
                  <w:sz w:val="24"/>
                  <w:szCs w:val="24"/>
                  <w:lang w:eastAsia="en-US"/>
                </w:rPr>
                <w:lastRenderedPageBreak/>
                <w:t>6,6 га</w:t>
              </w:r>
            </w:smartTag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Границы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Северная граница проходит вдоль границ земель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Долгоостровского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восточная граница проходит вдоль придорожной полосы автомобильной дороги общего пользования федерального значения А-151 «Цивильск-Сызрань»;</w:t>
            </w:r>
          </w:p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западная граница проходит вдоль границы земель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Долгоостровского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южная граница проходит вдоль русла р.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Чесноковка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C5123D" w:rsidRPr="00524A41" w:rsidRDefault="00725D0B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highlight w:val="yellow"/>
                <w:lang w:val="en-US"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N55°</w:t>
            </w:r>
            <w:r w:rsidR="006B626A" w:rsidRPr="00524A41">
              <w:rPr>
                <w:rFonts w:eastAsia="Times New Roman"/>
                <w:sz w:val="24"/>
                <w:szCs w:val="24"/>
                <w:lang w:eastAsia="en-US"/>
              </w:rPr>
              <w:t>06</w:t>
            </w:r>
            <w:r w:rsidR="006B626A" w:rsidRPr="00524A41">
              <w:rPr>
                <w:rFonts w:eastAsia="Times New Roman"/>
                <w:sz w:val="24"/>
                <w:szCs w:val="24"/>
                <w:lang w:val="en-US" w:eastAsia="en-US"/>
              </w:rPr>
              <w:t>’08.3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" E47°</w:t>
            </w:r>
            <w:r w:rsidR="006B626A" w:rsidRPr="00524A41">
              <w:rPr>
                <w:rFonts w:eastAsia="Times New Roman"/>
                <w:sz w:val="24"/>
                <w:szCs w:val="24"/>
                <w:lang w:val="en-US" w:eastAsia="en-US"/>
              </w:rPr>
              <w:t>33’40.2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''</w:t>
            </w:r>
          </w:p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нарушенность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умеренно континентальный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среднемесячная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 xml:space="preserve">t 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воздуха января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- 13,0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среднемесячная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 xml:space="preserve">t 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воздуха июля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+ 18,6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активных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годовая сумма осадков,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513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повторяемость ветров, %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Преобладают ветры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юго-западного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направлений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6 месяцев, с мая по октябрь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5 месяцев, с ноября по март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Информация отсутствует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среднекислые светло-серые и серые лесные почвы, подверженные эрозии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река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Чесноковка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и ручьи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не менее двадцати группировок флоры: крапивно-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снытевая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, клеверно-злаковая,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хвощево-манжетковая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, крапивно-полынная, кустарниково-крапивная, подорожниковая-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синеголовниковая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ежевико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-шиповниковая и др. Выявлены также сосудистые виды растений: василек луговой, зверобой продырявленный, земляника обыкновенная, луговая клубника, иван-чай узколистный, клевер ползучий, клевер луговой, крапива двудомная, лапчатка гусиная, лопух паутинистый, люцерна серповидная, мать-и-мачеха обыкновенная, мята полевая, одуванчик лекарственный, разные виды 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осоки, осот, пижма обыкновенная, подорожник, полынь горькая, пырей, сныть обыкновенная, тимофеевка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луговая, хвощ лесной, хвощ полевой, цикорий обыкновенный, щавель кисленький, черемша (дикий чеснок)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На территории парка высажено более 5 тысяч зеленых насаждений, таких как ель, сосна, береза, лиственница, рябина, а также каштан, грецкий орех, кедр, дуб черешчатый, дуб красный, береза коричневая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соловей обыкновенный, рябчик, синица большая, кулика-сорока, зяблик обыкновенный, кукушка, куропатки, бобры речные, ондатры, лисицы обыкновенные, ежи, заяц-беляк</w:t>
            </w:r>
            <w:proofErr w:type="gramEnd"/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- сведения о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редких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и находящихся под </w:t>
            </w:r>
          </w:p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угрозой исчезновения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животного и растительного мира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- краткая характеристика особо ценных для региона или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данной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окружающей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территорий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Экспликация земель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Информация отсутствует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Информация отсутствует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Нет данных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Нет данных</w:t>
            </w: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C5123D" w:rsidRPr="00524A41" w:rsidRDefault="00C5123D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5123D" w:rsidRPr="00C5123D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C5123D" w:rsidRPr="00524A41" w:rsidRDefault="00C5123D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05BDA" w:rsidRPr="00524A41">
              <w:rPr>
                <w:rFonts w:eastAsia="Times New Roman"/>
                <w:sz w:val="24"/>
                <w:szCs w:val="24"/>
                <w:lang w:eastAsia="en-US"/>
              </w:rPr>
              <w:t>Батыревского муниципального округа Чувашской Республики</w:t>
            </w:r>
          </w:p>
        </w:tc>
      </w:tr>
      <w:tr w:rsidR="00C5123D" w:rsidRPr="00C05BDA" w:rsidTr="00C5123D">
        <w:trPr>
          <w:trHeight w:val="20"/>
        </w:trPr>
        <w:tc>
          <w:tcPr>
            <w:tcW w:w="599" w:type="dxa"/>
          </w:tcPr>
          <w:p w:rsidR="00C5123D" w:rsidRPr="00524A41" w:rsidRDefault="00C5123D" w:rsidP="00C512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5123D" w:rsidRPr="00524A41" w:rsidRDefault="00C5123D" w:rsidP="00C5123D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- полный почтовый адрес, телефон, факс, 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>E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429355, Батыревский район, с. Батырево, пр-т Ленина, д. 5 </w:t>
            </w:r>
          </w:p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тел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>.: 8 (83532) 6-12-15</w:t>
            </w:r>
          </w:p>
          <w:p w:rsidR="00C5123D" w:rsidRPr="00524A41" w:rsidRDefault="00C05BDA" w:rsidP="00C5123D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 xml:space="preserve">e-mail: kadr-batyr@cap.ru 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02.12.202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>2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г., ОГРН 1222100009064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ф.и.о. (полностью) руководителя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Селиванов Рудольф Васильевич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Туруновского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сельского поселения Батыревского района, на основании  постановления  от  10.10.2017г.   № 77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ф.и.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физического</w:t>
            </w:r>
            <w:proofErr w:type="gram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- полный почтовый адрес, телефон, 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>E</w:t>
            </w: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запрещенные виды деятельности: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пастьба скота, разведение костра, проезд и стоянка автомобилей, распашка земель, браконьерство, а также любая хозяйственная и иная деятельность, ведущая к уничтожению (деградации) особо охраняемой природной территории местного значения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разрешенные виды деятельности: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неистощительное</w:t>
            </w:r>
            <w:proofErr w:type="spellEnd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 природопользование, научные исследования, учебно-просветительская и рекреационная деятельность в соответствии с законодательством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Режим охранной зоны ООПТ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Охранная зона отсутствует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Администрация Батыревского муниципального округа Чувашской Республики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Среднего класса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- музеи природы, информационные и </w:t>
            </w:r>
            <w:proofErr w:type="gramStart"/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C05BDA" w:rsidRPr="00C5123D" w:rsidTr="00C5123D">
        <w:trPr>
          <w:trHeight w:val="20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C05BDA" w:rsidRPr="00C5123D" w:rsidTr="00C5123D">
        <w:trPr>
          <w:trHeight w:val="1871"/>
        </w:trPr>
        <w:tc>
          <w:tcPr>
            <w:tcW w:w="599" w:type="dxa"/>
          </w:tcPr>
          <w:p w:rsidR="00C05BDA" w:rsidRPr="00524A41" w:rsidRDefault="00C05BDA" w:rsidP="00C05BDA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30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 xml:space="preserve">Ухорская Ирина Алексеевна, ведущий специалист-эксперт отдела жилищно-коммунального хозяйства и ресурсного обеспечения, </w:t>
            </w:r>
          </w:p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eastAsia="en-US"/>
              </w:rPr>
              <w:t>тел</w:t>
            </w: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 xml:space="preserve">. 8(83532)6-15-84, </w:t>
            </w:r>
          </w:p>
          <w:p w:rsidR="00C05BDA" w:rsidRPr="00524A41" w:rsidRDefault="00C05BDA" w:rsidP="00C05BDA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24A41">
              <w:rPr>
                <w:rFonts w:eastAsia="Times New Roman"/>
                <w:sz w:val="24"/>
                <w:szCs w:val="24"/>
                <w:lang w:val="en-US" w:eastAsia="en-US"/>
              </w:rPr>
              <w:t>e-mail: construct4-batyr@cap.ru</w:t>
            </w:r>
          </w:p>
        </w:tc>
      </w:tr>
    </w:tbl>
    <w:p w:rsidR="00AB2277" w:rsidRPr="00C05BDA" w:rsidRDefault="00AB2277" w:rsidP="00AB2277">
      <w:pPr>
        <w:widowControl w:val="0"/>
        <w:adjustRightInd w:val="0"/>
        <w:rPr>
          <w:rFonts w:eastAsia="Times New Roman"/>
          <w:bCs/>
          <w:sz w:val="26"/>
          <w:lang w:val="en-US"/>
        </w:rPr>
      </w:pPr>
    </w:p>
    <w:sectPr w:rsidR="00AB2277" w:rsidRPr="00C05BDA" w:rsidSect="00971D9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2A4"/>
    <w:multiLevelType w:val="hybridMultilevel"/>
    <w:tmpl w:val="5116278A"/>
    <w:lvl w:ilvl="0" w:tplc="7F6A7D3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7F6A7D3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30F74F8"/>
    <w:multiLevelType w:val="hybridMultilevel"/>
    <w:tmpl w:val="5CCA0EBA"/>
    <w:lvl w:ilvl="0" w:tplc="7F6A7D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45E07"/>
    <w:multiLevelType w:val="multilevel"/>
    <w:tmpl w:val="A5FE771C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9550F5F"/>
    <w:multiLevelType w:val="hybridMultilevel"/>
    <w:tmpl w:val="A5FE771C"/>
    <w:lvl w:ilvl="0" w:tplc="7F6A7D3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A9"/>
    <w:rsid w:val="00073401"/>
    <w:rsid w:val="00075052"/>
    <w:rsid w:val="000E4D5D"/>
    <w:rsid w:val="000F0CEC"/>
    <w:rsid w:val="0013118C"/>
    <w:rsid w:val="00147E05"/>
    <w:rsid w:val="00156882"/>
    <w:rsid w:val="001A399E"/>
    <w:rsid w:val="001C5AC2"/>
    <w:rsid w:val="001E0D7B"/>
    <w:rsid w:val="001F14B3"/>
    <w:rsid w:val="00267E1E"/>
    <w:rsid w:val="0027473A"/>
    <w:rsid w:val="0029775E"/>
    <w:rsid w:val="002A625D"/>
    <w:rsid w:val="002B01E1"/>
    <w:rsid w:val="002B6A26"/>
    <w:rsid w:val="002F4BCE"/>
    <w:rsid w:val="00305F25"/>
    <w:rsid w:val="00312BAD"/>
    <w:rsid w:val="00356827"/>
    <w:rsid w:val="00357086"/>
    <w:rsid w:val="00360D3C"/>
    <w:rsid w:val="00364AA5"/>
    <w:rsid w:val="003865A5"/>
    <w:rsid w:val="003C3FC4"/>
    <w:rsid w:val="004672E5"/>
    <w:rsid w:val="004769A2"/>
    <w:rsid w:val="004A69C6"/>
    <w:rsid w:val="004B1C14"/>
    <w:rsid w:val="004B4626"/>
    <w:rsid w:val="004C1862"/>
    <w:rsid w:val="004C6018"/>
    <w:rsid w:val="00524A41"/>
    <w:rsid w:val="00550BF9"/>
    <w:rsid w:val="006022BF"/>
    <w:rsid w:val="00614646"/>
    <w:rsid w:val="0062766B"/>
    <w:rsid w:val="00635382"/>
    <w:rsid w:val="006708B8"/>
    <w:rsid w:val="006B626A"/>
    <w:rsid w:val="006B6575"/>
    <w:rsid w:val="006C7ED4"/>
    <w:rsid w:val="00725D0B"/>
    <w:rsid w:val="00765751"/>
    <w:rsid w:val="007A7645"/>
    <w:rsid w:val="007C39CC"/>
    <w:rsid w:val="007C681C"/>
    <w:rsid w:val="007D372A"/>
    <w:rsid w:val="007F4EAC"/>
    <w:rsid w:val="008061F8"/>
    <w:rsid w:val="0080654F"/>
    <w:rsid w:val="00830FCB"/>
    <w:rsid w:val="00845CE8"/>
    <w:rsid w:val="008472F2"/>
    <w:rsid w:val="00876A73"/>
    <w:rsid w:val="008A5962"/>
    <w:rsid w:val="008E0556"/>
    <w:rsid w:val="009025D3"/>
    <w:rsid w:val="00967E4E"/>
    <w:rsid w:val="00971D90"/>
    <w:rsid w:val="0099121F"/>
    <w:rsid w:val="00992E1C"/>
    <w:rsid w:val="00996740"/>
    <w:rsid w:val="009C5451"/>
    <w:rsid w:val="009D5183"/>
    <w:rsid w:val="00A0518D"/>
    <w:rsid w:val="00A320F8"/>
    <w:rsid w:val="00A469EF"/>
    <w:rsid w:val="00A54CEF"/>
    <w:rsid w:val="00A93E7E"/>
    <w:rsid w:val="00AB2277"/>
    <w:rsid w:val="00AF6FAF"/>
    <w:rsid w:val="00B07456"/>
    <w:rsid w:val="00B200A9"/>
    <w:rsid w:val="00B2473D"/>
    <w:rsid w:val="00B42B49"/>
    <w:rsid w:val="00B57FE2"/>
    <w:rsid w:val="00B91A08"/>
    <w:rsid w:val="00B92A05"/>
    <w:rsid w:val="00BF22EF"/>
    <w:rsid w:val="00BF2C4C"/>
    <w:rsid w:val="00BF2CB5"/>
    <w:rsid w:val="00BF47C2"/>
    <w:rsid w:val="00C05BDA"/>
    <w:rsid w:val="00C171E1"/>
    <w:rsid w:val="00C32E1B"/>
    <w:rsid w:val="00C5123D"/>
    <w:rsid w:val="00C76215"/>
    <w:rsid w:val="00CF1CFA"/>
    <w:rsid w:val="00D13EB2"/>
    <w:rsid w:val="00D4767A"/>
    <w:rsid w:val="00D60F68"/>
    <w:rsid w:val="00D61FD0"/>
    <w:rsid w:val="00D71266"/>
    <w:rsid w:val="00D716EE"/>
    <w:rsid w:val="00D905C0"/>
    <w:rsid w:val="00E5245C"/>
    <w:rsid w:val="00E90A22"/>
    <w:rsid w:val="00E97015"/>
    <w:rsid w:val="00F3447B"/>
    <w:rsid w:val="00F434DD"/>
    <w:rsid w:val="00F46518"/>
    <w:rsid w:val="00FA7376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0A9"/>
    <w:pPr>
      <w:autoSpaceDE w:val="0"/>
      <w:autoSpaceDN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qFormat/>
    <w:rsid w:val="00B200A9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B200A9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B200A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locked/>
    <w:rsid w:val="00B200A9"/>
    <w:rPr>
      <w:rFonts w:ascii="Arial Cyr Chuv" w:hAnsi="Arial Cyr Chuv" w:cs="Arial Cyr Chuv"/>
      <w:b/>
      <w:bCs/>
      <w:sz w:val="24"/>
      <w:szCs w:val="24"/>
      <w:lang w:val="x-none" w:eastAsia="ru-RU"/>
    </w:rPr>
  </w:style>
  <w:style w:type="paragraph" w:styleId="a3">
    <w:name w:val="Balloon Text"/>
    <w:basedOn w:val="a"/>
    <w:link w:val="a4"/>
    <w:semiHidden/>
    <w:rsid w:val="00F434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434DD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rsid w:val="003C3FC4"/>
    <w:rPr>
      <w:color w:val="0000FF"/>
      <w:u w:val="single"/>
    </w:rPr>
  </w:style>
  <w:style w:type="paragraph" w:styleId="a6">
    <w:name w:val="Title"/>
    <w:basedOn w:val="a"/>
    <w:qFormat/>
    <w:locked/>
    <w:rsid w:val="00D716EE"/>
    <w:pPr>
      <w:autoSpaceDE/>
      <w:autoSpaceDN/>
      <w:jc w:val="center"/>
    </w:pPr>
    <w:rPr>
      <w:rFonts w:eastAsia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0A9"/>
    <w:pPr>
      <w:autoSpaceDE w:val="0"/>
      <w:autoSpaceDN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qFormat/>
    <w:rsid w:val="00B200A9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B200A9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B200A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locked/>
    <w:rsid w:val="00B200A9"/>
    <w:rPr>
      <w:rFonts w:ascii="Arial Cyr Chuv" w:hAnsi="Arial Cyr Chuv" w:cs="Arial Cyr Chuv"/>
      <w:b/>
      <w:bCs/>
      <w:sz w:val="24"/>
      <w:szCs w:val="24"/>
      <w:lang w:val="x-none" w:eastAsia="ru-RU"/>
    </w:rPr>
  </w:style>
  <w:style w:type="paragraph" w:styleId="a3">
    <w:name w:val="Balloon Text"/>
    <w:basedOn w:val="a"/>
    <w:link w:val="a4"/>
    <w:semiHidden/>
    <w:rsid w:val="00F434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434DD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rsid w:val="003C3FC4"/>
    <w:rPr>
      <w:color w:val="0000FF"/>
      <w:u w:val="single"/>
    </w:rPr>
  </w:style>
  <w:style w:type="paragraph" w:styleId="a6">
    <w:name w:val="Title"/>
    <w:basedOn w:val="a"/>
    <w:qFormat/>
    <w:locked/>
    <w:rsid w:val="00D716EE"/>
    <w:pPr>
      <w:autoSpaceDE/>
      <w:autoSpaceDN/>
      <w:jc w:val="center"/>
    </w:pPr>
    <w:rPr>
      <w:rFonts w:eastAsia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6919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construct10</dc:creator>
  <cp:lastModifiedBy>Минприроды 3. Тимофеев АН</cp:lastModifiedBy>
  <cp:revision>2</cp:revision>
  <cp:lastPrinted>2024-12-11T10:43:00Z</cp:lastPrinted>
  <dcterms:created xsi:type="dcterms:W3CDTF">2024-12-11T10:44:00Z</dcterms:created>
  <dcterms:modified xsi:type="dcterms:W3CDTF">2024-12-11T10:44:00Z</dcterms:modified>
</cp:coreProperties>
</file>