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1D" w:rsidRPr="0040171D" w:rsidRDefault="0040171D" w:rsidP="0040171D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40171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проведения</w:t>
      </w:r>
      <w:r w:rsidRPr="0040171D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 и </w:t>
      </w:r>
      <w:r w:rsidRPr="0040171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проверки итогового собеседования</w:t>
      </w:r>
    </w:p>
    <w:bookmarkEnd w:id="0"/>
    <w:p w:rsidR="0040171D" w:rsidRPr="0040171D" w:rsidRDefault="0040171D" w:rsidP="0040171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  <w:lang w:eastAsia="ru-RU"/>
        </w:rPr>
      </w:pPr>
      <w:r w:rsidRPr="0040171D">
        <w:rPr>
          <w:rFonts w:ascii="Calibri" w:eastAsia="Times New Roman" w:hAnsi="Calibri" w:cs="Calibri"/>
          <w:color w:val="1A1A1A"/>
          <w:sz w:val="32"/>
          <w:szCs w:val="32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40171D">
        <w:rPr>
          <w:rFonts w:ascii="Calibri" w:eastAsia="Times New Roman" w:hAnsi="Calibri" w:cs="Calibri"/>
          <w:b/>
          <w:bCs/>
          <w:color w:val="1A1A1A"/>
          <w:spacing w:val="8"/>
          <w:sz w:val="32"/>
          <w:szCs w:val="32"/>
          <w:lang w:eastAsia="ru-RU"/>
        </w:rPr>
        <w:t> </w:t>
      </w:r>
      <w:r w:rsidRPr="0040171D">
        <w:rPr>
          <w:rFonts w:ascii="Calibri" w:eastAsia="Times New Roman" w:hAnsi="Calibri" w:cs="Calibri"/>
          <w:color w:val="1A1A1A"/>
          <w:sz w:val="32"/>
          <w:szCs w:val="32"/>
          <w:lang w:eastAsia="ru-RU"/>
        </w:rPr>
        <w:t>(далее – порядок проведения собеседования, установленный субъектом Российской Федерации).</w:t>
      </w:r>
    </w:p>
    <w:p w:rsidR="0040171D" w:rsidRPr="0040171D" w:rsidRDefault="0040171D" w:rsidP="0040171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  <w:lang w:eastAsia="ru-RU"/>
        </w:rPr>
      </w:pPr>
      <w:r w:rsidRPr="0040171D">
        <w:rPr>
          <w:rFonts w:ascii="Calibri" w:eastAsia="Times New Roman" w:hAnsi="Calibri" w:cs="Calibri"/>
          <w:color w:val="1A1A1A"/>
          <w:sz w:val="32"/>
          <w:szCs w:val="32"/>
          <w:lang w:eastAsia="ru-RU"/>
        </w:rPr>
        <w:t>По решению ОИВ итоговое собеседование проводится с применением информационно-коммуникационных технологий, в том числе дистанционных образовательных технологий, в порядке, установленном региональным органом управления образования.</w:t>
      </w:r>
    </w:p>
    <w:p w:rsidR="00620F39" w:rsidRDefault="00620F39"/>
    <w:sectPr w:rsidR="0062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1D"/>
    <w:rsid w:val="00237F1D"/>
    <w:rsid w:val="0040171D"/>
    <w:rsid w:val="006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171D"/>
    <w:rPr>
      <w:b/>
      <w:bCs/>
    </w:rPr>
  </w:style>
  <w:style w:type="paragraph" w:styleId="a4">
    <w:name w:val="Normal (Web)"/>
    <w:basedOn w:val="a"/>
    <w:uiPriority w:val="99"/>
    <w:semiHidden/>
    <w:unhideWhenUsed/>
    <w:rsid w:val="004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171D"/>
    <w:rPr>
      <w:b/>
      <w:bCs/>
    </w:rPr>
  </w:style>
  <w:style w:type="paragraph" w:styleId="a4">
    <w:name w:val="Normal (Web)"/>
    <w:basedOn w:val="a"/>
    <w:uiPriority w:val="99"/>
    <w:semiHidden/>
    <w:unhideWhenUsed/>
    <w:rsid w:val="004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Смолева Надежда</dc:creator>
  <cp:keywords/>
  <dc:description/>
  <cp:lastModifiedBy>Смолева Надежда</cp:lastModifiedBy>
  <cp:revision>2</cp:revision>
  <dcterms:created xsi:type="dcterms:W3CDTF">2024-02-08T06:09:00Z</dcterms:created>
  <dcterms:modified xsi:type="dcterms:W3CDTF">2024-02-08T06:10:00Z</dcterms:modified>
</cp:coreProperties>
</file>