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89" w:rsidRPr="0085674D" w:rsidRDefault="00307389" w:rsidP="0085674D">
      <w:pPr>
        <w:ind w:firstLine="567"/>
        <w:jc w:val="center"/>
        <w:rPr>
          <w:b/>
          <w:sz w:val="22"/>
          <w:szCs w:val="22"/>
        </w:rPr>
      </w:pPr>
    </w:p>
    <w:p w:rsidR="00307389" w:rsidRPr="0085674D" w:rsidRDefault="00307389" w:rsidP="0085674D">
      <w:pPr>
        <w:ind w:firstLine="567"/>
        <w:jc w:val="center"/>
        <w:rPr>
          <w:b/>
          <w:sz w:val="22"/>
          <w:szCs w:val="22"/>
        </w:rPr>
      </w:pPr>
      <w:r w:rsidRPr="0085674D">
        <w:rPr>
          <w:b/>
          <w:sz w:val="22"/>
          <w:szCs w:val="22"/>
        </w:rPr>
        <w:t>Отчет</w:t>
      </w:r>
    </w:p>
    <w:p w:rsidR="00307389" w:rsidRPr="0085674D" w:rsidRDefault="00307389" w:rsidP="0085674D">
      <w:pPr>
        <w:ind w:firstLine="567"/>
        <w:jc w:val="center"/>
        <w:rPr>
          <w:b/>
          <w:sz w:val="22"/>
          <w:szCs w:val="22"/>
        </w:rPr>
      </w:pPr>
      <w:r w:rsidRPr="0085674D">
        <w:rPr>
          <w:b/>
          <w:sz w:val="22"/>
          <w:szCs w:val="22"/>
        </w:rPr>
        <w:t>о реализации основных мероприятий (мероприятий)</w:t>
      </w:r>
    </w:p>
    <w:p w:rsidR="00307389" w:rsidRPr="0085674D" w:rsidRDefault="00307389" w:rsidP="0085674D">
      <w:pPr>
        <w:ind w:firstLine="567"/>
        <w:jc w:val="center"/>
        <w:rPr>
          <w:b/>
          <w:sz w:val="22"/>
          <w:szCs w:val="22"/>
        </w:rPr>
      </w:pPr>
      <w:r w:rsidRPr="0085674D">
        <w:rPr>
          <w:b/>
          <w:sz w:val="22"/>
          <w:szCs w:val="22"/>
        </w:rPr>
        <w:t xml:space="preserve">подпрограмм муниципальных программ Шумерлинского </w:t>
      </w:r>
      <w:r w:rsidR="00CE392E" w:rsidRPr="0085674D">
        <w:rPr>
          <w:b/>
          <w:sz w:val="22"/>
          <w:szCs w:val="22"/>
        </w:rPr>
        <w:t>муниципального округа</w:t>
      </w:r>
    </w:p>
    <w:p w:rsidR="00307389" w:rsidRPr="0085674D" w:rsidRDefault="00307389" w:rsidP="0085674D">
      <w:pPr>
        <w:ind w:firstLine="567"/>
        <w:jc w:val="center"/>
        <w:rPr>
          <w:b/>
          <w:sz w:val="22"/>
          <w:szCs w:val="22"/>
        </w:rPr>
      </w:pPr>
      <w:r w:rsidRPr="0085674D">
        <w:rPr>
          <w:b/>
          <w:sz w:val="22"/>
          <w:szCs w:val="22"/>
        </w:rPr>
        <w:t>за 202</w:t>
      </w:r>
      <w:r w:rsidR="006A3DEA" w:rsidRPr="0085674D">
        <w:rPr>
          <w:b/>
          <w:sz w:val="22"/>
          <w:szCs w:val="22"/>
        </w:rPr>
        <w:t>3</w:t>
      </w:r>
      <w:r w:rsidRPr="0085674D">
        <w:rPr>
          <w:b/>
          <w:sz w:val="22"/>
          <w:szCs w:val="22"/>
        </w:rPr>
        <w:t xml:space="preserve"> год</w:t>
      </w:r>
    </w:p>
    <w:tbl>
      <w:tblPr>
        <w:tblW w:w="15090" w:type="dxa"/>
        <w:tblLayout w:type="fixed"/>
        <w:tblCellMar>
          <w:top w:w="102" w:type="dxa"/>
          <w:left w:w="62" w:type="dxa"/>
          <w:bottom w:w="102" w:type="dxa"/>
          <w:right w:w="62" w:type="dxa"/>
        </w:tblCellMar>
        <w:tblLook w:val="04A0" w:firstRow="1" w:lastRow="0" w:firstColumn="1" w:lastColumn="0" w:noHBand="0" w:noVBand="1"/>
      </w:tblPr>
      <w:tblGrid>
        <w:gridCol w:w="771"/>
        <w:gridCol w:w="6380"/>
        <w:gridCol w:w="2268"/>
        <w:gridCol w:w="5671"/>
      </w:tblGrid>
      <w:tr w:rsidR="008374D3" w:rsidRPr="0085674D" w:rsidTr="00026225">
        <w:trPr>
          <w:tblHeader/>
        </w:trPr>
        <w:tc>
          <w:tcPr>
            <w:tcW w:w="771" w:type="dxa"/>
            <w:tcBorders>
              <w:top w:val="single" w:sz="4" w:space="0" w:color="auto"/>
              <w:left w:val="nil"/>
              <w:bottom w:val="single" w:sz="4" w:space="0" w:color="auto"/>
              <w:right w:val="single" w:sz="4" w:space="0" w:color="auto"/>
            </w:tcBorders>
            <w:hideMark/>
          </w:tcPr>
          <w:p w:rsidR="008374D3" w:rsidRPr="0085674D" w:rsidRDefault="008374D3" w:rsidP="0085674D">
            <w:pPr>
              <w:widowControl w:val="0"/>
              <w:autoSpaceDE w:val="0"/>
              <w:autoSpaceDN w:val="0"/>
              <w:adjustRightInd w:val="0"/>
              <w:jc w:val="center"/>
              <w:rPr>
                <w:sz w:val="18"/>
                <w:szCs w:val="18"/>
                <w:lang w:eastAsia="en-US"/>
              </w:rPr>
            </w:pPr>
            <w:r w:rsidRPr="0085674D">
              <w:rPr>
                <w:sz w:val="18"/>
                <w:szCs w:val="18"/>
                <w:lang w:eastAsia="en-US"/>
              </w:rPr>
              <w:t>N</w:t>
            </w:r>
          </w:p>
          <w:p w:rsidR="008374D3" w:rsidRPr="0085674D" w:rsidRDefault="008374D3" w:rsidP="0085674D">
            <w:pPr>
              <w:widowControl w:val="0"/>
              <w:autoSpaceDE w:val="0"/>
              <w:autoSpaceDN w:val="0"/>
              <w:adjustRightInd w:val="0"/>
              <w:jc w:val="center"/>
              <w:rPr>
                <w:sz w:val="18"/>
                <w:szCs w:val="18"/>
                <w:lang w:eastAsia="en-US"/>
              </w:rPr>
            </w:pPr>
            <w:proofErr w:type="spellStart"/>
            <w:r w:rsidRPr="0085674D">
              <w:rPr>
                <w:sz w:val="18"/>
                <w:szCs w:val="18"/>
                <w:lang w:eastAsia="en-US"/>
              </w:rPr>
              <w:t>пп</w:t>
            </w:r>
            <w:proofErr w:type="spellEnd"/>
          </w:p>
        </w:tc>
        <w:tc>
          <w:tcPr>
            <w:tcW w:w="6380"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widowControl w:val="0"/>
              <w:autoSpaceDE w:val="0"/>
              <w:autoSpaceDN w:val="0"/>
              <w:adjustRightInd w:val="0"/>
              <w:jc w:val="center"/>
              <w:rPr>
                <w:sz w:val="18"/>
                <w:szCs w:val="18"/>
                <w:lang w:eastAsia="en-US"/>
              </w:rPr>
            </w:pPr>
            <w:proofErr w:type="gramStart"/>
            <w:r w:rsidRPr="0085674D">
              <w:rPr>
                <w:sz w:val="18"/>
                <w:szCs w:val="18"/>
                <w:lang w:eastAsia="en-US"/>
              </w:rPr>
              <w:t>Наименование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w:t>
            </w:r>
            <w:proofErr w:type="gramEnd"/>
          </w:p>
          <w:p w:rsidR="008374D3" w:rsidRPr="0085674D" w:rsidRDefault="008374D3" w:rsidP="0085674D">
            <w:pPr>
              <w:widowControl w:val="0"/>
              <w:autoSpaceDE w:val="0"/>
              <w:autoSpaceDN w:val="0"/>
              <w:adjustRightInd w:val="0"/>
              <w:jc w:val="center"/>
              <w:rPr>
                <w:sz w:val="18"/>
                <w:szCs w:val="18"/>
                <w:lang w:eastAsia="en-US"/>
              </w:rPr>
            </w:pPr>
            <w:proofErr w:type="gramStart"/>
            <w:r w:rsidRPr="0085674D">
              <w:rPr>
                <w:sz w:val="18"/>
                <w:szCs w:val="18"/>
                <w:lang w:eastAsia="en-US"/>
              </w:rPr>
              <w:t>Чувашской Республики), основных мероприятий</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widowControl w:val="0"/>
              <w:autoSpaceDE w:val="0"/>
              <w:autoSpaceDN w:val="0"/>
              <w:adjustRightInd w:val="0"/>
              <w:jc w:val="center"/>
              <w:rPr>
                <w:sz w:val="18"/>
                <w:szCs w:val="18"/>
                <w:lang w:eastAsia="en-US"/>
              </w:rPr>
            </w:pPr>
            <w:r w:rsidRPr="0085674D">
              <w:rPr>
                <w:sz w:val="18"/>
                <w:szCs w:val="18"/>
                <w:lang w:eastAsia="en-US"/>
              </w:rPr>
              <w:t xml:space="preserve">Сведения о выполнении соответствующего мероприятия </w:t>
            </w:r>
            <w:hyperlink r:id="rId8" w:anchor="Par1820" w:tooltip="&lt;1&gt; Указываются значения &quot;выполнено&quot;, &quot;не выполнено&quot;, &quot;частично выполнено&quot;." w:history="1">
              <w:r w:rsidRPr="0085674D">
                <w:rPr>
                  <w:color w:val="0000FF"/>
                  <w:sz w:val="18"/>
                  <w:szCs w:val="18"/>
                  <w:lang w:eastAsia="en-US"/>
                </w:rPr>
                <w:t>&lt;1&gt;</w:t>
              </w:r>
            </w:hyperlink>
          </w:p>
        </w:tc>
        <w:tc>
          <w:tcPr>
            <w:tcW w:w="5671" w:type="dxa"/>
            <w:tcBorders>
              <w:top w:val="single" w:sz="4" w:space="0" w:color="auto"/>
              <w:left w:val="single" w:sz="4" w:space="0" w:color="auto"/>
              <w:bottom w:val="single" w:sz="4" w:space="0" w:color="auto"/>
              <w:right w:val="nil"/>
            </w:tcBorders>
            <w:hideMark/>
          </w:tcPr>
          <w:p w:rsidR="008374D3" w:rsidRPr="0085674D" w:rsidRDefault="008374D3" w:rsidP="0085674D">
            <w:pPr>
              <w:widowControl w:val="0"/>
              <w:autoSpaceDE w:val="0"/>
              <w:autoSpaceDN w:val="0"/>
              <w:adjustRightInd w:val="0"/>
              <w:jc w:val="center"/>
              <w:rPr>
                <w:sz w:val="18"/>
                <w:szCs w:val="18"/>
                <w:lang w:eastAsia="en-US"/>
              </w:rPr>
            </w:pPr>
            <w:r w:rsidRPr="0085674D">
              <w:rPr>
                <w:sz w:val="18"/>
                <w:szCs w:val="18"/>
                <w:lang w:eastAsia="en-US"/>
              </w:rPr>
              <w:t xml:space="preserve">Примечание </w:t>
            </w:r>
            <w:hyperlink r:id="rId9" w:anchor="Par1821" w:tooltip="&lt;2&gt; Представляется краткая информация о проделанной работе и о достижении (недостижении) установленных целевых показателей (индикаторов) государственной программы Чувашской Республики (подпрограммы государственной программы Чувашской Республики). В случае" w:history="1">
              <w:r w:rsidRPr="0085674D">
                <w:rPr>
                  <w:color w:val="0000FF"/>
                  <w:sz w:val="18"/>
                  <w:szCs w:val="18"/>
                  <w:lang w:eastAsia="en-US"/>
                </w:rPr>
                <w:t>&lt;2&gt;</w:t>
              </w:r>
            </w:hyperlink>
          </w:p>
        </w:tc>
      </w:tr>
      <w:tr w:rsidR="008374D3" w:rsidRPr="0085674D" w:rsidTr="00026225">
        <w:trPr>
          <w:trHeight w:val="226"/>
          <w:tblHeader/>
        </w:trPr>
        <w:tc>
          <w:tcPr>
            <w:tcW w:w="771" w:type="dxa"/>
            <w:tcBorders>
              <w:top w:val="single" w:sz="4" w:space="0" w:color="auto"/>
              <w:left w:val="nil"/>
              <w:bottom w:val="single" w:sz="4" w:space="0" w:color="auto"/>
              <w:right w:val="single" w:sz="4" w:space="0" w:color="auto"/>
            </w:tcBorders>
            <w:hideMark/>
          </w:tcPr>
          <w:p w:rsidR="008374D3" w:rsidRPr="0085674D" w:rsidRDefault="008374D3" w:rsidP="0085674D">
            <w:pPr>
              <w:widowControl w:val="0"/>
              <w:autoSpaceDE w:val="0"/>
              <w:autoSpaceDN w:val="0"/>
              <w:adjustRightInd w:val="0"/>
              <w:jc w:val="center"/>
              <w:rPr>
                <w:sz w:val="18"/>
                <w:szCs w:val="18"/>
                <w:lang w:eastAsia="en-US"/>
              </w:rPr>
            </w:pPr>
            <w:r w:rsidRPr="0085674D">
              <w:rPr>
                <w:sz w:val="18"/>
                <w:szCs w:val="18"/>
                <w:lang w:eastAsia="en-US"/>
              </w:rPr>
              <w:t>1</w:t>
            </w:r>
          </w:p>
        </w:tc>
        <w:tc>
          <w:tcPr>
            <w:tcW w:w="6380"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widowControl w:val="0"/>
              <w:autoSpaceDE w:val="0"/>
              <w:autoSpaceDN w:val="0"/>
              <w:adjustRightInd w:val="0"/>
              <w:jc w:val="center"/>
              <w:rPr>
                <w:sz w:val="18"/>
                <w:szCs w:val="18"/>
                <w:lang w:eastAsia="en-US"/>
              </w:rPr>
            </w:pPr>
            <w:r w:rsidRPr="0085674D">
              <w:rPr>
                <w:sz w:val="18"/>
                <w:szCs w:val="18"/>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widowControl w:val="0"/>
              <w:autoSpaceDE w:val="0"/>
              <w:autoSpaceDN w:val="0"/>
              <w:adjustRightInd w:val="0"/>
              <w:jc w:val="center"/>
              <w:rPr>
                <w:sz w:val="18"/>
                <w:szCs w:val="18"/>
                <w:lang w:eastAsia="en-US"/>
              </w:rPr>
            </w:pPr>
            <w:r w:rsidRPr="0085674D">
              <w:rPr>
                <w:sz w:val="18"/>
                <w:szCs w:val="18"/>
                <w:lang w:eastAsia="en-US"/>
              </w:rPr>
              <w:t>3</w:t>
            </w:r>
          </w:p>
        </w:tc>
        <w:tc>
          <w:tcPr>
            <w:tcW w:w="5671" w:type="dxa"/>
            <w:tcBorders>
              <w:top w:val="single" w:sz="4" w:space="0" w:color="auto"/>
              <w:left w:val="single" w:sz="4" w:space="0" w:color="auto"/>
              <w:bottom w:val="single" w:sz="4" w:space="0" w:color="auto"/>
              <w:right w:val="nil"/>
            </w:tcBorders>
            <w:hideMark/>
          </w:tcPr>
          <w:p w:rsidR="008374D3" w:rsidRPr="0085674D" w:rsidRDefault="008374D3" w:rsidP="0085674D">
            <w:pPr>
              <w:widowControl w:val="0"/>
              <w:autoSpaceDE w:val="0"/>
              <w:autoSpaceDN w:val="0"/>
              <w:adjustRightInd w:val="0"/>
              <w:jc w:val="center"/>
              <w:rPr>
                <w:sz w:val="18"/>
                <w:szCs w:val="18"/>
                <w:lang w:eastAsia="en-US"/>
              </w:rPr>
            </w:pPr>
            <w:r w:rsidRPr="0085674D">
              <w:rPr>
                <w:sz w:val="18"/>
                <w:szCs w:val="18"/>
                <w:lang w:eastAsia="en-US"/>
              </w:rPr>
              <w:t>4</w:t>
            </w:r>
          </w:p>
        </w:tc>
      </w:tr>
      <w:tr w:rsidR="008374D3" w:rsidRPr="0085674D" w:rsidTr="00026225">
        <w:tc>
          <w:tcPr>
            <w:tcW w:w="771" w:type="dxa"/>
            <w:tcBorders>
              <w:top w:val="single" w:sz="4" w:space="0" w:color="auto"/>
              <w:left w:val="nil"/>
              <w:bottom w:val="single" w:sz="4" w:space="0" w:color="auto"/>
              <w:right w:val="single" w:sz="4" w:space="0" w:color="auto"/>
            </w:tcBorders>
            <w:hideMark/>
          </w:tcPr>
          <w:p w:rsidR="008374D3" w:rsidRPr="0085674D" w:rsidRDefault="008374D3" w:rsidP="0085674D">
            <w:pPr>
              <w:widowControl w:val="0"/>
              <w:autoSpaceDE w:val="0"/>
              <w:autoSpaceDN w:val="0"/>
              <w:adjustRightInd w:val="0"/>
              <w:rPr>
                <w:sz w:val="22"/>
                <w:szCs w:val="22"/>
                <w:lang w:eastAsia="en-US"/>
              </w:rPr>
            </w:pPr>
            <w:r w:rsidRPr="0085674D">
              <w:rPr>
                <w:sz w:val="22"/>
                <w:szCs w:val="22"/>
                <w:lang w:eastAsia="en-US"/>
              </w:rPr>
              <w:t>1.</w:t>
            </w:r>
          </w:p>
        </w:tc>
        <w:tc>
          <w:tcPr>
            <w:tcW w:w="6380"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widowControl w:val="0"/>
              <w:autoSpaceDE w:val="0"/>
              <w:autoSpaceDN w:val="0"/>
              <w:adjustRightInd w:val="0"/>
              <w:jc w:val="both"/>
              <w:rPr>
                <w:b/>
                <w:sz w:val="22"/>
                <w:szCs w:val="22"/>
                <w:lang w:eastAsia="en-US"/>
              </w:rPr>
            </w:pPr>
            <w:r w:rsidRPr="0085674D">
              <w:rPr>
                <w:b/>
                <w:sz w:val="22"/>
                <w:szCs w:val="22"/>
                <w:lang w:eastAsia="en-US"/>
              </w:rPr>
              <w:t>1. Муниципальная программа Шумерлинского муниципального округа Чувашской Республики «Обеспечение граждан  Шумерлинского муниципального округа Чувашской Республики доступным и комфортным жильем»</w:t>
            </w:r>
          </w:p>
        </w:tc>
        <w:tc>
          <w:tcPr>
            <w:tcW w:w="2268" w:type="dxa"/>
            <w:tcBorders>
              <w:top w:val="single" w:sz="4" w:space="0" w:color="auto"/>
              <w:left w:val="single" w:sz="4" w:space="0" w:color="auto"/>
              <w:bottom w:val="single" w:sz="4" w:space="0" w:color="auto"/>
              <w:right w:val="single" w:sz="4" w:space="0" w:color="auto"/>
            </w:tcBorders>
          </w:tcPr>
          <w:p w:rsidR="008374D3" w:rsidRPr="0085674D" w:rsidRDefault="008374D3" w:rsidP="0085674D">
            <w:pPr>
              <w:widowControl w:val="0"/>
              <w:autoSpaceDE w:val="0"/>
              <w:autoSpaceDN w:val="0"/>
              <w:adjustRightInd w:val="0"/>
              <w:rPr>
                <w:sz w:val="22"/>
                <w:szCs w:val="22"/>
                <w:lang w:eastAsia="en-US"/>
              </w:rPr>
            </w:pPr>
          </w:p>
        </w:tc>
        <w:tc>
          <w:tcPr>
            <w:tcW w:w="5671" w:type="dxa"/>
            <w:tcBorders>
              <w:top w:val="single" w:sz="4" w:space="0" w:color="auto"/>
              <w:left w:val="single" w:sz="4" w:space="0" w:color="auto"/>
              <w:bottom w:val="single" w:sz="4" w:space="0" w:color="auto"/>
              <w:right w:val="nil"/>
            </w:tcBorders>
          </w:tcPr>
          <w:p w:rsidR="008374D3" w:rsidRPr="0085674D" w:rsidRDefault="008374D3" w:rsidP="0085674D">
            <w:pPr>
              <w:widowControl w:val="0"/>
              <w:autoSpaceDE w:val="0"/>
              <w:autoSpaceDN w:val="0"/>
              <w:adjustRightInd w:val="0"/>
              <w:rPr>
                <w:sz w:val="22"/>
                <w:szCs w:val="22"/>
                <w:lang w:eastAsia="en-US"/>
              </w:rPr>
            </w:pPr>
          </w:p>
        </w:tc>
      </w:tr>
      <w:tr w:rsidR="008374D3" w:rsidRPr="0085674D" w:rsidTr="00026225">
        <w:tc>
          <w:tcPr>
            <w:tcW w:w="771" w:type="dxa"/>
            <w:tcBorders>
              <w:top w:val="single" w:sz="4" w:space="0" w:color="auto"/>
              <w:left w:val="nil"/>
              <w:bottom w:val="single" w:sz="4" w:space="0" w:color="auto"/>
              <w:right w:val="single" w:sz="4" w:space="0" w:color="auto"/>
            </w:tcBorders>
            <w:hideMark/>
          </w:tcPr>
          <w:p w:rsidR="008374D3" w:rsidRPr="0085674D" w:rsidRDefault="008374D3" w:rsidP="0085674D">
            <w:pPr>
              <w:autoSpaceDE w:val="0"/>
              <w:autoSpaceDN w:val="0"/>
              <w:adjustRightInd w:val="0"/>
              <w:rPr>
                <w:bCs/>
                <w:sz w:val="22"/>
                <w:szCs w:val="22"/>
                <w:lang w:eastAsia="en-US"/>
              </w:rPr>
            </w:pPr>
            <w:r w:rsidRPr="0085674D">
              <w:rPr>
                <w:bCs/>
                <w:sz w:val="22"/>
                <w:szCs w:val="22"/>
                <w:lang w:eastAsia="en-US"/>
              </w:rPr>
              <w:t>1.1.</w:t>
            </w:r>
          </w:p>
        </w:tc>
        <w:tc>
          <w:tcPr>
            <w:tcW w:w="6380"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autoSpaceDE w:val="0"/>
              <w:autoSpaceDN w:val="0"/>
              <w:adjustRightInd w:val="0"/>
              <w:jc w:val="both"/>
              <w:rPr>
                <w:bCs/>
                <w:i/>
                <w:sz w:val="22"/>
                <w:szCs w:val="22"/>
                <w:lang w:eastAsia="en-US"/>
              </w:rPr>
            </w:pPr>
            <w:r w:rsidRPr="0085674D">
              <w:rPr>
                <w:bCs/>
                <w:i/>
                <w:sz w:val="22"/>
                <w:szCs w:val="22"/>
                <w:lang w:eastAsia="en-US"/>
              </w:rPr>
              <w:t>Подпрограмма «Поддержка строительства жилья в Шумерлинском муниципальном округе 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8374D3" w:rsidRPr="0085674D" w:rsidRDefault="008374D3"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8374D3" w:rsidRPr="0085674D" w:rsidRDefault="008374D3" w:rsidP="0085674D">
            <w:pPr>
              <w:autoSpaceDE w:val="0"/>
              <w:autoSpaceDN w:val="0"/>
              <w:adjustRightInd w:val="0"/>
              <w:rPr>
                <w:bCs/>
                <w:sz w:val="22"/>
                <w:szCs w:val="22"/>
                <w:lang w:eastAsia="en-US"/>
              </w:rPr>
            </w:pPr>
          </w:p>
        </w:tc>
      </w:tr>
      <w:tr w:rsidR="008374D3" w:rsidRPr="0085674D" w:rsidTr="00026225">
        <w:tc>
          <w:tcPr>
            <w:tcW w:w="771" w:type="dxa"/>
            <w:tcBorders>
              <w:top w:val="single" w:sz="4" w:space="0" w:color="auto"/>
              <w:left w:val="nil"/>
              <w:bottom w:val="single" w:sz="4" w:space="0" w:color="auto"/>
              <w:right w:val="single" w:sz="4" w:space="0" w:color="auto"/>
            </w:tcBorders>
          </w:tcPr>
          <w:p w:rsidR="008374D3" w:rsidRPr="0085674D" w:rsidRDefault="008374D3"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jc w:val="both"/>
              <w:rPr>
                <w:bCs/>
                <w:sz w:val="22"/>
                <w:szCs w:val="22"/>
                <w:lang w:eastAsia="en-US"/>
              </w:rPr>
            </w:pPr>
            <w:r w:rsidRPr="0085674D">
              <w:rPr>
                <w:bCs/>
                <w:sz w:val="22"/>
                <w:szCs w:val="22"/>
                <w:lang w:eastAsia="en-US"/>
              </w:rPr>
              <w:t>Основное мероприятие 1 «Переселение граждан из аварийного жилищного фонда, расположенного на территории Чувашской Республики»</w:t>
            </w:r>
          </w:p>
        </w:tc>
        <w:tc>
          <w:tcPr>
            <w:tcW w:w="2268"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hideMark/>
          </w:tcPr>
          <w:p w:rsidR="008374D3" w:rsidRPr="0085674D" w:rsidRDefault="008374D3" w:rsidP="0085674D">
            <w:pPr>
              <w:autoSpaceDE w:val="0"/>
              <w:autoSpaceDN w:val="0"/>
              <w:adjustRightInd w:val="0"/>
              <w:rPr>
                <w:sz w:val="22"/>
                <w:szCs w:val="22"/>
                <w:lang w:eastAsia="en-US"/>
              </w:rPr>
            </w:pPr>
            <w:r w:rsidRPr="0085674D">
              <w:rPr>
                <w:bCs/>
                <w:sz w:val="22"/>
                <w:szCs w:val="22"/>
                <w:lang w:eastAsia="en-US"/>
              </w:rPr>
              <w:t xml:space="preserve">В 2023 году в рамках реализации основного мероприятия обеспечены жилыми помещениями 4 семьи. </w:t>
            </w:r>
          </w:p>
          <w:p w:rsidR="008374D3" w:rsidRDefault="008374D3" w:rsidP="0085674D">
            <w:pPr>
              <w:autoSpaceDE w:val="0"/>
              <w:autoSpaceDN w:val="0"/>
              <w:adjustRightInd w:val="0"/>
              <w:rPr>
                <w:bCs/>
                <w:sz w:val="22"/>
                <w:szCs w:val="22"/>
                <w:lang w:eastAsia="en-US"/>
              </w:rPr>
            </w:pPr>
            <w:r w:rsidRPr="0085674D">
              <w:rPr>
                <w:bCs/>
                <w:sz w:val="22"/>
                <w:szCs w:val="22"/>
                <w:lang w:eastAsia="en-US"/>
              </w:rPr>
              <w:t>Всего расселено 9 граждан из жилищного фонда, признанного аварийным и представляющего угрозу жизни и здоровью граждан, за исключением признанного таковым до 1 января 2017 года,  дома признанного аварийным и подлежащим сносу, расположенного по адресу: Чувашская Республика, Шумерлинский район, д. Шумерля, пер. Почтовый, д.3.</w:t>
            </w:r>
          </w:p>
          <w:p w:rsidR="00553695" w:rsidRPr="0085674D" w:rsidRDefault="00553695" w:rsidP="0085674D">
            <w:pPr>
              <w:autoSpaceDE w:val="0"/>
              <w:autoSpaceDN w:val="0"/>
              <w:adjustRightInd w:val="0"/>
              <w:rPr>
                <w:bCs/>
                <w:sz w:val="22"/>
                <w:szCs w:val="22"/>
                <w:lang w:eastAsia="en-US"/>
              </w:rPr>
            </w:pPr>
            <w:r>
              <w:rPr>
                <w:bCs/>
                <w:sz w:val="22"/>
                <w:szCs w:val="22"/>
                <w:lang w:eastAsia="en-US"/>
              </w:rPr>
              <w:t xml:space="preserve"> Расселено 9 граждан – это 4 семьи, предоставлено 4 жилых помещения, три из которых были приобретены в результате проведения электронных аукционов в соответствии с соглашением, одно жилое помещение было предоставлено из муниципального жилищного фонда </w:t>
            </w:r>
            <w:proofErr w:type="spellStart"/>
            <w:r>
              <w:rPr>
                <w:bCs/>
                <w:sz w:val="22"/>
                <w:szCs w:val="22"/>
                <w:lang w:eastAsia="en-US"/>
              </w:rPr>
              <w:t>Шумерлинского</w:t>
            </w:r>
            <w:proofErr w:type="spellEnd"/>
            <w:r>
              <w:rPr>
                <w:bCs/>
                <w:sz w:val="22"/>
                <w:szCs w:val="22"/>
                <w:lang w:eastAsia="en-US"/>
              </w:rPr>
              <w:t xml:space="preserve"> муниципального округа</w:t>
            </w:r>
          </w:p>
          <w:p w:rsidR="008374D3" w:rsidRPr="0085674D" w:rsidRDefault="008374D3" w:rsidP="0085674D">
            <w:pPr>
              <w:autoSpaceDE w:val="0"/>
              <w:autoSpaceDN w:val="0"/>
              <w:adjustRightInd w:val="0"/>
              <w:rPr>
                <w:bCs/>
                <w:sz w:val="22"/>
                <w:szCs w:val="22"/>
                <w:lang w:eastAsia="en-US"/>
              </w:rPr>
            </w:pPr>
          </w:p>
        </w:tc>
      </w:tr>
      <w:tr w:rsidR="008374D3" w:rsidRPr="0085674D" w:rsidTr="00026225">
        <w:tc>
          <w:tcPr>
            <w:tcW w:w="771" w:type="dxa"/>
            <w:tcBorders>
              <w:top w:val="single" w:sz="4" w:space="0" w:color="auto"/>
              <w:left w:val="nil"/>
              <w:bottom w:val="single" w:sz="4" w:space="0" w:color="auto"/>
              <w:right w:val="single" w:sz="4" w:space="0" w:color="auto"/>
            </w:tcBorders>
          </w:tcPr>
          <w:p w:rsidR="008374D3" w:rsidRPr="0085674D" w:rsidRDefault="008374D3"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jc w:val="both"/>
              <w:rPr>
                <w:rFonts w:eastAsia="Calibri"/>
                <w:sz w:val="22"/>
                <w:szCs w:val="22"/>
                <w:lang w:eastAsia="en-US"/>
              </w:rPr>
            </w:pPr>
            <w:r w:rsidRPr="0085674D">
              <w:rPr>
                <w:bCs/>
                <w:sz w:val="22"/>
                <w:szCs w:val="22"/>
                <w:lang w:eastAsia="en-US"/>
              </w:rPr>
              <w:t>Основное мероприятие 2 «Обеспечение граждан доступным жильем»</w:t>
            </w:r>
          </w:p>
        </w:tc>
        <w:tc>
          <w:tcPr>
            <w:tcW w:w="2268"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hideMark/>
          </w:tcPr>
          <w:p w:rsidR="008374D3" w:rsidRPr="0085674D" w:rsidRDefault="008374D3" w:rsidP="0085674D">
            <w:pPr>
              <w:autoSpaceDE w:val="0"/>
              <w:autoSpaceDN w:val="0"/>
              <w:adjustRightInd w:val="0"/>
              <w:rPr>
                <w:bCs/>
                <w:sz w:val="22"/>
                <w:szCs w:val="22"/>
                <w:lang w:eastAsia="en-US"/>
              </w:rPr>
            </w:pPr>
            <w:r w:rsidRPr="0085674D">
              <w:rPr>
                <w:bCs/>
                <w:sz w:val="22"/>
                <w:szCs w:val="22"/>
                <w:lang w:eastAsia="en-US"/>
              </w:rPr>
              <w:t xml:space="preserve">В 2023 году в рамках реализации основного мероприятия обеспечены жилыми помещениями 4 молодых семьи. </w:t>
            </w:r>
            <w:r w:rsidRPr="0085674D">
              <w:rPr>
                <w:bCs/>
                <w:sz w:val="22"/>
                <w:szCs w:val="22"/>
                <w:lang w:eastAsia="en-US"/>
              </w:rPr>
              <w:lastRenderedPageBreak/>
              <w:t>Освоение составило 100%.</w:t>
            </w:r>
          </w:p>
        </w:tc>
      </w:tr>
      <w:tr w:rsidR="008374D3" w:rsidRPr="0085674D" w:rsidTr="00026225">
        <w:tc>
          <w:tcPr>
            <w:tcW w:w="771" w:type="dxa"/>
            <w:tcBorders>
              <w:top w:val="single" w:sz="4" w:space="0" w:color="auto"/>
              <w:left w:val="nil"/>
              <w:bottom w:val="single" w:sz="4" w:space="0" w:color="auto"/>
              <w:right w:val="single" w:sz="4" w:space="0" w:color="auto"/>
            </w:tcBorders>
            <w:hideMark/>
          </w:tcPr>
          <w:p w:rsidR="008374D3" w:rsidRPr="0085674D" w:rsidRDefault="008374D3" w:rsidP="0085674D">
            <w:pPr>
              <w:autoSpaceDE w:val="0"/>
              <w:autoSpaceDN w:val="0"/>
              <w:adjustRightInd w:val="0"/>
              <w:rPr>
                <w:bCs/>
                <w:sz w:val="22"/>
                <w:szCs w:val="22"/>
                <w:lang w:eastAsia="en-US"/>
              </w:rPr>
            </w:pPr>
            <w:r w:rsidRPr="0085674D">
              <w:rPr>
                <w:bCs/>
                <w:sz w:val="22"/>
                <w:szCs w:val="22"/>
                <w:lang w:eastAsia="en-US"/>
              </w:rPr>
              <w:lastRenderedPageBreak/>
              <w:t>1.2.</w:t>
            </w:r>
          </w:p>
        </w:tc>
        <w:tc>
          <w:tcPr>
            <w:tcW w:w="6380"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jc w:val="both"/>
              <w:rPr>
                <w:rFonts w:eastAsia="Calibri"/>
                <w:i/>
                <w:sz w:val="22"/>
                <w:szCs w:val="22"/>
                <w:lang w:eastAsia="en-US"/>
              </w:rPr>
            </w:pPr>
            <w:r w:rsidRPr="0085674D">
              <w:rPr>
                <w:rFonts w:eastAsia="Calibri"/>
                <w:i/>
                <w:sz w:val="22"/>
                <w:szCs w:val="22"/>
                <w:lang w:eastAsia="en-US"/>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268" w:type="dxa"/>
            <w:tcBorders>
              <w:top w:val="single" w:sz="4" w:space="0" w:color="auto"/>
              <w:left w:val="single" w:sz="4" w:space="0" w:color="auto"/>
              <w:bottom w:val="single" w:sz="4" w:space="0" w:color="auto"/>
              <w:right w:val="single" w:sz="4" w:space="0" w:color="auto"/>
            </w:tcBorders>
          </w:tcPr>
          <w:p w:rsidR="008374D3" w:rsidRPr="0085674D" w:rsidRDefault="008374D3" w:rsidP="0085674D">
            <w:pPr>
              <w:rPr>
                <w:sz w:val="22"/>
                <w:szCs w:val="22"/>
                <w:lang w:eastAsia="en-US"/>
              </w:rPr>
            </w:pPr>
          </w:p>
        </w:tc>
        <w:tc>
          <w:tcPr>
            <w:tcW w:w="5671" w:type="dxa"/>
            <w:tcBorders>
              <w:top w:val="single" w:sz="4" w:space="0" w:color="auto"/>
              <w:left w:val="single" w:sz="4" w:space="0" w:color="auto"/>
              <w:bottom w:val="single" w:sz="4" w:space="0" w:color="auto"/>
              <w:right w:val="nil"/>
            </w:tcBorders>
          </w:tcPr>
          <w:p w:rsidR="008374D3" w:rsidRPr="0085674D" w:rsidRDefault="008374D3" w:rsidP="0085674D">
            <w:pPr>
              <w:autoSpaceDE w:val="0"/>
              <w:autoSpaceDN w:val="0"/>
              <w:adjustRightInd w:val="0"/>
              <w:ind w:firstLine="505"/>
              <w:jc w:val="both"/>
              <w:rPr>
                <w:bCs/>
                <w:sz w:val="22"/>
                <w:szCs w:val="22"/>
                <w:lang w:eastAsia="en-US"/>
              </w:rPr>
            </w:pPr>
          </w:p>
        </w:tc>
      </w:tr>
      <w:tr w:rsidR="008374D3" w:rsidRPr="0085674D" w:rsidTr="00026225">
        <w:tc>
          <w:tcPr>
            <w:tcW w:w="771" w:type="dxa"/>
            <w:tcBorders>
              <w:top w:val="single" w:sz="4" w:space="0" w:color="auto"/>
              <w:left w:val="nil"/>
              <w:bottom w:val="single" w:sz="4" w:space="0" w:color="auto"/>
              <w:right w:val="single" w:sz="4" w:space="0" w:color="auto"/>
            </w:tcBorders>
          </w:tcPr>
          <w:p w:rsidR="008374D3" w:rsidRPr="0085674D" w:rsidRDefault="008374D3"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rPr>
                <w:rFonts w:eastAsia="Calibri"/>
                <w:sz w:val="22"/>
                <w:szCs w:val="22"/>
                <w:lang w:eastAsia="en-US"/>
              </w:rPr>
            </w:pPr>
            <w:r w:rsidRPr="0085674D">
              <w:rPr>
                <w:bCs/>
                <w:sz w:val="22"/>
                <w:szCs w:val="22"/>
                <w:lang w:eastAsia="en-US"/>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268"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jc w:val="center"/>
              <w:rPr>
                <w:bCs/>
                <w:sz w:val="22"/>
                <w:szCs w:val="22"/>
                <w:lang w:eastAsia="en-US"/>
              </w:rPr>
            </w:pPr>
            <w:r w:rsidRPr="0085674D">
              <w:rPr>
                <w:bCs/>
                <w:sz w:val="22"/>
                <w:szCs w:val="22"/>
                <w:lang w:eastAsia="en-US"/>
              </w:rPr>
              <w:t>Не выполнено</w:t>
            </w:r>
          </w:p>
        </w:tc>
        <w:tc>
          <w:tcPr>
            <w:tcW w:w="5671" w:type="dxa"/>
            <w:tcBorders>
              <w:top w:val="single" w:sz="4" w:space="0" w:color="auto"/>
              <w:left w:val="single" w:sz="4" w:space="0" w:color="auto"/>
              <w:bottom w:val="single" w:sz="4" w:space="0" w:color="auto"/>
              <w:right w:val="nil"/>
            </w:tcBorders>
            <w:hideMark/>
          </w:tcPr>
          <w:p w:rsidR="008374D3" w:rsidRPr="0085674D" w:rsidRDefault="008374D3" w:rsidP="0085674D">
            <w:pPr>
              <w:autoSpaceDE w:val="0"/>
              <w:autoSpaceDN w:val="0"/>
              <w:adjustRightInd w:val="0"/>
              <w:jc w:val="both"/>
              <w:rPr>
                <w:bCs/>
                <w:sz w:val="22"/>
                <w:szCs w:val="22"/>
                <w:lang w:eastAsia="en-US"/>
              </w:rPr>
            </w:pPr>
            <w:r w:rsidRPr="0085674D">
              <w:rPr>
                <w:bCs/>
                <w:sz w:val="22"/>
                <w:szCs w:val="22"/>
                <w:lang w:eastAsia="en-US"/>
              </w:rPr>
              <w:t xml:space="preserve">В связи с изначальным отсутствием претендентов из числа детей-сирот и </w:t>
            </w:r>
            <w:proofErr w:type="gramStart"/>
            <w:r w:rsidRPr="0085674D">
              <w:rPr>
                <w:bCs/>
                <w:sz w:val="22"/>
                <w:szCs w:val="22"/>
                <w:lang w:eastAsia="en-US"/>
              </w:rPr>
              <w:t>детей</w:t>
            </w:r>
            <w:proofErr w:type="gramEnd"/>
            <w:r w:rsidRPr="0085674D">
              <w:rPr>
                <w:bCs/>
                <w:sz w:val="22"/>
                <w:szCs w:val="22"/>
                <w:lang w:eastAsia="en-US"/>
              </w:rPr>
              <w:t xml:space="preserve"> оставшихся без попечения родителей, подлежащих обеспечению жильем в 2023 году, мероприятий по обеспечению жилым помещением данных лиц  предусмотрено не было. 06.07.2023 году было принято решение о включении в список признания нуждающимися в жилом помещении гр. Филиппова М.А., право у которого на обеспечение жилым помещением возникло с 12.08.2023г. Сре</w:t>
            </w:r>
            <w:proofErr w:type="gramStart"/>
            <w:r w:rsidRPr="0085674D">
              <w:rPr>
                <w:bCs/>
                <w:sz w:val="22"/>
                <w:szCs w:val="22"/>
                <w:lang w:eastAsia="en-US"/>
              </w:rPr>
              <w:t>дств дл</w:t>
            </w:r>
            <w:proofErr w:type="gramEnd"/>
            <w:r w:rsidRPr="0085674D">
              <w:rPr>
                <w:bCs/>
                <w:sz w:val="22"/>
                <w:szCs w:val="22"/>
                <w:lang w:eastAsia="en-US"/>
              </w:rPr>
              <w:t>я обеспечения жилым помещением данного лица не предоставлялось.</w:t>
            </w:r>
          </w:p>
        </w:tc>
      </w:tr>
      <w:tr w:rsidR="008374D3" w:rsidRPr="0085674D" w:rsidTr="00026225">
        <w:tc>
          <w:tcPr>
            <w:tcW w:w="771" w:type="dxa"/>
            <w:tcBorders>
              <w:top w:val="single" w:sz="4" w:space="0" w:color="auto"/>
              <w:left w:val="nil"/>
              <w:bottom w:val="single" w:sz="4" w:space="0" w:color="auto"/>
              <w:right w:val="single" w:sz="4" w:space="0" w:color="auto"/>
            </w:tcBorders>
            <w:hideMark/>
          </w:tcPr>
          <w:p w:rsidR="008374D3" w:rsidRPr="0085674D" w:rsidRDefault="008374D3" w:rsidP="0085674D">
            <w:pPr>
              <w:autoSpaceDE w:val="0"/>
              <w:autoSpaceDN w:val="0"/>
              <w:adjustRightInd w:val="0"/>
              <w:rPr>
                <w:bCs/>
                <w:sz w:val="22"/>
                <w:szCs w:val="22"/>
                <w:lang w:eastAsia="en-US"/>
              </w:rPr>
            </w:pPr>
            <w:r w:rsidRPr="0085674D">
              <w:rPr>
                <w:bCs/>
                <w:sz w:val="22"/>
                <w:szCs w:val="22"/>
                <w:lang w:eastAsia="en-US"/>
              </w:rPr>
              <w:t>2.</w:t>
            </w:r>
          </w:p>
        </w:tc>
        <w:tc>
          <w:tcPr>
            <w:tcW w:w="6380"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rPr>
                <w:bCs/>
                <w:sz w:val="22"/>
                <w:szCs w:val="22"/>
                <w:lang w:eastAsia="en-US"/>
              </w:rPr>
            </w:pPr>
            <w:r w:rsidRPr="0085674D">
              <w:rPr>
                <w:b/>
                <w:sz w:val="22"/>
                <w:szCs w:val="22"/>
                <w:lang w:eastAsia="en-US"/>
              </w:rPr>
              <w:t>Муниципальная программа Шумерлинского муниципального округа Чувашской Республики «Комплексное развитие сельских территорий Шумерлинского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8374D3" w:rsidRPr="0085674D" w:rsidRDefault="008374D3"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8374D3" w:rsidRPr="0085674D" w:rsidRDefault="008374D3" w:rsidP="0085674D">
            <w:pPr>
              <w:autoSpaceDE w:val="0"/>
              <w:autoSpaceDN w:val="0"/>
              <w:adjustRightInd w:val="0"/>
              <w:jc w:val="both"/>
              <w:rPr>
                <w:bCs/>
                <w:sz w:val="22"/>
                <w:szCs w:val="22"/>
                <w:lang w:eastAsia="en-US"/>
              </w:rPr>
            </w:pPr>
          </w:p>
        </w:tc>
      </w:tr>
      <w:tr w:rsidR="008374D3" w:rsidRPr="0085674D" w:rsidTr="00026225">
        <w:tc>
          <w:tcPr>
            <w:tcW w:w="771" w:type="dxa"/>
            <w:tcBorders>
              <w:top w:val="single" w:sz="4" w:space="0" w:color="auto"/>
              <w:left w:val="nil"/>
              <w:bottom w:val="single" w:sz="4" w:space="0" w:color="auto"/>
              <w:right w:val="single" w:sz="4" w:space="0" w:color="auto"/>
            </w:tcBorders>
            <w:hideMark/>
          </w:tcPr>
          <w:p w:rsidR="008374D3" w:rsidRPr="0085674D" w:rsidRDefault="008374D3" w:rsidP="0085674D">
            <w:pPr>
              <w:autoSpaceDE w:val="0"/>
              <w:autoSpaceDN w:val="0"/>
              <w:adjustRightInd w:val="0"/>
              <w:rPr>
                <w:bCs/>
                <w:sz w:val="22"/>
                <w:szCs w:val="22"/>
                <w:lang w:eastAsia="en-US"/>
              </w:rPr>
            </w:pPr>
            <w:r w:rsidRPr="0085674D">
              <w:rPr>
                <w:bCs/>
                <w:sz w:val="22"/>
                <w:szCs w:val="22"/>
                <w:lang w:eastAsia="en-US"/>
              </w:rPr>
              <w:t>2.1.</w:t>
            </w:r>
          </w:p>
        </w:tc>
        <w:tc>
          <w:tcPr>
            <w:tcW w:w="6380"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widowControl w:val="0"/>
              <w:jc w:val="both"/>
              <w:rPr>
                <w:rFonts w:eastAsia="Calibri"/>
                <w:i/>
                <w:spacing w:val="-2"/>
                <w:sz w:val="22"/>
                <w:szCs w:val="22"/>
                <w:lang w:eastAsia="en-US"/>
              </w:rPr>
            </w:pPr>
            <w:r w:rsidRPr="0085674D">
              <w:rPr>
                <w:i/>
                <w:sz w:val="22"/>
                <w:szCs w:val="22"/>
                <w:lang w:eastAsia="en-US"/>
              </w:rPr>
              <w:t>Подпрограмма «Создание условий для обеспечения доступным и комфортным жильем сельского населения»</w:t>
            </w:r>
          </w:p>
        </w:tc>
        <w:tc>
          <w:tcPr>
            <w:tcW w:w="2268" w:type="dxa"/>
            <w:tcBorders>
              <w:top w:val="single" w:sz="4" w:space="0" w:color="auto"/>
              <w:left w:val="single" w:sz="4" w:space="0" w:color="auto"/>
              <w:bottom w:val="single" w:sz="4" w:space="0" w:color="auto"/>
              <w:right w:val="single" w:sz="4" w:space="0" w:color="auto"/>
            </w:tcBorders>
          </w:tcPr>
          <w:p w:rsidR="008374D3" w:rsidRPr="0085674D" w:rsidRDefault="008374D3" w:rsidP="0085674D">
            <w:pPr>
              <w:rPr>
                <w:sz w:val="22"/>
                <w:szCs w:val="22"/>
                <w:lang w:eastAsia="en-US"/>
              </w:rPr>
            </w:pPr>
          </w:p>
        </w:tc>
        <w:tc>
          <w:tcPr>
            <w:tcW w:w="5671" w:type="dxa"/>
            <w:tcBorders>
              <w:top w:val="single" w:sz="4" w:space="0" w:color="auto"/>
              <w:left w:val="single" w:sz="4" w:space="0" w:color="auto"/>
              <w:bottom w:val="single" w:sz="4" w:space="0" w:color="auto"/>
              <w:right w:val="nil"/>
            </w:tcBorders>
          </w:tcPr>
          <w:p w:rsidR="008374D3" w:rsidRPr="0085674D" w:rsidRDefault="008374D3" w:rsidP="0085674D">
            <w:pPr>
              <w:autoSpaceDE w:val="0"/>
              <w:autoSpaceDN w:val="0"/>
              <w:adjustRightInd w:val="0"/>
              <w:ind w:firstLine="505"/>
              <w:jc w:val="both"/>
              <w:rPr>
                <w:bCs/>
                <w:sz w:val="22"/>
                <w:szCs w:val="22"/>
                <w:lang w:eastAsia="en-US"/>
              </w:rPr>
            </w:pPr>
          </w:p>
        </w:tc>
      </w:tr>
      <w:tr w:rsidR="008374D3" w:rsidRPr="0085674D" w:rsidTr="00026225">
        <w:tc>
          <w:tcPr>
            <w:tcW w:w="771" w:type="dxa"/>
            <w:tcBorders>
              <w:top w:val="single" w:sz="4" w:space="0" w:color="auto"/>
              <w:left w:val="nil"/>
              <w:bottom w:val="single" w:sz="4" w:space="0" w:color="auto"/>
              <w:right w:val="single" w:sz="4" w:space="0" w:color="auto"/>
            </w:tcBorders>
          </w:tcPr>
          <w:p w:rsidR="008374D3" w:rsidRPr="0085674D" w:rsidRDefault="008374D3"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widowControl w:val="0"/>
              <w:jc w:val="both"/>
              <w:rPr>
                <w:rFonts w:eastAsia="Calibri"/>
                <w:spacing w:val="-2"/>
                <w:sz w:val="22"/>
                <w:szCs w:val="22"/>
                <w:lang w:eastAsia="en-US"/>
              </w:rPr>
            </w:pPr>
            <w:r w:rsidRPr="0085674D">
              <w:rPr>
                <w:sz w:val="22"/>
                <w:szCs w:val="22"/>
                <w:lang w:eastAsia="en-US"/>
              </w:rPr>
              <w:t>Основное мероприятие 1 "Улучшение жилищных условий граждан на селе"</w:t>
            </w:r>
          </w:p>
        </w:tc>
        <w:tc>
          <w:tcPr>
            <w:tcW w:w="2268"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jc w:val="center"/>
              <w:rPr>
                <w:sz w:val="22"/>
                <w:szCs w:val="22"/>
                <w:lang w:eastAsia="en-US"/>
              </w:rPr>
            </w:pPr>
            <w:r w:rsidRPr="0085674D">
              <w:rPr>
                <w:sz w:val="22"/>
                <w:szCs w:val="22"/>
                <w:lang w:eastAsia="en-US"/>
              </w:rPr>
              <w:t>Не выполнено</w:t>
            </w:r>
          </w:p>
        </w:tc>
        <w:tc>
          <w:tcPr>
            <w:tcW w:w="5671" w:type="dxa"/>
            <w:tcBorders>
              <w:top w:val="single" w:sz="4" w:space="0" w:color="auto"/>
              <w:left w:val="single" w:sz="4" w:space="0" w:color="auto"/>
              <w:bottom w:val="single" w:sz="4" w:space="0" w:color="auto"/>
              <w:right w:val="nil"/>
            </w:tcBorders>
            <w:hideMark/>
          </w:tcPr>
          <w:p w:rsidR="008374D3" w:rsidRPr="0085674D" w:rsidRDefault="008374D3" w:rsidP="0085674D">
            <w:pPr>
              <w:autoSpaceDE w:val="0"/>
              <w:autoSpaceDN w:val="0"/>
              <w:adjustRightInd w:val="0"/>
              <w:jc w:val="both"/>
              <w:rPr>
                <w:bCs/>
                <w:sz w:val="22"/>
                <w:szCs w:val="22"/>
                <w:lang w:eastAsia="en-US"/>
              </w:rPr>
            </w:pPr>
            <w:r w:rsidRPr="0085674D">
              <w:rPr>
                <w:bCs/>
                <w:sz w:val="22"/>
                <w:szCs w:val="22"/>
                <w:lang w:eastAsia="en-US"/>
              </w:rPr>
              <w:t>Мероприятие в 2023 году не реализовывалось в связи с отсутствием претендентов</w:t>
            </w:r>
            <w:r w:rsidR="00553695">
              <w:rPr>
                <w:bCs/>
                <w:sz w:val="22"/>
                <w:szCs w:val="22"/>
                <w:lang w:eastAsia="en-US"/>
              </w:rPr>
              <w:t>.</w:t>
            </w:r>
          </w:p>
        </w:tc>
      </w:tr>
      <w:tr w:rsidR="008374D3" w:rsidRPr="0085674D" w:rsidTr="00026225">
        <w:tc>
          <w:tcPr>
            <w:tcW w:w="771" w:type="dxa"/>
            <w:tcBorders>
              <w:top w:val="single" w:sz="4" w:space="0" w:color="auto"/>
              <w:left w:val="nil"/>
              <w:bottom w:val="single" w:sz="4" w:space="0" w:color="auto"/>
              <w:right w:val="single" w:sz="4" w:space="0" w:color="auto"/>
            </w:tcBorders>
            <w:hideMark/>
          </w:tcPr>
          <w:p w:rsidR="008374D3" w:rsidRPr="0085674D" w:rsidRDefault="008374D3" w:rsidP="0085674D">
            <w:pPr>
              <w:autoSpaceDE w:val="0"/>
              <w:autoSpaceDN w:val="0"/>
              <w:adjustRightInd w:val="0"/>
              <w:rPr>
                <w:bCs/>
                <w:sz w:val="22"/>
                <w:szCs w:val="22"/>
                <w:lang w:eastAsia="en-US"/>
              </w:rPr>
            </w:pPr>
            <w:r w:rsidRPr="0085674D">
              <w:rPr>
                <w:bCs/>
                <w:sz w:val="22"/>
                <w:szCs w:val="22"/>
                <w:lang w:eastAsia="en-US"/>
              </w:rPr>
              <w:t>2.2.</w:t>
            </w:r>
          </w:p>
        </w:tc>
        <w:tc>
          <w:tcPr>
            <w:tcW w:w="6380"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widowControl w:val="0"/>
              <w:jc w:val="both"/>
              <w:rPr>
                <w:rFonts w:eastAsia="Calibri"/>
                <w:i/>
                <w:spacing w:val="-2"/>
                <w:sz w:val="22"/>
                <w:szCs w:val="22"/>
                <w:lang w:eastAsia="en-US"/>
              </w:rPr>
            </w:pPr>
            <w:r w:rsidRPr="0085674D">
              <w:rPr>
                <w:i/>
                <w:sz w:val="22"/>
                <w:szCs w:val="22"/>
                <w:lang w:eastAsia="en-US"/>
              </w:rPr>
              <w:t>Подпрограмма "Создание и развитие инфраструктуры на сельских территориях "</w:t>
            </w:r>
          </w:p>
        </w:tc>
        <w:tc>
          <w:tcPr>
            <w:tcW w:w="2268" w:type="dxa"/>
            <w:tcBorders>
              <w:top w:val="single" w:sz="4" w:space="0" w:color="auto"/>
              <w:left w:val="single" w:sz="4" w:space="0" w:color="auto"/>
              <w:bottom w:val="single" w:sz="4" w:space="0" w:color="auto"/>
              <w:right w:val="single" w:sz="4" w:space="0" w:color="auto"/>
            </w:tcBorders>
          </w:tcPr>
          <w:p w:rsidR="008374D3" w:rsidRPr="0085674D" w:rsidRDefault="008374D3" w:rsidP="0085674D">
            <w:pPr>
              <w:rPr>
                <w:sz w:val="22"/>
                <w:szCs w:val="22"/>
                <w:lang w:eastAsia="en-US"/>
              </w:rPr>
            </w:pPr>
          </w:p>
        </w:tc>
        <w:tc>
          <w:tcPr>
            <w:tcW w:w="5671" w:type="dxa"/>
            <w:tcBorders>
              <w:top w:val="single" w:sz="4" w:space="0" w:color="auto"/>
              <w:left w:val="single" w:sz="4" w:space="0" w:color="auto"/>
              <w:bottom w:val="single" w:sz="4" w:space="0" w:color="auto"/>
              <w:right w:val="nil"/>
            </w:tcBorders>
          </w:tcPr>
          <w:p w:rsidR="008374D3" w:rsidRPr="0085674D" w:rsidRDefault="008374D3" w:rsidP="0085674D">
            <w:pPr>
              <w:autoSpaceDE w:val="0"/>
              <w:autoSpaceDN w:val="0"/>
              <w:adjustRightInd w:val="0"/>
              <w:ind w:firstLine="505"/>
              <w:jc w:val="both"/>
              <w:rPr>
                <w:bCs/>
                <w:sz w:val="22"/>
                <w:szCs w:val="22"/>
                <w:lang w:eastAsia="en-US"/>
              </w:rPr>
            </w:pPr>
          </w:p>
        </w:tc>
      </w:tr>
      <w:tr w:rsidR="008374D3" w:rsidRPr="0085674D" w:rsidTr="00026225">
        <w:tc>
          <w:tcPr>
            <w:tcW w:w="771" w:type="dxa"/>
            <w:tcBorders>
              <w:top w:val="single" w:sz="4" w:space="0" w:color="auto"/>
              <w:left w:val="nil"/>
              <w:bottom w:val="single" w:sz="4" w:space="0" w:color="auto"/>
              <w:right w:val="single" w:sz="4" w:space="0" w:color="auto"/>
            </w:tcBorders>
          </w:tcPr>
          <w:p w:rsidR="008374D3" w:rsidRPr="0085674D" w:rsidRDefault="008374D3"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widowControl w:val="0"/>
              <w:jc w:val="both"/>
              <w:rPr>
                <w:rFonts w:eastAsia="Calibri"/>
                <w:spacing w:val="-2"/>
                <w:sz w:val="22"/>
                <w:szCs w:val="22"/>
                <w:lang w:eastAsia="en-US"/>
              </w:rPr>
            </w:pPr>
            <w:r w:rsidRPr="0085674D">
              <w:rPr>
                <w:sz w:val="22"/>
                <w:szCs w:val="22"/>
                <w:lang w:eastAsia="en-US"/>
              </w:rPr>
              <w:t xml:space="preserve">Основное мероприятие 1 «Комплексное обустройство </w:t>
            </w:r>
            <w:r w:rsidRPr="0085674D">
              <w:rPr>
                <w:sz w:val="22"/>
                <w:szCs w:val="22"/>
                <w:lang w:eastAsia="en-US"/>
              </w:rPr>
              <w:lastRenderedPageBreak/>
              <w:t>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268"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jc w:val="center"/>
              <w:rPr>
                <w:sz w:val="22"/>
                <w:szCs w:val="22"/>
                <w:lang w:eastAsia="en-US"/>
              </w:rPr>
            </w:pPr>
            <w:r w:rsidRPr="0085674D">
              <w:rPr>
                <w:sz w:val="22"/>
                <w:szCs w:val="22"/>
                <w:lang w:eastAsia="en-US"/>
              </w:rPr>
              <w:lastRenderedPageBreak/>
              <w:t>Выполнено</w:t>
            </w:r>
          </w:p>
        </w:tc>
        <w:tc>
          <w:tcPr>
            <w:tcW w:w="5671" w:type="dxa"/>
            <w:tcBorders>
              <w:top w:val="single" w:sz="4" w:space="0" w:color="auto"/>
              <w:left w:val="single" w:sz="4" w:space="0" w:color="auto"/>
              <w:bottom w:val="single" w:sz="4" w:space="0" w:color="auto"/>
              <w:right w:val="nil"/>
            </w:tcBorders>
            <w:hideMark/>
          </w:tcPr>
          <w:p w:rsidR="008374D3" w:rsidRPr="0085674D" w:rsidRDefault="00553695" w:rsidP="0085674D">
            <w:pPr>
              <w:autoSpaceDE w:val="0"/>
              <w:autoSpaceDN w:val="0"/>
              <w:adjustRightInd w:val="0"/>
              <w:jc w:val="both"/>
              <w:rPr>
                <w:bCs/>
                <w:sz w:val="22"/>
                <w:szCs w:val="22"/>
                <w:lang w:eastAsia="en-US"/>
              </w:rPr>
            </w:pPr>
            <w:r w:rsidRPr="00553695">
              <w:rPr>
                <w:bCs/>
                <w:sz w:val="22"/>
                <w:szCs w:val="22"/>
                <w:lang w:eastAsia="en-US"/>
              </w:rPr>
              <w:t xml:space="preserve">В 2023 году на территории </w:t>
            </w:r>
            <w:proofErr w:type="spellStart"/>
            <w:r w:rsidRPr="00553695">
              <w:rPr>
                <w:bCs/>
                <w:sz w:val="22"/>
                <w:szCs w:val="22"/>
                <w:lang w:eastAsia="en-US"/>
              </w:rPr>
              <w:t>Шумерлинского</w:t>
            </w:r>
            <w:proofErr w:type="spellEnd"/>
            <w:r w:rsidRPr="00553695">
              <w:rPr>
                <w:bCs/>
                <w:sz w:val="22"/>
                <w:szCs w:val="22"/>
                <w:lang w:eastAsia="en-US"/>
              </w:rPr>
              <w:t xml:space="preserve"> </w:t>
            </w:r>
            <w:r w:rsidRPr="00553695">
              <w:rPr>
                <w:bCs/>
                <w:sz w:val="22"/>
                <w:szCs w:val="22"/>
                <w:lang w:eastAsia="en-US"/>
              </w:rPr>
              <w:lastRenderedPageBreak/>
              <w:t>муниципального округа реализованы порядка 80 инициативных проектов на сумму 160 597,6 тыс. рублей.</w:t>
            </w:r>
          </w:p>
        </w:tc>
      </w:tr>
      <w:tr w:rsidR="008374D3" w:rsidRPr="0085674D" w:rsidTr="00026225">
        <w:tc>
          <w:tcPr>
            <w:tcW w:w="771" w:type="dxa"/>
            <w:tcBorders>
              <w:top w:val="single" w:sz="4" w:space="0" w:color="auto"/>
              <w:left w:val="nil"/>
              <w:bottom w:val="single" w:sz="4" w:space="0" w:color="auto"/>
              <w:right w:val="single" w:sz="4" w:space="0" w:color="auto"/>
            </w:tcBorders>
            <w:hideMark/>
          </w:tcPr>
          <w:p w:rsidR="008374D3" w:rsidRPr="0085674D" w:rsidRDefault="008374D3" w:rsidP="0085674D">
            <w:pPr>
              <w:widowControl w:val="0"/>
              <w:autoSpaceDE w:val="0"/>
              <w:autoSpaceDN w:val="0"/>
              <w:adjustRightInd w:val="0"/>
              <w:rPr>
                <w:sz w:val="22"/>
                <w:szCs w:val="22"/>
                <w:lang w:eastAsia="en-US"/>
              </w:rPr>
            </w:pPr>
            <w:r w:rsidRPr="0085674D">
              <w:rPr>
                <w:sz w:val="22"/>
                <w:szCs w:val="22"/>
                <w:lang w:eastAsia="en-US"/>
              </w:rPr>
              <w:lastRenderedPageBreak/>
              <w:t xml:space="preserve">3. </w:t>
            </w:r>
          </w:p>
        </w:tc>
        <w:tc>
          <w:tcPr>
            <w:tcW w:w="6380"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widowControl w:val="0"/>
              <w:autoSpaceDE w:val="0"/>
              <w:autoSpaceDN w:val="0"/>
              <w:adjustRightInd w:val="0"/>
              <w:jc w:val="both"/>
              <w:rPr>
                <w:sz w:val="22"/>
                <w:szCs w:val="22"/>
                <w:lang w:eastAsia="en-US"/>
              </w:rPr>
            </w:pPr>
            <w:r w:rsidRPr="0085674D">
              <w:rPr>
                <w:b/>
                <w:sz w:val="22"/>
                <w:szCs w:val="22"/>
                <w:lang w:eastAsia="en-US"/>
              </w:rPr>
              <w:t>Муниципальная программа Шумерлинского муниципального округа Чувашской Республики «Развитие транспортной системы Шумерлинского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8374D3" w:rsidRPr="0085674D" w:rsidRDefault="008374D3" w:rsidP="0085674D">
            <w:pPr>
              <w:widowControl w:val="0"/>
              <w:autoSpaceDE w:val="0"/>
              <w:autoSpaceDN w:val="0"/>
              <w:adjustRightInd w:val="0"/>
              <w:rPr>
                <w:sz w:val="22"/>
                <w:szCs w:val="22"/>
                <w:lang w:eastAsia="en-US"/>
              </w:rPr>
            </w:pPr>
          </w:p>
        </w:tc>
        <w:tc>
          <w:tcPr>
            <w:tcW w:w="5671" w:type="dxa"/>
            <w:tcBorders>
              <w:top w:val="single" w:sz="4" w:space="0" w:color="auto"/>
              <w:left w:val="single" w:sz="4" w:space="0" w:color="auto"/>
              <w:bottom w:val="single" w:sz="4" w:space="0" w:color="auto"/>
              <w:right w:val="nil"/>
            </w:tcBorders>
          </w:tcPr>
          <w:p w:rsidR="008374D3" w:rsidRPr="0085674D" w:rsidRDefault="008374D3" w:rsidP="0085674D">
            <w:pPr>
              <w:widowControl w:val="0"/>
              <w:autoSpaceDE w:val="0"/>
              <w:autoSpaceDN w:val="0"/>
              <w:adjustRightInd w:val="0"/>
              <w:rPr>
                <w:sz w:val="22"/>
                <w:szCs w:val="22"/>
                <w:lang w:eastAsia="en-US"/>
              </w:rPr>
            </w:pPr>
          </w:p>
        </w:tc>
      </w:tr>
      <w:tr w:rsidR="008374D3" w:rsidRPr="0085674D" w:rsidTr="00026225">
        <w:tc>
          <w:tcPr>
            <w:tcW w:w="771" w:type="dxa"/>
            <w:tcBorders>
              <w:top w:val="single" w:sz="4" w:space="0" w:color="auto"/>
              <w:left w:val="nil"/>
              <w:bottom w:val="single" w:sz="4" w:space="0" w:color="auto"/>
              <w:right w:val="single" w:sz="4" w:space="0" w:color="auto"/>
            </w:tcBorders>
            <w:hideMark/>
          </w:tcPr>
          <w:p w:rsidR="008374D3" w:rsidRPr="0085674D" w:rsidRDefault="008374D3" w:rsidP="0085674D">
            <w:pPr>
              <w:widowControl w:val="0"/>
              <w:autoSpaceDE w:val="0"/>
              <w:autoSpaceDN w:val="0"/>
              <w:adjustRightInd w:val="0"/>
              <w:jc w:val="center"/>
              <w:rPr>
                <w:sz w:val="22"/>
                <w:szCs w:val="22"/>
                <w:lang w:eastAsia="en-US"/>
              </w:rPr>
            </w:pPr>
            <w:r w:rsidRPr="0085674D">
              <w:rPr>
                <w:sz w:val="22"/>
                <w:szCs w:val="22"/>
                <w:lang w:eastAsia="en-US"/>
              </w:rPr>
              <w:t>3.1.</w:t>
            </w:r>
          </w:p>
        </w:tc>
        <w:tc>
          <w:tcPr>
            <w:tcW w:w="6380"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widowControl w:val="0"/>
              <w:autoSpaceDE w:val="0"/>
              <w:autoSpaceDN w:val="0"/>
              <w:adjustRightInd w:val="0"/>
              <w:jc w:val="both"/>
              <w:rPr>
                <w:i/>
                <w:sz w:val="22"/>
                <w:szCs w:val="22"/>
                <w:lang w:eastAsia="en-US"/>
              </w:rPr>
            </w:pPr>
            <w:r w:rsidRPr="0085674D">
              <w:rPr>
                <w:i/>
                <w:sz w:val="22"/>
                <w:szCs w:val="22"/>
                <w:lang w:eastAsia="en-US"/>
              </w:rPr>
              <w:t xml:space="preserve">Подпрограмма </w:t>
            </w:r>
            <w:hyperlink r:id="rId10" w:history="1">
              <w:r w:rsidRPr="0085674D">
                <w:rPr>
                  <w:rFonts w:eastAsia="Calibri"/>
                  <w:i/>
                  <w:sz w:val="22"/>
                  <w:szCs w:val="22"/>
                  <w:lang w:eastAsia="en-US"/>
                </w:rPr>
                <w:t>«Безопасные и качественные автомобильные дороги»</w:t>
              </w:r>
            </w:hyperlink>
          </w:p>
        </w:tc>
        <w:tc>
          <w:tcPr>
            <w:tcW w:w="2268" w:type="dxa"/>
            <w:tcBorders>
              <w:top w:val="single" w:sz="4" w:space="0" w:color="auto"/>
              <w:left w:val="single" w:sz="4" w:space="0" w:color="auto"/>
              <w:bottom w:val="single" w:sz="4" w:space="0" w:color="auto"/>
              <w:right w:val="single" w:sz="4" w:space="0" w:color="auto"/>
            </w:tcBorders>
          </w:tcPr>
          <w:p w:rsidR="008374D3" w:rsidRPr="0085674D" w:rsidRDefault="008374D3" w:rsidP="0085674D">
            <w:pPr>
              <w:widowControl w:val="0"/>
              <w:autoSpaceDE w:val="0"/>
              <w:autoSpaceDN w:val="0"/>
              <w:adjustRightInd w:val="0"/>
              <w:rPr>
                <w:sz w:val="22"/>
                <w:szCs w:val="22"/>
                <w:lang w:eastAsia="en-US"/>
              </w:rPr>
            </w:pPr>
          </w:p>
        </w:tc>
        <w:tc>
          <w:tcPr>
            <w:tcW w:w="5671" w:type="dxa"/>
            <w:tcBorders>
              <w:top w:val="single" w:sz="4" w:space="0" w:color="auto"/>
              <w:left w:val="single" w:sz="4" w:space="0" w:color="auto"/>
              <w:bottom w:val="single" w:sz="4" w:space="0" w:color="auto"/>
              <w:right w:val="nil"/>
            </w:tcBorders>
          </w:tcPr>
          <w:p w:rsidR="008374D3" w:rsidRPr="0085674D" w:rsidRDefault="008374D3" w:rsidP="0085674D">
            <w:pPr>
              <w:widowControl w:val="0"/>
              <w:autoSpaceDE w:val="0"/>
              <w:autoSpaceDN w:val="0"/>
              <w:adjustRightInd w:val="0"/>
              <w:rPr>
                <w:sz w:val="22"/>
                <w:szCs w:val="22"/>
                <w:lang w:eastAsia="en-US"/>
              </w:rPr>
            </w:pPr>
          </w:p>
        </w:tc>
      </w:tr>
      <w:tr w:rsidR="008374D3" w:rsidRPr="0085674D" w:rsidTr="00026225">
        <w:tc>
          <w:tcPr>
            <w:tcW w:w="771" w:type="dxa"/>
            <w:tcBorders>
              <w:top w:val="single" w:sz="4" w:space="0" w:color="auto"/>
              <w:left w:val="nil"/>
              <w:bottom w:val="single" w:sz="4" w:space="0" w:color="auto"/>
              <w:right w:val="single" w:sz="4" w:space="0" w:color="auto"/>
            </w:tcBorders>
          </w:tcPr>
          <w:p w:rsidR="008374D3" w:rsidRPr="0085674D" w:rsidRDefault="008374D3" w:rsidP="0085674D">
            <w:pPr>
              <w:widowControl w:val="0"/>
              <w:autoSpaceDE w:val="0"/>
              <w:autoSpaceDN w:val="0"/>
              <w:adjustRightInd w:val="0"/>
              <w:jc w:val="center"/>
              <w:rPr>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widowControl w:val="0"/>
              <w:autoSpaceDE w:val="0"/>
              <w:autoSpaceDN w:val="0"/>
              <w:adjustRightInd w:val="0"/>
              <w:jc w:val="both"/>
              <w:rPr>
                <w:sz w:val="22"/>
                <w:szCs w:val="22"/>
                <w:lang w:eastAsia="en-US"/>
              </w:rPr>
            </w:pPr>
            <w:r w:rsidRPr="0085674D">
              <w:rPr>
                <w:sz w:val="22"/>
                <w:szCs w:val="22"/>
                <w:lang w:eastAsia="en-US"/>
              </w:rPr>
              <w:t>«Мероприятия, реализуемые с привлечением межбюджетных трансфертов бюджетам другого уровня»</w:t>
            </w:r>
          </w:p>
        </w:tc>
        <w:tc>
          <w:tcPr>
            <w:tcW w:w="2268"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widowControl w:val="0"/>
              <w:autoSpaceDE w:val="0"/>
              <w:autoSpaceDN w:val="0"/>
              <w:adjustRightInd w:val="0"/>
              <w:jc w:val="center"/>
              <w:rPr>
                <w:sz w:val="22"/>
                <w:szCs w:val="22"/>
                <w:lang w:eastAsia="en-US"/>
              </w:rPr>
            </w:pPr>
            <w:r w:rsidRPr="0085674D">
              <w:rPr>
                <w:sz w:val="22"/>
                <w:szCs w:val="22"/>
                <w:lang w:eastAsia="en-US"/>
              </w:rPr>
              <w:t>выполнено</w:t>
            </w:r>
          </w:p>
        </w:tc>
        <w:tc>
          <w:tcPr>
            <w:tcW w:w="5671" w:type="dxa"/>
            <w:tcBorders>
              <w:top w:val="single" w:sz="4" w:space="0" w:color="auto"/>
              <w:left w:val="single" w:sz="4" w:space="0" w:color="auto"/>
              <w:bottom w:val="single" w:sz="4" w:space="0" w:color="auto"/>
              <w:right w:val="nil"/>
            </w:tcBorders>
            <w:hideMark/>
          </w:tcPr>
          <w:p w:rsidR="008374D3" w:rsidRPr="0085674D" w:rsidRDefault="00B253FE" w:rsidP="0085674D">
            <w:pPr>
              <w:widowControl w:val="0"/>
              <w:autoSpaceDE w:val="0"/>
              <w:autoSpaceDN w:val="0"/>
              <w:jc w:val="both"/>
              <w:rPr>
                <w:sz w:val="22"/>
                <w:szCs w:val="22"/>
                <w:highlight w:val="yellow"/>
                <w:lang w:eastAsia="en-US"/>
              </w:rPr>
            </w:pPr>
            <w:r>
              <w:t xml:space="preserve">В рамках реализации данного мероприятия на территории </w:t>
            </w:r>
            <w:proofErr w:type="spellStart"/>
            <w:r>
              <w:t>Шумерлинского</w:t>
            </w:r>
            <w:proofErr w:type="spellEnd"/>
            <w:r>
              <w:t xml:space="preserve"> муниципального округа выполнены работы по ремонту 2,943 км автомобильных дорог общего пользования местного значения вне границ населенных пунктов, 1,58 км – в границах населенных пунктов и ремонт 2 дворовых территорий площадью 345 м</w:t>
            </w:r>
            <w:proofErr w:type="gramStart"/>
            <w:r w:rsidRPr="008B4333">
              <w:rPr>
                <w:vertAlign w:val="superscript"/>
              </w:rPr>
              <w:t>2</w:t>
            </w:r>
            <w:proofErr w:type="gramEnd"/>
            <w:r>
              <w:t>. Освоение 100%.</w:t>
            </w:r>
          </w:p>
        </w:tc>
      </w:tr>
      <w:tr w:rsidR="008374D3" w:rsidRPr="0085674D" w:rsidTr="00026225">
        <w:tc>
          <w:tcPr>
            <w:tcW w:w="771" w:type="dxa"/>
            <w:tcBorders>
              <w:top w:val="single" w:sz="4" w:space="0" w:color="auto"/>
              <w:left w:val="nil"/>
              <w:bottom w:val="single" w:sz="4" w:space="0" w:color="auto"/>
              <w:right w:val="single" w:sz="4" w:space="0" w:color="auto"/>
            </w:tcBorders>
            <w:hideMark/>
          </w:tcPr>
          <w:p w:rsidR="008374D3" w:rsidRPr="0085674D" w:rsidRDefault="008374D3" w:rsidP="0085674D">
            <w:pPr>
              <w:widowControl w:val="0"/>
              <w:autoSpaceDE w:val="0"/>
              <w:autoSpaceDN w:val="0"/>
              <w:adjustRightInd w:val="0"/>
              <w:jc w:val="center"/>
              <w:rPr>
                <w:sz w:val="22"/>
                <w:szCs w:val="22"/>
                <w:lang w:eastAsia="en-US"/>
              </w:rPr>
            </w:pPr>
            <w:r w:rsidRPr="0085674D">
              <w:rPr>
                <w:sz w:val="22"/>
                <w:szCs w:val="22"/>
                <w:lang w:eastAsia="en-US"/>
              </w:rPr>
              <w:t>3.2.</w:t>
            </w:r>
          </w:p>
        </w:tc>
        <w:tc>
          <w:tcPr>
            <w:tcW w:w="6380"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widowControl w:val="0"/>
              <w:autoSpaceDE w:val="0"/>
              <w:autoSpaceDN w:val="0"/>
              <w:adjustRightInd w:val="0"/>
              <w:jc w:val="both"/>
              <w:rPr>
                <w:i/>
                <w:sz w:val="22"/>
                <w:szCs w:val="22"/>
                <w:lang w:eastAsia="en-US"/>
              </w:rPr>
            </w:pPr>
            <w:r w:rsidRPr="0085674D">
              <w:rPr>
                <w:i/>
                <w:sz w:val="22"/>
                <w:szCs w:val="22"/>
                <w:lang w:eastAsia="en-US"/>
              </w:rPr>
              <w:t xml:space="preserve">Подпрограмма </w:t>
            </w:r>
            <w:hyperlink r:id="rId11" w:history="1">
              <w:r w:rsidRPr="0085674D">
                <w:rPr>
                  <w:rFonts w:eastAsia="Calibri"/>
                  <w:i/>
                  <w:sz w:val="22"/>
                  <w:szCs w:val="22"/>
                  <w:lang w:eastAsia="en-US"/>
                </w:rPr>
                <w:t>«Безопасность дорожного движения»</w:t>
              </w:r>
            </w:hyperlink>
          </w:p>
        </w:tc>
        <w:tc>
          <w:tcPr>
            <w:tcW w:w="2268" w:type="dxa"/>
            <w:tcBorders>
              <w:top w:val="single" w:sz="4" w:space="0" w:color="auto"/>
              <w:left w:val="single" w:sz="4" w:space="0" w:color="auto"/>
              <w:bottom w:val="single" w:sz="4" w:space="0" w:color="auto"/>
              <w:right w:val="single" w:sz="4" w:space="0" w:color="auto"/>
            </w:tcBorders>
          </w:tcPr>
          <w:p w:rsidR="008374D3" w:rsidRPr="0085674D" w:rsidRDefault="008374D3" w:rsidP="0085674D">
            <w:pPr>
              <w:widowControl w:val="0"/>
              <w:autoSpaceDE w:val="0"/>
              <w:autoSpaceDN w:val="0"/>
              <w:adjustRightInd w:val="0"/>
              <w:jc w:val="center"/>
              <w:rPr>
                <w:sz w:val="22"/>
                <w:szCs w:val="22"/>
                <w:lang w:eastAsia="en-US"/>
              </w:rPr>
            </w:pPr>
          </w:p>
        </w:tc>
        <w:tc>
          <w:tcPr>
            <w:tcW w:w="5671" w:type="dxa"/>
            <w:tcBorders>
              <w:top w:val="single" w:sz="4" w:space="0" w:color="auto"/>
              <w:left w:val="single" w:sz="4" w:space="0" w:color="auto"/>
              <w:bottom w:val="single" w:sz="4" w:space="0" w:color="auto"/>
              <w:right w:val="nil"/>
            </w:tcBorders>
          </w:tcPr>
          <w:p w:rsidR="008374D3" w:rsidRPr="0085674D" w:rsidRDefault="008374D3" w:rsidP="0085674D">
            <w:pPr>
              <w:widowControl w:val="0"/>
              <w:autoSpaceDE w:val="0"/>
              <w:autoSpaceDN w:val="0"/>
              <w:adjustRightInd w:val="0"/>
              <w:rPr>
                <w:sz w:val="22"/>
                <w:szCs w:val="22"/>
                <w:lang w:eastAsia="en-US"/>
              </w:rPr>
            </w:pPr>
          </w:p>
        </w:tc>
      </w:tr>
      <w:tr w:rsidR="008374D3" w:rsidRPr="0085674D" w:rsidTr="00026225">
        <w:tc>
          <w:tcPr>
            <w:tcW w:w="771" w:type="dxa"/>
            <w:tcBorders>
              <w:top w:val="single" w:sz="4" w:space="0" w:color="auto"/>
              <w:left w:val="nil"/>
              <w:bottom w:val="single" w:sz="4" w:space="0" w:color="auto"/>
              <w:right w:val="single" w:sz="4" w:space="0" w:color="auto"/>
            </w:tcBorders>
          </w:tcPr>
          <w:p w:rsidR="008374D3" w:rsidRPr="0085674D" w:rsidRDefault="008374D3" w:rsidP="0085674D">
            <w:pPr>
              <w:widowControl w:val="0"/>
              <w:autoSpaceDE w:val="0"/>
              <w:autoSpaceDN w:val="0"/>
              <w:adjustRightInd w:val="0"/>
              <w:rPr>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widowControl w:val="0"/>
              <w:autoSpaceDE w:val="0"/>
              <w:autoSpaceDN w:val="0"/>
              <w:adjustRightInd w:val="0"/>
              <w:jc w:val="both"/>
              <w:rPr>
                <w:sz w:val="22"/>
                <w:szCs w:val="22"/>
                <w:lang w:eastAsia="en-US"/>
              </w:rPr>
            </w:pPr>
            <w:r w:rsidRPr="0085674D">
              <w:rPr>
                <w:sz w:val="22"/>
                <w:szCs w:val="22"/>
                <w:lang w:eastAsia="en-US"/>
              </w:rPr>
              <w:t>«Реализация мероприятий, направленных на обеспечение безопасности дорожного движения»</w:t>
            </w:r>
          </w:p>
        </w:tc>
        <w:tc>
          <w:tcPr>
            <w:tcW w:w="2268"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widowControl w:val="0"/>
              <w:autoSpaceDE w:val="0"/>
              <w:autoSpaceDN w:val="0"/>
              <w:adjustRightInd w:val="0"/>
              <w:jc w:val="center"/>
              <w:rPr>
                <w:sz w:val="22"/>
                <w:szCs w:val="22"/>
                <w:lang w:eastAsia="en-US"/>
              </w:rPr>
            </w:pPr>
            <w:r w:rsidRPr="0085674D">
              <w:rPr>
                <w:sz w:val="22"/>
                <w:szCs w:val="22"/>
                <w:lang w:eastAsia="en-US"/>
              </w:rPr>
              <w:t>выполнено</w:t>
            </w:r>
          </w:p>
        </w:tc>
        <w:tc>
          <w:tcPr>
            <w:tcW w:w="5671" w:type="dxa"/>
            <w:tcBorders>
              <w:top w:val="single" w:sz="4" w:space="0" w:color="auto"/>
              <w:left w:val="single" w:sz="4" w:space="0" w:color="auto"/>
              <w:bottom w:val="single" w:sz="4" w:space="0" w:color="auto"/>
              <w:right w:val="nil"/>
            </w:tcBorders>
            <w:hideMark/>
          </w:tcPr>
          <w:p w:rsidR="008374D3" w:rsidRPr="0085674D" w:rsidRDefault="00B253FE" w:rsidP="0085674D">
            <w:pPr>
              <w:widowControl w:val="0"/>
              <w:autoSpaceDE w:val="0"/>
              <w:autoSpaceDN w:val="0"/>
              <w:jc w:val="both"/>
              <w:rPr>
                <w:sz w:val="22"/>
                <w:szCs w:val="22"/>
                <w:highlight w:val="yellow"/>
                <w:lang w:eastAsia="en-US"/>
              </w:rPr>
            </w:pPr>
            <w:r>
              <w:t>В рамках реализации вышеуказанных мероприятий куплена и установлена ростовая фигура школьника вблизи образовательного учреждения МБОУ «</w:t>
            </w:r>
            <w:proofErr w:type="spellStart"/>
            <w:r>
              <w:t>Шумерлинская</w:t>
            </w:r>
            <w:proofErr w:type="spellEnd"/>
            <w:r>
              <w:t xml:space="preserve"> СОШ» 10,3 </w:t>
            </w:r>
            <w:proofErr w:type="spellStart"/>
            <w:r>
              <w:t>тыс</w:t>
            </w:r>
            <w:proofErr w:type="gramStart"/>
            <w:r>
              <w:t>.р</w:t>
            </w:r>
            <w:proofErr w:type="gramEnd"/>
            <w:r>
              <w:t>уб</w:t>
            </w:r>
            <w:proofErr w:type="spellEnd"/>
            <w:r>
              <w:t xml:space="preserve">., куплены дорожной знаки - 74,4 </w:t>
            </w:r>
            <w:proofErr w:type="spellStart"/>
            <w:r>
              <w:t>тыс.руб</w:t>
            </w:r>
            <w:proofErr w:type="spellEnd"/>
            <w:r>
              <w:t xml:space="preserve">., выполнена техническая </w:t>
            </w:r>
            <w:r w:rsidRPr="004805F9">
              <w:t xml:space="preserve">паспортизация автомобильных дорог,  расположенных в границах населенных пунктов </w:t>
            </w:r>
            <w:proofErr w:type="spellStart"/>
            <w:r w:rsidRPr="004805F9">
              <w:t>Шумерлинского</w:t>
            </w:r>
            <w:proofErr w:type="spellEnd"/>
            <w:r w:rsidRPr="004805F9">
              <w:t xml:space="preserve"> муниципального округа</w:t>
            </w:r>
            <w:r>
              <w:t xml:space="preserve"> 593,5тыс.руб., произведена разметка проезжей части - 448,47 </w:t>
            </w:r>
            <w:proofErr w:type="spellStart"/>
            <w:r>
              <w:t>тыс.руб</w:t>
            </w:r>
            <w:proofErr w:type="spellEnd"/>
            <w:r>
              <w:t>.</w:t>
            </w:r>
          </w:p>
        </w:tc>
      </w:tr>
      <w:tr w:rsidR="008374D3" w:rsidRPr="0085674D" w:rsidTr="00026225">
        <w:tc>
          <w:tcPr>
            <w:tcW w:w="771" w:type="dxa"/>
            <w:tcBorders>
              <w:top w:val="single" w:sz="4" w:space="0" w:color="auto"/>
              <w:left w:val="nil"/>
              <w:bottom w:val="single" w:sz="4" w:space="0" w:color="auto"/>
              <w:right w:val="single" w:sz="4" w:space="0" w:color="auto"/>
            </w:tcBorders>
            <w:hideMark/>
          </w:tcPr>
          <w:p w:rsidR="008374D3" w:rsidRPr="0085674D" w:rsidRDefault="008374D3" w:rsidP="0085674D">
            <w:pPr>
              <w:autoSpaceDE w:val="0"/>
              <w:autoSpaceDN w:val="0"/>
              <w:adjustRightInd w:val="0"/>
              <w:rPr>
                <w:bCs/>
                <w:sz w:val="22"/>
                <w:szCs w:val="22"/>
                <w:lang w:eastAsia="en-US"/>
              </w:rPr>
            </w:pPr>
            <w:r w:rsidRPr="0085674D">
              <w:rPr>
                <w:bCs/>
                <w:sz w:val="22"/>
                <w:szCs w:val="22"/>
                <w:lang w:eastAsia="en-US"/>
              </w:rPr>
              <w:lastRenderedPageBreak/>
              <w:t>4.</w:t>
            </w:r>
          </w:p>
        </w:tc>
        <w:tc>
          <w:tcPr>
            <w:tcW w:w="6380"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rPr>
                <w:rFonts w:eastAsia="Calibri"/>
                <w:b/>
                <w:sz w:val="22"/>
                <w:szCs w:val="22"/>
                <w:lang w:eastAsia="en-US"/>
              </w:rPr>
            </w:pPr>
            <w:r w:rsidRPr="0085674D">
              <w:rPr>
                <w:b/>
                <w:color w:val="000000"/>
                <w:sz w:val="22"/>
                <w:szCs w:val="22"/>
                <w:lang w:eastAsia="en-US"/>
              </w:rPr>
              <w:t>Муниципальная программа Шумерлинского муниципального округа Чувашской Республики «Модернизация и развитие сферы жилищно-коммунального хозяйства»</w:t>
            </w:r>
          </w:p>
        </w:tc>
        <w:tc>
          <w:tcPr>
            <w:tcW w:w="2268" w:type="dxa"/>
            <w:tcBorders>
              <w:top w:val="single" w:sz="4" w:space="0" w:color="auto"/>
              <w:left w:val="single" w:sz="4" w:space="0" w:color="auto"/>
              <w:bottom w:val="single" w:sz="4" w:space="0" w:color="auto"/>
              <w:right w:val="single" w:sz="4" w:space="0" w:color="auto"/>
            </w:tcBorders>
          </w:tcPr>
          <w:p w:rsidR="008374D3" w:rsidRPr="0085674D" w:rsidRDefault="008374D3"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8374D3" w:rsidRPr="0085674D" w:rsidRDefault="008374D3" w:rsidP="0085674D">
            <w:pPr>
              <w:autoSpaceDE w:val="0"/>
              <w:autoSpaceDN w:val="0"/>
              <w:adjustRightInd w:val="0"/>
              <w:rPr>
                <w:bCs/>
                <w:sz w:val="22"/>
                <w:szCs w:val="22"/>
                <w:lang w:eastAsia="en-US"/>
              </w:rPr>
            </w:pPr>
          </w:p>
        </w:tc>
      </w:tr>
      <w:tr w:rsidR="008374D3" w:rsidRPr="0085674D" w:rsidTr="00026225">
        <w:tc>
          <w:tcPr>
            <w:tcW w:w="771" w:type="dxa"/>
            <w:tcBorders>
              <w:top w:val="single" w:sz="4" w:space="0" w:color="auto"/>
              <w:left w:val="nil"/>
              <w:bottom w:val="single" w:sz="4" w:space="0" w:color="auto"/>
              <w:right w:val="single" w:sz="4" w:space="0" w:color="auto"/>
            </w:tcBorders>
            <w:hideMark/>
          </w:tcPr>
          <w:p w:rsidR="008374D3" w:rsidRPr="0085674D" w:rsidRDefault="008374D3" w:rsidP="0085674D">
            <w:pPr>
              <w:autoSpaceDE w:val="0"/>
              <w:autoSpaceDN w:val="0"/>
              <w:adjustRightInd w:val="0"/>
              <w:rPr>
                <w:bCs/>
                <w:sz w:val="22"/>
                <w:szCs w:val="22"/>
                <w:lang w:eastAsia="en-US"/>
              </w:rPr>
            </w:pPr>
            <w:r w:rsidRPr="0085674D">
              <w:rPr>
                <w:bCs/>
                <w:sz w:val="22"/>
                <w:szCs w:val="22"/>
                <w:lang w:eastAsia="en-US"/>
              </w:rPr>
              <w:t>4.1.</w:t>
            </w:r>
          </w:p>
        </w:tc>
        <w:tc>
          <w:tcPr>
            <w:tcW w:w="6380"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rPr>
                <w:i/>
                <w:color w:val="000000"/>
                <w:sz w:val="22"/>
                <w:szCs w:val="22"/>
                <w:lang w:eastAsia="en-US"/>
              </w:rPr>
            </w:pPr>
            <w:r w:rsidRPr="0085674D">
              <w:rPr>
                <w:i/>
                <w:color w:val="000000"/>
                <w:sz w:val="22"/>
                <w:szCs w:val="22"/>
                <w:lang w:eastAsia="en-US"/>
              </w:rPr>
              <w:t>Подпрограмма «Модернизация коммунальной инфраструктуры на территории Шумерлинского муниципального округа 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8374D3" w:rsidRPr="0085674D" w:rsidRDefault="008374D3"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8374D3" w:rsidRPr="0085674D" w:rsidRDefault="008374D3" w:rsidP="0085674D">
            <w:pPr>
              <w:autoSpaceDE w:val="0"/>
              <w:autoSpaceDN w:val="0"/>
              <w:adjustRightInd w:val="0"/>
              <w:rPr>
                <w:bCs/>
                <w:sz w:val="22"/>
                <w:szCs w:val="22"/>
                <w:lang w:eastAsia="en-US"/>
              </w:rPr>
            </w:pPr>
          </w:p>
        </w:tc>
      </w:tr>
      <w:tr w:rsidR="00B253FE" w:rsidRPr="0085674D" w:rsidTr="00026225">
        <w:tc>
          <w:tcPr>
            <w:tcW w:w="771" w:type="dxa"/>
            <w:tcBorders>
              <w:top w:val="single" w:sz="4" w:space="0" w:color="auto"/>
              <w:left w:val="nil"/>
              <w:bottom w:val="single" w:sz="4" w:space="0" w:color="auto"/>
              <w:right w:val="single" w:sz="4" w:space="0" w:color="auto"/>
            </w:tcBorders>
          </w:tcPr>
          <w:p w:rsidR="00B253FE" w:rsidRPr="0085674D" w:rsidRDefault="00B253FE"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B253FE" w:rsidRPr="0085674D" w:rsidRDefault="00B253FE" w:rsidP="0085674D">
            <w:pPr>
              <w:jc w:val="both"/>
              <w:rPr>
                <w:sz w:val="22"/>
                <w:szCs w:val="22"/>
                <w:lang w:eastAsia="en-US"/>
              </w:rPr>
            </w:pPr>
            <w:r w:rsidRPr="0085674D">
              <w:rPr>
                <w:color w:val="000000"/>
                <w:sz w:val="22"/>
                <w:szCs w:val="22"/>
                <w:lang w:eastAsia="en-US"/>
              </w:rPr>
              <w:t>«</w:t>
            </w:r>
            <w:r w:rsidRPr="0085674D">
              <w:rPr>
                <w:sz w:val="22"/>
                <w:szCs w:val="22"/>
                <w:lang w:eastAsia="en-US"/>
              </w:rPr>
              <w:t xml:space="preserve">Обеспечение качества жилищно-коммунальных услуг» </w:t>
            </w:r>
          </w:p>
          <w:p w:rsidR="00B253FE" w:rsidRPr="0085674D" w:rsidRDefault="00B253FE" w:rsidP="0085674D">
            <w:pPr>
              <w:rPr>
                <w:rFonts w:eastAsia="Calibr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B253FE" w:rsidRPr="0085674D" w:rsidRDefault="00B253FE"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hideMark/>
          </w:tcPr>
          <w:p w:rsidR="00B253FE" w:rsidRPr="00AA6527" w:rsidRDefault="00B253FE" w:rsidP="00297CD9">
            <w:pPr>
              <w:widowControl w:val="0"/>
              <w:autoSpaceDE w:val="0"/>
              <w:autoSpaceDN w:val="0"/>
              <w:adjustRightInd w:val="0"/>
              <w:jc w:val="both"/>
            </w:pPr>
            <w:r w:rsidRPr="00AA6527">
              <w:t>Обеспечены мероприятия по погашению задолженности за потребленный природный газ МУП «</w:t>
            </w:r>
            <w:proofErr w:type="spellStart"/>
            <w:r>
              <w:t>Юманайское</w:t>
            </w:r>
            <w:proofErr w:type="spellEnd"/>
            <w:r>
              <w:t xml:space="preserve"> ЖКХ</w:t>
            </w:r>
            <w:r w:rsidRPr="00AA6527">
              <w:t>» перед ООО «Г</w:t>
            </w:r>
            <w:r>
              <w:t xml:space="preserve">азпром </w:t>
            </w:r>
            <w:proofErr w:type="spellStart"/>
            <w:r>
              <w:t>межрегионгаз</w:t>
            </w:r>
            <w:proofErr w:type="spellEnd"/>
            <w:r>
              <w:t xml:space="preserve"> Чебоксары»- 612,8 </w:t>
            </w:r>
            <w:proofErr w:type="spellStart"/>
            <w:r>
              <w:t>тыс</w:t>
            </w:r>
            <w:proofErr w:type="gramStart"/>
            <w:r>
              <w:t>.р</w:t>
            </w:r>
            <w:proofErr w:type="gramEnd"/>
            <w:r>
              <w:t>уб</w:t>
            </w:r>
            <w:proofErr w:type="spellEnd"/>
            <w:r>
              <w:t>.</w:t>
            </w:r>
          </w:p>
          <w:p w:rsidR="00B253FE" w:rsidRPr="00AA6527" w:rsidRDefault="00B253FE" w:rsidP="00297CD9">
            <w:pPr>
              <w:widowControl w:val="0"/>
              <w:autoSpaceDE w:val="0"/>
              <w:autoSpaceDN w:val="0"/>
              <w:adjustRightInd w:val="0"/>
              <w:jc w:val="both"/>
              <w:rPr>
                <w:bCs/>
              </w:rPr>
            </w:pPr>
            <w:r>
              <w:t xml:space="preserve">Проведены мероприятия, по текущему ремонту канализаций с установкой септика для сбора сточных </w:t>
            </w:r>
            <w:proofErr w:type="spellStart"/>
            <w:r>
              <w:t>хоз-ых</w:t>
            </w:r>
            <w:proofErr w:type="spellEnd"/>
            <w:r>
              <w:t xml:space="preserve"> вод, тех. присоединение объектов водоснабжения и пр.</w:t>
            </w:r>
            <w:r w:rsidRPr="00AA6527">
              <w:t xml:space="preserve"> </w:t>
            </w:r>
            <w:proofErr w:type="spellStart"/>
            <w:r w:rsidRPr="00AA6527">
              <w:t>Шумерлинского</w:t>
            </w:r>
            <w:proofErr w:type="spellEnd"/>
            <w:r w:rsidRPr="00AA6527">
              <w:t xml:space="preserve"> муниципального округа</w:t>
            </w:r>
            <w:r>
              <w:t xml:space="preserve"> - 11482,2 </w:t>
            </w:r>
            <w:proofErr w:type="spellStart"/>
            <w:r>
              <w:t>тысруб</w:t>
            </w:r>
            <w:proofErr w:type="spellEnd"/>
            <w:r>
              <w:t>.</w:t>
            </w:r>
          </w:p>
        </w:tc>
      </w:tr>
      <w:tr w:rsidR="00B253FE" w:rsidRPr="0085674D" w:rsidTr="00026225">
        <w:tc>
          <w:tcPr>
            <w:tcW w:w="771" w:type="dxa"/>
            <w:tcBorders>
              <w:top w:val="single" w:sz="4" w:space="0" w:color="auto"/>
              <w:left w:val="nil"/>
              <w:bottom w:val="single" w:sz="4" w:space="0" w:color="auto"/>
              <w:right w:val="single" w:sz="4" w:space="0" w:color="auto"/>
            </w:tcBorders>
          </w:tcPr>
          <w:p w:rsidR="00B253FE" w:rsidRPr="0085674D" w:rsidRDefault="00B253FE"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B253FE" w:rsidRPr="0085674D" w:rsidRDefault="00B253FE" w:rsidP="0085674D">
            <w:pPr>
              <w:jc w:val="both"/>
              <w:rPr>
                <w:color w:val="000000"/>
                <w:sz w:val="22"/>
                <w:szCs w:val="22"/>
                <w:lang w:eastAsia="en-US"/>
              </w:rPr>
            </w:pPr>
            <w:r w:rsidRPr="0085674D">
              <w:rPr>
                <w:color w:val="000000"/>
                <w:sz w:val="22"/>
                <w:szCs w:val="22"/>
                <w:lang w:eastAsia="en-US"/>
              </w:rPr>
              <w:t xml:space="preserve">«Оказание государственной поддержки собственникам помещений (гражданам) при переводе многоквартирного дома </w:t>
            </w:r>
            <w:proofErr w:type="gramStart"/>
            <w:r w:rsidRPr="0085674D">
              <w:rPr>
                <w:color w:val="000000"/>
                <w:sz w:val="22"/>
                <w:szCs w:val="22"/>
                <w:lang w:eastAsia="en-US"/>
              </w:rPr>
              <w:t>с</w:t>
            </w:r>
            <w:proofErr w:type="gramEnd"/>
            <w:r w:rsidRPr="0085674D">
              <w:rPr>
                <w:color w:val="000000"/>
                <w:sz w:val="22"/>
                <w:szCs w:val="22"/>
                <w:lang w:eastAsia="en-US"/>
              </w:rPr>
              <w:t xml:space="preserve"> централизованного на индивидуальное отопление»</w:t>
            </w:r>
          </w:p>
        </w:tc>
        <w:tc>
          <w:tcPr>
            <w:tcW w:w="2268" w:type="dxa"/>
            <w:tcBorders>
              <w:top w:val="single" w:sz="4" w:space="0" w:color="auto"/>
              <w:left w:val="single" w:sz="4" w:space="0" w:color="auto"/>
              <w:bottom w:val="single" w:sz="4" w:space="0" w:color="auto"/>
              <w:right w:val="single" w:sz="4" w:space="0" w:color="auto"/>
            </w:tcBorders>
            <w:hideMark/>
          </w:tcPr>
          <w:p w:rsidR="00B253FE" w:rsidRPr="0085674D" w:rsidRDefault="00B253FE" w:rsidP="0085674D">
            <w:pPr>
              <w:jc w:val="center"/>
              <w:rPr>
                <w:bCs/>
                <w:sz w:val="22"/>
                <w:szCs w:val="22"/>
                <w:lang w:eastAsia="en-US"/>
              </w:rPr>
            </w:pPr>
            <w:r w:rsidRPr="0085674D">
              <w:rPr>
                <w:bCs/>
                <w:sz w:val="22"/>
                <w:szCs w:val="22"/>
                <w:lang w:eastAsia="en-US"/>
              </w:rPr>
              <w:t>Не выполнено</w:t>
            </w:r>
          </w:p>
        </w:tc>
        <w:tc>
          <w:tcPr>
            <w:tcW w:w="5671" w:type="dxa"/>
            <w:tcBorders>
              <w:top w:val="single" w:sz="4" w:space="0" w:color="auto"/>
              <w:left w:val="single" w:sz="4" w:space="0" w:color="auto"/>
              <w:bottom w:val="single" w:sz="4" w:space="0" w:color="auto"/>
              <w:right w:val="nil"/>
            </w:tcBorders>
          </w:tcPr>
          <w:p w:rsidR="00B253FE" w:rsidRPr="00AA6527" w:rsidRDefault="00B253FE" w:rsidP="00297CD9">
            <w:pPr>
              <w:widowControl w:val="0"/>
              <w:autoSpaceDE w:val="0"/>
              <w:autoSpaceDN w:val="0"/>
              <w:adjustRightInd w:val="0"/>
              <w:jc w:val="both"/>
              <w:rPr>
                <w:bCs/>
              </w:rPr>
            </w:pPr>
            <w:r>
              <w:rPr>
                <w:bCs/>
              </w:rPr>
              <w:t xml:space="preserve">В 2023г. </w:t>
            </w:r>
            <w:proofErr w:type="gramStart"/>
            <w:r>
              <w:rPr>
                <w:bCs/>
              </w:rPr>
              <w:t>переведен</w:t>
            </w:r>
            <w:proofErr w:type="gramEnd"/>
            <w:r>
              <w:rPr>
                <w:bCs/>
              </w:rPr>
              <w:t xml:space="preserve"> 1 МКД в кол-ве 18 кв., имеется необходимость перевода 4 МКД в кол-ве 50 квартир </w:t>
            </w:r>
          </w:p>
        </w:tc>
      </w:tr>
      <w:tr w:rsidR="00B253FE" w:rsidRPr="0085674D" w:rsidTr="00026225">
        <w:tc>
          <w:tcPr>
            <w:tcW w:w="771" w:type="dxa"/>
            <w:tcBorders>
              <w:top w:val="single" w:sz="4" w:space="0" w:color="auto"/>
              <w:left w:val="nil"/>
              <w:bottom w:val="single" w:sz="4" w:space="0" w:color="auto"/>
              <w:right w:val="single" w:sz="4" w:space="0" w:color="auto"/>
            </w:tcBorders>
          </w:tcPr>
          <w:p w:rsidR="00B253FE" w:rsidRPr="0085674D" w:rsidRDefault="00B253FE"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B253FE" w:rsidRPr="0085674D" w:rsidRDefault="00B253FE" w:rsidP="0085674D">
            <w:pPr>
              <w:jc w:val="both"/>
              <w:rPr>
                <w:color w:val="000000"/>
                <w:sz w:val="22"/>
                <w:szCs w:val="22"/>
                <w:lang w:eastAsia="en-US"/>
              </w:rPr>
            </w:pPr>
            <w:r w:rsidRPr="0085674D">
              <w:rPr>
                <w:color w:val="000000"/>
                <w:sz w:val="22"/>
                <w:szCs w:val="22"/>
                <w:lang w:eastAsia="en-US"/>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268" w:type="dxa"/>
            <w:tcBorders>
              <w:top w:val="single" w:sz="4" w:space="0" w:color="auto"/>
              <w:left w:val="single" w:sz="4" w:space="0" w:color="auto"/>
              <w:bottom w:val="single" w:sz="4" w:space="0" w:color="auto"/>
              <w:right w:val="single" w:sz="4" w:space="0" w:color="auto"/>
            </w:tcBorders>
            <w:hideMark/>
          </w:tcPr>
          <w:p w:rsidR="00B253FE" w:rsidRPr="0085674D" w:rsidRDefault="00B253FE"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hideMark/>
          </w:tcPr>
          <w:p w:rsidR="00B253FE" w:rsidRPr="00AA6527" w:rsidRDefault="00B253FE" w:rsidP="00297CD9">
            <w:pPr>
              <w:widowControl w:val="0"/>
              <w:autoSpaceDE w:val="0"/>
              <w:autoSpaceDN w:val="0"/>
              <w:adjustRightInd w:val="0"/>
              <w:jc w:val="both"/>
              <w:rPr>
                <w:bCs/>
              </w:rPr>
            </w:pPr>
            <w:r>
              <w:rPr>
                <w:color w:val="000000"/>
              </w:rPr>
              <w:t>Перечислено</w:t>
            </w:r>
            <w:r w:rsidRPr="00AA6527">
              <w:rPr>
                <w:color w:val="000000"/>
              </w:rPr>
              <w:t xml:space="preserve"> взносов по капитальному ремонту многоквартирных домов, находящихся в муниципальной собственности в размере </w:t>
            </w:r>
            <w:r>
              <w:rPr>
                <w:color w:val="000000"/>
              </w:rPr>
              <w:t xml:space="preserve">12,1,0 тыс. рублей, содержание муниципального жилищного фонда, в </w:t>
            </w:r>
            <w:proofErr w:type="spellStart"/>
            <w:r>
              <w:rPr>
                <w:color w:val="000000"/>
              </w:rPr>
              <w:t>т.ч</w:t>
            </w:r>
            <w:proofErr w:type="spellEnd"/>
            <w:r>
              <w:rPr>
                <w:color w:val="000000"/>
              </w:rPr>
              <w:t xml:space="preserve">. муниципальных нежилых помещений 682,5 </w:t>
            </w:r>
            <w:proofErr w:type="spellStart"/>
            <w:r>
              <w:rPr>
                <w:color w:val="000000"/>
              </w:rPr>
              <w:t>тыс</w:t>
            </w:r>
            <w:proofErr w:type="gramStart"/>
            <w:r>
              <w:rPr>
                <w:color w:val="000000"/>
              </w:rPr>
              <w:t>.р</w:t>
            </w:r>
            <w:proofErr w:type="gramEnd"/>
            <w:r>
              <w:rPr>
                <w:color w:val="000000"/>
              </w:rPr>
              <w:t>уб</w:t>
            </w:r>
            <w:proofErr w:type="spellEnd"/>
            <w:r>
              <w:rPr>
                <w:color w:val="000000"/>
              </w:rPr>
              <w:t>.</w:t>
            </w:r>
          </w:p>
        </w:tc>
      </w:tr>
      <w:tr w:rsidR="008374D3" w:rsidRPr="0085674D" w:rsidTr="00026225">
        <w:tc>
          <w:tcPr>
            <w:tcW w:w="771" w:type="dxa"/>
            <w:tcBorders>
              <w:top w:val="single" w:sz="4" w:space="0" w:color="auto"/>
              <w:left w:val="nil"/>
              <w:bottom w:val="single" w:sz="4" w:space="0" w:color="auto"/>
              <w:right w:val="single" w:sz="4" w:space="0" w:color="auto"/>
            </w:tcBorders>
            <w:hideMark/>
          </w:tcPr>
          <w:p w:rsidR="008374D3" w:rsidRPr="0085674D" w:rsidRDefault="008374D3" w:rsidP="0085674D">
            <w:pPr>
              <w:autoSpaceDE w:val="0"/>
              <w:autoSpaceDN w:val="0"/>
              <w:adjustRightInd w:val="0"/>
              <w:rPr>
                <w:bCs/>
                <w:sz w:val="22"/>
                <w:szCs w:val="22"/>
                <w:lang w:eastAsia="en-US"/>
              </w:rPr>
            </w:pPr>
            <w:r w:rsidRPr="0085674D">
              <w:rPr>
                <w:bCs/>
                <w:sz w:val="22"/>
                <w:szCs w:val="22"/>
                <w:lang w:eastAsia="en-US"/>
              </w:rPr>
              <w:t>4.2.</w:t>
            </w:r>
          </w:p>
        </w:tc>
        <w:tc>
          <w:tcPr>
            <w:tcW w:w="6380"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rPr>
                <w:rFonts w:eastAsia="Calibri"/>
                <w:b/>
                <w:i/>
                <w:sz w:val="22"/>
                <w:szCs w:val="22"/>
                <w:lang w:eastAsia="en-US"/>
              </w:rPr>
            </w:pPr>
            <w:r w:rsidRPr="0085674D">
              <w:rPr>
                <w:i/>
                <w:color w:val="000000"/>
                <w:sz w:val="22"/>
                <w:szCs w:val="22"/>
                <w:lang w:eastAsia="en-US"/>
              </w:rPr>
              <w:t xml:space="preserve">Подпрограмма «Строительство и реконструкция (модернизация) объектов питьевого водоснабжения и водоподготовки с учетом оценки качества и безопасности </w:t>
            </w:r>
            <w:r w:rsidRPr="0085674D">
              <w:rPr>
                <w:i/>
                <w:color w:val="000000"/>
                <w:sz w:val="22"/>
                <w:szCs w:val="22"/>
                <w:lang w:eastAsia="en-US"/>
              </w:rPr>
              <w:lastRenderedPageBreak/>
              <w:t>питьевой воды»</w:t>
            </w:r>
          </w:p>
        </w:tc>
        <w:tc>
          <w:tcPr>
            <w:tcW w:w="2268" w:type="dxa"/>
            <w:tcBorders>
              <w:top w:val="single" w:sz="4" w:space="0" w:color="auto"/>
              <w:left w:val="single" w:sz="4" w:space="0" w:color="auto"/>
              <w:bottom w:val="single" w:sz="4" w:space="0" w:color="auto"/>
              <w:right w:val="single" w:sz="4" w:space="0" w:color="auto"/>
            </w:tcBorders>
          </w:tcPr>
          <w:p w:rsidR="008374D3" w:rsidRPr="0085674D" w:rsidRDefault="008374D3"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8374D3" w:rsidRPr="0085674D" w:rsidRDefault="008374D3" w:rsidP="0085674D">
            <w:pPr>
              <w:jc w:val="both"/>
              <w:rPr>
                <w:bCs/>
                <w:sz w:val="22"/>
                <w:szCs w:val="22"/>
                <w:lang w:eastAsia="en-US"/>
              </w:rPr>
            </w:pPr>
          </w:p>
        </w:tc>
      </w:tr>
      <w:tr w:rsidR="00B253FE" w:rsidRPr="0085674D" w:rsidTr="00026225">
        <w:tc>
          <w:tcPr>
            <w:tcW w:w="771" w:type="dxa"/>
            <w:tcBorders>
              <w:top w:val="single" w:sz="4" w:space="0" w:color="auto"/>
              <w:left w:val="nil"/>
              <w:bottom w:val="single" w:sz="4" w:space="0" w:color="auto"/>
              <w:right w:val="single" w:sz="4" w:space="0" w:color="auto"/>
            </w:tcBorders>
          </w:tcPr>
          <w:p w:rsidR="00B253FE" w:rsidRPr="0085674D" w:rsidRDefault="00B253FE"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B253FE" w:rsidRPr="00AA6527" w:rsidRDefault="00B253FE" w:rsidP="00297CD9">
            <w:pPr>
              <w:rPr>
                <w:rFonts w:eastAsia="Calibri"/>
                <w:lang w:eastAsia="en-US"/>
              </w:rPr>
            </w:pPr>
            <w:r w:rsidRPr="00AA6527">
              <w:rPr>
                <w:color w:val="000000"/>
                <w:lang w:bidi="en-US"/>
              </w:rPr>
              <w:t>Развитие системы водоснабжения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hideMark/>
          </w:tcPr>
          <w:p w:rsidR="00B253FE" w:rsidRPr="0085674D" w:rsidRDefault="00B253FE"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hideMark/>
          </w:tcPr>
          <w:p w:rsidR="00B253FE" w:rsidRPr="00AA6527" w:rsidRDefault="00B253FE" w:rsidP="00297CD9">
            <w:pPr>
              <w:jc w:val="both"/>
              <w:rPr>
                <w:bCs/>
              </w:rPr>
            </w:pPr>
            <w:r w:rsidRPr="00AA6527">
              <w:rPr>
                <w:color w:val="000000"/>
                <w:spacing w:val="2"/>
                <w:shd w:val="clear" w:color="auto" w:fill="FFFFFF"/>
                <w:lang w:eastAsia="en-US" w:bidi="en-US"/>
              </w:rPr>
              <w:t>Проведены мероприятия по ремонту источников водоснабжения</w:t>
            </w:r>
            <w:r>
              <w:rPr>
                <w:color w:val="000000"/>
                <w:spacing w:val="2"/>
                <w:shd w:val="clear" w:color="auto" w:fill="FFFFFF"/>
                <w:lang w:eastAsia="en-US" w:bidi="en-US"/>
              </w:rPr>
              <w:t xml:space="preserve"> в кол-ве 8 </w:t>
            </w:r>
            <w:r w:rsidRPr="00AA6527">
              <w:rPr>
                <w:color w:val="000000"/>
                <w:spacing w:val="2"/>
                <w:shd w:val="clear" w:color="auto" w:fill="FFFFFF"/>
                <w:lang w:eastAsia="en-US" w:bidi="en-US"/>
              </w:rPr>
              <w:t xml:space="preserve">(водонапорных башен и водозаборных скважин) на территории </w:t>
            </w:r>
            <w:proofErr w:type="spellStart"/>
            <w:r w:rsidRPr="00AA6527">
              <w:rPr>
                <w:color w:val="000000"/>
                <w:spacing w:val="2"/>
                <w:shd w:val="clear" w:color="auto" w:fill="FFFFFF"/>
                <w:lang w:eastAsia="en-US" w:bidi="en-US"/>
              </w:rPr>
              <w:t>Шумерлинского</w:t>
            </w:r>
            <w:proofErr w:type="spellEnd"/>
            <w:r w:rsidRPr="00AA6527">
              <w:rPr>
                <w:color w:val="000000"/>
                <w:spacing w:val="2"/>
                <w:shd w:val="clear" w:color="auto" w:fill="FFFFFF"/>
                <w:lang w:eastAsia="en-US" w:bidi="en-US"/>
              </w:rPr>
              <w:t xml:space="preserve"> муниципального округа </w:t>
            </w:r>
          </w:p>
        </w:tc>
      </w:tr>
      <w:tr w:rsidR="00B253FE" w:rsidRPr="0085674D" w:rsidTr="00026225">
        <w:tc>
          <w:tcPr>
            <w:tcW w:w="771" w:type="dxa"/>
            <w:tcBorders>
              <w:top w:val="single" w:sz="4" w:space="0" w:color="auto"/>
              <w:left w:val="nil"/>
              <w:bottom w:val="single" w:sz="4" w:space="0" w:color="auto"/>
              <w:right w:val="single" w:sz="4" w:space="0" w:color="auto"/>
            </w:tcBorders>
          </w:tcPr>
          <w:p w:rsidR="00B253FE" w:rsidRPr="0085674D" w:rsidRDefault="00B253FE"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B253FE" w:rsidRPr="00AA6527" w:rsidRDefault="00B253FE" w:rsidP="00297CD9">
            <w:pPr>
              <w:rPr>
                <w:color w:val="000000"/>
                <w:lang w:bidi="en-US"/>
              </w:rPr>
            </w:pPr>
            <w:r>
              <w:rPr>
                <w:color w:val="000000"/>
                <w:spacing w:val="2"/>
                <w:shd w:val="clear" w:color="auto" w:fill="FFFFFF"/>
              </w:rPr>
              <w:t>Развитие водоснабжения в сельской местности</w:t>
            </w:r>
          </w:p>
        </w:tc>
        <w:tc>
          <w:tcPr>
            <w:tcW w:w="2268" w:type="dxa"/>
            <w:tcBorders>
              <w:top w:val="single" w:sz="4" w:space="0" w:color="auto"/>
              <w:left w:val="single" w:sz="4" w:space="0" w:color="auto"/>
              <w:bottom w:val="single" w:sz="4" w:space="0" w:color="auto"/>
              <w:right w:val="single" w:sz="4" w:space="0" w:color="auto"/>
            </w:tcBorders>
            <w:hideMark/>
          </w:tcPr>
          <w:p w:rsidR="00B253FE" w:rsidRPr="0085674D" w:rsidRDefault="00B253FE" w:rsidP="0085674D">
            <w:pPr>
              <w:jc w:val="center"/>
              <w:rPr>
                <w:bCs/>
                <w:sz w:val="22"/>
                <w:szCs w:val="22"/>
                <w:lang w:eastAsia="en-US"/>
              </w:rPr>
            </w:pPr>
            <w:r w:rsidRPr="0085674D">
              <w:rPr>
                <w:bCs/>
                <w:sz w:val="22"/>
                <w:szCs w:val="22"/>
                <w:lang w:eastAsia="en-US"/>
              </w:rPr>
              <w:t xml:space="preserve">Не выполнено </w:t>
            </w:r>
          </w:p>
        </w:tc>
        <w:tc>
          <w:tcPr>
            <w:tcW w:w="5671" w:type="dxa"/>
            <w:tcBorders>
              <w:top w:val="single" w:sz="4" w:space="0" w:color="auto"/>
              <w:left w:val="single" w:sz="4" w:space="0" w:color="auto"/>
              <w:bottom w:val="single" w:sz="4" w:space="0" w:color="auto"/>
              <w:right w:val="nil"/>
            </w:tcBorders>
            <w:hideMark/>
          </w:tcPr>
          <w:p w:rsidR="00B253FE" w:rsidRPr="00AA6527" w:rsidRDefault="00B253FE" w:rsidP="00297CD9">
            <w:pPr>
              <w:autoSpaceDE w:val="0"/>
              <w:autoSpaceDN w:val="0"/>
              <w:adjustRightInd w:val="0"/>
              <w:jc w:val="both"/>
              <w:rPr>
                <w:bCs/>
              </w:rPr>
            </w:pPr>
            <w:r>
              <w:rPr>
                <w:bCs/>
              </w:rPr>
              <w:t>На р</w:t>
            </w:r>
            <w:r w:rsidRPr="00AA6527">
              <w:rPr>
                <w:bCs/>
              </w:rPr>
              <w:t>еализация данного мероприятия в 202</w:t>
            </w:r>
            <w:r>
              <w:rPr>
                <w:bCs/>
              </w:rPr>
              <w:t>3</w:t>
            </w:r>
            <w:r w:rsidRPr="00AA6527">
              <w:rPr>
                <w:bCs/>
              </w:rPr>
              <w:t xml:space="preserve"> году </w:t>
            </w:r>
            <w:r>
              <w:rPr>
                <w:bCs/>
              </w:rPr>
              <w:t xml:space="preserve">затрачено  193,2 </w:t>
            </w:r>
            <w:proofErr w:type="spellStart"/>
            <w:r>
              <w:rPr>
                <w:bCs/>
              </w:rPr>
              <w:t>тыс</w:t>
            </w:r>
            <w:proofErr w:type="gramStart"/>
            <w:r>
              <w:rPr>
                <w:bCs/>
              </w:rPr>
              <w:t>.р</w:t>
            </w:r>
            <w:proofErr w:type="gramEnd"/>
            <w:r>
              <w:rPr>
                <w:bCs/>
              </w:rPr>
              <w:t>уб</w:t>
            </w:r>
            <w:proofErr w:type="spellEnd"/>
            <w:r>
              <w:rPr>
                <w:bCs/>
              </w:rPr>
              <w:t>. на разработку ПСД по водоснабжению.</w:t>
            </w:r>
            <w:r w:rsidRPr="00AA6527">
              <w:rPr>
                <w:bCs/>
              </w:rPr>
              <w:t xml:space="preserve"> </w:t>
            </w:r>
          </w:p>
        </w:tc>
      </w:tr>
      <w:tr w:rsidR="008374D3" w:rsidRPr="0085674D" w:rsidTr="00026225">
        <w:tc>
          <w:tcPr>
            <w:tcW w:w="771" w:type="dxa"/>
            <w:tcBorders>
              <w:top w:val="single" w:sz="4" w:space="0" w:color="auto"/>
              <w:left w:val="nil"/>
              <w:bottom w:val="single" w:sz="4" w:space="0" w:color="auto"/>
              <w:right w:val="single" w:sz="4" w:space="0" w:color="auto"/>
            </w:tcBorders>
            <w:hideMark/>
          </w:tcPr>
          <w:p w:rsidR="008374D3" w:rsidRPr="0085674D" w:rsidRDefault="008374D3" w:rsidP="0085674D">
            <w:pPr>
              <w:autoSpaceDE w:val="0"/>
              <w:autoSpaceDN w:val="0"/>
              <w:adjustRightInd w:val="0"/>
              <w:rPr>
                <w:bCs/>
                <w:sz w:val="22"/>
                <w:szCs w:val="22"/>
                <w:lang w:eastAsia="en-US"/>
              </w:rPr>
            </w:pPr>
            <w:r w:rsidRPr="0085674D">
              <w:rPr>
                <w:bCs/>
                <w:sz w:val="22"/>
                <w:szCs w:val="22"/>
                <w:lang w:eastAsia="en-US"/>
              </w:rPr>
              <w:t>4.3.</w:t>
            </w:r>
          </w:p>
        </w:tc>
        <w:tc>
          <w:tcPr>
            <w:tcW w:w="6380" w:type="dxa"/>
            <w:tcBorders>
              <w:top w:val="single" w:sz="4" w:space="0" w:color="auto"/>
              <w:left w:val="single" w:sz="4" w:space="0" w:color="auto"/>
              <w:bottom w:val="single" w:sz="4" w:space="0" w:color="auto"/>
              <w:right w:val="single" w:sz="4" w:space="0" w:color="auto"/>
            </w:tcBorders>
            <w:hideMark/>
          </w:tcPr>
          <w:p w:rsidR="008374D3" w:rsidRPr="0085674D" w:rsidRDefault="008374D3" w:rsidP="0085674D">
            <w:pPr>
              <w:rPr>
                <w:rFonts w:eastAsia="Calibri"/>
                <w:i/>
                <w:sz w:val="22"/>
                <w:szCs w:val="22"/>
                <w:lang w:eastAsia="en-US"/>
              </w:rPr>
            </w:pPr>
            <w:r w:rsidRPr="0085674D">
              <w:rPr>
                <w:i/>
                <w:color w:val="000000"/>
                <w:sz w:val="22"/>
                <w:szCs w:val="22"/>
                <w:lang w:eastAsia="en-US"/>
              </w:rPr>
              <w:t>Подпрограмма «</w:t>
            </w:r>
            <w:hyperlink r:id="rId12" w:history="1">
              <w:r w:rsidRPr="0085674D">
                <w:rPr>
                  <w:i/>
                  <w:sz w:val="22"/>
                  <w:szCs w:val="22"/>
                  <w:lang w:eastAsia="en-US"/>
                </w:rPr>
                <w:t>Газификация</w:t>
              </w:r>
            </w:hyperlink>
            <w:r w:rsidRPr="0085674D">
              <w:rPr>
                <w:i/>
                <w:sz w:val="22"/>
                <w:szCs w:val="22"/>
                <w:lang w:eastAsia="en-US"/>
              </w:rPr>
              <w:t xml:space="preserve"> Шумерлинского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8374D3" w:rsidRPr="0085674D" w:rsidRDefault="008374D3"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8374D3" w:rsidRPr="0085674D" w:rsidRDefault="008374D3" w:rsidP="0085674D">
            <w:pPr>
              <w:autoSpaceDE w:val="0"/>
              <w:autoSpaceDN w:val="0"/>
              <w:adjustRightInd w:val="0"/>
              <w:rPr>
                <w:bCs/>
                <w:sz w:val="22"/>
                <w:szCs w:val="22"/>
                <w:lang w:eastAsia="en-US"/>
              </w:rPr>
            </w:pPr>
          </w:p>
        </w:tc>
      </w:tr>
      <w:tr w:rsidR="00B253FE" w:rsidRPr="0085674D" w:rsidTr="00026225">
        <w:tc>
          <w:tcPr>
            <w:tcW w:w="771" w:type="dxa"/>
            <w:tcBorders>
              <w:top w:val="single" w:sz="4" w:space="0" w:color="auto"/>
              <w:left w:val="nil"/>
              <w:bottom w:val="single" w:sz="4" w:space="0" w:color="auto"/>
              <w:right w:val="single" w:sz="4" w:space="0" w:color="auto"/>
            </w:tcBorders>
          </w:tcPr>
          <w:p w:rsidR="00B253FE" w:rsidRPr="0085674D" w:rsidRDefault="00B253FE" w:rsidP="0085674D">
            <w:pPr>
              <w:autoSpaceDE w:val="0"/>
              <w:autoSpaceDN w:val="0"/>
              <w:adjustRightInd w:val="0"/>
              <w:rPr>
                <w:bCs/>
                <w:sz w:val="22"/>
                <w:szCs w:val="22"/>
                <w:lang w:eastAsia="en-US"/>
              </w:rPr>
            </w:pPr>
            <w:bookmarkStart w:id="0" w:name="_GoBack" w:colFirst="3" w:colLast="3"/>
          </w:p>
        </w:tc>
        <w:tc>
          <w:tcPr>
            <w:tcW w:w="6380" w:type="dxa"/>
            <w:tcBorders>
              <w:top w:val="single" w:sz="4" w:space="0" w:color="auto"/>
              <w:left w:val="single" w:sz="4" w:space="0" w:color="auto"/>
              <w:bottom w:val="single" w:sz="4" w:space="0" w:color="auto"/>
              <w:right w:val="single" w:sz="4" w:space="0" w:color="auto"/>
            </w:tcBorders>
            <w:hideMark/>
          </w:tcPr>
          <w:p w:rsidR="00B253FE" w:rsidRPr="0085674D" w:rsidRDefault="00B253FE" w:rsidP="0085674D">
            <w:pPr>
              <w:rPr>
                <w:rFonts w:eastAsia="Calibri"/>
                <w:sz w:val="22"/>
                <w:szCs w:val="22"/>
                <w:lang w:eastAsia="en-US"/>
              </w:rPr>
            </w:pPr>
            <w:r w:rsidRPr="0085674D">
              <w:rPr>
                <w:color w:val="000000"/>
                <w:sz w:val="22"/>
                <w:szCs w:val="22"/>
                <w:lang w:eastAsia="en-US" w:bidi="en-US"/>
              </w:rPr>
              <w:t>«Газификация населенных пунктов»</w:t>
            </w:r>
          </w:p>
        </w:tc>
        <w:tc>
          <w:tcPr>
            <w:tcW w:w="2268" w:type="dxa"/>
            <w:tcBorders>
              <w:top w:val="single" w:sz="4" w:space="0" w:color="auto"/>
              <w:left w:val="single" w:sz="4" w:space="0" w:color="auto"/>
              <w:bottom w:val="single" w:sz="4" w:space="0" w:color="auto"/>
              <w:right w:val="single" w:sz="4" w:space="0" w:color="auto"/>
            </w:tcBorders>
            <w:hideMark/>
          </w:tcPr>
          <w:p w:rsidR="00B253FE" w:rsidRPr="0085674D" w:rsidRDefault="00B253FE"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hideMark/>
          </w:tcPr>
          <w:p w:rsidR="00B253FE" w:rsidRPr="00AA6527" w:rsidRDefault="00B253FE" w:rsidP="00297CD9">
            <w:pPr>
              <w:jc w:val="both"/>
              <w:rPr>
                <w:bCs/>
              </w:rPr>
            </w:pPr>
            <w:r>
              <w:t xml:space="preserve">в 2023 году произведена газификация котельной здания с. </w:t>
            </w:r>
            <w:proofErr w:type="spellStart"/>
            <w:r>
              <w:t>Ходары</w:t>
            </w:r>
            <w:proofErr w:type="spellEnd"/>
            <w:r>
              <w:t xml:space="preserve">, освоены финансовые средства в размере 2244,8 </w:t>
            </w:r>
            <w:proofErr w:type="spellStart"/>
            <w:r>
              <w:t>тыс</w:t>
            </w:r>
            <w:proofErr w:type="gramStart"/>
            <w:r>
              <w:t>.р</w:t>
            </w:r>
            <w:proofErr w:type="gramEnd"/>
            <w:r>
              <w:t>уб</w:t>
            </w:r>
            <w:proofErr w:type="spellEnd"/>
            <w:r>
              <w:t xml:space="preserve">, также на выполнение проектных работ по газификации здания с. </w:t>
            </w:r>
            <w:proofErr w:type="spellStart"/>
            <w:r>
              <w:t>Ходары</w:t>
            </w:r>
            <w:proofErr w:type="spellEnd"/>
            <w:r>
              <w:t xml:space="preserve"> затрачено 137,13 тыс. </w:t>
            </w:r>
            <w:proofErr w:type="spellStart"/>
            <w:r>
              <w:t>руб</w:t>
            </w:r>
            <w:proofErr w:type="spellEnd"/>
            <w:r>
              <w:t>,</w:t>
            </w:r>
          </w:p>
        </w:tc>
      </w:tr>
      <w:bookmarkEnd w:id="0"/>
      <w:tr w:rsidR="00026225" w:rsidRPr="0085674D" w:rsidTr="00026225">
        <w:tc>
          <w:tcPr>
            <w:tcW w:w="771" w:type="dxa"/>
            <w:tcBorders>
              <w:top w:val="single" w:sz="4" w:space="0" w:color="auto"/>
              <w:left w:val="nil"/>
              <w:bottom w:val="single" w:sz="4" w:space="0" w:color="auto"/>
              <w:right w:val="single" w:sz="4" w:space="0" w:color="auto"/>
            </w:tcBorders>
          </w:tcPr>
          <w:p w:rsidR="00026225" w:rsidRPr="0085674D" w:rsidRDefault="00026225" w:rsidP="0085674D">
            <w:pPr>
              <w:autoSpaceDE w:val="0"/>
              <w:autoSpaceDN w:val="0"/>
              <w:adjustRightInd w:val="0"/>
              <w:rPr>
                <w:bCs/>
                <w:sz w:val="22"/>
                <w:szCs w:val="22"/>
                <w:lang w:eastAsia="en-US"/>
              </w:rPr>
            </w:pPr>
            <w:r w:rsidRPr="0085674D">
              <w:rPr>
                <w:bCs/>
                <w:sz w:val="22"/>
                <w:szCs w:val="22"/>
                <w:lang w:eastAsia="en-US"/>
              </w:rPr>
              <w:t>5.</w:t>
            </w:r>
          </w:p>
        </w:tc>
        <w:tc>
          <w:tcPr>
            <w:tcW w:w="6380"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rPr>
                <w:b/>
                <w:color w:val="000000"/>
                <w:sz w:val="22"/>
                <w:szCs w:val="22"/>
                <w:lang w:eastAsia="en-US" w:bidi="en-US"/>
              </w:rPr>
            </w:pPr>
            <w:r w:rsidRPr="0085674D">
              <w:rPr>
                <w:b/>
                <w:color w:val="000000"/>
                <w:sz w:val="22"/>
                <w:szCs w:val="22"/>
                <w:lang w:eastAsia="en-US" w:bidi="en-US"/>
              </w:rPr>
              <w:t xml:space="preserve">Муниципальная программа Шумерлинского муниципального округа «Обеспечение общественного порядка и противодействие преступности»  </w:t>
            </w:r>
          </w:p>
        </w:tc>
        <w:tc>
          <w:tcPr>
            <w:tcW w:w="2268"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hideMark/>
          </w:tcPr>
          <w:p w:rsidR="00026225" w:rsidRPr="0085674D" w:rsidRDefault="00026225" w:rsidP="0085674D">
            <w:pPr>
              <w:jc w:val="both"/>
              <w:rPr>
                <w:sz w:val="22"/>
                <w:szCs w:val="22"/>
                <w:lang w:eastAsia="en-US"/>
              </w:rPr>
            </w:pPr>
          </w:p>
        </w:tc>
      </w:tr>
      <w:tr w:rsidR="00026225" w:rsidRPr="0085674D" w:rsidTr="00026225">
        <w:tc>
          <w:tcPr>
            <w:tcW w:w="771" w:type="dxa"/>
            <w:tcBorders>
              <w:top w:val="single" w:sz="4" w:space="0" w:color="auto"/>
              <w:left w:val="nil"/>
              <w:bottom w:val="single" w:sz="4" w:space="0" w:color="auto"/>
              <w:right w:val="single" w:sz="4" w:space="0" w:color="auto"/>
            </w:tcBorders>
          </w:tcPr>
          <w:p w:rsidR="00026225" w:rsidRPr="0085674D" w:rsidRDefault="00026225" w:rsidP="0085674D">
            <w:pPr>
              <w:autoSpaceDE w:val="0"/>
              <w:autoSpaceDN w:val="0"/>
              <w:adjustRightInd w:val="0"/>
              <w:rPr>
                <w:bCs/>
                <w:sz w:val="22"/>
                <w:szCs w:val="22"/>
                <w:lang w:eastAsia="en-US"/>
              </w:rPr>
            </w:pPr>
            <w:r w:rsidRPr="0085674D">
              <w:rPr>
                <w:bCs/>
                <w:sz w:val="22"/>
                <w:szCs w:val="22"/>
                <w:lang w:eastAsia="en-US"/>
              </w:rPr>
              <w:t>5.1.</w:t>
            </w:r>
          </w:p>
        </w:tc>
        <w:tc>
          <w:tcPr>
            <w:tcW w:w="6380"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rPr>
                <w:i/>
                <w:color w:val="000000"/>
                <w:sz w:val="22"/>
                <w:szCs w:val="22"/>
                <w:lang w:eastAsia="en-US" w:bidi="en-US"/>
              </w:rPr>
            </w:pPr>
            <w:r w:rsidRPr="0085674D">
              <w:rPr>
                <w:i/>
                <w:color w:val="000000"/>
                <w:sz w:val="22"/>
                <w:szCs w:val="22"/>
                <w:lang w:eastAsia="en-US" w:bidi="en-US"/>
              </w:rPr>
              <w:t>Подпрограмма «Профилактика правонарушений»</w:t>
            </w:r>
          </w:p>
        </w:tc>
        <w:tc>
          <w:tcPr>
            <w:tcW w:w="2268"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hideMark/>
          </w:tcPr>
          <w:p w:rsidR="00026225" w:rsidRPr="0085674D" w:rsidRDefault="00026225" w:rsidP="0085674D">
            <w:pPr>
              <w:jc w:val="both"/>
              <w:rPr>
                <w:sz w:val="22"/>
                <w:szCs w:val="22"/>
                <w:lang w:eastAsia="en-US"/>
              </w:rPr>
            </w:pPr>
          </w:p>
        </w:tc>
      </w:tr>
      <w:tr w:rsidR="00026225" w:rsidRPr="0085674D" w:rsidTr="00026225">
        <w:tc>
          <w:tcPr>
            <w:tcW w:w="771" w:type="dxa"/>
            <w:tcBorders>
              <w:top w:val="single" w:sz="4" w:space="0" w:color="auto"/>
              <w:left w:val="nil"/>
              <w:bottom w:val="single" w:sz="4" w:space="0" w:color="auto"/>
              <w:right w:val="single" w:sz="4" w:space="0" w:color="auto"/>
            </w:tcBorders>
          </w:tcPr>
          <w:p w:rsidR="00026225" w:rsidRPr="0085674D" w:rsidRDefault="0002622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rPr>
                <w:color w:val="000000"/>
                <w:sz w:val="22"/>
                <w:szCs w:val="22"/>
                <w:lang w:eastAsia="en-US" w:bidi="en-US"/>
              </w:rPr>
            </w:pPr>
            <w:r w:rsidRPr="0085674D">
              <w:rPr>
                <w:color w:val="000000"/>
                <w:sz w:val="22"/>
                <w:szCs w:val="22"/>
                <w:lang w:eastAsia="en-US" w:bidi="en-US"/>
              </w:rPr>
              <w:t>Основное мероприятие 1. Дальнейшее развитие многоуровневой системы профилактики правонарушений</w:t>
            </w:r>
          </w:p>
          <w:p w:rsidR="00026225" w:rsidRPr="0085674D" w:rsidRDefault="00026225" w:rsidP="0085674D">
            <w:pPr>
              <w:rPr>
                <w:color w:val="000000"/>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hideMark/>
          </w:tcPr>
          <w:p w:rsidR="00026225" w:rsidRPr="0085674D" w:rsidRDefault="00026225" w:rsidP="0085674D">
            <w:pPr>
              <w:jc w:val="both"/>
              <w:rPr>
                <w:sz w:val="22"/>
                <w:szCs w:val="22"/>
                <w:lang w:eastAsia="en-US"/>
              </w:rPr>
            </w:pPr>
            <w:r w:rsidRPr="0085674D">
              <w:rPr>
                <w:sz w:val="22"/>
                <w:szCs w:val="22"/>
                <w:lang w:eastAsia="en-US"/>
              </w:rPr>
              <w:t>На материальное стимулирование деятельности народных дружинников муниципальной программы  «Обеспечение общественного порядка и противодействие преступности» на 2023 год выделено 50,0 тыс. рублей</w:t>
            </w:r>
          </w:p>
          <w:p w:rsidR="00026225" w:rsidRPr="0085674D" w:rsidRDefault="00026225" w:rsidP="0085674D">
            <w:pPr>
              <w:jc w:val="both"/>
              <w:rPr>
                <w:sz w:val="22"/>
                <w:szCs w:val="22"/>
                <w:lang w:eastAsia="en-US"/>
              </w:rPr>
            </w:pPr>
            <w:r w:rsidRPr="0085674D">
              <w:rPr>
                <w:sz w:val="22"/>
                <w:szCs w:val="22"/>
                <w:lang w:eastAsia="en-US"/>
              </w:rPr>
              <w:t xml:space="preserve">Проведено совещание с участием представителя МО МВД России «Шумерлинский», начальниками территориальных </w:t>
            </w:r>
            <w:r w:rsidRPr="0085674D">
              <w:rPr>
                <w:sz w:val="22"/>
                <w:szCs w:val="22"/>
                <w:lang w:eastAsia="en-US"/>
              </w:rPr>
              <w:lastRenderedPageBreak/>
              <w:t>отделов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
          <w:p w:rsidR="00026225" w:rsidRPr="0085674D" w:rsidRDefault="00026225" w:rsidP="0085674D">
            <w:pPr>
              <w:jc w:val="both"/>
              <w:rPr>
                <w:sz w:val="22"/>
                <w:szCs w:val="22"/>
                <w:lang w:eastAsia="en-US"/>
              </w:rPr>
            </w:pPr>
            <w:r w:rsidRPr="0085674D">
              <w:rPr>
                <w:sz w:val="22"/>
                <w:szCs w:val="22"/>
                <w:lang w:eastAsia="en-US"/>
              </w:rPr>
              <w:t xml:space="preserve">Социальное сопровождение несовершеннолетних и семей осуществляется по участковому принципу. Специалистами БУ ЧР  «Шумерлинский комплексный центр социального обслуживания населения» Минтруда проводится работа с семьями и детьми, направленная на раннее выявление семей и несовершеннолетних, находящихся в трудной жизненной ситуации, предрасположенных к социальному неблагополучию. В 2023 году проведено 46 межведомственных комплексных профилактических рейдов по семьям, находящимся в социально опасном положении. По каждому посещению составлены акты обследования жилищно-бытовых условий проживания несовершеннолетних. В ходе рейдов было выявлено 31 факт недолжного исполнения родителями своих обязанностей по воспитанию, содержанию и защите прав и интересов несовершеннолетних детей. В дальнейшем поведение таких родителей было рассмотрено на заседании КДН и ЗП </w:t>
            </w:r>
            <w:proofErr w:type="spellStart"/>
            <w:r w:rsidRPr="0085674D">
              <w:rPr>
                <w:sz w:val="22"/>
                <w:szCs w:val="22"/>
                <w:lang w:eastAsia="en-US"/>
              </w:rPr>
              <w:t>Шумерлинского</w:t>
            </w:r>
            <w:proofErr w:type="spellEnd"/>
            <w:r w:rsidRPr="0085674D">
              <w:rPr>
                <w:sz w:val="22"/>
                <w:szCs w:val="22"/>
                <w:lang w:eastAsia="en-US"/>
              </w:rPr>
              <w:t xml:space="preserve"> муниципального округа </w:t>
            </w:r>
            <w:proofErr w:type="spellStart"/>
            <w:proofErr w:type="gramStart"/>
            <w:r w:rsidRPr="0085674D">
              <w:rPr>
                <w:sz w:val="22"/>
                <w:szCs w:val="22"/>
                <w:lang w:eastAsia="en-US"/>
              </w:rPr>
              <w:t>округа</w:t>
            </w:r>
            <w:proofErr w:type="spellEnd"/>
            <w:proofErr w:type="gramEnd"/>
            <w:r w:rsidRPr="0085674D">
              <w:rPr>
                <w:sz w:val="22"/>
                <w:szCs w:val="22"/>
                <w:lang w:eastAsia="en-US"/>
              </w:rPr>
              <w:t xml:space="preserve">. Субъектами профилактики было организовано 12 выездов мобильной бригады, было посещено 20 семей, в которых обслужено 121 клиент. Выявлено 1 семья, </w:t>
            </w:r>
            <w:proofErr w:type="gramStart"/>
            <w:r w:rsidRPr="0085674D">
              <w:rPr>
                <w:sz w:val="22"/>
                <w:szCs w:val="22"/>
                <w:lang w:eastAsia="en-US"/>
              </w:rPr>
              <w:t>находящихся</w:t>
            </w:r>
            <w:proofErr w:type="gramEnd"/>
            <w:r w:rsidRPr="0085674D">
              <w:rPr>
                <w:sz w:val="22"/>
                <w:szCs w:val="22"/>
                <w:lang w:eastAsia="en-US"/>
              </w:rPr>
              <w:t xml:space="preserve"> в трудной жизненной ситуации (АППГ -2). В ходе посещений субъектами профилактики родителям (законным представителям) даются рекомендации по профилактике пожарной безопасности, по ведению здорового образа жизни, о необходимости надлежащего </w:t>
            </w:r>
            <w:r w:rsidRPr="0085674D">
              <w:rPr>
                <w:sz w:val="22"/>
                <w:szCs w:val="22"/>
                <w:lang w:eastAsia="en-US"/>
              </w:rPr>
              <w:lastRenderedPageBreak/>
              <w:t xml:space="preserve">исполнения родительских обязанностей, о профилактике суицидальных проявлений у детей и т.д. Особое внимание в данных семьях уделяется разъяснению родителям основных причин несчастных случаев в детском возрасте. Всем семьям раздаются памятки по профилактике детской смертности от внешних причин. В Шумерлинском муниципальном округе действует клуб молодой семьи «Растишка» при </w:t>
            </w:r>
            <w:proofErr w:type="spellStart"/>
            <w:r w:rsidRPr="0085674D">
              <w:rPr>
                <w:sz w:val="22"/>
                <w:szCs w:val="22"/>
                <w:lang w:eastAsia="en-US"/>
              </w:rPr>
              <w:t>Туванском</w:t>
            </w:r>
            <w:proofErr w:type="spellEnd"/>
            <w:r w:rsidRPr="0085674D">
              <w:rPr>
                <w:sz w:val="22"/>
                <w:szCs w:val="22"/>
                <w:lang w:eastAsia="en-US"/>
              </w:rPr>
              <w:t xml:space="preserve"> культурно-оздоровительном центре, который активно сотрудничает со всеми субъектами профилактики района. При структурно подразделении №4 БУ «Республиканский наркологический диспансер» Минздрава Чувашии г. Шумерля действует программа «Школа для родителей» и группа само- и взаимопомощи «Щит», где с родителями проводятся консультации о том, как правильно взаимодействовать с ребенком. Ведется работа со средствами массовой информации по социально-психологическим вопросам семьи и детства, а также о существующей системе оказания </w:t>
            </w:r>
            <w:proofErr w:type="gramStart"/>
            <w:r w:rsidRPr="0085674D">
              <w:rPr>
                <w:sz w:val="22"/>
                <w:szCs w:val="22"/>
                <w:lang w:eastAsia="en-US"/>
              </w:rPr>
              <w:t>медико-социальной</w:t>
            </w:r>
            <w:proofErr w:type="gramEnd"/>
            <w:r w:rsidRPr="0085674D">
              <w:rPr>
                <w:sz w:val="22"/>
                <w:szCs w:val="22"/>
                <w:lang w:eastAsia="en-US"/>
              </w:rPr>
              <w:t xml:space="preserve"> и психологической помощи: данная информация печатается в районной общественно-политической газете «Вперед» почти в каждом номере. </w:t>
            </w:r>
            <w:proofErr w:type="gramStart"/>
            <w:r w:rsidRPr="0085674D">
              <w:rPr>
                <w:sz w:val="22"/>
                <w:szCs w:val="22"/>
                <w:lang w:eastAsia="en-US"/>
              </w:rPr>
              <w:t>Субъектами профилактики безнадзорности и правонарушений несовершеннолетних совместно с сотрудниками полиции МО МВД России «Шумерлинский» за отчетный период проведено 6 рейдовых мероприятий по реализации Закона ЧР от 24.07.2009 года № 43 «О  некоторых мерах по защите детей от факторов, негативно влияющих на их физическое, интеллектуальное, психическое, духовное и нравственное развитие», а также по местам массового скопления молодежи.</w:t>
            </w:r>
            <w:proofErr w:type="gramEnd"/>
            <w:r w:rsidRPr="0085674D">
              <w:rPr>
                <w:sz w:val="22"/>
                <w:szCs w:val="22"/>
                <w:lang w:eastAsia="en-US"/>
              </w:rPr>
              <w:t xml:space="preserve"> В ходе рейдов были посещены объекты и учреждения Шумерлинского муниципального </w:t>
            </w:r>
            <w:r w:rsidRPr="0085674D">
              <w:rPr>
                <w:sz w:val="22"/>
                <w:szCs w:val="22"/>
                <w:lang w:eastAsia="en-US"/>
              </w:rPr>
              <w:lastRenderedPageBreak/>
              <w:t>округа, в которых запрещено и ограничено нахождение несовершеннолетних детей в ночное время суток. В процессе посещения не было выявлено фактов нахождения несовершеннолетних детей на улицах и в общественных местах в ночное время суток (АПГ - 1).</w:t>
            </w:r>
          </w:p>
          <w:p w:rsidR="00026225" w:rsidRPr="0085674D" w:rsidRDefault="00026225" w:rsidP="0085674D">
            <w:pPr>
              <w:jc w:val="both"/>
              <w:rPr>
                <w:sz w:val="22"/>
                <w:szCs w:val="22"/>
                <w:lang w:eastAsia="en-US"/>
              </w:rPr>
            </w:pPr>
            <w:r w:rsidRPr="0085674D">
              <w:rPr>
                <w:sz w:val="22"/>
                <w:szCs w:val="22"/>
                <w:lang w:eastAsia="en-US"/>
              </w:rPr>
              <w:t>Проведено межведомственное совещание с участием сотрудников МО МВД России «Шумерлинский», медицинских работников,  начальников территориальных отделов по вопросам работы с лицами, осужденными к уголовным наказаниям, не связанным с лишением свободы и страдающими пси</w:t>
            </w:r>
            <w:r w:rsidRPr="0085674D">
              <w:rPr>
                <w:sz w:val="22"/>
                <w:szCs w:val="22"/>
                <w:lang w:eastAsia="en-US"/>
              </w:rPr>
              <w:softHyphen/>
              <w:t>хическими расстройствами, представляющими опасность для себя и окружающих</w:t>
            </w:r>
          </w:p>
        </w:tc>
      </w:tr>
      <w:tr w:rsidR="00026225" w:rsidRPr="0085674D" w:rsidTr="00026225">
        <w:tc>
          <w:tcPr>
            <w:tcW w:w="771" w:type="dxa"/>
            <w:tcBorders>
              <w:top w:val="single" w:sz="4" w:space="0" w:color="auto"/>
              <w:left w:val="nil"/>
              <w:bottom w:val="single" w:sz="4" w:space="0" w:color="auto"/>
              <w:right w:val="single" w:sz="4" w:space="0" w:color="auto"/>
            </w:tcBorders>
          </w:tcPr>
          <w:p w:rsidR="00026225" w:rsidRPr="0085674D" w:rsidRDefault="0002622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rPr>
                <w:color w:val="000000"/>
                <w:sz w:val="22"/>
                <w:szCs w:val="22"/>
                <w:lang w:eastAsia="en-US" w:bidi="en-US"/>
              </w:rPr>
            </w:pPr>
            <w:r w:rsidRPr="0085674D">
              <w:rPr>
                <w:color w:val="000000"/>
                <w:sz w:val="22"/>
                <w:szCs w:val="22"/>
                <w:lang w:eastAsia="en-US" w:bidi="en-US"/>
              </w:rPr>
              <w:t xml:space="preserve">Основное мероприятие 2. Профилактика и предупреждение рецидивной преступности, </w:t>
            </w:r>
            <w:proofErr w:type="spellStart"/>
            <w:r w:rsidRPr="0085674D">
              <w:rPr>
                <w:color w:val="000000"/>
                <w:sz w:val="22"/>
                <w:szCs w:val="22"/>
                <w:lang w:eastAsia="en-US" w:bidi="en-US"/>
              </w:rPr>
              <w:t>ресоциализация</w:t>
            </w:r>
            <w:proofErr w:type="spellEnd"/>
            <w:r w:rsidRPr="0085674D">
              <w:rPr>
                <w:color w:val="000000"/>
                <w:sz w:val="22"/>
                <w:szCs w:val="22"/>
                <w:lang w:eastAsia="en-US" w:bidi="en-US"/>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2268"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hideMark/>
          </w:tcPr>
          <w:p w:rsidR="00026225" w:rsidRPr="0085674D" w:rsidRDefault="00026225" w:rsidP="0085674D">
            <w:pPr>
              <w:jc w:val="both"/>
              <w:rPr>
                <w:sz w:val="22"/>
                <w:szCs w:val="22"/>
                <w:lang w:eastAsia="en-US"/>
              </w:rPr>
            </w:pPr>
            <w:r w:rsidRPr="0085674D">
              <w:rPr>
                <w:sz w:val="22"/>
                <w:szCs w:val="22"/>
                <w:lang w:eastAsia="en-US"/>
              </w:rPr>
              <w:t xml:space="preserve">На профилактику и предупреждение рецидивной преступности, </w:t>
            </w:r>
            <w:proofErr w:type="spellStart"/>
            <w:r w:rsidRPr="0085674D">
              <w:rPr>
                <w:sz w:val="22"/>
                <w:szCs w:val="22"/>
                <w:lang w:eastAsia="en-US"/>
              </w:rPr>
              <w:t>ресоциализацию</w:t>
            </w:r>
            <w:proofErr w:type="spellEnd"/>
            <w:r w:rsidRPr="0085674D">
              <w:rPr>
                <w:sz w:val="22"/>
                <w:szCs w:val="22"/>
                <w:lang w:eastAsia="en-US"/>
              </w:rPr>
              <w:t xml:space="preserve"> и адаптацию лиц, освободившихся из мест лишения свободы, и лиц, осужденных к уголовным наказаниям, не связанным с лишением свободы, на 2023 год выделено 5,0 тыс. рублей (освоено - 5,0 тыс. рублей).</w:t>
            </w:r>
          </w:p>
          <w:p w:rsidR="00026225" w:rsidRPr="0085674D" w:rsidRDefault="00026225" w:rsidP="0085674D">
            <w:pPr>
              <w:jc w:val="both"/>
              <w:rPr>
                <w:sz w:val="22"/>
                <w:szCs w:val="22"/>
                <w:lang w:eastAsia="en-US"/>
              </w:rPr>
            </w:pPr>
            <w:r w:rsidRPr="0085674D">
              <w:rPr>
                <w:sz w:val="22"/>
                <w:szCs w:val="22"/>
                <w:lang w:eastAsia="en-US"/>
              </w:rPr>
              <w:t>Проводилась разъяснительная работа по содействие занятости лиц, освободившихся из мест лишения свободы, осужденных к исправительным работам.</w:t>
            </w:r>
          </w:p>
          <w:p w:rsidR="00026225" w:rsidRPr="0085674D" w:rsidRDefault="00026225" w:rsidP="0085674D">
            <w:pPr>
              <w:jc w:val="both"/>
              <w:rPr>
                <w:sz w:val="22"/>
                <w:szCs w:val="22"/>
                <w:lang w:eastAsia="en-US"/>
              </w:rPr>
            </w:pPr>
            <w:r w:rsidRPr="0085674D">
              <w:rPr>
                <w:sz w:val="22"/>
                <w:szCs w:val="22"/>
                <w:lang w:eastAsia="en-US"/>
              </w:rPr>
              <w:t>С участием территориальных отделов проводятся проверки возможности бытового устройства освобождаемого осужденного и направляются в месячный срок по запросам исправительных учреждений заключения о возможности бытового устройства лица, освобождаемого из мест лишения свободы.</w:t>
            </w:r>
          </w:p>
        </w:tc>
      </w:tr>
      <w:tr w:rsidR="00026225" w:rsidRPr="0085674D" w:rsidTr="00026225">
        <w:tc>
          <w:tcPr>
            <w:tcW w:w="771" w:type="dxa"/>
            <w:tcBorders>
              <w:top w:val="single" w:sz="4" w:space="0" w:color="auto"/>
              <w:left w:val="nil"/>
              <w:bottom w:val="single" w:sz="4" w:space="0" w:color="auto"/>
              <w:right w:val="single" w:sz="4" w:space="0" w:color="auto"/>
            </w:tcBorders>
          </w:tcPr>
          <w:p w:rsidR="00026225" w:rsidRPr="0085674D" w:rsidRDefault="0002622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rPr>
                <w:color w:val="000000"/>
                <w:sz w:val="22"/>
                <w:szCs w:val="22"/>
                <w:lang w:eastAsia="en-US" w:bidi="en-US"/>
              </w:rPr>
            </w:pPr>
            <w:r w:rsidRPr="0085674D">
              <w:rPr>
                <w:color w:val="000000"/>
                <w:sz w:val="22"/>
                <w:szCs w:val="22"/>
                <w:lang w:eastAsia="en-US" w:bidi="en-US"/>
              </w:rPr>
              <w:t>Основное мероприятие 3. Профилактика и предупреждение бытовой преступности, а также преступлений, совершенных в состоянии алкогольного опьянения</w:t>
            </w:r>
          </w:p>
        </w:tc>
        <w:tc>
          <w:tcPr>
            <w:tcW w:w="2268"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hideMark/>
          </w:tcPr>
          <w:p w:rsidR="00026225" w:rsidRPr="0085674D" w:rsidRDefault="00026225" w:rsidP="0085674D">
            <w:pPr>
              <w:jc w:val="both"/>
              <w:rPr>
                <w:sz w:val="22"/>
                <w:szCs w:val="22"/>
                <w:lang w:eastAsia="en-US"/>
              </w:rPr>
            </w:pPr>
            <w:r w:rsidRPr="0085674D">
              <w:rPr>
                <w:sz w:val="22"/>
                <w:szCs w:val="22"/>
                <w:lang w:eastAsia="en-US"/>
              </w:rPr>
              <w:t>На мероприятие по профилактике и предупреждению бытовой преступности, а также преступлений, совершенных в состоянии алкогольного опьянения, в 2023 году выделено 7,0 тыс. рублей.</w:t>
            </w:r>
          </w:p>
          <w:p w:rsidR="00026225" w:rsidRPr="0085674D" w:rsidRDefault="00026225" w:rsidP="0085674D">
            <w:pPr>
              <w:jc w:val="both"/>
              <w:rPr>
                <w:sz w:val="22"/>
                <w:szCs w:val="22"/>
                <w:lang w:eastAsia="en-US"/>
              </w:rPr>
            </w:pPr>
            <w:proofErr w:type="gramStart"/>
            <w:r w:rsidRPr="0085674D">
              <w:rPr>
                <w:sz w:val="22"/>
                <w:szCs w:val="22"/>
                <w:lang w:eastAsia="en-US"/>
              </w:rPr>
              <w:lastRenderedPageBreak/>
              <w:t xml:space="preserve">В соответствии с утвержденным постановлением администрации Шумерлинского района от 09.07.2015 г № 362 «Об утверждении регламента межведомственного взаимодействия субъектов профилактики по выявлению семейного неблагополучия, фактов жестокого обращения с детьми и профилактике семейного сиротства» организовано взаимодействие с территориальными отделами, общеобразовательными учреждениями, БУ ЧР «Шумерлинский межтерриториальный медицинский центр» </w:t>
            </w:r>
            <w:proofErr w:type="spellStart"/>
            <w:r w:rsidRPr="0085674D">
              <w:rPr>
                <w:sz w:val="22"/>
                <w:szCs w:val="22"/>
                <w:lang w:eastAsia="en-US"/>
              </w:rPr>
              <w:t>Минздравоохранения</w:t>
            </w:r>
            <w:proofErr w:type="spellEnd"/>
            <w:r w:rsidRPr="0085674D">
              <w:rPr>
                <w:sz w:val="22"/>
                <w:szCs w:val="22"/>
                <w:lang w:eastAsia="en-US"/>
              </w:rPr>
              <w:t>, БУ ЧР  «</w:t>
            </w:r>
            <w:proofErr w:type="spellStart"/>
            <w:r w:rsidRPr="0085674D">
              <w:rPr>
                <w:sz w:val="22"/>
                <w:szCs w:val="22"/>
                <w:lang w:eastAsia="en-US"/>
              </w:rPr>
              <w:t>Шумерлинский</w:t>
            </w:r>
            <w:proofErr w:type="spellEnd"/>
            <w:r w:rsidRPr="0085674D">
              <w:rPr>
                <w:sz w:val="22"/>
                <w:szCs w:val="22"/>
                <w:lang w:eastAsia="en-US"/>
              </w:rPr>
              <w:t xml:space="preserve"> комплексный центр социального обслуживания населения» Минтруда  с целью получения упреждающей информации</w:t>
            </w:r>
            <w:proofErr w:type="gramEnd"/>
            <w:r w:rsidRPr="0085674D">
              <w:rPr>
                <w:sz w:val="22"/>
                <w:szCs w:val="22"/>
                <w:lang w:eastAsia="en-US"/>
              </w:rPr>
              <w:t xml:space="preserve"> о фактах насилия в семье.</w:t>
            </w:r>
          </w:p>
        </w:tc>
      </w:tr>
      <w:tr w:rsidR="00026225" w:rsidRPr="0085674D" w:rsidTr="00026225">
        <w:tc>
          <w:tcPr>
            <w:tcW w:w="771" w:type="dxa"/>
            <w:tcBorders>
              <w:top w:val="single" w:sz="4" w:space="0" w:color="auto"/>
              <w:left w:val="nil"/>
              <w:bottom w:val="single" w:sz="4" w:space="0" w:color="auto"/>
              <w:right w:val="single" w:sz="4" w:space="0" w:color="auto"/>
            </w:tcBorders>
          </w:tcPr>
          <w:p w:rsidR="00026225" w:rsidRPr="0085674D" w:rsidRDefault="0002622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rPr>
                <w:color w:val="000000"/>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hideMark/>
          </w:tcPr>
          <w:p w:rsidR="00026225" w:rsidRPr="0085674D" w:rsidRDefault="00026225" w:rsidP="0085674D">
            <w:pPr>
              <w:rPr>
                <w:sz w:val="22"/>
                <w:szCs w:val="22"/>
                <w:lang w:eastAsia="en-US"/>
              </w:rPr>
            </w:pPr>
            <w:r w:rsidRPr="0085674D">
              <w:rPr>
                <w:sz w:val="22"/>
                <w:szCs w:val="22"/>
                <w:lang w:eastAsia="en-US"/>
              </w:rPr>
              <w:t xml:space="preserve">По состоянию </w:t>
            </w:r>
            <w:proofErr w:type="gramStart"/>
            <w:r w:rsidRPr="0085674D">
              <w:rPr>
                <w:sz w:val="22"/>
                <w:szCs w:val="22"/>
                <w:lang w:eastAsia="en-US"/>
              </w:rPr>
              <w:t>на конец</w:t>
            </w:r>
            <w:proofErr w:type="gramEnd"/>
            <w:r w:rsidRPr="0085674D">
              <w:rPr>
                <w:sz w:val="22"/>
                <w:szCs w:val="22"/>
                <w:lang w:eastAsia="en-US"/>
              </w:rPr>
              <w:t xml:space="preserve"> 2023 года на учете в комиссии по делам несовершеннолетних и защите их прав Шумерлинского муниципального округа состоят 11 семей, в них проживает 19 ребенок (АППГ  - 12 семей, в них проживало 23 ребенка). </w:t>
            </w:r>
          </w:p>
          <w:p w:rsidR="00026225" w:rsidRPr="0085674D" w:rsidRDefault="00026225" w:rsidP="00D672BE">
            <w:pPr>
              <w:jc w:val="both"/>
              <w:rPr>
                <w:sz w:val="22"/>
                <w:szCs w:val="22"/>
                <w:lang w:eastAsia="en-US"/>
              </w:rPr>
            </w:pPr>
            <w:r w:rsidRPr="0085674D">
              <w:rPr>
                <w:sz w:val="22"/>
                <w:szCs w:val="22"/>
                <w:lang w:eastAsia="en-US"/>
              </w:rPr>
              <w:t>В 2023 году лица лишенные (</w:t>
            </w:r>
            <w:proofErr w:type="spellStart"/>
            <w:r w:rsidRPr="0085674D">
              <w:rPr>
                <w:sz w:val="22"/>
                <w:szCs w:val="22"/>
                <w:lang w:eastAsia="en-US"/>
              </w:rPr>
              <w:t>ограниченнные</w:t>
            </w:r>
            <w:proofErr w:type="spellEnd"/>
            <w:r w:rsidRPr="0085674D">
              <w:rPr>
                <w:sz w:val="22"/>
                <w:szCs w:val="22"/>
                <w:lang w:eastAsia="en-US"/>
              </w:rPr>
              <w:t>) в родительских правах отсутствуют (АППГ-3). За ненадлежащее исполнение родительских обязанностей по ст. 5.35 КоАП РФ было возбуждено 31 административное производство (АППГ-53). На особом контроле находятся семьи, находящиеся в социально опасном положении, из них многодетных – 2 семьи. На каждую семью, состоящую на учете, разрабатываются и реализуются  индивидуальные программы реабилитации. В реализации программ участие принимают все субъекты профилактики безнадзорности и правонарушений несовершеннолетних.</w:t>
            </w:r>
          </w:p>
          <w:p w:rsidR="00026225" w:rsidRPr="0085674D" w:rsidRDefault="00026225" w:rsidP="00D672BE">
            <w:pPr>
              <w:jc w:val="both"/>
              <w:rPr>
                <w:sz w:val="22"/>
                <w:szCs w:val="22"/>
                <w:lang w:eastAsia="en-US"/>
              </w:rPr>
            </w:pPr>
            <w:r w:rsidRPr="0085674D">
              <w:rPr>
                <w:sz w:val="22"/>
                <w:szCs w:val="22"/>
                <w:lang w:eastAsia="en-US"/>
              </w:rPr>
              <w:t xml:space="preserve">По состоянию на 01.01.2024 года несовершеннолетние, стоящих на учете отсутствуют (АППГ-2 снижение на </w:t>
            </w:r>
            <w:r w:rsidRPr="0085674D">
              <w:rPr>
                <w:sz w:val="22"/>
                <w:szCs w:val="22"/>
                <w:lang w:eastAsia="en-US"/>
              </w:rPr>
              <w:lastRenderedPageBreak/>
              <w:t>100%), за 2023 год количество несовершеннолетних, привлеченных к административной ответственности - 2 (АППГ-3).</w:t>
            </w:r>
          </w:p>
          <w:p w:rsidR="00026225" w:rsidRPr="0085674D" w:rsidRDefault="00026225" w:rsidP="00D672BE">
            <w:pPr>
              <w:jc w:val="both"/>
              <w:rPr>
                <w:sz w:val="22"/>
                <w:szCs w:val="22"/>
                <w:lang w:eastAsia="en-US"/>
              </w:rPr>
            </w:pPr>
            <w:r w:rsidRPr="0085674D">
              <w:rPr>
                <w:sz w:val="22"/>
                <w:szCs w:val="22"/>
                <w:lang w:eastAsia="en-US"/>
              </w:rPr>
              <w:t xml:space="preserve">В каждом территориальном отделе в 2023 году проведены заседания Советов профилактики правонарушений. На заседаниях Советов профилактики были проведены профилактические беседы с такими категориями лиц, как: освободившимися из мест лишения свободы, злоупотребляющими спиртными напитками, семейными </w:t>
            </w:r>
            <w:proofErr w:type="gramStart"/>
            <w:r w:rsidRPr="0085674D">
              <w:rPr>
                <w:sz w:val="22"/>
                <w:szCs w:val="22"/>
                <w:lang w:eastAsia="en-US"/>
              </w:rPr>
              <w:t>дебоширами</w:t>
            </w:r>
            <w:proofErr w:type="gramEnd"/>
            <w:r w:rsidRPr="0085674D">
              <w:rPr>
                <w:sz w:val="22"/>
                <w:szCs w:val="22"/>
                <w:lang w:eastAsia="en-US"/>
              </w:rPr>
              <w:t>, уклоняющимися от уплаты алиментов, неблагополучными семьями.</w:t>
            </w:r>
          </w:p>
          <w:p w:rsidR="00026225" w:rsidRPr="0085674D" w:rsidRDefault="00026225" w:rsidP="00D672BE">
            <w:pPr>
              <w:jc w:val="both"/>
              <w:rPr>
                <w:sz w:val="22"/>
                <w:szCs w:val="22"/>
                <w:lang w:eastAsia="en-US"/>
              </w:rPr>
            </w:pPr>
            <w:r w:rsidRPr="0085674D">
              <w:rPr>
                <w:sz w:val="22"/>
                <w:szCs w:val="22"/>
                <w:lang w:eastAsia="en-US"/>
              </w:rPr>
              <w:t>На территории Шумерлинского муниципального округа определены границы прилегающих территорий к организациям и объектам, на которых не допускается розничная продажа алкогольной продукции.</w:t>
            </w:r>
          </w:p>
          <w:p w:rsidR="00026225" w:rsidRPr="0085674D" w:rsidRDefault="00026225" w:rsidP="00D672BE">
            <w:pPr>
              <w:jc w:val="both"/>
              <w:rPr>
                <w:sz w:val="22"/>
                <w:szCs w:val="22"/>
                <w:lang w:eastAsia="en-US"/>
              </w:rPr>
            </w:pPr>
            <w:r w:rsidRPr="0085674D">
              <w:rPr>
                <w:sz w:val="22"/>
                <w:szCs w:val="22"/>
                <w:lang w:eastAsia="en-US"/>
              </w:rPr>
              <w:t>Территориальными отделами приняты постановления, в которых определен перечень организаций и объектов, на прилегающих территориях к  которым не допускается розничная продажа алкогольной продукции. В данный перечень вошли образовательные учреждения, медицинские организации, объекты культуры и спорта. Мониторинг подобных организаций и объектов проводится  постоянно.</w:t>
            </w:r>
          </w:p>
          <w:p w:rsidR="00026225" w:rsidRPr="0085674D" w:rsidRDefault="00026225" w:rsidP="00D672BE">
            <w:pPr>
              <w:jc w:val="both"/>
              <w:rPr>
                <w:sz w:val="22"/>
                <w:szCs w:val="22"/>
                <w:lang w:eastAsia="en-US"/>
              </w:rPr>
            </w:pPr>
            <w:r w:rsidRPr="0085674D">
              <w:rPr>
                <w:sz w:val="22"/>
                <w:szCs w:val="22"/>
                <w:lang w:eastAsia="en-US"/>
              </w:rPr>
              <w:t xml:space="preserve">Мероприятия по выявлению и пресечению случаев нарушений организациями, осуществляющими розничную продажу алкогольной продукции, индивидуальными предпринимателями требований, установленных постановлением Кабинета Министров Чувашской Республики от 14 ноября 2012 г. № 481 «Об установлении дополнительных ограничений времени, условий и мест розничной продажи алкогольной продукции на территории Чувашской Республики» проводятся </w:t>
            </w:r>
            <w:r w:rsidRPr="0085674D">
              <w:rPr>
                <w:sz w:val="22"/>
                <w:szCs w:val="22"/>
                <w:lang w:eastAsia="en-US"/>
              </w:rPr>
              <w:lastRenderedPageBreak/>
              <w:t xml:space="preserve">постоянно. На официальном сайте Шумерлинского муниципального округа организовано информирование в соответствии с законодательством Российской Федерации организаций и индивидуальных предпринимателей об особых требованиях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t>
            </w:r>
            <w:proofErr w:type="gramStart"/>
            <w:r w:rsidRPr="0085674D">
              <w:rPr>
                <w:sz w:val="22"/>
                <w:szCs w:val="22"/>
                <w:lang w:eastAsia="en-US"/>
              </w:rPr>
              <w:t>Организована постоянная разъяснительная работа с руководителями организаций, осуществляющих розничную продажу алкогольной продукции, и индивидуальными предпринимателями, осуществляющими розничную продажу пива и пивных напитков, сидра, медовухи, в том числе при оказании ими услуг общественного питания, направленной на предупреждение нарушений законодательства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r w:rsidRPr="0085674D">
              <w:rPr>
                <w:sz w:val="22"/>
                <w:szCs w:val="22"/>
                <w:lang w:eastAsia="en-US"/>
              </w:rPr>
              <w:t xml:space="preserve"> До заинтересованных лиц на встречах с населением, путем размещения информационных сообщений на официальных сайтах муниципального округа и сельских поселений доводится информация о мерах юридической ответственности за указанные нарушения.  </w:t>
            </w:r>
          </w:p>
          <w:p w:rsidR="00026225" w:rsidRPr="0085674D" w:rsidRDefault="00026225" w:rsidP="0085674D">
            <w:pPr>
              <w:jc w:val="both"/>
              <w:rPr>
                <w:sz w:val="22"/>
                <w:szCs w:val="22"/>
                <w:lang w:eastAsia="en-US"/>
              </w:rPr>
            </w:pPr>
            <w:r w:rsidRPr="0085674D">
              <w:rPr>
                <w:sz w:val="22"/>
                <w:szCs w:val="22"/>
                <w:lang w:eastAsia="en-US"/>
              </w:rPr>
              <w:t xml:space="preserve">Два раза в год в муниципалитете проходит традиционная акция «Молодежь за ЗОЖ». В рамках данной акции проводятся беседы и лекции, «круглые столы» и семинары, диспуты и часы общения по пропаганде ценностей здорового образа жизни среди молодежи и подростков, по профилактике злоупотребления ПАВ, а также  спортивные мероприятия. </w:t>
            </w:r>
          </w:p>
          <w:p w:rsidR="00026225" w:rsidRPr="0085674D" w:rsidRDefault="00026225" w:rsidP="0085674D">
            <w:pPr>
              <w:jc w:val="both"/>
              <w:rPr>
                <w:sz w:val="22"/>
                <w:szCs w:val="22"/>
                <w:lang w:eastAsia="en-US"/>
              </w:rPr>
            </w:pPr>
            <w:r w:rsidRPr="0085674D">
              <w:rPr>
                <w:rStyle w:val="style381"/>
                <w:color w:val="auto"/>
                <w:sz w:val="22"/>
                <w:szCs w:val="22"/>
                <w:lang w:eastAsia="en-US"/>
              </w:rPr>
              <w:lastRenderedPageBreak/>
              <w:t>При общеобразовательных организациях д</w:t>
            </w:r>
            <w:r w:rsidRPr="0085674D">
              <w:rPr>
                <w:sz w:val="22"/>
                <w:szCs w:val="22"/>
                <w:lang w:eastAsia="en-US"/>
              </w:rPr>
              <w:t xml:space="preserve">ействуют 6 добровольческих (волонтерских) команд здоровья, а также молодежное волонтерское движение «Доброволец». Волонтерами распространяются буклеты,  они являются организаторами мероприятий, направленных на профилактику наркомании, </w:t>
            </w:r>
            <w:proofErr w:type="spellStart"/>
            <w:r w:rsidRPr="0085674D">
              <w:rPr>
                <w:sz w:val="22"/>
                <w:szCs w:val="22"/>
                <w:lang w:eastAsia="en-US"/>
              </w:rPr>
              <w:t>табакокурения</w:t>
            </w:r>
            <w:proofErr w:type="spellEnd"/>
            <w:r w:rsidRPr="0085674D">
              <w:rPr>
                <w:sz w:val="22"/>
                <w:szCs w:val="22"/>
                <w:lang w:eastAsia="en-US"/>
              </w:rPr>
              <w:t xml:space="preserve">, алкоголизма и ведут работу по пропаганде здорового образа жизни среди молодого поколения. </w:t>
            </w:r>
          </w:p>
          <w:p w:rsidR="00026225" w:rsidRPr="0085674D" w:rsidRDefault="00026225" w:rsidP="0085674D">
            <w:pPr>
              <w:jc w:val="both"/>
              <w:rPr>
                <w:sz w:val="22"/>
                <w:szCs w:val="22"/>
                <w:lang w:eastAsia="en-US"/>
              </w:rPr>
            </w:pPr>
            <w:r w:rsidRPr="0085674D">
              <w:rPr>
                <w:sz w:val="22"/>
                <w:szCs w:val="22"/>
                <w:lang w:eastAsia="en-US"/>
              </w:rPr>
              <w:t xml:space="preserve">Особое внимание в работе с детьми в образовательных учреждениях уделяется привлечению их в кружки, общественно-полезную деятельность. Одной из основных задач учреждений культуры является вовлечение детей и подростков в самодеятельное художественное творчество, максимальное раскрытие творческих способностей. Учреждения культуры Шумерлинского муниципального округа постоянно ведут информационно-пропагандистскую работу по ограничению потребления (распития) алкогольной и спиртосодержащей продукции и формированию здорового образа жизни.  </w:t>
            </w:r>
          </w:p>
        </w:tc>
      </w:tr>
      <w:tr w:rsidR="00026225" w:rsidRPr="0085674D" w:rsidTr="00026225">
        <w:tc>
          <w:tcPr>
            <w:tcW w:w="771" w:type="dxa"/>
            <w:tcBorders>
              <w:top w:val="single" w:sz="4" w:space="0" w:color="auto"/>
              <w:left w:val="nil"/>
              <w:bottom w:val="single" w:sz="4" w:space="0" w:color="auto"/>
              <w:right w:val="single" w:sz="4" w:space="0" w:color="auto"/>
            </w:tcBorders>
          </w:tcPr>
          <w:p w:rsidR="00026225" w:rsidRPr="0085674D" w:rsidRDefault="0002622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rPr>
                <w:color w:val="000000"/>
                <w:sz w:val="22"/>
                <w:szCs w:val="22"/>
                <w:lang w:eastAsia="en-US" w:bidi="en-US"/>
              </w:rPr>
            </w:pPr>
            <w:r w:rsidRPr="0085674D">
              <w:rPr>
                <w:color w:val="000000"/>
                <w:sz w:val="22"/>
                <w:szCs w:val="22"/>
                <w:lang w:eastAsia="en-US" w:bidi="en-US"/>
              </w:rPr>
              <w:t>Основное мероприятие 4. 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2268"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hideMark/>
          </w:tcPr>
          <w:p w:rsidR="00026225" w:rsidRPr="0085674D" w:rsidRDefault="00026225" w:rsidP="0085674D">
            <w:pPr>
              <w:jc w:val="both"/>
              <w:rPr>
                <w:sz w:val="22"/>
                <w:szCs w:val="22"/>
                <w:lang w:eastAsia="en-US"/>
              </w:rPr>
            </w:pPr>
            <w:r w:rsidRPr="0085674D">
              <w:rPr>
                <w:sz w:val="22"/>
                <w:szCs w:val="22"/>
                <w:lang w:eastAsia="en-US"/>
              </w:rPr>
              <w:t>С целью оказания помощи лицам, находящимся в трудной жизненной ситуации, в сельских поселениях на временно создаются рабочие места.</w:t>
            </w:r>
          </w:p>
        </w:tc>
      </w:tr>
      <w:tr w:rsidR="00026225" w:rsidRPr="0085674D" w:rsidTr="00026225">
        <w:tc>
          <w:tcPr>
            <w:tcW w:w="771" w:type="dxa"/>
            <w:tcBorders>
              <w:top w:val="single" w:sz="4" w:space="0" w:color="auto"/>
              <w:left w:val="nil"/>
              <w:bottom w:val="single" w:sz="4" w:space="0" w:color="auto"/>
              <w:right w:val="single" w:sz="4" w:space="0" w:color="auto"/>
            </w:tcBorders>
          </w:tcPr>
          <w:p w:rsidR="00026225" w:rsidRPr="0085674D" w:rsidRDefault="0002622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rPr>
                <w:color w:val="000000"/>
                <w:sz w:val="22"/>
                <w:szCs w:val="22"/>
                <w:lang w:eastAsia="en-US" w:bidi="en-US"/>
              </w:rPr>
            </w:pPr>
            <w:r w:rsidRPr="0085674D">
              <w:rPr>
                <w:color w:val="000000"/>
                <w:sz w:val="22"/>
                <w:szCs w:val="22"/>
                <w:lang w:eastAsia="en-US" w:bidi="en-US"/>
              </w:rPr>
              <w:t>Основное мероприятие 5. Помощь лицам, пострадавшим от правонарушений или подверженным риску стать таковыми</w:t>
            </w:r>
          </w:p>
        </w:tc>
        <w:tc>
          <w:tcPr>
            <w:tcW w:w="2268"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jc w:val="center"/>
              <w:rPr>
                <w:bCs/>
                <w:sz w:val="22"/>
                <w:szCs w:val="22"/>
                <w:lang w:eastAsia="en-US"/>
              </w:rPr>
            </w:pPr>
            <w:r w:rsidRPr="0085674D">
              <w:rPr>
                <w:bCs/>
                <w:sz w:val="22"/>
                <w:szCs w:val="22"/>
                <w:lang w:eastAsia="en-US"/>
              </w:rPr>
              <w:t>-</w:t>
            </w:r>
          </w:p>
        </w:tc>
        <w:tc>
          <w:tcPr>
            <w:tcW w:w="5671" w:type="dxa"/>
            <w:tcBorders>
              <w:top w:val="single" w:sz="4" w:space="0" w:color="auto"/>
              <w:left w:val="single" w:sz="4" w:space="0" w:color="auto"/>
              <w:bottom w:val="single" w:sz="4" w:space="0" w:color="auto"/>
              <w:right w:val="nil"/>
            </w:tcBorders>
            <w:hideMark/>
          </w:tcPr>
          <w:p w:rsidR="00026225" w:rsidRPr="0085674D" w:rsidRDefault="00026225" w:rsidP="0085674D">
            <w:pPr>
              <w:jc w:val="both"/>
              <w:rPr>
                <w:sz w:val="22"/>
                <w:szCs w:val="22"/>
                <w:lang w:eastAsia="en-US"/>
              </w:rPr>
            </w:pPr>
            <w:r w:rsidRPr="0085674D">
              <w:rPr>
                <w:sz w:val="22"/>
                <w:szCs w:val="22"/>
                <w:lang w:eastAsia="en-US"/>
              </w:rPr>
              <w:t>Обращений указанной категории граждан не поступало.</w:t>
            </w:r>
          </w:p>
          <w:p w:rsidR="00026225" w:rsidRPr="0085674D" w:rsidRDefault="00026225" w:rsidP="0085674D">
            <w:pPr>
              <w:jc w:val="both"/>
              <w:rPr>
                <w:sz w:val="22"/>
                <w:szCs w:val="22"/>
                <w:lang w:eastAsia="en-US"/>
              </w:rPr>
            </w:pPr>
          </w:p>
        </w:tc>
      </w:tr>
      <w:tr w:rsidR="00026225" w:rsidRPr="0085674D" w:rsidTr="00026225">
        <w:tc>
          <w:tcPr>
            <w:tcW w:w="771" w:type="dxa"/>
            <w:tcBorders>
              <w:top w:val="single" w:sz="4" w:space="0" w:color="auto"/>
              <w:left w:val="nil"/>
              <w:bottom w:val="single" w:sz="4" w:space="0" w:color="auto"/>
              <w:right w:val="single" w:sz="4" w:space="0" w:color="auto"/>
            </w:tcBorders>
          </w:tcPr>
          <w:p w:rsidR="00026225" w:rsidRPr="0085674D" w:rsidRDefault="0002622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rPr>
                <w:color w:val="000000"/>
                <w:sz w:val="22"/>
                <w:szCs w:val="22"/>
                <w:lang w:eastAsia="en-US" w:bidi="en-US"/>
              </w:rPr>
            </w:pPr>
            <w:r w:rsidRPr="0085674D">
              <w:rPr>
                <w:color w:val="000000"/>
                <w:sz w:val="22"/>
                <w:szCs w:val="22"/>
                <w:lang w:eastAsia="en-US" w:bidi="en-US"/>
              </w:rPr>
              <w:t>Основное мероприятие 6. Информационно-методическое обеспечение профилактики правонарушений и повышение уровня правовой культуры населения</w:t>
            </w:r>
          </w:p>
        </w:tc>
        <w:tc>
          <w:tcPr>
            <w:tcW w:w="2268"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hideMark/>
          </w:tcPr>
          <w:p w:rsidR="00026225" w:rsidRPr="0085674D" w:rsidRDefault="00026225" w:rsidP="0085674D">
            <w:pPr>
              <w:jc w:val="both"/>
              <w:rPr>
                <w:sz w:val="22"/>
                <w:szCs w:val="22"/>
                <w:lang w:eastAsia="en-US"/>
              </w:rPr>
            </w:pPr>
            <w:r w:rsidRPr="0085674D">
              <w:rPr>
                <w:sz w:val="22"/>
                <w:szCs w:val="22"/>
                <w:lang w:eastAsia="en-US"/>
              </w:rPr>
              <w:t>На обеспечение и размещение в средствах массовой информации информационных материалов направленных на предупреждение отдельных видов преступлений, социальной рекламы вы делено в 2023 году 5,0 тыс. рублей.</w:t>
            </w:r>
          </w:p>
          <w:p w:rsidR="00026225" w:rsidRPr="0085674D" w:rsidRDefault="00026225" w:rsidP="0085674D">
            <w:pPr>
              <w:jc w:val="both"/>
              <w:rPr>
                <w:sz w:val="22"/>
                <w:szCs w:val="22"/>
                <w:lang w:eastAsia="en-US"/>
              </w:rPr>
            </w:pPr>
            <w:r w:rsidRPr="0085674D">
              <w:rPr>
                <w:sz w:val="22"/>
                <w:szCs w:val="22"/>
                <w:lang w:eastAsia="en-US"/>
              </w:rPr>
              <w:lastRenderedPageBreak/>
              <w:t>На сайте Шумерлинского муниципального округа размещаются материалы о гражданах, добровольно участвующих в охране общественного порядка.</w:t>
            </w:r>
          </w:p>
          <w:p w:rsidR="00026225" w:rsidRPr="0085674D" w:rsidRDefault="00026225" w:rsidP="0085674D">
            <w:pPr>
              <w:jc w:val="both"/>
              <w:rPr>
                <w:sz w:val="22"/>
                <w:szCs w:val="22"/>
                <w:lang w:eastAsia="en-US"/>
              </w:rPr>
            </w:pPr>
            <w:r w:rsidRPr="0085674D">
              <w:rPr>
                <w:sz w:val="22"/>
                <w:szCs w:val="22"/>
                <w:lang w:eastAsia="en-US"/>
              </w:rPr>
              <w:t>В территориальных отделах проводится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p w:rsidR="00026225" w:rsidRPr="0085674D" w:rsidRDefault="00026225" w:rsidP="0085674D">
            <w:pPr>
              <w:jc w:val="both"/>
              <w:rPr>
                <w:sz w:val="22"/>
                <w:szCs w:val="22"/>
                <w:lang w:eastAsia="en-US"/>
              </w:rPr>
            </w:pPr>
            <w:r w:rsidRPr="0085674D">
              <w:rPr>
                <w:sz w:val="22"/>
                <w:szCs w:val="22"/>
                <w:lang w:eastAsia="en-US"/>
              </w:rPr>
              <w:t>Материалы о позитивных результатах деятельности правоохранительных органов, лучших сотрудниках печатаются в районной общественно-политической газете «Вперед».</w:t>
            </w:r>
          </w:p>
          <w:p w:rsidR="00026225" w:rsidRPr="0085674D" w:rsidRDefault="00026225" w:rsidP="0085674D">
            <w:pPr>
              <w:jc w:val="both"/>
              <w:rPr>
                <w:sz w:val="22"/>
                <w:szCs w:val="22"/>
                <w:lang w:eastAsia="en-US"/>
              </w:rPr>
            </w:pPr>
            <w:r w:rsidRPr="0085674D">
              <w:rPr>
                <w:sz w:val="22"/>
                <w:szCs w:val="22"/>
                <w:lang w:eastAsia="en-US"/>
              </w:rPr>
              <w:t>На сайте Шумерлинского муниципального округа регулярно размещается информация о результатах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p w:rsidR="00026225" w:rsidRPr="0085674D" w:rsidRDefault="00026225" w:rsidP="0085674D">
            <w:pPr>
              <w:jc w:val="both"/>
              <w:rPr>
                <w:sz w:val="22"/>
                <w:szCs w:val="22"/>
                <w:lang w:eastAsia="en-US"/>
              </w:rPr>
            </w:pPr>
            <w:r w:rsidRPr="0085674D">
              <w:rPr>
                <w:sz w:val="22"/>
                <w:szCs w:val="22"/>
                <w:lang w:eastAsia="en-US"/>
              </w:rPr>
              <w:t>Обеспечено создание и размещение в средствах массовой информации информационных материалов, направленных на предупреждение отдельных видов преступлений.</w:t>
            </w:r>
          </w:p>
          <w:p w:rsidR="00026225" w:rsidRPr="0085674D" w:rsidRDefault="00026225" w:rsidP="0085674D">
            <w:pPr>
              <w:jc w:val="both"/>
              <w:rPr>
                <w:sz w:val="22"/>
                <w:szCs w:val="22"/>
                <w:lang w:eastAsia="en-US"/>
              </w:rPr>
            </w:pPr>
            <w:r w:rsidRPr="0085674D">
              <w:rPr>
                <w:sz w:val="22"/>
                <w:szCs w:val="22"/>
                <w:lang w:eastAsia="en-US"/>
              </w:rPr>
              <w:t>Обеспечено создание и размещение в средствах массовой информации социальной рекламы, направленной на профилактику правонарушений.</w:t>
            </w:r>
          </w:p>
          <w:p w:rsidR="00026225" w:rsidRPr="0085674D" w:rsidRDefault="00026225" w:rsidP="0085674D">
            <w:pPr>
              <w:jc w:val="both"/>
              <w:rPr>
                <w:sz w:val="22"/>
                <w:szCs w:val="22"/>
                <w:lang w:eastAsia="en-US"/>
              </w:rPr>
            </w:pPr>
          </w:p>
        </w:tc>
      </w:tr>
      <w:tr w:rsidR="00026225" w:rsidRPr="0085674D" w:rsidTr="00026225">
        <w:tc>
          <w:tcPr>
            <w:tcW w:w="771" w:type="dxa"/>
            <w:tcBorders>
              <w:top w:val="single" w:sz="4" w:space="0" w:color="auto"/>
              <w:left w:val="nil"/>
              <w:bottom w:val="single" w:sz="4" w:space="0" w:color="auto"/>
              <w:right w:val="single" w:sz="4" w:space="0" w:color="auto"/>
            </w:tcBorders>
          </w:tcPr>
          <w:p w:rsidR="00026225" w:rsidRPr="0085674D" w:rsidRDefault="0002622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rPr>
                <w:color w:val="000000"/>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hideMark/>
          </w:tcPr>
          <w:p w:rsidR="00026225" w:rsidRPr="0085674D" w:rsidRDefault="00026225" w:rsidP="0085674D">
            <w:pPr>
              <w:jc w:val="both"/>
              <w:rPr>
                <w:sz w:val="22"/>
                <w:szCs w:val="22"/>
                <w:lang w:eastAsia="en-US"/>
              </w:rPr>
            </w:pPr>
          </w:p>
        </w:tc>
      </w:tr>
      <w:tr w:rsidR="00026225" w:rsidRPr="0085674D" w:rsidTr="00026225">
        <w:tc>
          <w:tcPr>
            <w:tcW w:w="771" w:type="dxa"/>
            <w:tcBorders>
              <w:top w:val="single" w:sz="4" w:space="0" w:color="auto"/>
              <w:left w:val="nil"/>
              <w:bottom w:val="single" w:sz="4" w:space="0" w:color="auto"/>
              <w:right w:val="single" w:sz="4" w:space="0" w:color="auto"/>
            </w:tcBorders>
          </w:tcPr>
          <w:p w:rsidR="00026225" w:rsidRPr="0085674D" w:rsidRDefault="00026225" w:rsidP="0085674D">
            <w:pPr>
              <w:autoSpaceDE w:val="0"/>
              <w:autoSpaceDN w:val="0"/>
              <w:adjustRightInd w:val="0"/>
              <w:rPr>
                <w:bCs/>
                <w:sz w:val="22"/>
                <w:szCs w:val="22"/>
                <w:lang w:eastAsia="en-US"/>
              </w:rPr>
            </w:pPr>
            <w:r w:rsidRPr="0085674D">
              <w:rPr>
                <w:bCs/>
                <w:sz w:val="22"/>
                <w:szCs w:val="22"/>
                <w:lang w:eastAsia="en-US"/>
              </w:rPr>
              <w:t>5.2.</w:t>
            </w:r>
          </w:p>
        </w:tc>
        <w:tc>
          <w:tcPr>
            <w:tcW w:w="6380" w:type="dxa"/>
            <w:tcBorders>
              <w:top w:val="single" w:sz="4" w:space="0" w:color="auto"/>
              <w:left w:val="single" w:sz="4" w:space="0" w:color="auto"/>
              <w:bottom w:val="single" w:sz="4" w:space="0" w:color="auto"/>
              <w:right w:val="single" w:sz="4" w:space="0" w:color="auto"/>
            </w:tcBorders>
            <w:hideMark/>
          </w:tcPr>
          <w:p w:rsidR="00026225" w:rsidRPr="0085674D" w:rsidRDefault="00B253FE" w:rsidP="0085674D">
            <w:pPr>
              <w:rPr>
                <w:i/>
                <w:color w:val="000000"/>
                <w:sz w:val="22"/>
                <w:szCs w:val="22"/>
                <w:lang w:eastAsia="en-US" w:bidi="en-US"/>
              </w:rPr>
            </w:pPr>
            <w:hyperlink r:id="rId13" w:anchor="Par6296" w:history="1">
              <w:r w:rsidR="00026225" w:rsidRPr="0085674D">
                <w:rPr>
                  <w:rStyle w:val="af"/>
                  <w:i/>
                  <w:sz w:val="22"/>
                  <w:szCs w:val="22"/>
                  <w:lang w:eastAsia="en-US" w:bidi="en-US"/>
                </w:rPr>
                <w:t>Подпрограмма</w:t>
              </w:r>
            </w:hyperlink>
            <w:r w:rsidR="00026225" w:rsidRPr="0085674D">
              <w:rPr>
                <w:i/>
                <w:color w:val="000000"/>
                <w:sz w:val="22"/>
                <w:szCs w:val="22"/>
                <w:lang w:eastAsia="en-US" w:bidi="en-US"/>
              </w:rPr>
              <w:t xml:space="preserve"> «Профилактика незаконного потребления наркотических средств и психотропных веществ, наркомании в Шумерлинском районе»</w:t>
            </w:r>
          </w:p>
        </w:tc>
        <w:tc>
          <w:tcPr>
            <w:tcW w:w="2268"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hideMark/>
          </w:tcPr>
          <w:p w:rsidR="00026225" w:rsidRPr="0085674D" w:rsidRDefault="00026225" w:rsidP="0085674D">
            <w:pPr>
              <w:jc w:val="both"/>
              <w:rPr>
                <w:sz w:val="22"/>
                <w:szCs w:val="22"/>
                <w:lang w:eastAsia="en-US"/>
              </w:rPr>
            </w:pPr>
          </w:p>
        </w:tc>
      </w:tr>
      <w:tr w:rsidR="00026225" w:rsidRPr="0085674D" w:rsidTr="00026225">
        <w:tc>
          <w:tcPr>
            <w:tcW w:w="771" w:type="dxa"/>
            <w:tcBorders>
              <w:top w:val="single" w:sz="4" w:space="0" w:color="auto"/>
              <w:left w:val="nil"/>
              <w:bottom w:val="single" w:sz="4" w:space="0" w:color="auto"/>
              <w:right w:val="single" w:sz="4" w:space="0" w:color="auto"/>
            </w:tcBorders>
          </w:tcPr>
          <w:p w:rsidR="00026225" w:rsidRPr="0085674D" w:rsidRDefault="0002622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rPr>
                <w:color w:val="000000"/>
                <w:sz w:val="22"/>
                <w:szCs w:val="22"/>
                <w:lang w:eastAsia="en-US" w:bidi="en-US"/>
              </w:rPr>
            </w:pPr>
            <w:r w:rsidRPr="0085674D">
              <w:rPr>
                <w:color w:val="000000"/>
                <w:sz w:val="22"/>
                <w:szCs w:val="22"/>
                <w:lang w:eastAsia="en-US" w:bidi="en-US"/>
              </w:rPr>
              <w:t>Основное мероприятие 1. Совершенствование системы мер по сокращению предложения наркотиков.</w:t>
            </w:r>
          </w:p>
        </w:tc>
        <w:tc>
          <w:tcPr>
            <w:tcW w:w="2268"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hideMark/>
          </w:tcPr>
          <w:p w:rsidR="00026225" w:rsidRPr="0085674D" w:rsidRDefault="00026225" w:rsidP="00D672BE">
            <w:pPr>
              <w:jc w:val="both"/>
              <w:rPr>
                <w:sz w:val="22"/>
                <w:szCs w:val="22"/>
                <w:lang w:eastAsia="en-US"/>
              </w:rPr>
            </w:pPr>
            <w:r w:rsidRPr="0085674D">
              <w:rPr>
                <w:sz w:val="22"/>
                <w:szCs w:val="22"/>
                <w:lang w:eastAsia="en-US"/>
              </w:rPr>
              <w:t xml:space="preserve">Участковыми уполномоченными полиции и представителями территориальных отделов  проводятся  сходы граждан с разъяснением законодательства РФ об уголовной и административной ответственности за незаконный оборот наркотических средств, в ходе которых также проводятся с гражданами профилактические беседы антинаркотической направленности. </w:t>
            </w:r>
          </w:p>
        </w:tc>
      </w:tr>
      <w:tr w:rsidR="00026225" w:rsidRPr="0085674D" w:rsidTr="00026225">
        <w:tc>
          <w:tcPr>
            <w:tcW w:w="771" w:type="dxa"/>
            <w:tcBorders>
              <w:top w:val="single" w:sz="4" w:space="0" w:color="auto"/>
              <w:left w:val="nil"/>
              <w:bottom w:val="single" w:sz="4" w:space="0" w:color="auto"/>
              <w:right w:val="single" w:sz="4" w:space="0" w:color="auto"/>
            </w:tcBorders>
          </w:tcPr>
          <w:p w:rsidR="00026225" w:rsidRPr="0085674D" w:rsidRDefault="0002622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rPr>
                <w:color w:val="000000"/>
                <w:sz w:val="22"/>
                <w:szCs w:val="22"/>
                <w:lang w:eastAsia="en-US" w:bidi="en-US"/>
              </w:rPr>
            </w:pPr>
            <w:r w:rsidRPr="0085674D">
              <w:rPr>
                <w:color w:val="000000"/>
                <w:sz w:val="22"/>
                <w:szCs w:val="22"/>
                <w:lang w:eastAsia="en-US" w:bidi="en-US"/>
              </w:rPr>
              <w:t>Основное мероприятие 2. Совершенствование системы мер по сокращению спроса на наркотики</w:t>
            </w:r>
          </w:p>
        </w:tc>
        <w:tc>
          <w:tcPr>
            <w:tcW w:w="2268" w:type="dxa"/>
            <w:tcBorders>
              <w:top w:val="single" w:sz="4" w:space="0" w:color="auto"/>
              <w:left w:val="single" w:sz="4" w:space="0" w:color="auto"/>
              <w:bottom w:val="single" w:sz="4" w:space="0" w:color="auto"/>
              <w:right w:val="single" w:sz="4" w:space="0" w:color="auto"/>
            </w:tcBorders>
            <w:hideMark/>
          </w:tcPr>
          <w:p w:rsidR="00026225" w:rsidRPr="0085674D" w:rsidRDefault="00D672BE" w:rsidP="0085674D">
            <w:pPr>
              <w:jc w:val="center"/>
              <w:rPr>
                <w:bCs/>
                <w:sz w:val="22"/>
                <w:szCs w:val="22"/>
                <w:lang w:eastAsia="en-US"/>
              </w:rPr>
            </w:pPr>
            <w:r>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hideMark/>
          </w:tcPr>
          <w:p w:rsidR="00026225" w:rsidRPr="0085674D" w:rsidRDefault="00026225" w:rsidP="0085674D">
            <w:pPr>
              <w:jc w:val="both"/>
              <w:rPr>
                <w:sz w:val="22"/>
                <w:szCs w:val="22"/>
                <w:lang w:eastAsia="en-US"/>
              </w:rPr>
            </w:pPr>
            <w:r w:rsidRPr="0085674D">
              <w:rPr>
                <w:sz w:val="22"/>
                <w:szCs w:val="22"/>
                <w:lang w:eastAsia="en-US"/>
              </w:rPr>
              <w:t>Выявление лиц, осуществляющих управление транспортными средствами в состоянии наркотического опьянения, а также лиц, совершающих административные правонарушения, связанные с незаконным потреблением наркотических средств, осуществляется ежегодно в ходе операций «Нетрезвый водитель», «Мак», «Сообщи, где торгуют смертью»  и других.</w:t>
            </w:r>
          </w:p>
          <w:p w:rsidR="00026225" w:rsidRPr="0085674D" w:rsidRDefault="00026225" w:rsidP="0085674D">
            <w:pPr>
              <w:jc w:val="both"/>
              <w:rPr>
                <w:sz w:val="22"/>
                <w:szCs w:val="22"/>
                <w:lang w:eastAsia="en-US"/>
              </w:rPr>
            </w:pPr>
            <w:r w:rsidRPr="0085674D">
              <w:rPr>
                <w:sz w:val="22"/>
                <w:szCs w:val="22"/>
                <w:lang w:eastAsia="en-US"/>
              </w:rPr>
              <w:t xml:space="preserve">В муниципальных общеобразовательных организациях проведены антинаркотические лектории для обучающихся и родителей по профилактике </w:t>
            </w:r>
            <w:proofErr w:type="spellStart"/>
            <w:r w:rsidRPr="0085674D">
              <w:rPr>
                <w:sz w:val="22"/>
                <w:szCs w:val="22"/>
                <w:lang w:eastAsia="en-US"/>
              </w:rPr>
              <w:t>девиантного</w:t>
            </w:r>
            <w:proofErr w:type="spellEnd"/>
            <w:r w:rsidRPr="0085674D">
              <w:rPr>
                <w:sz w:val="22"/>
                <w:szCs w:val="22"/>
                <w:lang w:eastAsia="en-US"/>
              </w:rPr>
              <w:t xml:space="preserve"> поведения и злоупотребления ПАВ среди молодежи и подростков с участием членов антинаркотической комиссии Шумерлинского муниципального округа, сотрудников структурного подразделения №4 БУ</w:t>
            </w:r>
            <w:r w:rsidRPr="0085674D">
              <w:rPr>
                <w:rStyle w:val="a4"/>
                <w:b w:val="0"/>
                <w:bCs w:val="0"/>
                <w:sz w:val="22"/>
                <w:szCs w:val="22"/>
                <w:lang w:eastAsia="en-US"/>
              </w:rPr>
              <w:t xml:space="preserve"> «Республиканский наркологический диспансер» </w:t>
            </w:r>
            <w:r w:rsidRPr="0085674D">
              <w:rPr>
                <w:sz w:val="22"/>
                <w:szCs w:val="22"/>
                <w:lang w:eastAsia="en-US"/>
              </w:rPr>
              <w:t>и БУ «Шумерлинский межтерриториальный медицинский центр» Минздрава Чувашии.</w:t>
            </w:r>
          </w:p>
          <w:p w:rsidR="00026225" w:rsidRPr="0085674D" w:rsidRDefault="00026225" w:rsidP="0085674D">
            <w:pPr>
              <w:jc w:val="both"/>
              <w:rPr>
                <w:sz w:val="22"/>
                <w:szCs w:val="22"/>
                <w:lang w:eastAsia="en-US"/>
              </w:rPr>
            </w:pPr>
            <w:r w:rsidRPr="0085674D">
              <w:rPr>
                <w:sz w:val="22"/>
                <w:szCs w:val="22"/>
                <w:lang w:eastAsia="en-US"/>
              </w:rPr>
              <w:t>К проблеме профилактики наркомании подключены волонтеры.</w:t>
            </w:r>
          </w:p>
          <w:p w:rsidR="00026225" w:rsidRPr="0085674D" w:rsidRDefault="00026225" w:rsidP="0085674D">
            <w:pPr>
              <w:jc w:val="both"/>
              <w:rPr>
                <w:sz w:val="22"/>
                <w:szCs w:val="22"/>
                <w:lang w:eastAsia="en-US"/>
              </w:rPr>
            </w:pPr>
            <w:r w:rsidRPr="0085674D">
              <w:rPr>
                <w:sz w:val="22"/>
                <w:szCs w:val="22"/>
                <w:lang w:eastAsia="en-US"/>
              </w:rPr>
              <w:t xml:space="preserve"> </w:t>
            </w:r>
            <w:r w:rsidRPr="0085674D">
              <w:rPr>
                <w:rStyle w:val="style381"/>
                <w:color w:val="auto"/>
                <w:sz w:val="22"/>
                <w:szCs w:val="22"/>
                <w:lang w:eastAsia="en-US"/>
              </w:rPr>
              <w:t>При общеобразовательных организациях д</w:t>
            </w:r>
            <w:r w:rsidRPr="0085674D">
              <w:rPr>
                <w:sz w:val="22"/>
                <w:szCs w:val="22"/>
                <w:lang w:eastAsia="en-US"/>
              </w:rPr>
              <w:t xml:space="preserve">ействуют 6 добровольческих (волонтерских) команд здоровья. Волонтерами распространяются буклеты,  они являются организаторами мероприятий, направленных на </w:t>
            </w:r>
            <w:r w:rsidRPr="0085674D">
              <w:rPr>
                <w:sz w:val="22"/>
                <w:szCs w:val="22"/>
                <w:lang w:eastAsia="en-US"/>
              </w:rPr>
              <w:lastRenderedPageBreak/>
              <w:t xml:space="preserve">профилактику наркомании, </w:t>
            </w:r>
            <w:proofErr w:type="spellStart"/>
            <w:r w:rsidRPr="0085674D">
              <w:rPr>
                <w:sz w:val="22"/>
                <w:szCs w:val="22"/>
                <w:lang w:eastAsia="en-US"/>
              </w:rPr>
              <w:t>табакокурения</w:t>
            </w:r>
            <w:proofErr w:type="spellEnd"/>
            <w:r w:rsidRPr="0085674D">
              <w:rPr>
                <w:sz w:val="22"/>
                <w:szCs w:val="22"/>
                <w:lang w:eastAsia="en-US"/>
              </w:rPr>
              <w:t xml:space="preserve">, алкоголизма, а также организаторами мероприятий, направленных на пропаганду здорового образа жизни среди молодого поколения. </w:t>
            </w:r>
          </w:p>
          <w:p w:rsidR="00026225" w:rsidRPr="0085674D" w:rsidRDefault="00026225" w:rsidP="0085674D">
            <w:pPr>
              <w:jc w:val="both"/>
              <w:rPr>
                <w:sz w:val="22"/>
                <w:szCs w:val="22"/>
                <w:lang w:eastAsia="en-US"/>
              </w:rPr>
            </w:pPr>
            <w:r w:rsidRPr="0085674D">
              <w:rPr>
                <w:sz w:val="22"/>
                <w:szCs w:val="22"/>
                <w:lang w:eastAsia="en-US"/>
              </w:rPr>
              <w:t xml:space="preserve">В библиотеках района в течение года действуют постоянные выставки «Молодежь за ЗОЖ», «Я выбираю здоровье и спорт», «Стоп-наркотик», «Здоровый путь жизни» и другие. </w:t>
            </w:r>
          </w:p>
          <w:p w:rsidR="00026225" w:rsidRPr="0085674D" w:rsidRDefault="00026225" w:rsidP="0085674D">
            <w:pPr>
              <w:jc w:val="both"/>
              <w:rPr>
                <w:sz w:val="22"/>
                <w:szCs w:val="22"/>
                <w:lang w:eastAsia="en-US"/>
              </w:rPr>
            </w:pPr>
            <w:r w:rsidRPr="0085674D">
              <w:rPr>
                <w:sz w:val="22"/>
                <w:szCs w:val="22"/>
                <w:lang w:eastAsia="en-US"/>
              </w:rPr>
              <w:t>В связи с проведением 26 июня Международного дня борьбы с наркоманией, в целях повышения эффективности работы по противодействию распространению наркотиков и их незаконному обороту, а также формирования здорового образа жизни у населения Шумерлинского муниципального округа проведены мероприятия, приуроченные к Международному дню борьбы с наркоманией и незаконным оборотом наркотиков.</w:t>
            </w:r>
          </w:p>
          <w:p w:rsidR="00026225" w:rsidRPr="0085674D" w:rsidRDefault="00026225" w:rsidP="0085674D">
            <w:pPr>
              <w:jc w:val="both"/>
              <w:rPr>
                <w:sz w:val="22"/>
                <w:szCs w:val="22"/>
                <w:lang w:eastAsia="en-US"/>
              </w:rPr>
            </w:pPr>
          </w:p>
          <w:p w:rsidR="00026225" w:rsidRPr="0085674D" w:rsidRDefault="00026225" w:rsidP="0085674D">
            <w:pPr>
              <w:jc w:val="both"/>
              <w:rPr>
                <w:sz w:val="22"/>
                <w:szCs w:val="22"/>
                <w:lang w:eastAsia="en-US"/>
              </w:rPr>
            </w:pPr>
          </w:p>
          <w:p w:rsidR="00026225" w:rsidRPr="0085674D" w:rsidRDefault="00026225" w:rsidP="0085674D">
            <w:pPr>
              <w:jc w:val="both"/>
              <w:rPr>
                <w:sz w:val="22"/>
                <w:szCs w:val="22"/>
                <w:lang w:eastAsia="en-US"/>
              </w:rPr>
            </w:pPr>
          </w:p>
        </w:tc>
      </w:tr>
      <w:tr w:rsidR="00026225" w:rsidRPr="0085674D" w:rsidTr="00026225">
        <w:tc>
          <w:tcPr>
            <w:tcW w:w="771" w:type="dxa"/>
            <w:tcBorders>
              <w:top w:val="single" w:sz="4" w:space="0" w:color="auto"/>
              <w:left w:val="nil"/>
              <w:bottom w:val="single" w:sz="4" w:space="0" w:color="auto"/>
              <w:right w:val="single" w:sz="4" w:space="0" w:color="auto"/>
            </w:tcBorders>
          </w:tcPr>
          <w:p w:rsidR="00026225" w:rsidRPr="0085674D" w:rsidRDefault="0002622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rPr>
                <w:color w:val="000000"/>
                <w:sz w:val="22"/>
                <w:szCs w:val="22"/>
                <w:lang w:eastAsia="en-US" w:bidi="en-US"/>
              </w:rPr>
            </w:pPr>
            <w:r w:rsidRPr="0085674D">
              <w:rPr>
                <w:color w:val="000000"/>
                <w:sz w:val="22"/>
                <w:szCs w:val="22"/>
                <w:lang w:eastAsia="en-US" w:bidi="en-US"/>
              </w:rPr>
              <w:t>Основное мероприятие 3. Совершенствование организационно-правового и ресурсного обеспечения антинаркотической деятельности в Шумерлинском районе</w:t>
            </w:r>
          </w:p>
        </w:tc>
        <w:tc>
          <w:tcPr>
            <w:tcW w:w="2268" w:type="dxa"/>
            <w:tcBorders>
              <w:top w:val="single" w:sz="4" w:space="0" w:color="auto"/>
              <w:left w:val="single" w:sz="4" w:space="0" w:color="auto"/>
              <w:bottom w:val="single" w:sz="4" w:space="0" w:color="auto"/>
              <w:right w:val="single" w:sz="4" w:space="0" w:color="auto"/>
            </w:tcBorders>
            <w:hideMark/>
          </w:tcPr>
          <w:p w:rsidR="00026225" w:rsidRPr="0085674D" w:rsidRDefault="00D672BE" w:rsidP="0085674D">
            <w:pPr>
              <w:jc w:val="center"/>
              <w:rPr>
                <w:bCs/>
                <w:sz w:val="22"/>
                <w:szCs w:val="22"/>
                <w:lang w:eastAsia="en-US"/>
              </w:rPr>
            </w:pPr>
            <w:r>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hideMark/>
          </w:tcPr>
          <w:p w:rsidR="00026225" w:rsidRPr="0085674D" w:rsidRDefault="00026225" w:rsidP="0085674D">
            <w:pPr>
              <w:jc w:val="both"/>
              <w:rPr>
                <w:sz w:val="22"/>
                <w:szCs w:val="22"/>
                <w:lang w:eastAsia="en-US"/>
              </w:rPr>
            </w:pPr>
            <w:r w:rsidRPr="0085674D">
              <w:rPr>
                <w:sz w:val="22"/>
                <w:szCs w:val="22"/>
                <w:lang w:eastAsia="en-US"/>
              </w:rPr>
              <w:t xml:space="preserve">Мониторинг </w:t>
            </w:r>
            <w:proofErr w:type="spellStart"/>
            <w:r w:rsidRPr="0085674D">
              <w:rPr>
                <w:sz w:val="22"/>
                <w:szCs w:val="22"/>
                <w:lang w:eastAsia="en-US"/>
              </w:rPr>
              <w:t>наркоситуации</w:t>
            </w:r>
            <w:proofErr w:type="spellEnd"/>
            <w:r w:rsidRPr="0085674D">
              <w:rPr>
                <w:sz w:val="22"/>
                <w:szCs w:val="22"/>
                <w:lang w:eastAsia="en-US"/>
              </w:rPr>
              <w:t xml:space="preserve"> </w:t>
            </w:r>
            <w:proofErr w:type="spellStart"/>
            <w:r w:rsidRPr="0085674D">
              <w:rPr>
                <w:sz w:val="22"/>
                <w:szCs w:val="22"/>
                <w:lang w:eastAsia="en-US"/>
              </w:rPr>
              <w:t>Шумерлинского</w:t>
            </w:r>
            <w:proofErr w:type="spellEnd"/>
            <w:r w:rsidRPr="0085674D">
              <w:rPr>
                <w:sz w:val="22"/>
                <w:szCs w:val="22"/>
                <w:lang w:eastAsia="en-US"/>
              </w:rPr>
              <w:t xml:space="preserve"> муниципального округа проводится ежегодно в конце отчетного периода. </w:t>
            </w:r>
          </w:p>
          <w:p w:rsidR="00026225" w:rsidRPr="0085674D" w:rsidRDefault="00026225" w:rsidP="0085674D">
            <w:pPr>
              <w:jc w:val="both"/>
              <w:rPr>
                <w:sz w:val="22"/>
                <w:szCs w:val="22"/>
                <w:lang w:eastAsia="en-US"/>
              </w:rPr>
            </w:pPr>
            <w:r w:rsidRPr="0085674D">
              <w:rPr>
                <w:sz w:val="22"/>
                <w:szCs w:val="22"/>
                <w:lang w:eastAsia="en-US"/>
              </w:rPr>
              <w:t>Проведены различные межведомственные акции, направленные на профилактику асоциальных проявлений среди несовершеннолетних и взрослого населения: «Полиция и дети», «Молодежь за ЗОЖ», «Подросток», «Вместе против наркотиков», «Сообщи, где торгуют смертью»,  «Дети России» и другие.</w:t>
            </w:r>
          </w:p>
        </w:tc>
      </w:tr>
      <w:tr w:rsidR="00026225" w:rsidRPr="0085674D" w:rsidTr="00026225">
        <w:tc>
          <w:tcPr>
            <w:tcW w:w="771" w:type="dxa"/>
            <w:tcBorders>
              <w:top w:val="single" w:sz="4" w:space="0" w:color="auto"/>
              <w:left w:val="nil"/>
              <w:bottom w:val="single" w:sz="4" w:space="0" w:color="auto"/>
              <w:right w:val="single" w:sz="4" w:space="0" w:color="auto"/>
            </w:tcBorders>
          </w:tcPr>
          <w:p w:rsidR="00026225" w:rsidRPr="0085674D" w:rsidRDefault="0002622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rPr>
                <w:color w:val="000000"/>
                <w:sz w:val="22"/>
                <w:szCs w:val="22"/>
                <w:lang w:eastAsia="en-US" w:bidi="en-US"/>
              </w:rPr>
            </w:pPr>
            <w:r w:rsidRPr="0085674D">
              <w:rPr>
                <w:color w:val="000000"/>
                <w:sz w:val="22"/>
                <w:szCs w:val="22"/>
                <w:lang w:eastAsia="en-US" w:bidi="en-US"/>
              </w:rPr>
              <w:t xml:space="preserve">Основное мероприятие 4. Совершенствование системы социальной реабилитации и </w:t>
            </w:r>
            <w:proofErr w:type="spellStart"/>
            <w:r w:rsidRPr="0085674D">
              <w:rPr>
                <w:color w:val="000000"/>
                <w:sz w:val="22"/>
                <w:szCs w:val="22"/>
                <w:lang w:eastAsia="en-US" w:bidi="en-US"/>
              </w:rPr>
              <w:t>ресоциализации</w:t>
            </w:r>
            <w:proofErr w:type="spellEnd"/>
            <w:r w:rsidRPr="0085674D">
              <w:rPr>
                <w:color w:val="000000"/>
                <w:sz w:val="22"/>
                <w:szCs w:val="22"/>
                <w:lang w:eastAsia="en-US" w:bidi="en-US"/>
              </w:rPr>
              <w:t xml:space="preserve"> лиц, находящихся в </w:t>
            </w:r>
            <w:r w:rsidRPr="0085674D">
              <w:rPr>
                <w:color w:val="000000"/>
                <w:sz w:val="22"/>
                <w:szCs w:val="22"/>
                <w:lang w:eastAsia="en-US" w:bidi="en-US"/>
              </w:rPr>
              <w:lastRenderedPageBreak/>
              <w:t>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2268"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jc w:val="center"/>
              <w:rPr>
                <w:bCs/>
                <w:sz w:val="22"/>
                <w:szCs w:val="22"/>
                <w:lang w:eastAsia="en-US"/>
              </w:rPr>
            </w:pPr>
            <w:r w:rsidRPr="0085674D">
              <w:rPr>
                <w:bCs/>
                <w:sz w:val="22"/>
                <w:szCs w:val="22"/>
                <w:lang w:eastAsia="en-US"/>
              </w:rPr>
              <w:lastRenderedPageBreak/>
              <w:t>выполнено</w:t>
            </w:r>
          </w:p>
        </w:tc>
        <w:tc>
          <w:tcPr>
            <w:tcW w:w="5671" w:type="dxa"/>
            <w:tcBorders>
              <w:top w:val="single" w:sz="4" w:space="0" w:color="auto"/>
              <w:left w:val="single" w:sz="4" w:space="0" w:color="auto"/>
              <w:bottom w:val="single" w:sz="4" w:space="0" w:color="auto"/>
              <w:right w:val="nil"/>
            </w:tcBorders>
            <w:hideMark/>
          </w:tcPr>
          <w:p w:rsidR="00026225" w:rsidRPr="0085674D" w:rsidRDefault="00026225" w:rsidP="0085674D">
            <w:pPr>
              <w:jc w:val="both"/>
              <w:rPr>
                <w:sz w:val="22"/>
                <w:szCs w:val="22"/>
                <w:lang w:eastAsia="en-US"/>
              </w:rPr>
            </w:pPr>
            <w:r w:rsidRPr="0085674D">
              <w:rPr>
                <w:sz w:val="22"/>
                <w:szCs w:val="22"/>
                <w:lang w:eastAsia="en-US"/>
              </w:rPr>
              <w:t xml:space="preserve">Все субъекты профилактики Шумерлинского муниципального округа ежегодно не менее 1 раза в год </w:t>
            </w:r>
            <w:r w:rsidRPr="0085674D">
              <w:rPr>
                <w:sz w:val="22"/>
                <w:szCs w:val="22"/>
                <w:lang w:eastAsia="en-US"/>
              </w:rPr>
              <w:lastRenderedPageBreak/>
              <w:t xml:space="preserve">проходят курсы, а также семинары  по </w:t>
            </w:r>
            <w:proofErr w:type="spellStart"/>
            <w:r w:rsidRPr="0085674D">
              <w:rPr>
                <w:sz w:val="22"/>
                <w:szCs w:val="22"/>
                <w:lang w:eastAsia="en-US"/>
              </w:rPr>
              <w:t>постреабилитационному</w:t>
            </w:r>
            <w:proofErr w:type="spellEnd"/>
            <w:r w:rsidRPr="0085674D">
              <w:rPr>
                <w:sz w:val="22"/>
                <w:szCs w:val="22"/>
                <w:lang w:eastAsia="en-US"/>
              </w:rPr>
              <w:t xml:space="preserve"> социальному патронату лиц, находящихся в трудной жизненной ситуации, в том числе прошедших лечение в РНД в связи с употреблением наркотических средств. </w:t>
            </w:r>
          </w:p>
          <w:p w:rsidR="00026225" w:rsidRPr="0085674D" w:rsidRDefault="00026225" w:rsidP="0085674D">
            <w:pPr>
              <w:jc w:val="both"/>
              <w:rPr>
                <w:sz w:val="22"/>
                <w:szCs w:val="22"/>
                <w:lang w:eastAsia="en-US"/>
              </w:rPr>
            </w:pPr>
            <w:r w:rsidRPr="0085674D">
              <w:rPr>
                <w:sz w:val="22"/>
                <w:szCs w:val="22"/>
                <w:lang w:eastAsia="en-US"/>
              </w:rPr>
              <w:t>Отдел КУ «Центр занятости населения Чувашской Республики» Минтруда Чувашии городу Шумерля оказывает помощь в профессиональной ориентации и трудоустройстве лиц, прошедших лечение от наркомании, согласно утвержденному плану мероприятий.</w:t>
            </w:r>
          </w:p>
        </w:tc>
      </w:tr>
      <w:tr w:rsidR="00026225" w:rsidRPr="0085674D" w:rsidTr="00026225">
        <w:tc>
          <w:tcPr>
            <w:tcW w:w="771" w:type="dxa"/>
            <w:tcBorders>
              <w:top w:val="single" w:sz="4" w:space="0" w:color="auto"/>
              <w:left w:val="nil"/>
              <w:bottom w:val="single" w:sz="4" w:space="0" w:color="auto"/>
              <w:right w:val="single" w:sz="4" w:space="0" w:color="auto"/>
            </w:tcBorders>
          </w:tcPr>
          <w:p w:rsidR="00026225" w:rsidRPr="0085674D" w:rsidRDefault="00026225" w:rsidP="0085674D">
            <w:pPr>
              <w:autoSpaceDE w:val="0"/>
              <w:autoSpaceDN w:val="0"/>
              <w:adjustRightInd w:val="0"/>
              <w:rPr>
                <w:bCs/>
                <w:sz w:val="22"/>
                <w:szCs w:val="22"/>
                <w:lang w:eastAsia="en-US"/>
              </w:rPr>
            </w:pPr>
            <w:r w:rsidRPr="0085674D">
              <w:rPr>
                <w:bCs/>
                <w:sz w:val="22"/>
                <w:szCs w:val="22"/>
                <w:lang w:eastAsia="en-US"/>
              </w:rPr>
              <w:lastRenderedPageBreak/>
              <w:t>5.3.</w:t>
            </w:r>
          </w:p>
        </w:tc>
        <w:tc>
          <w:tcPr>
            <w:tcW w:w="6380" w:type="dxa"/>
            <w:tcBorders>
              <w:top w:val="single" w:sz="4" w:space="0" w:color="auto"/>
              <w:left w:val="single" w:sz="4" w:space="0" w:color="auto"/>
              <w:bottom w:val="single" w:sz="4" w:space="0" w:color="auto"/>
              <w:right w:val="single" w:sz="4" w:space="0" w:color="auto"/>
            </w:tcBorders>
            <w:hideMark/>
          </w:tcPr>
          <w:p w:rsidR="00026225" w:rsidRPr="0085674D" w:rsidRDefault="00B253FE" w:rsidP="0085674D">
            <w:pPr>
              <w:rPr>
                <w:i/>
                <w:color w:val="000000"/>
                <w:sz w:val="22"/>
                <w:szCs w:val="22"/>
                <w:lang w:eastAsia="en-US" w:bidi="en-US"/>
              </w:rPr>
            </w:pPr>
            <w:hyperlink r:id="rId14" w:anchor="Par9385" w:history="1">
              <w:r w:rsidR="00026225" w:rsidRPr="0085674D">
                <w:rPr>
                  <w:rStyle w:val="af"/>
                  <w:i/>
                  <w:sz w:val="22"/>
                  <w:szCs w:val="22"/>
                  <w:lang w:eastAsia="en-US" w:bidi="en-US"/>
                </w:rPr>
                <w:t>Подпрограмма</w:t>
              </w:r>
            </w:hyperlink>
            <w:r w:rsidR="00026225" w:rsidRPr="0085674D">
              <w:rPr>
                <w:i/>
                <w:color w:val="000000"/>
                <w:sz w:val="22"/>
                <w:szCs w:val="22"/>
                <w:lang w:eastAsia="en-US" w:bidi="en-US"/>
              </w:rPr>
              <w:t xml:space="preserve"> «Предупреждение детской беспризорности, безнадзорности и правонарушений несовершеннолетних»</w:t>
            </w:r>
          </w:p>
        </w:tc>
        <w:tc>
          <w:tcPr>
            <w:tcW w:w="2268"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hideMark/>
          </w:tcPr>
          <w:p w:rsidR="00026225" w:rsidRPr="0085674D" w:rsidRDefault="00026225" w:rsidP="0085674D">
            <w:pPr>
              <w:jc w:val="both"/>
              <w:rPr>
                <w:sz w:val="22"/>
                <w:szCs w:val="22"/>
                <w:lang w:eastAsia="en-US"/>
              </w:rPr>
            </w:pPr>
          </w:p>
        </w:tc>
      </w:tr>
      <w:tr w:rsidR="00026225" w:rsidRPr="0085674D" w:rsidTr="00026225">
        <w:tc>
          <w:tcPr>
            <w:tcW w:w="771" w:type="dxa"/>
            <w:tcBorders>
              <w:top w:val="single" w:sz="4" w:space="0" w:color="auto"/>
              <w:left w:val="nil"/>
              <w:bottom w:val="single" w:sz="4" w:space="0" w:color="auto"/>
              <w:right w:val="single" w:sz="4" w:space="0" w:color="auto"/>
            </w:tcBorders>
          </w:tcPr>
          <w:p w:rsidR="00026225" w:rsidRPr="0085674D" w:rsidRDefault="0002622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rPr>
                <w:color w:val="000000"/>
                <w:sz w:val="22"/>
                <w:szCs w:val="22"/>
                <w:lang w:eastAsia="en-US" w:bidi="en-US"/>
              </w:rPr>
            </w:pPr>
            <w:r w:rsidRPr="0085674D">
              <w:rPr>
                <w:color w:val="000000"/>
                <w:sz w:val="22"/>
                <w:szCs w:val="22"/>
                <w:lang w:eastAsia="en-US" w:bidi="en-US"/>
              </w:rPr>
              <w:t>Основное мероприятие 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268"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hideMark/>
          </w:tcPr>
          <w:p w:rsidR="00026225" w:rsidRPr="0085674D" w:rsidRDefault="00026225" w:rsidP="0085674D">
            <w:pPr>
              <w:jc w:val="both"/>
              <w:rPr>
                <w:sz w:val="22"/>
                <w:szCs w:val="22"/>
                <w:lang w:eastAsia="en-US"/>
              </w:rPr>
            </w:pPr>
            <w:r w:rsidRPr="0085674D">
              <w:rPr>
                <w:sz w:val="22"/>
                <w:szCs w:val="22"/>
                <w:lang w:eastAsia="en-US"/>
              </w:rPr>
              <w:t xml:space="preserve">В целях профилактики правонарушений несовершеннолетних в эффективный контракт руководителей общеобразовательных организаций Шумерлинского муниципального округа включен показатель качества проводимой профилактической работы «отсутствие преступлений </w:t>
            </w:r>
            <w:proofErr w:type="gramStart"/>
            <w:r w:rsidRPr="0085674D">
              <w:rPr>
                <w:sz w:val="22"/>
                <w:szCs w:val="22"/>
                <w:lang w:eastAsia="en-US"/>
              </w:rPr>
              <w:t>среди</w:t>
            </w:r>
            <w:proofErr w:type="gramEnd"/>
            <w:r w:rsidRPr="0085674D">
              <w:rPr>
                <w:sz w:val="22"/>
                <w:szCs w:val="22"/>
                <w:lang w:eastAsia="en-US"/>
              </w:rPr>
              <w:t xml:space="preserve"> обучающихся».</w:t>
            </w:r>
          </w:p>
          <w:p w:rsidR="00026225" w:rsidRPr="0085674D" w:rsidRDefault="00026225" w:rsidP="0085674D">
            <w:pPr>
              <w:jc w:val="both"/>
              <w:rPr>
                <w:sz w:val="22"/>
                <w:szCs w:val="22"/>
                <w:lang w:eastAsia="en-US"/>
              </w:rPr>
            </w:pPr>
            <w:r w:rsidRPr="0085674D">
              <w:rPr>
                <w:sz w:val="22"/>
                <w:szCs w:val="22"/>
                <w:lang w:eastAsia="en-US"/>
              </w:rPr>
              <w:t>В эффективный контракт руководителей организаций дополнительного образования Шумерлинского муниципального округа включен показатель «количество несовершеннолетних «группы риска», посещающих учреждение».</w:t>
            </w:r>
          </w:p>
          <w:p w:rsidR="00026225" w:rsidRPr="0085674D" w:rsidRDefault="00026225" w:rsidP="0085674D">
            <w:pPr>
              <w:jc w:val="both"/>
              <w:rPr>
                <w:sz w:val="22"/>
                <w:szCs w:val="22"/>
                <w:lang w:eastAsia="en-US"/>
              </w:rPr>
            </w:pPr>
            <w:r w:rsidRPr="0085674D">
              <w:rPr>
                <w:sz w:val="22"/>
                <w:szCs w:val="22"/>
                <w:lang w:eastAsia="en-US"/>
              </w:rPr>
              <w:t>Введены дополнительные выплаты стимулирующего характера педагогам, работающим с детьми из социально неблагополучных семей.</w:t>
            </w:r>
          </w:p>
          <w:p w:rsidR="00026225" w:rsidRPr="0085674D" w:rsidRDefault="00026225" w:rsidP="0085674D">
            <w:pPr>
              <w:jc w:val="both"/>
              <w:rPr>
                <w:sz w:val="22"/>
                <w:szCs w:val="22"/>
                <w:lang w:eastAsia="en-US"/>
              </w:rPr>
            </w:pPr>
            <w:r w:rsidRPr="0085674D">
              <w:rPr>
                <w:sz w:val="22"/>
                <w:szCs w:val="22"/>
                <w:lang w:eastAsia="en-US"/>
              </w:rPr>
              <w:t xml:space="preserve">Все общеобразовательные организации округа в течение учебного года осуществляют учет детей, пропускающих учебные занятия без уважительной причины. Ежемесячно информация о пропускающих представляется в отдел образования, спорта и молодежной политики </w:t>
            </w:r>
            <w:r w:rsidRPr="0085674D">
              <w:rPr>
                <w:sz w:val="22"/>
                <w:szCs w:val="22"/>
                <w:lang w:eastAsia="en-US"/>
              </w:rPr>
              <w:lastRenderedPageBreak/>
              <w:t>администрации Шумерлинского муниципального округа, где формируется банк данных.</w:t>
            </w:r>
          </w:p>
          <w:p w:rsidR="00026225" w:rsidRPr="0085674D" w:rsidRDefault="00026225" w:rsidP="0085674D">
            <w:pPr>
              <w:jc w:val="both"/>
              <w:rPr>
                <w:sz w:val="22"/>
                <w:szCs w:val="22"/>
                <w:lang w:eastAsia="en-US"/>
              </w:rPr>
            </w:pPr>
            <w:r w:rsidRPr="0085674D">
              <w:rPr>
                <w:sz w:val="22"/>
                <w:szCs w:val="22"/>
                <w:lang w:eastAsia="en-US"/>
              </w:rPr>
              <w:t>С целью исправления ситуации школами предпринимаются такие меры как, индивидуальные беседы с обучающимися и родителями, посещение их на дому,  вызовы обучающихся и родителей на школьный Совет профилактики.</w:t>
            </w:r>
          </w:p>
          <w:p w:rsidR="00026225" w:rsidRPr="0085674D" w:rsidRDefault="00026225" w:rsidP="0085674D">
            <w:pPr>
              <w:jc w:val="both"/>
              <w:rPr>
                <w:sz w:val="22"/>
                <w:szCs w:val="22"/>
                <w:lang w:eastAsia="en-US"/>
              </w:rPr>
            </w:pPr>
            <w:r w:rsidRPr="0085674D">
              <w:rPr>
                <w:sz w:val="22"/>
                <w:szCs w:val="22"/>
                <w:lang w:eastAsia="en-US"/>
              </w:rPr>
              <w:t xml:space="preserve">Особое внимание в работе с трудными детьми уделяется вовлечению их в кружки, общественно-полезную деятельность. Большая работа по дополнительной занятости среди детей и взрослого населения проводится МАУ </w:t>
            </w:r>
            <w:proofErr w:type="gramStart"/>
            <w:r w:rsidRPr="0085674D">
              <w:rPr>
                <w:sz w:val="22"/>
                <w:szCs w:val="22"/>
                <w:lang w:eastAsia="en-US"/>
              </w:rPr>
              <w:t>ДО</w:t>
            </w:r>
            <w:proofErr w:type="gramEnd"/>
            <w:r w:rsidRPr="0085674D">
              <w:rPr>
                <w:sz w:val="22"/>
                <w:szCs w:val="22"/>
                <w:lang w:eastAsia="en-US"/>
              </w:rPr>
              <w:t xml:space="preserve"> «</w:t>
            </w:r>
            <w:proofErr w:type="gramStart"/>
            <w:r w:rsidRPr="0085674D">
              <w:rPr>
                <w:sz w:val="22"/>
                <w:szCs w:val="22"/>
                <w:lang w:eastAsia="en-US"/>
              </w:rPr>
              <w:t>Спортивная</w:t>
            </w:r>
            <w:proofErr w:type="gramEnd"/>
            <w:r w:rsidRPr="0085674D">
              <w:rPr>
                <w:sz w:val="22"/>
                <w:szCs w:val="22"/>
                <w:lang w:eastAsia="en-US"/>
              </w:rPr>
              <w:t xml:space="preserve"> школа им. В.Н. Ярды», где организована работа по секциям: легкая атлетика, футбол, волейбол,  велоспорт, борьба «Самбо», «Кикбоксинг».  </w:t>
            </w:r>
          </w:p>
          <w:p w:rsidR="00026225" w:rsidRPr="0085674D" w:rsidRDefault="00026225" w:rsidP="0085674D">
            <w:pPr>
              <w:jc w:val="both"/>
              <w:rPr>
                <w:sz w:val="22"/>
                <w:szCs w:val="22"/>
                <w:lang w:eastAsia="en-US"/>
              </w:rPr>
            </w:pPr>
            <w:r w:rsidRPr="0085674D">
              <w:rPr>
                <w:sz w:val="22"/>
                <w:szCs w:val="22"/>
                <w:lang w:eastAsia="en-US"/>
              </w:rPr>
              <w:t xml:space="preserve">В целях индивидуального подхода создан районный Совет общественных воспитателей из числа депутатов Собрания депутатов Шумерлинского муниципального округа, который осуществляет профилактическую работу с несовершеннолетними и семьями, состоящими на учете в КДН и ЗП Шумерлинского муниципального округа, </w:t>
            </w:r>
            <w:proofErr w:type="gramStart"/>
            <w:r w:rsidRPr="0085674D">
              <w:rPr>
                <w:sz w:val="22"/>
                <w:szCs w:val="22"/>
                <w:lang w:eastAsia="en-US"/>
              </w:rPr>
              <w:t>согласно</w:t>
            </w:r>
            <w:proofErr w:type="gramEnd"/>
            <w:r w:rsidRPr="0085674D">
              <w:rPr>
                <w:sz w:val="22"/>
                <w:szCs w:val="22"/>
                <w:lang w:eastAsia="en-US"/>
              </w:rPr>
              <w:t xml:space="preserve"> своих избирательных округов. С 2018 года в муниципальном округе ежегодно в поддержку общественных воспитателей проводиться конкурс </w:t>
            </w:r>
            <w:r w:rsidRPr="0085674D">
              <w:rPr>
                <w:rStyle w:val="af0"/>
                <w:rFonts w:ascii="Times New Roman" w:eastAsia="Times New Roman" w:hAnsi="Times New Roman"/>
                <w:sz w:val="22"/>
                <w:szCs w:val="22"/>
                <w:lang w:eastAsia="en-US"/>
              </w:rPr>
              <w:t>«Лучший общественный воспитатель».</w:t>
            </w:r>
          </w:p>
          <w:p w:rsidR="00026225" w:rsidRPr="0085674D" w:rsidRDefault="00026225" w:rsidP="0085674D">
            <w:pPr>
              <w:jc w:val="both"/>
              <w:rPr>
                <w:sz w:val="22"/>
                <w:szCs w:val="22"/>
                <w:lang w:eastAsia="en-US"/>
              </w:rPr>
            </w:pPr>
            <w:r w:rsidRPr="0085674D">
              <w:rPr>
                <w:sz w:val="22"/>
                <w:szCs w:val="22"/>
                <w:lang w:eastAsia="en-US"/>
              </w:rPr>
              <w:t xml:space="preserve">Ведется работа со средствами массовой информации. В </w:t>
            </w:r>
            <w:proofErr w:type="spellStart"/>
            <w:r w:rsidRPr="0085674D">
              <w:rPr>
                <w:sz w:val="22"/>
                <w:szCs w:val="22"/>
                <w:lang w:eastAsia="en-US"/>
              </w:rPr>
              <w:t>Шумерлинской</w:t>
            </w:r>
            <w:proofErr w:type="spellEnd"/>
            <w:r w:rsidRPr="0085674D">
              <w:rPr>
                <w:sz w:val="22"/>
                <w:szCs w:val="22"/>
                <w:lang w:eastAsia="en-US"/>
              </w:rPr>
              <w:t xml:space="preserve"> общественно-политической газете «Вперед» в колонке «Правопорядок» опубликовано более 47 статей профилактической направленности, на официальном сайте и на страницах в социальных сетях Шумерлинского муниципального округа данная работа ведется на постоянной основе. На официальном сайте Шумерлинского муниципального округа создан раздел </w:t>
            </w:r>
            <w:r w:rsidRPr="0085674D">
              <w:rPr>
                <w:sz w:val="22"/>
                <w:szCs w:val="22"/>
                <w:lang w:eastAsia="en-US"/>
              </w:rPr>
              <w:lastRenderedPageBreak/>
              <w:t>«Комиссия по делам несовершеннолетних и защите их прав», где размещаются методические материалы, направленные на предупреждение подростковой преступности.</w:t>
            </w:r>
          </w:p>
          <w:p w:rsidR="00026225" w:rsidRPr="0085674D" w:rsidRDefault="00026225" w:rsidP="0085674D">
            <w:pPr>
              <w:jc w:val="both"/>
              <w:rPr>
                <w:sz w:val="22"/>
                <w:szCs w:val="22"/>
                <w:lang w:eastAsia="en-US"/>
              </w:rPr>
            </w:pPr>
            <w:r w:rsidRPr="0085674D">
              <w:rPr>
                <w:sz w:val="22"/>
                <w:szCs w:val="22"/>
                <w:lang w:eastAsia="en-US"/>
              </w:rPr>
              <w:t>В Администрации Шумерлинского муниципального округа создана комиссия по делам несовершеннолетних и защите их прав, организована деятельность такой комиссии.</w:t>
            </w:r>
          </w:p>
        </w:tc>
      </w:tr>
      <w:tr w:rsidR="00026225" w:rsidRPr="0085674D" w:rsidTr="00026225">
        <w:tc>
          <w:tcPr>
            <w:tcW w:w="771" w:type="dxa"/>
            <w:tcBorders>
              <w:top w:val="single" w:sz="4" w:space="0" w:color="auto"/>
              <w:left w:val="nil"/>
              <w:bottom w:val="single" w:sz="4" w:space="0" w:color="auto"/>
              <w:right w:val="single" w:sz="4" w:space="0" w:color="auto"/>
            </w:tcBorders>
          </w:tcPr>
          <w:p w:rsidR="00026225" w:rsidRPr="0085674D" w:rsidRDefault="0002622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rPr>
                <w:color w:val="000000"/>
                <w:sz w:val="22"/>
                <w:szCs w:val="22"/>
                <w:lang w:eastAsia="en-US" w:bidi="en-US"/>
              </w:rPr>
            </w:pPr>
            <w:r w:rsidRPr="0085674D">
              <w:rPr>
                <w:color w:val="000000"/>
                <w:sz w:val="22"/>
                <w:szCs w:val="22"/>
                <w:lang w:eastAsia="en-US" w:bidi="en-US"/>
              </w:rPr>
              <w:t>Основное мероприятие 2. Работа с семьями, находящимися в социально опасном положении, и оказание им помощи в обучении и воспитании детей</w:t>
            </w:r>
          </w:p>
          <w:p w:rsidR="00026225" w:rsidRPr="0085674D" w:rsidRDefault="00026225" w:rsidP="0085674D">
            <w:pPr>
              <w:rPr>
                <w:color w:val="000000"/>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hideMark/>
          </w:tcPr>
          <w:p w:rsidR="00026225" w:rsidRPr="0085674D" w:rsidRDefault="00026225"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hideMark/>
          </w:tcPr>
          <w:p w:rsidR="00026225" w:rsidRPr="0085674D" w:rsidRDefault="00026225" w:rsidP="0085674D">
            <w:pPr>
              <w:jc w:val="both"/>
              <w:rPr>
                <w:sz w:val="22"/>
                <w:szCs w:val="22"/>
                <w:lang w:eastAsia="en-US"/>
              </w:rPr>
            </w:pPr>
            <w:r w:rsidRPr="0085674D">
              <w:rPr>
                <w:sz w:val="22"/>
                <w:szCs w:val="22"/>
                <w:lang w:eastAsia="en-US"/>
              </w:rPr>
              <w:t xml:space="preserve">Работа по раннему выявлению несовершеннолетних и семей, находящихся в социально опасном положении, осуществляется в рамках межведомственного  обмена информацией между учреждениями системы профилактики безнадзорности и беспризорности несовершеннолетних, в период проведения рейдовых мероприятий, по сообщению граждан. В отчетном году проведено 46 межведомственных комплексных профилактических рейдов по семьям, находящимся в социально опасном положении. По каждому посещению составлены акты обследования жилищно-бытовых условий проживания несовершеннолетних. В ходе рейдов было выявлено 31 факт недолжного исполнения родителями своих обязанностей по воспитанию, содержанию и защите прав и интересов несовершеннолетних детей. В дальнейшем поведение таких родителей было рассмотрено на заседании КДН и ЗП Широко используется в процессе работы с семьями, находящимися в трудной жизненной ситуации, метод «мобильных бригад экстренного реагирования». Технология работы мобильной бригады направлена на выявление семейных проблем на ранней стадии и оказание своевременной социально-психологической, </w:t>
            </w:r>
            <w:r w:rsidRPr="0085674D">
              <w:rPr>
                <w:sz w:val="22"/>
                <w:szCs w:val="22"/>
                <w:lang w:eastAsia="en-US"/>
              </w:rPr>
              <w:lastRenderedPageBreak/>
              <w:t>социально-педагогической, социально-правовой, социально-медицинской помощи и поддержки семьям, оказавшимся в трудной жизненной ситуации. Субъектами профилактики было организовано 12 выездов мобильной бригады, было посещено 20 семей, в которых обслужено 121 клиент.</w:t>
            </w:r>
          </w:p>
          <w:p w:rsidR="00026225" w:rsidRPr="0085674D" w:rsidRDefault="00026225" w:rsidP="0085674D">
            <w:pPr>
              <w:jc w:val="both"/>
              <w:rPr>
                <w:sz w:val="22"/>
                <w:szCs w:val="22"/>
                <w:lang w:eastAsia="en-US"/>
              </w:rPr>
            </w:pPr>
            <w:r w:rsidRPr="0085674D">
              <w:rPr>
                <w:sz w:val="22"/>
                <w:szCs w:val="22"/>
                <w:lang w:eastAsia="en-US"/>
              </w:rPr>
              <w:t>В целях выявления и поддержки общественных воспитателей, творчески относящихся к выполнению общественной работы, повышения статуса и авторитета общественного воспитателя, осуществления эффективной социальной политики в области предупреждения безнадзорности и правонарушений несовершеннолетних на территории Шумерлинского муниципального округа был проведен районный конкурс «Лучший общественный воспитатель».</w:t>
            </w:r>
          </w:p>
          <w:p w:rsidR="00026225" w:rsidRPr="0085674D" w:rsidRDefault="00026225" w:rsidP="0085674D">
            <w:pPr>
              <w:jc w:val="both"/>
              <w:rPr>
                <w:sz w:val="22"/>
                <w:szCs w:val="22"/>
                <w:lang w:eastAsia="en-US"/>
              </w:rPr>
            </w:pPr>
            <w:r w:rsidRPr="0085674D">
              <w:rPr>
                <w:sz w:val="22"/>
                <w:szCs w:val="22"/>
                <w:lang w:eastAsia="en-US"/>
              </w:rPr>
              <w:t>Ежемесячно муниципальной комиссией по делам несовершеннолетних и защите их прав осуществляется сбор информации о семьях и несовершеннолетних, находящихся в социально опасном положении, на территории Шумерлинского муниципального округа от общеобразовательных организаций, сельских поселений, органа опеки и попечительства, БУ «Шумерлинский ММЦ» Минздрава Чувашии и БУ «Шумерлинский комплексный ЦСОН» Минтруда Чувашии. В результате формируется Единая база данных о выявленных несовершеннолетних и семьях, находящихся в социально опасном положении, которая утверждается председателем КДН и ЗП.</w:t>
            </w:r>
          </w:p>
        </w:tc>
      </w:tr>
      <w:tr w:rsidR="00294E8B" w:rsidRPr="0085674D" w:rsidTr="00294E8B">
        <w:tc>
          <w:tcPr>
            <w:tcW w:w="771" w:type="dxa"/>
            <w:tcBorders>
              <w:top w:val="single" w:sz="4" w:space="0" w:color="auto"/>
              <w:left w:val="nil"/>
              <w:bottom w:val="single" w:sz="4" w:space="0" w:color="auto"/>
              <w:right w:val="single" w:sz="4" w:space="0" w:color="auto"/>
            </w:tcBorders>
          </w:tcPr>
          <w:p w:rsidR="00294E8B" w:rsidRPr="0085674D" w:rsidRDefault="00294E8B" w:rsidP="0085674D">
            <w:pPr>
              <w:autoSpaceDE w:val="0"/>
              <w:autoSpaceDN w:val="0"/>
              <w:adjustRightInd w:val="0"/>
              <w:rPr>
                <w:bCs/>
                <w:sz w:val="22"/>
                <w:szCs w:val="22"/>
                <w:lang w:eastAsia="en-US"/>
              </w:rPr>
            </w:pPr>
            <w:r w:rsidRPr="0085674D">
              <w:rPr>
                <w:bCs/>
                <w:sz w:val="22"/>
                <w:szCs w:val="22"/>
                <w:lang w:eastAsia="en-US"/>
              </w:rPr>
              <w:lastRenderedPageBreak/>
              <w:t>6.</w:t>
            </w:r>
          </w:p>
        </w:tc>
        <w:tc>
          <w:tcPr>
            <w:tcW w:w="6380" w:type="dxa"/>
            <w:tcBorders>
              <w:top w:val="single" w:sz="4" w:space="0" w:color="auto"/>
              <w:left w:val="single" w:sz="4" w:space="0" w:color="auto"/>
              <w:bottom w:val="single" w:sz="4" w:space="0" w:color="auto"/>
              <w:right w:val="single" w:sz="4" w:space="0" w:color="auto"/>
            </w:tcBorders>
          </w:tcPr>
          <w:p w:rsidR="00294E8B" w:rsidRPr="0085674D" w:rsidRDefault="00294E8B" w:rsidP="0085674D">
            <w:pPr>
              <w:rPr>
                <w:b/>
                <w:color w:val="000000"/>
                <w:sz w:val="22"/>
                <w:szCs w:val="22"/>
                <w:lang w:eastAsia="en-US" w:bidi="en-US"/>
              </w:rPr>
            </w:pPr>
            <w:r w:rsidRPr="0085674D">
              <w:rPr>
                <w:b/>
                <w:color w:val="000000"/>
                <w:sz w:val="22"/>
                <w:szCs w:val="22"/>
                <w:lang w:eastAsia="en-US" w:bidi="en-US"/>
              </w:rPr>
              <w:t>Муниципальная программа Шумерлинского муниципального округа Чувашской Республики  «Развитие земельных и имущественных отношений»</w:t>
            </w:r>
          </w:p>
        </w:tc>
        <w:tc>
          <w:tcPr>
            <w:tcW w:w="2268" w:type="dxa"/>
            <w:tcBorders>
              <w:top w:val="single" w:sz="4" w:space="0" w:color="auto"/>
              <w:left w:val="single" w:sz="4" w:space="0" w:color="auto"/>
              <w:bottom w:val="single" w:sz="4" w:space="0" w:color="auto"/>
              <w:right w:val="single" w:sz="4" w:space="0" w:color="auto"/>
            </w:tcBorders>
          </w:tcPr>
          <w:p w:rsidR="00294E8B" w:rsidRPr="0085674D" w:rsidRDefault="00294E8B"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294E8B" w:rsidRPr="0085674D" w:rsidRDefault="00294E8B" w:rsidP="0085674D">
            <w:pPr>
              <w:jc w:val="both"/>
              <w:rPr>
                <w:sz w:val="22"/>
                <w:szCs w:val="22"/>
                <w:lang w:eastAsia="en-US"/>
              </w:rPr>
            </w:pPr>
          </w:p>
        </w:tc>
      </w:tr>
      <w:tr w:rsidR="00294E8B" w:rsidRPr="0085674D" w:rsidTr="00294E8B">
        <w:tc>
          <w:tcPr>
            <w:tcW w:w="771" w:type="dxa"/>
            <w:tcBorders>
              <w:top w:val="single" w:sz="4" w:space="0" w:color="auto"/>
              <w:left w:val="nil"/>
              <w:bottom w:val="single" w:sz="4" w:space="0" w:color="auto"/>
              <w:right w:val="single" w:sz="4" w:space="0" w:color="auto"/>
            </w:tcBorders>
          </w:tcPr>
          <w:p w:rsidR="00294E8B" w:rsidRPr="0085674D" w:rsidRDefault="00294E8B" w:rsidP="0085674D">
            <w:pPr>
              <w:autoSpaceDE w:val="0"/>
              <w:autoSpaceDN w:val="0"/>
              <w:adjustRightInd w:val="0"/>
              <w:rPr>
                <w:bCs/>
                <w:sz w:val="22"/>
                <w:szCs w:val="22"/>
                <w:lang w:eastAsia="en-US"/>
              </w:rPr>
            </w:pPr>
            <w:r w:rsidRPr="0085674D">
              <w:rPr>
                <w:bCs/>
                <w:sz w:val="22"/>
                <w:szCs w:val="22"/>
                <w:lang w:eastAsia="en-US"/>
              </w:rPr>
              <w:lastRenderedPageBreak/>
              <w:t>6.1.</w:t>
            </w:r>
          </w:p>
        </w:tc>
        <w:tc>
          <w:tcPr>
            <w:tcW w:w="6380" w:type="dxa"/>
            <w:tcBorders>
              <w:top w:val="single" w:sz="4" w:space="0" w:color="auto"/>
              <w:left w:val="single" w:sz="4" w:space="0" w:color="auto"/>
              <w:bottom w:val="single" w:sz="4" w:space="0" w:color="auto"/>
              <w:right w:val="single" w:sz="4" w:space="0" w:color="auto"/>
            </w:tcBorders>
          </w:tcPr>
          <w:p w:rsidR="00294E8B" w:rsidRPr="0085674D" w:rsidRDefault="00294E8B" w:rsidP="0085674D">
            <w:pPr>
              <w:rPr>
                <w:i/>
                <w:color w:val="000000"/>
                <w:sz w:val="22"/>
                <w:szCs w:val="22"/>
                <w:lang w:eastAsia="en-US" w:bidi="en-US"/>
              </w:rPr>
            </w:pPr>
            <w:r w:rsidRPr="0085674D">
              <w:rPr>
                <w:i/>
                <w:color w:val="000000"/>
                <w:sz w:val="22"/>
                <w:szCs w:val="22"/>
                <w:lang w:eastAsia="en-US" w:bidi="en-US"/>
              </w:rPr>
              <w:t>Подпрограмма «Управление муниципальным имуществом Шумерлинского муниципального округа 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294E8B" w:rsidRPr="0085674D" w:rsidRDefault="00294E8B"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294E8B" w:rsidRPr="0085674D" w:rsidRDefault="00294E8B" w:rsidP="0085674D">
            <w:pPr>
              <w:jc w:val="both"/>
              <w:rPr>
                <w:sz w:val="22"/>
                <w:szCs w:val="22"/>
                <w:lang w:eastAsia="en-US"/>
              </w:rPr>
            </w:pPr>
          </w:p>
        </w:tc>
      </w:tr>
      <w:tr w:rsidR="00294E8B" w:rsidRPr="0085674D" w:rsidTr="00294E8B">
        <w:tc>
          <w:tcPr>
            <w:tcW w:w="771" w:type="dxa"/>
            <w:tcBorders>
              <w:top w:val="single" w:sz="4" w:space="0" w:color="auto"/>
              <w:left w:val="nil"/>
              <w:bottom w:val="single" w:sz="4" w:space="0" w:color="auto"/>
              <w:right w:val="single" w:sz="4" w:space="0" w:color="auto"/>
            </w:tcBorders>
          </w:tcPr>
          <w:p w:rsidR="00294E8B" w:rsidRPr="0085674D" w:rsidRDefault="00294E8B"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294E8B" w:rsidRPr="0085674D" w:rsidRDefault="00294E8B" w:rsidP="0085674D">
            <w:pPr>
              <w:rPr>
                <w:color w:val="000000"/>
                <w:sz w:val="22"/>
                <w:szCs w:val="22"/>
                <w:lang w:eastAsia="en-US" w:bidi="en-US"/>
              </w:rPr>
            </w:pPr>
            <w:r w:rsidRPr="0085674D">
              <w:rPr>
                <w:color w:val="000000"/>
                <w:sz w:val="22"/>
                <w:szCs w:val="22"/>
                <w:lang w:eastAsia="en-US" w:bidi="en-US"/>
              </w:rPr>
              <w:t xml:space="preserve">Основное мероприятие 1. «Создание единой системы учета государственного имущества Чувашской Республики и муниципального имущества» </w:t>
            </w:r>
          </w:p>
          <w:p w:rsidR="00294E8B" w:rsidRPr="0085674D" w:rsidRDefault="00294E8B" w:rsidP="0085674D">
            <w:pPr>
              <w:rPr>
                <w:color w:val="000000"/>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tcPr>
          <w:p w:rsidR="00294E8B" w:rsidRPr="0085674D" w:rsidRDefault="00294E8B"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294E8B" w:rsidRPr="0085674D" w:rsidRDefault="00294E8B" w:rsidP="0085674D">
            <w:pPr>
              <w:jc w:val="both"/>
              <w:rPr>
                <w:sz w:val="22"/>
                <w:szCs w:val="22"/>
                <w:lang w:eastAsia="en-US"/>
              </w:rPr>
            </w:pPr>
            <w:r w:rsidRPr="0085674D">
              <w:rPr>
                <w:sz w:val="22"/>
                <w:szCs w:val="22"/>
                <w:lang w:eastAsia="en-US"/>
              </w:rPr>
              <w:t xml:space="preserve">Отделом экономики, земельных и имущественных отношений администрации Шумерлинского муниципального округа ежеквартально в Минэкономразвития  Чувашии выгружаются сведения о реестре муниципального имущества, предусмотренные возможностями программного продукта по ведению реестра муниципального имущества </w:t>
            </w:r>
          </w:p>
        </w:tc>
      </w:tr>
      <w:tr w:rsidR="00294E8B" w:rsidRPr="0085674D" w:rsidTr="00294E8B">
        <w:tc>
          <w:tcPr>
            <w:tcW w:w="771" w:type="dxa"/>
            <w:tcBorders>
              <w:top w:val="single" w:sz="4" w:space="0" w:color="auto"/>
              <w:left w:val="nil"/>
              <w:bottom w:val="single" w:sz="4" w:space="0" w:color="auto"/>
              <w:right w:val="single" w:sz="4" w:space="0" w:color="auto"/>
            </w:tcBorders>
          </w:tcPr>
          <w:p w:rsidR="00294E8B" w:rsidRPr="0085674D" w:rsidRDefault="00294E8B"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294E8B" w:rsidRPr="0085674D" w:rsidRDefault="00294E8B" w:rsidP="0085674D">
            <w:pPr>
              <w:rPr>
                <w:color w:val="000000"/>
                <w:sz w:val="22"/>
                <w:szCs w:val="22"/>
                <w:lang w:eastAsia="en-US" w:bidi="en-US"/>
              </w:rPr>
            </w:pPr>
            <w:r w:rsidRPr="0085674D">
              <w:rPr>
                <w:color w:val="000000"/>
                <w:sz w:val="22"/>
                <w:szCs w:val="22"/>
                <w:lang w:eastAsia="en-US" w:bidi="en-US"/>
              </w:rPr>
              <w:t>Основное мероприятие 2. «Создание условий для максимального вовлечения в хозяйственный оборот муниципального имущества Шумерлинского муниципального округа Чувашской Республики, в том числе земельных участков».</w:t>
            </w:r>
          </w:p>
          <w:p w:rsidR="00294E8B" w:rsidRPr="0085674D" w:rsidRDefault="00294E8B" w:rsidP="0085674D">
            <w:pPr>
              <w:rPr>
                <w:color w:val="000000"/>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tcPr>
          <w:p w:rsidR="00294E8B" w:rsidRPr="0085674D" w:rsidRDefault="00294E8B"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294E8B" w:rsidRPr="0085674D" w:rsidRDefault="00294E8B" w:rsidP="0085674D">
            <w:pPr>
              <w:jc w:val="both"/>
              <w:rPr>
                <w:sz w:val="22"/>
                <w:szCs w:val="22"/>
                <w:lang w:eastAsia="en-US"/>
              </w:rPr>
            </w:pPr>
            <w:r w:rsidRPr="0085674D">
              <w:rPr>
                <w:sz w:val="22"/>
                <w:szCs w:val="22"/>
                <w:lang w:eastAsia="en-US"/>
              </w:rPr>
              <w:t xml:space="preserve">Государственная регистрация прав собственности муниципального образования «Шумерлинский муниципальный округ Чувашской Республики» на объекты недвижимого имущества (построенные и  приобретенные в 2023 году), включая земельные участки при разграничении государственной собственности на землю, осуществлена в полном объеме.  Работы по информационному наполнению и актуализации реестра муниципального имущества  ведутся постоянно </w:t>
            </w:r>
          </w:p>
        </w:tc>
      </w:tr>
      <w:tr w:rsidR="00294E8B" w:rsidRPr="0085674D" w:rsidTr="00294E8B">
        <w:tc>
          <w:tcPr>
            <w:tcW w:w="771" w:type="dxa"/>
            <w:tcBorders>
              <w:top w:val="single" w:sz="4" w:space="0" w:color="auto"/>
              <w:left w:val="nil"/>
              <w:bottom w:val="single" w:sz="4" w:space="0" w:color="auto"/>
              <w:right w:val="single" w:sz="4" w:space="0" w:color="auto"/>
            </w:tcBorders>
          </w:tcPr>
          <w:p w:rsidR="00294E8B" w:rsidRPr="0085674D" w:rsidRDefault="00294E8B" w:rsidP="0085674D">
            <w:pPr>
              <w:autoSpaceDE w:val="0"/>
              <w:autoSpaceDN w:val="0"/>
              <w:adjustRightInd w:val="0"/>
              <w:rPr>
                <w:bCs/>
                <w:sz w:val="22"/>
                <w:szCs w:val="22"/>
                <w:lang w:eastAsia="en-US"/>
              </w:rPr>
            </w:pPr>
            <w:r w:rsidRPr="0085674D">
              <w:rPr>
                <w:bCs/>
                <w:sz w:val="22"/>
                <w:szCs w:val="22"/>
                <w:lang w:eastAsia="en-US"/>
              </w:rPr>
              <w:t>6.2.</w:t>
            </w:r>
          </w:p>
        </w:tc>
        <w:tc>
          <w:tcPr>
            <w:tcW w:w="6380" w:type="dxa"/>
            <w:tcBorders>
              <w:top w:val="single" w:sz="4" w:space="0" w:color="auto"/>
              <w:left w:val="single" w:sz="4" w:space="0" w:color="auto"/>
              <w:bottom w:val="single" w:sz="4" w:space="0" w:color="auto"/>
              <w:right w:val="single" w:sz="4" w:space="0" w:color="auto"/>
            </w:tcBorders>
          </w:tcPr>
          <w:p w:rsidR="00294E8B" w:rsidRPr="0085674D" w:rsidRDefault="00294E8B" w:rsidP="0085674D">
            <w:pPr>
              <w:rPr>
                <w:i/>
                <w:color w:val="000000"/>
                <w:sz w:val="22"/>
                <w:szCs w:val="22"/>
                <w:lang w:eastAsia="en-US" w:bidi="en-US"/>
              </w:rPr>
            </w:pPr>
            <w:r w:rsidRPr="0085674D">
              <w:rPr>
                <w:i/>
                <w:color w:val="000000"/>
                <w:sz w:val="22"/>
                <w:szCs w:val="22"/>
                <w:lang w:eastAsia="en-US" w:bidi="en-US"/>
              </w:rPr>
              <w:t>Подпрограмма «Формирование эффективного муниципального сектора экономики Шумерлинского муниципального округа Чувашской Республики»</w:t>
            </w:r>
          </w:p>
          <w:p w:rsidR="00294E8B" w:rsidRPr="0085674D" w:rsidRDefault="00294E8B" w:rsidP="0085674D">
            <w:pPr>
              <w:rPr>
                <w:color w:val="000000"/>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tcPr>
          <w:p w:rsidR="00294E8B" w:rsidRPr="0085674D" w:rsidRDefault="00294E8B"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294E8B" w:rsidRPr="0085674D" w:rsidRDefault="00294E8B" w:rsidP="0085674D">
            <w:pPr>
              <w:jc w:val="both"/>
              <w:rPr>
                <w:sz w:val="22"/>
                <w:szCs w:val="22"/>
                <w:lang w:eastAsia="en-US"/>
              </w:rPr>
            </w:pPr>
          </w:p>
        </w:tc>
      </w:tr>
      <w:tr w:rsidR="00294E8B" w:rsidRPr="0085674D" w:rsidTr="00294E8B">
        <w:tc>
          <w:tcPr>
            <w:tcW w:w="771" w:type="dxa"/>
            <w:tcBorders>
              <w:top w:val="single" w:sz="4" w:space="0" w:color="auto"/>
              <w:left w:val="nil"/>
              <w:bottom w:val="single" w:sz="4" w:space="0" w:color="auto"/>
              <w:right w:val="single" w:sz="4" w:space="0" w:color="auto"/>
            </w:tcBorders>
          </w:tcPr>
          <w:p w:rsidR="00294E8B" w:rsidRPr="0085674D" w:rsidRDefault="00294E8B"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294E8B" w:rsidRPr="0085674D" w:rsidRDefault="00294E8B" w:rsidP="0085674D">
            <w:pPr>
              <w:rPr>
                <w:color w:val="000000"/>
                <w:sz w:val="22"/>
                <w:szCs w:val="22"/>
                <w:lang w:eastAsia="en-US" w:bidi="en-US"/>
              </w:rPr>
            </w:pPr>
            <w:r w:rsidRPr="0085674D">
              <w:rPr>
                <w:color w:val="000000"/>
                <w:sz w:val="22"/>
                <w:szCs w:val="22"/>
                <w:lang w:eastAsia="en-US" w:bidi="en-US"/>
              </w:rPr>
              <w:t>Основное мероприятие 1. Создание эффективной системы муниципального сектора экономики Шумерлинского муниципального округа Чувашской Республики.</w:t>
            </w:r>
          </w:p>
          <w:p w:rsidR="00294E8B" w:rsidRPr="0085674D" w:rsidRDefault="00294E8B" w:rsidP="0085674D">
            <w:pPr>
              <w:rPr>
                <w:color w:val="000000"/>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tcPr>
          <w:p w:rsidR="00294E8B" w:rsidRPr="0085674D" w:rsidRDefault="00294E8B"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294E8B" w:rsidRPr="0085674D" w:rsidRDefault="00294E8B" w:rsidP="0085674D">
            <w:pPr>
              <w:jc w:val="both"/>
              <w:rPr>
                <w:sz w:val="22"/>
                <w:szCs w:val="22"/>
                <w:lang w:eastAsia="en-US"/>
              </w:rPr>
            </w:pPr>
            <w:r w:rsidRPr="0085674D">
              <w:rPr>
                <w:sz w:val="22"/>
                <w:szCs w:val="22"/>
                <w:lang w:eastAsia="en-US"/>
              </w:rPr>
              <w:t xml:space="preserve">В рамках выполнения данного мероприятия проведены оценки рыночной стоимости подлежащих продаже объектов движимого и недвижимого имущества, земельных участков </w:t>
            </w:r>
          </w:p>
        </w:tc>
      </w:tr>
      <w:tr w:rsidR="00294E8B" w:rsidRPr="0085674D" w:rsidTr="00294E8B">
        <w:tc>
          <w:tcPr>
            <w:tcW w:w="771" w:type="dxa"/>
            <w:tcBorders>
              <w:top w:val="single" w:sz="4" w:space="0" w:color="auto"/>
              <w:left w:val="nil"/>
              <w:bottom w:val="single" w:sz="4" w:space="0" w:color="auto"/>
              <w:right w:val="single" w:sz="4" w:space="0" w:color="auto"/>
            </w:tcBorders>
          </w:tcPr>
          <w:p w:rsidR="00294E8B" w:rsidRPr="0085674D" w:rsidRDefault="00294E8B"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294E8B" w:rsidRPr="0085674D" w:rsidRDefault="00294E8B" w:rsidP="0085674D">
            <w:pPr>
              <w:rPr>
                <w:color w:val="000000"/>
                <w:sz w:val="22"/>
                <w:szCs w:val="22"/>
                <w:lang w:eastAsia="en-US" w:bidi="en-US"/>
              </w:rPr>
            </w:pPr>
            <w:r w:rsidRPr="0085674D">
              <w:rPr>
                <w:color w:val="000000"/>
                <w:sz w:val="22"/>
                <w:szCs w:val="22"/>
                <w:lang w:eastAsia="en-US" w:bidi="en-US"/>
              </w:rPr>
              <w:t xml:space="preserve">Основное мероприятие 2. Эффективное управление муниципальным имуществом Шумерлинского муниципального </w:t>
            </w:r>
            <w:r w:rsidRPr="0085674D">
              <w:rPr>
                <w:color w:val="000000"/>
                <w:sz w:val="22"/>
                <w:szCs w:val="22"/>
                <w:lang w:eastAsia="en-US" w:bidi="en-US"/>
              </w:rPr>
              <w:lastRenderedPageBreak/>
              <w:t>округа Чувашской Республики.</w:t>
            </w:r>
          </w:p>
          <w:p w:rsidR="00294E8B" w:rsidRPr="0085674D" w:rsidRDefault="00294E8B" w:rsidP="0085674D">
            <w:pPr>
              <w:rPr>
                <w:color w:val="000000"/>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tcPr>
          <w:p w:rsidR="00294E8B" w:rsidRPr="0085674D" w:rsidRDefault="00294E8B" w:rsidP="0085674D">
            <w:pPr>
              <w:jc w:val="center"/>
              <w:rPr>
                <w:bCs/>
                <w:sz w:val="22"/>
                <w:szCs w:val="22"/>
                <w:lang w:eastAsia="en-US"/>
              </w:rPr>
            </w:pPr>
            <w:r w:rsidRPr="0085674D">
              <w:rPr>
                <w:bCs/>
                <w:sz w:val="22"/>
                <w:szCs w:val="22"/>
                <w:lang w:eastAsia="en-US"/>
              </w:rPr>
              <w:lastRenderedPageBreak/>
              <w:t>Выполнено</w:t>
            </w:r>
          </w:p>
        </w:tc>
        <w:tc>
          <w:tcPr>
            <w:tcW w:w="5671" w:type="dxa"/>
            <w:tcBorders>
              <w:top w:val="single" w:sz="4" w:space="0" w:color="auto"/>
              <w:left w:val="single" w:sz="4" w:space="0" w:color="auto"/>
              <w:bottom w:val="single" w:sz="4" w:space="0" w:color="auto"/>
              <w:right w:val="nil"/>
            </w:tcBorders>
          </w:tcPr>
          <w:p w:rsidR="00294E8B" w:rsidRPr="0085674D" w:rsidRDefault="00294E8B" w:rsidP="0085674D">
            <w:pPr>
              <w:jc w:val="both"/>
              <w:rPr>
                <w:sz w:val="22"/>
                <w:szCs w:val="22"/>
                <w:lang w:eastAsia="en-US"/>
              </w:rPr>
            </w:pPr>
            <w:r w:rsidRPr="0085674D">
              <w:rPr>
                <w:sz w:val="22"/>
                <w:szCs w:val="22"/>
                <w:lang w:eastAsia="en-US"/>
              </w:rPr>
              <w:t xml:space="preserve">Предоставление в аренду, в собственность  муниципального имущества и земельных участков </w:t>
            </w:r>
            <w:r w:rsidRPr="0085674D">
              <w:rPr>
                <w:sz w:val="22"/>
                <w:szCs w:val="22"/>
                <w:lang w:eastAsia="en-US"/>
              </w:rPr>
              <w:lastRenderedPageBreak/>
              <w:t xml:space="preserve">осуществляется путем проведения открытых аукционов в электронном виде. Информационные сообщения о проводимых торгах публикуются  на официальном сайте </w:t>
            </w:r>
            <w:hyperlink r:id="rId15" w:history="1">
              <w:r w:rsidRPr="0085674D">
                <w:rPr>
                  <w:rStyle w:val="af"/>
                  <w:sz w:val="22"/>
                  <w:szCs w:val="22"/>
                  <w:lang w:eastAsia="en-US"/>
                </w:rPr>
                <w:t>www.torgi.gov.ru</w:t>
              </w:r>
            </w:hyperlink>
            <w:r w:rsidRPr="0085674D">
              <w:rPr>
                <w:sz w:val="22"/>
                <w:szCs w:val="22"/>
                <w:lang w:eastAsia="en-US"/>
              </w:rPr>
              <w:t xml:space="preserve">, на сайте электронной торговой площадки </w:t>
            </w:r>
            <w:hyperlink r:id="rId16" w:history="1">
              <w:r w:rsidRPr="0085674D">
                <w:rPr>
                  <w:rStyle w:val="af"/>
                  <w:sz w:val="22"/>
                  <w:szCs w:val="22"/>
                  <w:lang w:eastAsia="en-US"/>
                </w:rPr>
                <w:t>https://www.roseltorg.ru</w:t>
              </w:r>
            </w:hyperlink>
            <w:r w:rsidRPr="0085674D">
              <w:rPr>
                <w:sz w:val="22"/>
                <w:szCs w:val="22"/>
                <w:lang w:eastAsia="en-US"/>
              </w:rPr>
              <w:t>, на официальном сайте Шумерлинского муниципального округа в сети Интернет, в периодическом печатном издании «Вестник Шумерлинского муниципального округа».</w:t>
            </w:r>
          </w:p>
          <w:p w:rsidR="00294E8B" w:rsidRPr="0085674D" w:rsidRDefault="00294E8B" w:rsidP="0085674D">
            <w:pPr>
              <w:jc w:val="both"/>
              <w:rPr>
                <w:sz w:val="22"/>
                <w:szCs w:val="22"/>
                <w:lang w:eastAsia="en-US"/>
              </w:rPr>
            </w:pPr>
          </w:p>
        </w:tc>
      </w:tr>
      <w:tr w:rsidR="00DF3D0B" w:rsidRPr="0085674D" w:rsidTr="00DF3D0B">
        <w:tc>
          <w:tcPr>
            <w:tcW w:w="771" w:type="dxa"/>
            <w:tcBorders>
              <w:top w:val="single" w:sz="4" w:space="0" w:color="auto"/>
              <w:left w:val="nil"/>
              <w:bottom w:val="single" w:sz="4" w:space="0" w:color="auto"/>
              <w:right w:val="single" w:sz="4" w:space="0" w:color="auto"/>
            </w:tcBorders>
          </w:tcPr>
          <w:p w:rsidR="00DF3D0B" w:rsidRPr="0085674D" w:rsidRDefault="00DF3D0B" w:rsidP="0085674D">
            <w:pPr>
              <w:autoSpaceDE w:val="0"/>
              <w:autoSpaceDN w:val="0"/>
              <w:adjustRightInd w:val="0"/>
              <w:rPr>
                <w:bCs/>
                <w:sz w:val="22"/>
                <w:szCs w:val="22"/>
                <w:lang w:eastAsia="en-US"/>
              </w:rPr>
            </w:pPr>
            <w:r w:rsidRPr="0085674D">
              <w:rPr>
                <w:bCs/>
                <w:sz w:val="22"/>
                <w:szCs w:val="22"/>
                <w:lang w:eastAsia="en-US"/>
              </w:rPr>
              <w:lastRenderedPageBreak/>
              <w:t>7.</w:t>
            </w:r>
          </w:p>
        </w:tc>
        <w:tc>
          <w:tcPr>
            <w:tcW w:w="6380" w:type="dxa"/>
            <w:tcBorders>
              <w:top w:val="single" w:sz="4" w:space="0" w:color="auto"/>
              <w:left w:val="single" w:sz="4" w:space="0" w:color="auto"/>
              <w:bottom w:val="single" w:sz="4" w:space="0" w:color="auto"/>
              <w:right w:val="single" w:sz="4" w:space="0" w:color="auto"/>
            </w:tcBorders>
          </w:tcPr>
          <w:p w:rsidR="00DF3D0B" w:rsidRPr="0085674D" w:rsidRDefault="00DF3D0B" w:rsidP="0085674D">
            <w:pPr>
              <w:rPr>
                <w:b/>
                <w:color w:val="000000"/>
                <w:sz w:val="22"/>
                <w:szCs w:val="22"/>
                <w:lang w:eastAsia="en-US" w:bidi="en-US"/>
              </w:rPr>
            </w:pPr>
            <w:r w:rsidRPr="0085674D">
              <w:rPr>
                <w:b/>
                <w:color w:val="000000"/>
                <w:sz w:val="22"/>
                <w:szCs w:val="22"/>
                <w:lang w:eastAsia="en-US" w:bidi="en-US"/>
              </w:rPr>
              <w:t xml:space="preserve">Муниципальная программа Шумерлинского муниципального округа «Социальная поддержка граждан»  </w:t>
            </w:r>
          </w:p>
        </w:tc>
        <w:tc>
          <w:tcPr>
            <w:tcW w:w="2268" w:type="dxa"/>
            <w:tcBorders>
              <w:top w:val="single" w:sz="4" w:space="0" w:color="auto"/>
              <w:left w:val="single" w:sz="4" w:space="0" w:color="auto"/>
              <w:bottom w:val="single" w:sz="4" w:space="0" w:color="auto"/>
              <w:right w:val="single" w:sz="4" w:space="0" w:color="auto"/>
            </w:tcBorders>
          </w:tcPr>
          <w:p w:rsidR="00DF3D0B" w:rsidRPr="0085674D" w:rsidRDefault="00DF3D0B"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DF3D0B" w:rsidRPr="0085674D" w:rsidRDefault="00DF3D0B" w:rsidP="0085674D">
            <w:pPr>
              <w:jc w:val="both"/>
              <w:rPr>
                <w:sz w:val="22"/>
                <w:szCs w:val="22"/>
                <w:lang w:eastAsia="en-US"/>
              </w:rPr>
            </w:pPr>
          </w:p>
        </w:tc>
      </w:tr>
      <w:tr w:rsidR="00DF3D0B" w:rsidRPr="0085674D" w:rsidTr="00DF3D0B">
        <w:tc>
          <w:tcPr>
            <w:tcW w:w="771" w:type="dxa"/>
            <w:tcBorders>
              <w:top w:val="single" w:sz="4" w:space="0" w:color="auto"/>
              <w:left w:val="nil"/>
              <w:bottom w:val="single" w:sz="4" w:space="0" w:color="auto"/>
              <w:right w:val="single" w:sz="4" w:space="0" w:color="auto"/>
            </w:tcBorders>
          </w:tcPr>
          <w:p w:rsidR="00DF3D0B" w:rsidRPr="0085674D" w:rsidRDefault="00DF3D0B" w:rsidP="0085674D">
            <w:pPr>
              <w:autoSpaceDE w:val="0"/>
              <w:autoSpaceDN w:val="0"/>
              <w:adjustRightInd w:val="0"/>
              <w:rPr>
                <w:bCs/>
                <w:sz w:val="22"/>
                <w:szCs w:val="22"/>
                <w:lang w:eastAsia="en-US"/>
              </w:rPr>
            </w:pPr>
            <w:r w:rsidRPr="0085674D">
              <w:rPr>
                <w:bCs/>
                <w:sz w:val="22"/>
                <w:szCs w:val="22"/>
                <w:lang w:eastAsia="en-US"/>
              </w:rPr>
              <w:t>7.1.</w:t>
            </w:r>
          </w:p>
        </w:tc>
        <w:tc>
          <w:tcPr>
            <w:tcW w:w="6380" w:type="dxa"/>
            <w:tcBorders>
              <w:top w:val="single" w:sz="4" w:space="0" w:color="auto"/>
              <w:left w:val="single" w:sz="4" w:space="0" w:color="auto"/>
              <w:bottom w:val="single" w:sz="4" w:space="0" w:color="auto"/>
              <w:right w:val="single" w:sz="4" w:space="0" w:color="auto"/>
            </w:tcBorders>
          </w:tcPr>
          <w:p w:rsidR="00DF3D0B" w:rsidRPr="0085674D" w:rsidRDefault="00DF3D0B" w:rsidP="0085674D">
            <w:pPr>
              <w:rPr>
                <w:i/>
                <w:color w:val="000000"/>
                <w:sz w:val="22"/>
                <w:szCs w:val="22"/>
                <w:lang w:eastAsia="en-US" w:bidi="en-US"/>
              </w:rPr>
            </w:pPr>
            <w:r w:rsidRPr="0085674D">
              <w:rPr>
                <w:i/>
                <w:color w:val="000000"/>
                <w:sz w:val="22"/>
                <w:szCs w:val="22"/>
                <w:lang w:eastAsia="en-US" w:bidi="en-US"/>
              </w:rPr>
              <w:t>Подпрограмма 1 «Социальное обеспечение граждан»</w:t>
            </w:r>
          </w:p>
        </w:tc>
        <w:tc>
          <w:tcPr>
            <w:tcW w:w="2268" w:type="dxa"/>
            <w:tcBorders>
              <w:top w:val="single" w:sz="4" w:space="0" w:color="auto"/>
              <w:left w:val="single" w:sz="4" w:space="0" w:color="auto"/>
              <w:bottom w:val="single" w:sz="4" w:space="0" w:color="auto"/>
              <w:right w:val="single" w:sz="4" w:space="0" w:color="auto"/>
            </w:tcBorders>
          </w:tcPr>
          <w:p w:rsidR="00DF3D0B" w:rsidRPr="0085674D" w:rsidRDefault="00DF3D0B"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DF3D0B" w:rsidRPr="0085674D" w:rsidRDefault="00DF3D0B" w:rsidP="0085674D">
            <w:pPr>
              <w:jc w:val="both"/>
              <w:rPr>
                <w:sz w:val="22"/>
                <w:szCs w:val="22"/>
                <w:lang w:eastAsia="en-US"/>
              </w:rPr>
            </w:pPr>
          </w:p>
        </w:tc>
      </w:tr>
      <w:tr w:rsidR="00DF3D0B" w:rsidRPr="0085674D" w:rsidTr="00DF3D0B">
        <w:tc>
          <w:tcPr>
            <w:tcW w:w="771" w:type="dxa"/>
            <w:tcBorders>
              <w:top w:val="single" w:sz="4" w:space="0" w:color="auto"/>
              <w:left w:val="nil"/>
              <w:bottom w:val="single" w:sz="4" w:space="0" w:color="auto"/>
              <w:right w:val="single" w:sz="4" w:space="0" w:color="auto"/>
            </w:tcBorders>
          </w:tcPr>
          <w:p w:rsidR="00DF3D0B" w:rsidRPr="0085674D" w:rsidRDefault="00DF3D0B"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F3D0B" w:rsidRPr="0085674D" w:rsidRDefault="00DF3D0B" w:rsidP="0085674D">
            <w:pPr>
              <w:rPr>
                <w:color w:val="000000"/>
                <w:sz w:val="22"/>
                <w:szCs w:val="22"/>
                <w:lang w:eastAsia="en-US" w:bidi="en-US"/>
              </w:rPr>
            </w:pPr>
            <w:r w:rsidRPr="0085674D">
              <w:rPr>
                <w:color w:val="000000"/>
                <w:sz w:val="22"/>
                <w:szCs w:val="22"/>
                <w:lang w:eastAsia="en-US" w:bidi="en-US"/>
              </w:rPr>
              <w:t>Основное мероприятие 1. Реализация законодательства в области предоставления мер социальной поддержки отдельным категориям граждан.</w:t>
            </w:r>
          </w:p>
        </w:tc>
        <w:tc>
          <w:tcPr>
            <w:tcW w:w="2268" w:type="dxa"/>
            <w:tcBorders>
              <w:top w:val="single" w:sz="4" w:space="0" w:color="auto"/>
              <w:left w:val="single" w:sz="4" w:space="0" w:color="auto"/>
              <w:bottom w:val="single" w:sz="4" w:space="0" w:color="auto"/>
              <w:right w:val="single" w:sz="4" w:space="0" w:color="auto"/>
            </w:tcBorders>
          </w:tcPr>
          <w:p w:rsidR="00DF3D0B" w:rsidRPr="0085674D" w:rsidRDefault="00DF3D0B"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F3D0B" w:rsidRPr="0085674D" w:rsidRDefault="00DF3D0B" w:rsidP="0085674D">
            <w:pPr>
              <w:jc w:val="both"/>
              <w:rPr>
                <w:sz w:val="22"/>
                <w:szCs w:val="22"/>
                <w:lang w:eastAsia="en-US"/>
              </w:rPr>
            </w:pPr>
            <w:r w:rsidRPr="0085674D">
              <w:rPr>
                <w:sz w:val="22"/>
                <w:szCs w:val="22"/>
                <w:lang w:eastAsia="en-US"/>
              </w:rPr>
              <w:t>На реализацию данного мероприятия в бюджете Шумерлинского муниципального округа предусмотрены денежные средства в сумме 3056,6 тыс. рублей. Фактические расходы составили 2981,7 тыс. рублей.</w:t>
            </w:r>
          </w:p>
          <w:p w:rsidR="00DF3D0B" w:rsidRPr="0085674D" w:rsidRDefault="00DF3D0B" w:rsidP="0085674D">
            <w:pPr>
              <w:jc w:val="both"/>
              <w:rPr>
                <w:sz w:val="22"/>
                <w:szCs w:val="22"/>
                <w:lang w:eastAsia="en-US"/>
              </w:rPr>
            </w:pPr>
            <w:r w:rsidRPr="0085674D">
              <w:rPr>
                <w:sz w:val="22"/>
                <w:szCs w:val="22"/>
                <w:lang w:eastAsia="en-US"/>
              </w:rPr>
              <w:t xml:space="preserve">Обеспечена выплата за выслугу лет  13 муниципальным служащим в Шумерлинском муниципальном округе, выплаты по оплате жилищно-коммунальных услуг 86 педагогическим работникам образовательных учреждений, работающим  и проживающим в сельской местности, другим категориям специалистов, работающим и проживающим в сельской местности - 185 человек. </w:t>
            </w:r>
          </w:p>
        </w:tc>
      </w:tr>
      <w:tr w:rsidR="00DF3D0B" w:rsidRPr="0085674D" w:rsidTr="00DF3D0B">
        <w:tc>
          <w:tcPr>
            <w:tcW w:w="771" w:type="dxa"/>
            <w:tcBorders>
              <w:top w:val="single" w:sz="4" w:space="0" w:color="auto"/>
              <w:left w:val="nil"/>
              <w:bottom w:val="single" w:sz="4" w:space="0" w:color="auto"/>
              <w:right w:val="single" w:sz="4" w:space="0" w:color="auto"/>
            </w:tcBorders>
          </w:tcPr>
          <w:p w:rsidR="00DF3D0B" w:rsidRPr="0085674D" w:rsidRDefault="00DF3D0B" w:rsidP="0085674D">
            <w:pPr>
              <w:autoSpaceDE w:val="0"/>
              <w:autoSpaceDN w:val="0"/>
              <w:adjustRightInd w:val="0"/>
              <w:rPr>
                <w:bCs/>
                <w:sz w:val="22"/>
                <w:szCs w:val="22"/>
                <w:lang w:eastAsia="en-US"/>
              </w:rPr>
            </w:pPr>
            <w:r w:rsidRPr="0085674D">
              <w:rPr>
                <w:bCs/>
                <w:sz w:val="22"/>
                <w:szCs w:val="22"/>
                <w:lang w:eastAsia="en-US"/>
              </w:rPr>
              <w:t>7.2.</w:t>
            </w:r>
          </w:p>
        </w:tc>
        <w:tc>
          <w:tcPr>
            <w:tcW w:w="6380" w:type="dxa"/>
            <w:tcBorders>
              <w:top w:val="single" w:sz="4" w:space="0" w:color="auto"/>
              <w:left w:val="single" w:sz="4" w:space="0" w:color="auto"/>
              <w:bottom w:val="single" w:sz="4" w:space="0" w:color="auto"/>
              <w:right w:val="single" w:sz="4" w:space="0" w:color="auto"/>
            </w:tcBorders>
          </w:tcPr>
          <w:p w:rsidR="00DF3D0B" w:rsidRPr="0085674D" w:rsidRDefault="00DF3D0B" w:rsidP="0085674D">
            <w:pPr>
              <w:rPr>
                <w:i/>
                <w:color w:val="000000"/>
                <w:sz w:val="22"/>
                <w:szCs w:val="22"/>
                <w:lang w:eastAsia="en-US" w:bidi="en-US"/>
              </w:rPr>
            </w:pPr>
            <w:r w:rsidRPr="0085674D">
              <w:rPr>
                <w:i/>
                <w:color w:val="000000"/>
                <w:sz w:val="22"/>
                <w:szCs w:val="22"/>
                <w:lang w:eastAsia="en-US" w:bidi="en-US"/>
              </w:rPr>
              <w:t>Подпрограмма 2 «Совершенствование социальной поддержки семьи и детей»</w:t>
            </w:r>
          </w:p>
        </w:tc>
        <w:tc>
          <w:tcPr>
            <w:tcW w:w="2268" w:type="dxa"/>
            <w:tcBorders>
              <w:top w:val="single" w:sz="4" w:space="0" w:color="auto"/>
              <w:left w:val="single" w:sz="4" w:space="0" w:color="auto"/>
              <w:bottom w:val="single" w:sz="4" w:space="0" w:color="auto"/>
              <w:right w:val="single" w:sz="4" w:space="0" w:color="auto"/>
            </w:tcBorders>
          </w:tcPr>
          <w:p w:rsidR="00DF3D0B" w:rsidRPr="0085674D" w:rsidRDefault="00DF3D0B"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DF3D0B" w:rsidRPr="0085674D" w:rsidRDefault="00DF3D0B" w:rsidP="0085674D">
            <w:pPr>
              <w:jc w:val="both"/>
              <w:rPr>
                <w:sz w:val="22"/>
                <w:szCs w:val="22"/>
                <w:lang w:eastAsia="en-US"/>
              </w:rPr>
            </w:pPr>
          </w:p>
        </w:tc>
      </w:tr>
      <w:tr w:rsidR="00DF3D0B" w:rsidRPr="0085674D" w:rsidTr="00DF3D0B">
        <w:tc>
          <w:tcPr>
            <w:tcW w:w="771" w:type="dxa"/>
            <w:tcBorders>
              <w:top w:val="single" w:sz="4" w:space="0" w:color="auto"/>
              <w:left w:val="nil"/>
              <w:bottom w:val="single" w:sz="4" w:space="0" w:color="auto"/>
              <w:right w:val="single" w:sz="4" w:space="0" w:color="auto"/>
            </w:tcBorders>
          </w:tcPr>
          <w:p w:rsidR="00DF3D0B" w:rsidRPr="0085674D" w:rsidRDefault="00DF3D0B"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F3D0B" w:rsidRPr="0085674D" w:rsidRDefault="00DF3D0B" w:rsidP="0085674D">
            <w:pPr>
              <w:rPr>
                <w:color w:val="000000"/>
                <w:sz w:val="22"/>
                <w:szCs w:val="22"/>
                <w:lang w:eastAsia="en-US" w:bidi="en-US"/>
              </w:rPr>
            </w:pPr>
            <w:r w:rsidRPr="0085674D">
              <w:rPr>
                <w:color w:val="000000"/>
                <w:sz w:val="22"/>
                <w:szCs w:val="22"/>
                <w:lang w:eastAsia="en-US" w:bidi="en-US"/>
              </w:rPr>
              <w:t>Основное мероприятие 1 Организация и проведение мероприятий, направленных на сохранение семейных ценностей.</w:t>
            </w:r>
          </w:p>
          <w:p w:rsidR="00DF3D0B" w:rsidRPr="0085674D" w:rsidRDefault="00DF3D0B" w:rsidP="0085674D">
            <w:pPr>
              <w:rPr>
                <w:color w:val="000000"/>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tcPr>
          <w:p w:rsidR="00DF3D0B" w:rsidRPr="0085674D" w:rsidRDefault="00DF3D0B"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F3D0B" w:rsidRPr="0085674D" w:rsidRDefault="00DF3D0B" w:rsidP="0085674D">
            <w:pPr>
              <w:rPr>
                <w:sz w:val="22"/>
                <w:szCs w:val="22"/>
                <w:lang w:eastAsia="en-US"/>
              </w:rPr>
            </w:pPr>
            <w:r w:rsidRPr="0085674D">
              <w:rPr>
                <w:sz w:val="22"/>
                <w:szCs w:val="22"/>
                <w:lang w:eastAsia="en-US"/>
              </w:rPr>
              <w:t xml:space="preserve">Семьи Бочкаревых и </w:t>
            </w:r>
            <w:proofErr w:type="spellStart"/>
            <w:r w:rsidRPr="0085674D">
              <w:rPr>
                <w:sz w:val="22"/>
                <w:szCs w:val="22"/>
                <w:lang w:eastAsia="en-US"/>
              </w:rPr>
              <w:t>Яскей</w:t>
            </w:r>
            <w:proofErr w:type="spellEnd"/>
            <w:r w:rsidRPr="0085674D">
              <w:rPr>
                <w:sz w:val="22"/>
                <w:szCs w:val="22"/>
                <w:lang w:eastAsia="en-US"/>
              </w:rPr>
              <w:t xml:space="preserve"> награждены медалью ордена «За любовь и верность».</w:t>
            </w:r>
          </w:p>
          <w:p w:rsidR="00DF3D0B" w:rsidRPr="0085674D" w:rsidRDefault="00DF3D0B" w:rsidP="0085674D">
            <w:pPr>
              <w:rPr>
                <w:sz w:val="22"/>
                <w:szCs w:val="22"/>
                <w:lang w:eastAsia="en-US"/>
              </w:rPr>
            </w:pPr>
            <w:r w:rsidRPr="0085674D">
              <w:rPr>
                <w:sz w:val="22"/>
                <w:szCs w:val="22"/>
                <w:lang w:eastAsia="en-US"/>
              </w:rPr>
              <w:t xml:space="preserve">Семья Леонтьевых награждена орденом «За любовь и </w:t>
            </w:r>
            <w:r w:rsidRPr="0085674D">
              <w:rPr>
                <w:sz w:val="22"/>
                <w:szCs w:val="22"/>
                <w:lang w:eastAsia="en-US"/>
              </w:rPr>
              <w:lastRenderedPageBreak/>
              <w:t>верность»</w:t>
            </w:r>
            <w:proofErr w:type="gramStart"/>
            <w:r w:rsidRPr="0085674D">
              <w:rPr>
                <w:sz w:val="22"/>
                <w:szCs w:val="22"/>
                <w:lang w:eastAsia="en-US"/>
              </w:rPr>
              <w:t xml:space="preserve"> </w:t>
            </w:r>
            <w:r w:rsidR="001D54F1" w:rsidRPr="0085674D">
              <w:rPr>
                <w:sz w:val="22"/>
                <w:szCs w:val="22"/>
                <w:lang w:eastAsia="en-US"/>
              </w:rPr>
              <w:t>.</w:t>
            </w:r>
            <w:proofErr w:type="gramEnd"/>
          </w:p>
        </w:tc>
      </w:tr>
      <w:tr w:rsidR="00DF3D0B" w:rsidRPr="0085674D" w:rsidTr="00DF3D0B">
        <w:tc>
          <w:tcPr>
            <w:tcW w:w="771" w:type="dxa"/>
            <w:tcBorders>
              <w:top w:val="single" w:sz="4" w:space="0" w:color="auto"/>
              <w:left w:val="nil"/>
              <w:bottom w:val="single" w:sz="4" w:space="0" w:color="auto"/>
              <w:right w:val="single" w:sz="4" w:space="0" w:color="auto"/>
            </w:tcBorders>
          </w:tcPr>
          <w:p w:rsidR="00DF3D0B" w:rsidRPr="0085674D" w:rsidRDefault="00DF3D0B" w:rsidP="0085674D">
            <w:pPr>
              <w:autoSpaceDE w:val="0"/>
              <w:autoSpaceDN w:val="0"/>
              <w:adjustRightInd w:val="0"/>
              <w:rPr>
                <w:bCs/>
                <w:sz w:val="22"/>
                <w:szCs w:val="22"/>
                <w:lang w:eastAsia="en-US"/>
              </w:rPr>
            </w:pPr>
            <w:r w:rsidRPr="0085674D">
              <w:rPr>
                <w:bCs/>
                <w:sz w:val="22"/>
                <w:szCs w:val="22"/>
                <w:lang w:eastAsia="en-US"/>
              </w:rPr>
              <w:lastRenderedPageBreak/>
              <w:t>7.3.</w:t>
            </w:r>
          </w:p>
        </w:tc>
        <w:tc>
          <w:tcPr>
            <w:tcW w:w="6380" w:type="dxa"/>
            <w:tcBorders>
              <w:top w:val="single" w:sz="4" w:space="0" w:color="auto"/>
              <w:left w:val="single" w:sz="4" w:space="0" w:color="auto"/>
              <w:bottom w:val="single" w:sz="4" w:space="0" w:color="auto"/>
              <w:right w:val="single" w:sz="4" w:space="0" w:color="auto"/>
            </w:tcBorders>
          </w:tcPr>
          <w:p w:rsidR="00DF3D0B" w:rsidRPr="0085674D" w:rsidRDefault="00DF3D0B" w:rsidP="0085674D">
            <w:pPr>
              <w:rPr>
                <w:i/>
                <w:color w:val="000000"/>
                <w:sz w:val="22"/>
                <w:szCs w:val="22"/>
                <w:lang w:eastAsia="en-US" w:bidi="en-US"/>
              </w:rPr>
            </w:pPr>
            <w:r w:rsidRPr="0085674D">
              <w:rPr>
                <w:i/>
                <w:color w:val="000000"/>
                <w:sz w:val="22"/>
                <w:szCs w:val="22"/>
                <w:lang w:eastAsia="en-US" w:bidi="en-US"/>
              </w:rPr>
              <w:t>Подпрограмма 3 «Доступная среда»</w:t>
            </w:r>
          </w:p>
        </w:tc>
        <w:tc>
          <w:tcPr>
            <w:tcW w:w="2268" w:type="dxa"/>
            <w:tcBorders>
              <w:top w:val="single" w:sz="4" w:space="0" w:color="auto"/>
              <w:left w:val="single" w:sz="4" w:space="0" w:color="auto"/>
              <w:bottom w:val="single" w:sz="4" w:space="0" w:color="auto"/>
              <w:right w:val="single" w:sz="4" w:space="0" w:color="auto"/>
            </w:tcBorders>
          </w:tcPr>
          <w:p w:rsidR="00DF3D0B" w:rsidRPr="0085674D" w:rsidRDefault="00DF3D0B"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DF3D0B" w:rsidRPr="0085674D" w:rsidRDefault="00DF3D0B" w:rsidP="0085674D">
            <w:pPr>
              <w:rPr>
                <w:sz w:val="22"/>
                <w:szCs w:val="22"/>
                <w:lang w:eastAsia="en-US"/>
              </w:rPr>
            </w:pPr>
          </w:p>
        </w:tc>
      </w:tr>
      <w:tr w:rsidR="00DF3D0B" w:rsidRPr="0085674D" w:rsidTr="00DF3D0B">
        <w:tc>
          <w:tcPr>
            <w:tcW w:w="771" w:type="dxa"/>
            <w:tcBorders>
              <w:top w:val="single" w:sz="4" w:space="0" w:color="auto"/>
              <w:left w:val="nil"/>
              <w:bottom w:val="single" w:sz="4" w:space="0" w:color="auto"/>
              <w:right w:val="single" w:sz="4" w:space="0" w:color="auto"/>
            </w:tcBorders>
          </w:tcPr>
          <w:p w:rsidR="00DF3D0B" w:rsidRPr="0085674D" w:rsidRDefault="00DF3D0B"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F3D0B" w:rsidRPr="0085674D" w:rsidRDefault="00DF3D0B" w:rsidP="0085674D">
            <w:pPr>
              <w:rPr>
                <w:color w:val="000000"/>
                <w:sz w:val="22"/>
                <w:szCs w:val="22"/>
                <w:lang w:eastAsia="en-US" w:bidi="en-US"/>
              </w:rPr>
            </w:pPr>
            <w:r w:rsidRPr="0085674D">
              <w:rPr>
                <w:color w:val="000000"/>
                <w:sz w:val="22"/>
                <w:szCs w:val="22"/>
                <w:lang w:eastAsia="en-US" w:bidi="en-US"/>
              </w:rPr>
              <w:t>Основное мероприятие 1 Преодоление социальной разобщенности в обществе и формирование позитивного отношения к проблеме инвалидов и к проблеме обеспечения доступной среды жизнедеятельности для инвалидов и других маломобильных групп населения</w:t>
            </w:r>
          </w:p>
        </w:tc>
        <w:tc>
          <w:tcPr>
            <w:tcW w:w="2268" w:type="dxa"/>
            <w:tcBorders>
              <w:top w:val="single" w:sz="4" w:space="0" w:color="auto"/>
              <w:left w:val="single" w:sz="4" w:space="0" w:color="auto"/>
              <w:bottom w:val="single" w:sz="4" w:space="0" w:color="auto"/>
              <w:right w:val="single" w:sz="4" w:space="0" w:color="auto"/>
            </w:tcBorders>
          </w:tcPr>
          <w:p w:rsidR="00DF3D0B" w:rsidRPr="0085674D" w:rsidRDefault="00DF3D0B"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F3D0B" w:rsidRPr="0085674D" w:rsidRDefault="00DF3D0B" w:rsidP="0085674D">
            <w:pPr>
              <w:rPr>
                <w:sz w:val="22"/>
                <w:szCs w:val="22"/>
                <w:lang w:eastAsia="en-US"/>
              </w:rPr>
            </w:pPr>
            <w:r w:rsidRPr="0085674D">
              <w:rPr>
                <w:sz w:val="22"/>
                <w:szCs w:val="22"/>
                <w:lang w:eastAsia="en-US"/>
              </w:rPr>
              <w:t>Приоритетным направлением является формирование позитивного отношения к проблемам инвалидов и обеспечения доступной для инвалидов  и других маломобильных групп населения Шумерлинского муниципального округа среды</w:t>
            </w:r>
          </w:p>
        </w:tc>
      </w:tr>
      <w:tr w:rsidR="00026225" w:rsidRPr="0085674D" w:rsidTr="00026225">
        <w:tc>
          <w:tcPr>
            <w:tcW w:w="771" w:type="dxa"/>
            <w:tcBorders>
              <w:top w:val="single" w:sz="4" w:space="0" w:color="auto"/>
              <w:left w:val="nil"/>
              <w:bottom w:val="single" w:sz="4" w:space="0" w:color="auto"/>
              <w:right w:val="single" w:sz="4" w:space="0" w:color="auto"/>
            </w:tcBorders>
          </w:tcPr>
          <w:p w:rsidR="00026225" w:rsidRPr="0085674D" w:rsidRDefault="0057783E" w:rsidP="0085674D">
            <w:pPr>
              <w:autoSpaceDE w:val="0"/>
              <w:autoSpaceDN w:val="0"/>
              <w:adjustRightInd w:val="0"/>
              <w:rPr>
                <w:bCs/>
                <w:sz w:val="22"/>
                <w:szCs w:val="22"/>
                <w:lang w:eastAsia="en-US"/>
              </w:rPr>
            </w:pPr>
            <w:r w:rsidRPr="0085674D">
              <w:rPr>
                <w:bCs/>
                <w:sz w:val="22"/>
                <w:szCs w:val="22"/>
                <w:lang w:eastAsia="en-US"/>
              </w:rPr>
              <w:t>8.</w:t>
            </w:r>
          </w:p>
        </w:tc>
        <w:tc>
          <w:tcPr>
            <w:tcW w:w="6380" w:type="dxa"/>
            <w:tcBorders>
              <w:top w:val="single" w:sz="4" w:space="0" w:color="auto"/>
              <w:left w:val="single" w:sz="4" w:space="0" w:color="auto"/>
              <w:bottom w:val="single" w:sz="4" w:space="0" w:color="auto"/>
              <w:right w:val="single" w:sz="4" w:space="0" w:color="auto"/>
            </w:tcBorders>
          </w:tcPr>
          <w:p w:rsidR="00026225" w:rsidRPr="0085674D" w:rsidRDefault="0057783E" w:rsidP="0085674D">
            <w:pPr>
              <w:rPr>
                <w:b/>
                <w:color w:val="000000"/>
                <w:sz w:val="22"/>
                <w:szCs w:val="22"/>
                <w:lang w:eastAsia="en-US" w:bidi="en-US"/>
              </w:rPr>
            </w:pPr>
            <w:r w:rsidRPr="0085674D">
              <w:rPr>
                <w:b/>
                <w:color w:val="000000"/>
                <w:sz w:val="22"/>
                <w:szCs w:val="22"/>
                <w:lang w:eastAsia="en-US" w:bidi="en-US"/>
              </w:rPr>
              <w:t>Муниципальная программа Шумерлинского муниципального округа Чувашской Республики "Развитие культуры"</w:t>
            </w:r>
          </w:p>
        </w:tc>
        <w:tc>
          <w:tcPr>
            <w:tcW w:w="2268" w:type="dxa"/>
            <w:tcBorders>
              <w:top w:val="single" w:sz="4" w:space="0" w:color="auto"/>
              <w:left w:val="single" w:sz="4" w:space="0" w:color="auto"/>
              <w:bottom w:val="single" w:sz="4" w:space="0" w:color="auto"/>
              <w:right w:val="single" w:sz="4" w:space="0" w:color="auto"/>
            </w:tcBorders>
          </w:tcPr>
          <w:p w:rsidR="00026225" w:rsidRPr="0085674D" w:rsidRDefault="00026225"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026225" w:rsidRPr="0085674D" w:rsidRDefault="00026225" w:rsidP="0085674D">
            <w:pPr>
              <w:jc w:val="both"/>
              <w:rPr>
                <w:sz w:val="22"/>
                <w:szCs w:val="22"/>
                <w:lang w:eastAsia="en-US"/>
              </w:rPr>
            </w:pPr>
          </w:p>
        </w:tc>
      </w:tr>
      <w:tr w:rsidR="0057783E" w:rsidRPr="0085674D" w:rsidTr="0057783E">
        <w:tc>
          <w:tcPr>
            <w:tcW w:w="771" w:type="dxa"/>
            <w:tcBorders>
              <w:top w:val="single" w:sz="4" w:space="0" w:color="auto"/>
              <w:left w:val="nil"/>
              <w:bottom w:val="single" w:sz="4" w:space="0" w:color="auto"/>
              <w:right w:val="single" w:sz="4" w:space="0" w:color="auto"/>
            </w:tcBorders>
          </w:tcPr>
          <w:p w:rsidR="0057783E" w:rsidRPr="0085674D" w:rsidRDefault="002E5428" w:rsidP="0085674D">
            <w:pPr>
              <w:autoSpaceDE w:val="0"/>
              <w:autoSpaceDN w:val="0"/>
              <w:adjustRightInd w:val="0"/>
              <w:rPr>
                <w:bCs/>
                <w:sz w:val="22"/>
                <w:szCs w:val="22"/>
                <w:lang w:eastAsia="en-US"/>
              </w:rPr>
            </w:pPr>
            <w:r w:rsidRPr="0085674D">
              <w:rPr>
                <w:bCs/>
                <w:sz w:val="22"/>
                <w:szCs w:val="22"/>
                <w:lang w:val="en-US" w:eastAsia="en-US"/>
              </w:rPr>
              <w:t>8</w:t>
            </w:r>
            <w:r w:rsidRPr="0085674D">
              <w:rPr>
                <w:bCs/>
                <w:sz w:val="22"/>
                <w:szCs w:val="22"/>
                <w:lang w:eastAsia="en-US"/>
              </w:rPr>
              <w:t>.1.</w:t>
            </w:r>
          </w:p>
        </w:tc>
        <w:tc>
          <w:tcPr>
            <w:tcW w:w="6380"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rPr>
                <w:i/>
                <w:color w:val="000000"/>
                <w:sz w:val="22"/>
                <w:szCs w:val="22"/>
                <w:lang w:eastAsia="en-US" w:bidi="en-US"/>
              </w:rPr>
            </w:pPr>
            <w:r w:rsidRPr="0085674D">
              <w:rPr>
                <w:i/>
                <w:color w:val="000000"/>
                <w:sz w:val="22"/>
                <w:szCs w:val="22"/>
                <w:lang w:eastAsia="en-US" w:bidi="en-US"/>
              </w:rPr>
              <w:t>Подпрограмма « Развитие культуры в Шумерлинском муниципальном округе</w:t>
            </w:r>
          </w:p>
        </w:tc>
        <w:tc>
          <w:tcPr>
            <w:tcW w:w="2268"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57783E" w:rsidRPr="0085674D" w:rsidRDefault="0057783E" w:rsidP="0085674D">
            <w:pPr>
              <w:jc w:val="both"/>
              <w:rPr>
                <w:sz w:val="22"/>
                <w:szCs w:val="22"/>
                <w:lang w:eastAsia="en-US"/>
              </w:rPr>
            </w:pPr>
          </w:p>
        </w:tc>
      </w:tr>
      <w:tr w:rsidR="0057783E" w:rsidRPr="0085674D" w:rsidTr="0057783E">
        <w:tc>
          <w:tcPr>
            <w:tcW w:w="771" w:type="dxa"/>
            <w:tcBorders>
              <w:top w:val="single" w:sz="4" w:space="0" w:color="auto"/>
              <w:left w:val="nil"/>
              <w:bottom w:val="single" w:sz="4" w:space="0" w:color="auto"/>
              <w:right w:val="single" w:sz="4" w:space="0" w:color="auto"/>
            </w:tcBorders>
          </w:tcPr>
          <w:p w:rsidR="0057783E" w:rsidRPr="0085674D" w:rsidRDefault="0057783E"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rPr>
                <w:color w:val="000000"/>
                <w:sz w:val="22"/>
                <w:szCs w:val="22"/>
                <w:lang w:eastAsia="en-US" w:bidi="en-US"/>
              </w:rPr>
            </w:pPr>
            <w:r w:rsidRPr="0085674D">
              <w:rPr>
                <w:color w:val="000000"/>
                <w:sz w:val="22"/>
                <w:szCs w:val="22"/>
                <w:lang w:eastAsia="en-US" w:bidi="en-US"/>
              </w:rPr>
              <w:t>Основное мероприятие 1</w:t>
            </w:r>
          </w:p>
          <w:p w:rsidR="0057783E" w:rsidRPr="0085674D" w:rsidRDefault="0057783E" w:rsidP="0085674D">
            <w:pPr>
              <w:rPr>
                <w:color w:val="000000"/>
                <w:sz w:val="22"/>
                <w:szCs w:val="22"/>
                <w:lang w:eastAsia="en-US" w:bidi="en-US"/>
              </w:rPr>
            </w:pPr>
            <w:r w:rsidRPr="0085674D">
              <w:rPr>
                <w:color w:val="000000"/>
                <w:sz w:val="22"/>
                <w:szCs w:val="22"/>
                <w:lang w:eastAsia="en-US" w:bidi="en-US"/>
              </w:rPr>
              <w:t>Сохранение, использование, популяризация и государственная охрана объектов культурного наследия</w:t>
            </w:r>
          </w:p>
        </w:tc>
        <w:tc>
          <w:tcPr>
            <w:tcW w:w="2268"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57783E" w:rsidRPr="0085674D" w:rsidRDefault="0057783E" w:rsidP="0085674D">
            <w:pPr>
              <w:jc w:val="both"/>
              <w:rPr>
                <w:sz w:val="22"/>
                <w:szCs w:val="22"/>
                <w:lang w:eastAsia="en-US"/>
              </w:rPr>
            </w:pPr>
            <w:r w:rsidRPr="0085674D">
              <w:rPr>
                <w:sz w:val="22"/>
                <w:szCs w:val="22"/>
                <w:lang w:eastAsia="en-US"/>
              </w:rPr>
              <w:t>В муниципальном образовании обеспечивается сохранность и эффективное использование объектов культурного наследия, реализовываются  информационно-про</w:t>
            </w:r>
            <w:r w:rsidRPr="0085674D">
              <w:rPr>
                <w:sz w:val="22"/>
                <w:szCs w:val="22"/>
                <w:lang w:eastAsia="en-US"/>
              </w:rPr>
              <w:softHyphen/>
              <w:t>светительских проекты по пропаганде объектов культурного наследия</w:t>
            </w:r>
          </w:p>
        </w:tc>
      </w:tr>
      <w:tr w:rsidR="0057783E" w:rsidRPr="0085674D" w:rsidTr="0057783E">
        <w:tc>
          <w:tcPr>
            <w:tcW w:w="771" w:type="dxa"/>
            <w:tcBorders>
              <w:top w:val="single" w:sz="4" w:space="0" w:color="auto"/>
              <w:left w:val="nil"/>
              <w:bottom w:val="single" w:sz="4" w:space="0" w:color="auto"/>
              <w:right w:val="single" w:sz="4" w:space="0" w:color="auto"/>
            </w:tcBorders>
          </w:tcPr>
          <w:p w:rsidR="0057783E" w:rsidRPr="0085674D" w:rsidRDefault="0057783E"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rPr>
                <w:color w:val="000000"/>
                <w:sz w:val="22"/>
                <w:szCs w:val="22"/>
                <w:lang w:eastAsia="en-US" w:bidi="en-US"/>
              </w:rPr>
            </w:pPr>
            <w:r w:rsidRPr="0085674D">
              <w:rPr>
                <w:color w:val="000000"/>
                <w:sz w:val="22"/>
                <w:szCs w:val="22"/>
                <w:lang w:eastAsia="en-US" w:bidi="en-US"/>
              </w:rPr>
              <w:t>Основное мероприятие 2</w:t>
            </w:r>
          </w:p>
          <w:p w:rsidR="0057783E" w:rsidRPr="0085674D" w:rsidRDefault="0057783E" w:rsidP="0085674D">
            <w:pPr>
              <w:rPr>
                <w:color w:val="000000"/>
                <w:sz w:val="22"/>
                <w:szCs w:val="22"/>
                <w:lang w:eastAsia="en-US" w:bidi="en-US"/>
              </w:rPr>
            </w:pPr>
            <w:r w:rsidRPr="0085674D">
              <w:rPr>
                <w:color w:val="000000"/>
                <w:sz w:val="22"/>
                <w:szCs w:val="22"/>
                <w:lang w:eastAsia="en-US" w:bidi="en-US"/>
              </w:rPr>
              <w:t>Развитие библиотечного дела</w:t>
            </w:r>
          </w:p>
        </w:tc>
        <w:tc>
          <w:tcPr>
            <w:tcW w:w="2268"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57783E" w:rsidRPr="0085674D" w:rsidRDefault="0057783E" w:rsidP="0085674D">
            <w:pPr>
              <w:jc w:val="both"/>
              <w:rPr>
                <w:sz w:val="22"/>
                <w:szCs w:val="22"/>
                <w:lang w:eastAsia="en-US"/>
              </w:rPr>
            </w:pPr>
            <w:r w:rsidRPr="0085674D">
              <w:rPr>
                <w:sz w:val="22"/>
                <w:szCs w:val="22"/>
                <w:lang w:eastAsia="en-US"/>
              </w:rPr>
              <w:t>Работа направлена на  обеспечение свободного доступа населения к информации и знаниям, модернизацию информационной деятельности библиотек и создание электронных ресурсов на основе новых технологий, их интеграцию в мировую информационную инфраструктуру.</w:t>
            </w:r>
          </w:p>
        </w:tc>
      </w:tr>
      <w:tr w:rsidR="0057783E" w:rsidRPr="0085674D" w:rsidTr="0057783E">
        <w:tc>
          <w:tcPr>
            <w:tcW w:w="771" w:type="dxa"/>
            <w:tcBorders>
              <w:top w:val="single" w:sz="4" w:space="0" w:color="auto"/>
              <w:left w:val="nil"/>
              <w:bottom w:val="single" w:sz="4" w:space="0" w:color="auto"/>
              <w:right w:val="single" w:sz="4" w:space="0" w:color="auto"/>
            </w:tcBorders>
          </w:tcPr>
          <w:p w:rsidR="0057783E" w:rsidRPr="0085674D" w:rsidRDefault="0057783E"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rPr>
                <w:color w:val="000000"/>
                <w:sz w:val="22"/>
                <w:szCs w:val="22"/>
                <w:lang w:eastAsia="en-US" w:bidi="en-US"/>
              </w:rPr>
            </w:pPr>
            <w:r w:rsidRPr="0085674D">
              <w:rPr>
                <w:color w:val="000000"/>
                <w:sz w:val="22"/>
                <w:szCs w:val="22"/>
                <w:lang w:eastAsia="en-US" w:bidi="en-US"/>
              </w:rPr>
              <w:t>Основное мероприятие 3</w:t>
            </w:r>
          </w:p>
          <w:p w:rsidR="0057783E" w:rsidRPr="0085674D" w:rsidRDefault="0057783E" w:rsidP="0085674D">
            <w:pPr>
              <w:rPr>
                <w:color w:val="000000"/>
                <w:sz w:val="22"/>
                <w:szCs w:val="22"/>
                <w:lang w:eastAsia="en-US" w:bidi="en-US"/>
              </w:rPr>
            </w:pPr>
            <w:r w:rsidRPr="0085674D">
              <w:rPr>
                <w:color w:val="000000"/>
                <w:sz w:val="22"/>
                <w:szCs w:val="22"/>
                <w:lang w:eastAsia="en-US" w:bidi="en-US"/>
              </w:rPr>
              <w:t>Сохранение и развитие народного творчества</w:t>
            </w:r>
          </w:p>
        </w:tc>
        <w:tc>
          <w:tcPr>
            <w:tcW w:w="2268"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57783E" w:rsidRPr="0085674D" w:rsidRDefault="0057783E" w:rsidP="0085674D">
            <w:pPr>
              <w:jc w:val="both"/>
              <w:rPr>
                <w:sz w:val="22"/>
                <w:szCs w:val="22"/>
                <w:lang w:eastAsia="en-US"/>
              </w:rPr>
            </w:pPr>
            <w:r w:rsidRPr="0085674D">
              <w:rPr>
                <w:sz w:val="22"/>
                <w:szCs w:val="22"/>
                <w:lang w:eastAsia="en-US"/>
              </w:rPr>
              <w:t>На территории муниципального округа ведется работа на сохранение нематериального культурного наследия и трансляцию лучших образцов народной культуры, мониторинг основных тенденций развития культурно-</w:t>
            </w:r>
            <w:r w:rsidRPr="0085674D">
              <w:rPr>
                <w:sz w:val="22"/>
                <w:szCs w:val="22"/>
                <w:lang w:eastAsia="en-US"/>
              </w:rPr>
              <w:lastRenderedPageBreak/>
              <w:t>досуговой сферы, внедрение современных технологий в целях повышения качества оказания культурных услуг.</w:t>
            </w:r>
          </w:p>
        </w:tc>
      </w:tr>
      <w:tr w:rsidR="0057783E" w:rsidRPr="0085674D" w:rsidTr="0057783E">
        <w:tc>
          <w:tcPr>
            <w:tcW w:w="771" w:type="dxa"/>
            <w:tcBorders>
              <w:top w:val="single" w:sz="4" w:space="0" w:color="auto"/>
              <w:left w:val="nil"/>
              <w:bottom w:val="single" w:sz="4" w:space="0" w:color="auto"/>
              <w:right w:val="single" w:sz="4" w:space="0" w:color="auto"/>
            </w:tcBorders>
          </w:tcPr>
          <w:p w:rsidR="0057783E" w:rsidRPr="0085674D" w:rsidRDefault="0057783E"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rPr>
                <w:color w:val="000000"/>
                <w:sz w:val="22"/>
                <w:szCs w:val="22"/>
                <w:lang w:eastAsia="en-US" w:bidi="en-US"/>
              </w:rPr>
            </w:pPr>
            <w:r w:rsidRPr="0085674D">
              <w:rPr>
                <w:color w:val="000000"/>
                <w:sz w:val="22"/>
                <w:szCs w:val="22"/>
                <w:lang w:eastAsia="en-US" w:bidi="en-US"/>
              </w:rPr>
              <w:t>Основное 4</w:t>
            </w:r>
          </w:p>
          <w:p w:rsidR="0057783E" w:rsidRPr="0085674D" w:rsidRDefault="0057783E" w:rsidP="0085674D">
            <w:pPr>
              <w:rPr>
                <w:color w:val="000000"/>
                <w:sz w:val="22"/>
                <w:szCs w:val="22"/>
                <w:lang w:eastAsia="en-US" w:bidi="en-US"/>
              </w:rPr>
            </w:pPr>
            <w:r w:rsidRPr="0085674D">
              <w:rPr>
                <w:color w:val="000000"/>
                <w:sz w:val="22"/>
                <w:szCs w:val="22"/>
                <w:lang w:eastAsia="en-US" w:bidi="en-US"/>
              </w:rPr>
              <w:t>Поддержка детского и юношеского творчества</w:t>
            </w:r>
          </w:p>
        </w:tc>
        <w:tc>
          <w:tcPr>
            <w:tcW w:w="2268"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57783E" w:rsidRPr="0085674D" w:rsidRDefault="0057783E" w:rsidP="0085674D">
            <w:pPr>
              <w:jc w:val="both"/>
              <w:rPr>
                <w:sz w:val="22"/>
                <w:szCs w:val="22"/>
                <w:lang w:eastAsia="en-US"/>
              </w:rPr>
            </w:pPr>
            <w:r w:rsidRPr="0085674D">
              <w:rPr>
                <w:sz w:val="22"/>
                <w:szCs w:val="22"/>
                <w:lang w:eastAsia="en-US"/>
              </w:rPr>
              <w:t>На территории муниципального округа  создаются  благоприятные условия для расширения доступа детей и юношества к услугам, оказываемым учреждениями культуры, поддержку и стимулирование их творческой деятельности путем расширения спектра форм и методов работы; повышение уровня квалификации специалистов, работающих с детьми.</w:t>
            </w:r>
          </w:p>
        </w:tc>
      </w:tr>
      <w:tr w:rsidR="0057783E" w:rsidRPr="0085674D" w:rsidTr="0057783E">
        <w:tc>
          <w:tcPr>
            <w:tcW w:w="771" w:type="dxa"/>
            <w:tcBorders>
              <w:top w:val="single" w:sz="4" w:space="0" w:color="auto"/>
              <w:left w:val="nil"/>
              <w:bottom w:val="single" w:sz="4" w:space="0" w:color="auto"/>
              <w:right w:val="single" w:sz="4" w:space="0" w:color="auto"/>
            </w:tcBorders>
          </w:tcPr>
          <w:p w:rsidR="0057783E" w:rsidRPr="0085674D" w:rsidRDefault="0057783E"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rPr>
                <w:color w:val="000000"/>
                <w:sz w:val="22"/>
                <w:szCs w:val="22"/>
                <w:lang w:eastAsia="en-US" w:bidi="en-US"/>
              </w:rPr>
            </w:pPr>
            <w:r w:rsidRPr="0085674D">
              <w:rPr>
                <w:color w:val="000000"/>
                <w:sz w:val="22"/>
                <w:szCs w:val="22"/>
                <w:lang w:eastAsia="en-US" w:bidi="en-US"/>
              </w:rPr>
              <w:t>Основное мероприятие 5</w:t>
            </w:r>
          </w:p>
          <w:p w:rsidR="0057783E" w:rsidRPr="0085674D" w:rsidRDefault="0057783E" w:rsidP="0085674D">
            <w:pPr>
              <w:rPr>
                <w:color w:val="000000"/>
                <w:sz w:val="22"/>
                <w:szCs w:val="22"/>
                <w:lang w:eastAsia="en-US" w:bidi="en-US"/>
              </w:rPr>
            </w:pPr>
            <w:r w:rsidRPr="0085674D">
              <w:rPr>
                <w:color w:val="000000"/>
                <w:sz w:val="22"/>
                <w:szCs w:val="22"/>
                <w:lang w:eastAsia="en-US" w:bidi="en-US"/>
              </w:rPr>
              <w:t>Проведение мероприятий в сфере культуры искусства, архивного дела</w:t>
            </w:r>
          </w:p>
        </w:tc>
        <w:tc>
          <w:tcPr>
            <w:tcW w:w="2268"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57783E" w:rsidRPr="0085674D" w:rsidRDefault="0057783E" w:rsidP="0085674D">
            <w:pPr>
              <w:jc w:val="both"/>
              <w:rPr>
                <w:sz w:val="22"/>
                <w:szCs w:val="22"/>
                <w:lang w:eastAsia="en-US"/>
              </w:rPr>
            </w:pPr>
            <w:r w:rsidRPr="0085674D">
              <w:rPr>
                <w:sz w:val="22"/>
                <w:szCs w:val="22"/>
                <w:lang w:eastAsia="en-US"/>
              </w:rPr>
              <w:t>В Шумерлинском муниципальном округе ведется целенаправленная работа   по выявлению талантов, обеспечение возможности творческого роста в условиях наиболее благоприятного профессионального общения, формирование культурного образа территории, объединение различных социальных групп для участия в культурной жизни местного сообщества. Традиционными стали межрегиональные фестивал</w:t>
            </w:r>
            <w:proofErr w:type="gramStart"/>
            <w:r w:rsidRPr="0085674D">
              <w:rPr>
                <w:sz w:val="22"/>
                <w:szCs w:val="22"/>
                <w:lang w:eastAsia="en-US"/>
              </w:rPr>
              <w:t>и-</w:t>
            </w:r>
            <w:proofErr w:type="gramEnd"/>
            <w:r w:rsidRPr="0085674D">
              <w:rPr>
                <w:sz w:val="22"/>
                <w:szCs w:val="22"/>
                <w:lang w:eastAsia="en-US"/>
              </w:rPr>
              <w:t xml:space="preserve"> конкурсы «С любовью к песне», « Мы из знатного рода», конкурс художественной самодеятельности « Пою мое Отечество», конкурс детского художественного творчества « Веселые задоринки»</w:t>
            </w:r>
          </w:p>
        </w:tc>
      </w:tr>
      <w:tr w:rsidR="0057783E" w:rsidRPr="0085674D" w:rsidTr="0057783E">
        <w:tc>
          <w:tcPr>
            <w:tcW w:w="771" w:type="dxa"/>
            <w:tcBorders>
              <w:top w:val="single" w:sz="4" w:space="0" w:color="auto"/>
              <w:left w:val="nil"/>
              <w:bottom w:val="single" w:sz="4" w:space="0" w:color="auto"/>
              <w:right w:val="single" w:sz="4" w:space="0" w:color="auto"/>
            </w:tcBorders>
          </w:tcPr>
          <w:p w:rsidR="0057783E" w:rsidRPr="0085674D" w:rsidRDefault="0057783E"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rPr>
                <w:color w:val="000000"/>
                <w:sz w:val="22"/>
                <w:szCs w:val="22"/>
                <w:lang w:eastAsia="en-US" w:bidi="en-US"/>
              </w:rPr>
            </w:pPr>
            <w:r w:rsidRPr="0085674D">
              <w:rPr>
                <w:color w:val="000000"/>
                <w:sz w:val="22"/>
                <w:szCs w:val="22"/>
                <w:lang w:eastAsia="en-US" w:bidi="en-US"/>
              </w:rPr>
              <w:t xml:space="preserve">Основное мероприятие 6 </w:t>
            </w:r>
          </w:p>
          <w:p w:rsidR="0057783E" w:rsidRPr="0085674D" w:rsidRDefault="0057783E" w:rsidP="0085674D">
            <w:pPr>
              <w:rPr>
                <w:color w:val="000000"/>
                <w:sz w:val="22"/>
                <w:szCs w:val="22"/>
                <w:lang w:eastAsia="en-US" w:bidi="en-US"/>
              </w:rPr>
            </w:pPr>
            <w:r w:rsidRPr="0085674D">
              <w:rPr>
                <w:color w:val="000000"/>
                <w:sz w:val="22"/>
                <w:szCs w:val="22"/>
                <w:lang w:eastAsia="en-US" w:bidi="en-US"/>
              </w:rPr>
              <w:t>Развитие муниципальных учреждений культуры</w:t>
            </w:r>
          </w:p>
        </w:tc>
        <w:tc>
          <w:tcPr>
            <w:tcW w:w="2268"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57783E" w:rsidRPr="0085674D" w:rsidRDefault="0057783E" w:rsidP="0085674D">
            <w:pPr>
              <w:jc w:val="both"/>
              <w:rPr>
                <w:sz w:val="22"/>
                <w:szCs w:val="22"/>
                <w:lang w:eastAsia="en-US"/>
              </w:rPr>
            </w:pPr>
            <w:r w:rsidRPr="0085674D">
              <w:rPr>
                <w:sz w:val="22"/>
                <w:szCs w:val="22"/>
                <w:lang w:eastAsia="en-US"/>
              </w:rPr>
              <w:t>Мероприятие направлено на предоставление субсидий из республиканского бюджета Чувашской Республики бюджетам муниципальных районов, бюджетам  муниципальных округов на  ремонт, модернизацию учреждений культуры, повышение заработной платы работников муниципальных учреждений культуры.</w:t>
            </w:r>
          </w:p>
          <w:p w:rsidR="0057783E" w:rsidRPr="0085674D" w:rsidRDefault="0057783E" w:rsidP="0085674D">
            <w:pPr>
              <w:jc w:val="both"/>
              <w:rPr>
                <w:sz w:val="22"/>
                <w:szCs w:val="22"/>
                <w:lang w:eastAsia="en-US"/>
              </w:rPr>
            </w:pPr>
            <w:r w:rsidRPr="0085674D">
              <w:rPr>
                <w:sz w:val="22"/>
                <w:szCs w:val="22"/>
                <w:lang w:eastAsia="en-US"/>
              </w:rPr>
              <w:t xml:space="preserve">На текущий ремонт  Ходарский СДК и Краснооктябрьский СК выделено 2353810,12 рублей. ( Ф.Б. – 2,3 млн. р.,  Р.Б. – 23,3, М.Б.- 23,3). В СДК села </w:t>
            </w:r>
            <w:r w:rsidRPr="0085674D">
              <w:rPr>
                <w:sz w:val="22"/>
                <w:szCs w:val="22"/>
                <w:lang w:eastAsia="en-US"/>
              </w:rPr>
              <w:lastRenderedPageBreak/>
              <w:t xml:space="preserve">Ходары проведены текущие ремонты кровли, лестничной площадки, фойе. В сельском клубе п. Красный Октябрь электромонтажные и общестроительные работы. </w:t>
            </w:r>
          </w:p>
          <w:p w:rsidR="0057783E" w:rsidRPr="0085674D" w:rsidRDefault="0057783E" w:rsidP="0085674D">
            <w:pPr>
              <w:jc w:val="both"/>
              <w:rPr>
                <w:sz w:val="22"/>
                <w:szCs w:val="22"/>
                <w:lang w:eastAsia="en-US"/>
              </w:rPr>
            </w:pPr>
            <w:r w:rsidRPr="0085674D">
              <w:rPr>
                <w:sz w:val="22"/>
                <w:szCs w:val="22"/>
                <w:lang w:eastAsia="en-US"/>
              </w:rPr>
              <w:t xml:space="preserve">      На модернизацию Егоркинского СДК и Юманайского СДК</w:t>
            </w:r>
            <w:proofErr w:type="gramStart"/>
            <w:r w:rsidRPr="0085674D">
              <w:rPr>
                <w:sz w:val="22"/>
                <w:szCs w:val="22"/>
                <w:lang w:eastAsia="en-US"/>
              </w:rPr>
              <w:t xml:space="preserve"> .</w:t>
            </w:r>
            <w:proofErr w:type="gramEnd"/>
            <w:r w:rsidRPr="0085674D">
              <w:rPr>
                <w:sz w:val="22"/>
                <w:szCs w:val="22"/>
                <w:lang w:eastAsia="en-US"/>
              </w:rPr>
              <w:t xml:space="preserve">  выделено  505,0 т. р. (Ф.Б. -  495 000,00 руб., Р.Б. - 4 998,86 руб., М.Б.  - 4 998,86 руб.)  В </w:t>
            </w:r>
            <w:proofErr w:type="spellStart"/>
            <w:r w:rsidRPr="0085674D">
              <w:rPr>
                <w:sz w:val="22"/>
                <w:szCs w:val="22"/>
                <w:lang w:eastAsia="en-US"/>
              </w:rPr>
              <w:t>Юманйский</w:t>
            </w:r>
            <w:proofErr w:type="spellEnd"/>
            <w:r w:rsidRPr="0085674D">
              <w:rPr>
                <w:sz w:val="22"/>
                <w:szCs w:val="22"/>
                <w:lang w:eastAsia="en-US"/>
              </w:rPr>
              <w:t xml:space="preserve"> СДК было закуплено техническое оборудование , новогодние костюмы.. Для Егоркинского СДК закуплено световое и музыкальное оборудование .</w:t>
            </w:r>
          </w:p>
          <w:p w:rsidR="0057783E" w:rsidRPr="0085674D" w:rsidRDefault="0057783E" w:rsidP="0085674D">
            <w:pPr>
              <w:jc w:val="both"/>
              <w:rPr>
                <w:sz w:val="22"/>
                <w:szCs w:val="22"/>
                <w:lang w:eastAsia="en-US"/>
              </w:rPr>
            </w:pPr>
            <w:r w:rsidRPr="0085674D">
              <w:rPr>
                <w:sz w:val="22"/>
                <w:szCs w:val="22"/>
                <w:lang w:eastAsia="en-US"/>
              </w:rPr>
              <w:t xml:space="preserve">         - на укрепление материально- технической базы  </w:t>
            </w:r>
          </w:p>
          <w:p w:rsidR="0057783E" w:rsidRPr="0085674D" w:rsidRDefault="0057783E" w:rsidP="0085674D">
            <w:pPr>
              <w:jc w:val="both"/>
              <w:rPr>
                <w:sz w:val="22"/>
                <w:szCs w:val="22"/>
                <w:lang w:eastAsia="en-US"/>
              </w:rPr>
            </w:pPr>
            <w:proofErr w:type="spellStart"/>
            <w:r w:rsidRPr="0085674D">
              <w:rPr>
                <w:sz w:val="22"/>
                <w:szCs w:val="22"/>
                <w:lang w:eastAsia="en-US"/>
              </w:rPr>
              <w:t>Кабановского</w:t>
            </w:r>
            <w:proofErr w:type="spellEnd"/>
            <w:r w:rsidRPr="0085674D">
              <w:rPr>
                <w:sz w:val="22"/>
                <w:szCs w:val="22"/>
                <w:lang w:eastAsia="en-US"/>
              </w:rPr>
              <w:t xml:space="preserve"> сельского клуба было выделено  около 600,0 тыс.   рублей. Была закуплена мебель, музыкальная аппаратура: Колонки, стойки, радиосистема; </w:t>
            </w:r>
          </w:p>
          <w:p w:rsidR="0057783E" w:rsidRPr="0085674D" w:rsidRDefault="0057783E" w:rsidP="0085674D">
            <w:pPr>
              <w:jc w:val="both"/>
              <w:rPr>
                <w:sz w:val="22"/>
                <w:szCs w:val="22"/>
                <w:lang w:eastAsia="en-US"/>
              </w:rPr>
            </w:pPr>
            <w:r w:rsidRPr="0085674D">
              <w:rPr>
                <w:sz w:val="22"/>
                <w:szCs w:val="22"/>
                <w:lang w:eastAsia="en-US"/>
              </w:rPr>
              <w:t xml:space="preserve">  Егоркинского СДК  выделено  56,3 </w:t>
            </w:r>
            <w:proofErr w:type="spellStart"/>
            <w:r w:rsidRPr="0085674D">
              <w:rPr>
                <w:sz w:val="22"/>
                <w:szCs w:val="22"/>
                <w:lang w:eastAsia="en-US"/>
              </w:rPr>
              <w:t>т.р</w:t>
            </w:r>
            <w:proofErr w:type="spellEnd"/>
            <w:r w:rsidRPr="0085674D">
              <w:rPr>
                <w:sz w:val="22"/>
                <w:szCs w:val="22"/>
                <w:lang w:eastAsia="en-US"/>
              </w:rPr>
              <w:t>. (закуплена обувь для фольклорного коллектива);</w:t>
            </w:r>
          </w:p>
          <w:p w:rsidR="0057783E" w:rsidRPr="0085674D" w:rsidRDefault="0057783E" w:rsidP="0085674D">
            <w:pPr>
              <w:jc w:val="both"/>
              <w:rPr>
                <w:sz w:val="22"/>
                <w:szCs w:val="22"/>
                <w:lang w:eastAsia="en-US"/>
              </w:rPr>
            </w:pPr>
            <w:r w:rsidRPr="0085674D">
              <w:rPr>
                <w:sz w:val="22"/>
                <w:szCs w:val="22"/>
                <w:lang w:eastAsia="en-US"/>
              </w:rPr>
              <w:t xml:space="preserve">Для  </w:t>
            </w:r>
            <w:proofErr w:type="spellStart"/>
            <w:r w:rsidRPr="0085674D">
              <w:rPr>
                <w:sz w:val="22"/>
                <w:szCs w:val="22"/>
                <w:lang w:eastAsia="en-US"/>
              </w:rPr>
              <w:t>Туванского</w:t>
            </w:r>
            <w:proofErr w:type="spellEnd"/>
            <w:r w:rsidRPr="0085674D">
              <w:rPr>
                <w:sz w:val="22"/>
                <w:szCs w:val="22"/>
                <w:lang w:eastAsia="en-US"/>
              </w:rPr>
              <w:t xml:space="preserve"> КОЦ – выделено 70,0 </w:t>
            </w:r>
            <w:proofErr w:type="spellStart"/>
            <w:r w:rsidRPr="0085674D">
              <w:rPr>
                <w:sz w:val="22"/>
                <w:szCs w:val="22"/>
                <w:lang w:eastAsia="en-US"/>
              </w:rPr>
              <w:t>т.р</w:t>
            </w:r>
            <w:proofErr w:type="spellEnd"/>
            <w:r w:rsidRPr="0085674D">
              <w:rPr>
                <w:sz w:val="22"/>
                <w:szCs w:val="22"/>
                <w:lang w:eastAsia="en-US"/>
              </w:rPr>
              <w:t xml:space="preserve">. </w:t>
            </w:r>
            <w:proofErr w:type="gramStart"/>
            <w:r w:rsidRPr="0085674D">
              <w:rPr>
                <w:sz w:val="22"/>
                <w:szCs w:val="22"/>
                <w:lang w:eastAsia="en-US"/>
              </w:rPr>
              <w:t xml:space="preserve">( </w:t>
            </w:r>
            <w:proofErr w:type="gramEnd"/>
            <w:r w:rsidRPr="0085674D">
              <w:rPr>
                <w:sz w:val="22"/>
                <w:szCs w:val="22"/>
                <w:lang w:eastAsia="en-US"/>
              </w:rPr>
              <w:t>закуплены шторный комплект  и сценические костюмы );</w:t>
            </w:r>
          </w:p>
          <w:p w:rsidR="0057783E" w:rsidRPr="0085674D" w:rsidRDefault="0057783E" w:rsidP="0085674D">
            <w:pPr>
              <w:jc w:val="both"/>
              <w:rPr>
                <w:sz w:val="22"/>
                <w:szCs w:val="22"/>
                <w:lang w:eastAsia="en-US"/>
              </w:rPr>
            </w:pPr>
            <w:r w:rsidRPr="0085674D">
              <w:rPr>
                <w:sz w:val="22"/>
                <w:szCs w:val="22"/>
                <w:lang w:eastAsia="en-US"/>
              </w:rPr>
              <w:t xml:space="preserve">   Ходарского СДК  выделено около 600,0 тыс. руб.   Закуплены мебель, стулья, кресла, жалюзи, сценические костюмы;</w:t>
            </w:r>
          </w:p>
          <w:p w:rsidR="0057783E" w:rsidRPr="0085674D" w:rsidRDefault="0057783E" w:rsidP="0085674D">
            <w:pPr>
              <w:jc w:val="both"/>
              <w:rPr>
                <w:sz w:val="22"/>
                <w:szCs w:val="22"/>
                <w:lang w:eastAsia="en-US"/>
              </w:rPr>
            </w:pPr>
            <w:r w:rsidRPr="0085674D">
              <w:rPr>
                <w:sz w:val="22"/>
                <w:szCs w:val="22"/>
                <w:lang w:eastAsia="en-US"/>
              </w:rPr>
              <w:t xml:space="preserve">   </w:t>
            </w:r>
            <w:proofErr w:type="spellStart"/>
            <w:r w:rsidRPr="0085674D">
              <w:rPr>
                <w:sz w:val="22"/>
                <w:szCs w:val="22"/>
                <w:lang w:eastAsia="en-US"/>
              </w:rPr>
              <w:t>Саланчикского</w:t>
            </w:r>
            <w:proofErr w:type="spellEnd"/>
            <w:r w:rsidRPr="0085674D">
              <w:rPr>
                <w:sz w:val="22"/>
                <w:szCs w:val="22"/>
                <w:lang w:eastAsia="en-US"/>
              </w:rPr>
              <w:t xml:space="preserve"> с/к  выделено  537,5 тыс. руб. </w:t>
            </w:r>
            <w:proofErr w:type="gramStart"/>
            <w:r w:rsidRPr="0085674D">
              <w:rPr>
                <w:sz w:val="22"/>
                <w:szCs w:val="22"/>
                <w:lang w:eastAsia="en-US"/>
              </w:rPr>
              <w:t xml:space="preserve">( </w:t>
            </w:r>
            <w:proofErr w:type="gramEnd"/>
            <w:r w:rsidRPr="0085674D">
              <w:rPr>
                <w:sz w:val="22"/>
                <w:szCs w:val="22"/>
                <w:lang w:eastAsia="en-US"/>
              </w:rPr>
              <w:t>закуплена мебель для кабинета кружковой работы) ;</w:t>
            </w:r>
          </w:p>
          <w:p w:rsidR="0057783E" w:rsidRPr="0085674D" w:rsidRDefault="0057783E" w:rsidP="0085674D">
            <w:pPr>
              <w:jc w:val="both"/>
              <w:rPr>
                <w:sz w:val="22"/>
                <w:szCs w:val="22"/>
                <w:lang w:eastAsia="en-US"/>
              </w:rPr>
            </w:pPr>
            <w:r w:rsidRPr="0085674D">
              <w:rPr>
                <w:sz w:val="22"/>
                <w:szCs w:val="22"/>
                <w:lang w:eastAsia="en-US"/>
              </w:rPr>
              <w:t xml:space="preserve">     Кабинета методического центра МБУ « ИРЦК Шумерлинского МО» выделено – 172,0 т. р.; </w:t>
            </w:r>
          </w:p>
          <w:p w:rsidR="0057783E" w:rsidRPr="0085674D" w:rsidRDefault="0057783E" w:rsidP="0085674D">
            <w:pPr>
              <w:jc w:val="both"/>
              <w:rPr>
                <w:sz w:val="22"/>
                <w:szCs w:val="22"/>
                <w:lang w:eastAsia="en-US"/>
              </w:rPr>
            </w:pPr>
            <w:r w:rsidRPr="0085674D">
              <w:rPr>
                <w:sz w:val="22"/>
                <w:szCs w:val="22"/>
                <w:lang w:eastAsia="en-US"/>
              </w:rPr>
              <w:t xml:space="preserve">На закупку оборудование для автоклуба – 8, 1 </w:t>
            </w:r>
            <w:proofErr w:type="spellStart"/>
            <w:r w:rsidRPr="0085674D">
              <w:rPr>
                <w:sz w:val="22"/>
                <w:szCs w:val="22"/>
                <w:lang w:eastAsia="en-US"/>
              </w:rPr>
              <w:t>тыс</w:t>
            </w:r>
            <w:proofErr w:type="gramStart"/>
            <w:r w:rsidRPr="0085674D">
              <w:rPr>
                <w:sz w:val="22"/>
                <w:szCs w:val="22"/>
                <w:lang w:eastAsia="en-US"/>
              </w:rPr>
              <w:t>.р</w:t>
            </w:r>
            <w:proofErr w:type="gramEnd"/>
            <w:r w:rsidRPr="0085674D">
              <w:rPr>
                <w:sz w:val="22"/>
                <w:szCs w:val="22"/>
                <w:lang w:eastAsia="en-US"/>
              </w:rPr>
              <w:t>ублей</w:t>
            </w:r>
            <w:proofErr w:type="spellEnd"/>
            <w:r w:rsidRPr="0085674D">
              <w:rPr>
                <w:sz w:val="22"/>
                <w:szCs w:val="22"/>
                <w:lang w:eastAsia="en-US"/>
              </w:rPr>
              <w:t xml:space="preserve"> </w:t>
            </w:r>
          </w:p>
          <w:p w:rsidR="0057783E" w:rsidRPr="0085674D" w:rsidRDefault="0057783E" w:rsidP="0085674D">
            <w:pPr>
              <w:jc w:val="both"/>
              <w:rPr>
                <w:sz w:val="22"/>
                <w:szCs w:val="22"/>
                <w:lang w:eastAsia="en-US"/>
              </w:rPr>
            </w:pPr>
            <w:r w:rsidRPr="0085674D">
              <w:rPr>
                <w:sz w:val="22"/>
                <w:szCs w:val="22"/>
                <w:lang w:eastAsia="en-US"/>
              </w:rPr>
              <w:t>На текущий ремонт  Русско-</w:t>
            </w:r>
            <w:proofErr w:type="spellStart"/>
            <w:r w:rsidRPr="0085674D">
              <w:rPr>
                <w:sz w:val="22"/>
                <w:szCs w:val="22"/>
                <w:lang w:eastAsia="en-US"/>
              </w:rPr>
              <w:t>Алгашинской</w:t>
            </w:r>
            <w:proofErr w:type="spellEnd"/>
            <w:r w:rsidRPr="0085674D">
              <w:rPr>
                <w:sz w:val="22"/>
                <w:szCs w:val="22"/>
                <w:lang w:eastAsia="en-US"/>
              </w:rPr>
              <w:t xml:space="preserve"> сельской библиотеки – 1382,3 тыс. руб.</w:t>
            </w:r>
          </w:p>
          <w:p w:rsidR="0057783E" w:rsidRPr="0085674D" w:rsidRDefault="0057783E" w:rsidP="0085674D">
            <w:pPr>
              <w:jc w:val="both"/>
              <w:rPr>
                <w:sz w:val="22"/>
                <w:szCs w:val="22"/>
                <w:lang w:eastAsia="en-US"/>
              </w:rPr>
            </w:pPr>
            <w:r w:rsidRPr="0085674D">
              <w:rPr>
                <w:sz w:val="22"/>
                <w:szCs w:val="22"/>
                <w:lang w:eastAsia="en-US"/>
              </w:rPr>
              <w:t xml:space="preserve">На текущий ремонт  </w:t>
            </w:r>
            <w:proofErr w:type="spellStart"/>
            <w:r w:rsidRPr="0085674D">
              <w:rPr>
                <w:sz w:val="22"/>
                <w:szCs w:val="22"/>
                <w:lang w:eastAsia="en-US"/>
              </w:rPr>
              <w:t>Туванской</w:t>
            </w:r>
            <w:proofErr w:type="spellEnd"/>
            <w:r w:rsidRPr="0085674D">
              <w:rPr>
                <w:sz w:val="22"/>
                <w:szCs w:val="22"/>
                <w:lang w:eastAsia="en-US"/>
              </w:rPr>
              <w:t xml:space="preserve"> сельской библиотеки – 150,0 тыс. руб.</w:t>
            </w:r>
          </w:p>
          <w:p w:rsidR="0057783E" w:rsidRPr="0085674D" w:rsidRDefault="0057783E" w:rsidP="0085674D">
            <w:pPr>
              <w:jc w:val="both"/>
              <w:rPr>
                <w:sz w:val="22"/>
                <w:szCs w:val="22"/>
                <w:lang w:eastAsia="en-US"/>
              </w:rPr>
            </w:pPr>
            <w:r w:rsidRPr="0085674D">
              <w:rPr>
                <w:sz w:val="22"/>
                <w:szCs w:val="22"/>
                <w:lang w:eastAsia="en-US"/>
              </w:rPr>
              <w:t>На укрепление материально- технической базы</w:t>
            </w:r>
            <w:proofErr w:type="gramStart"/>
            <w:r w:rsidRPr="0085674D">
              <w:rPr>
                <w:sz w:val="22"/>
                <w:szCs w:val="22"/>
                <w:lang w:eastAsia="en-US"/>
              </w:rPr>
              <w:t xml:space="preserve"> :</w:t>
            </w:r>
            <w:proofErr w:type="gramEnd"/>
          </w:p>
          <w:p w:rsidR="0057783E" w:rsidRPr="0085674D" w:rsidRDefault="0057783E" w:rsidP="0085674D">
            <w:pPr>
              <w:jc w:val="both"/>
              <w:rPr>
                <w:sz w:val="22"/>
                <w:szCs w:val="22"/>
                <w:lang w:eastAsia="en-US"/>
              </w:rPr>
            </w:pPr>
            <w:r w:rsidRPr="0085674D">
              <w:rPr>
                <w:sz w:val="22"/>
                <w:szCs w:val="22"/>
                <w:lang w:eastAsia="en-US"/>
              </w:rPr>
              <w:t>- Егоркинская сельская библиотека выделено 831,3 тыс. руб. (мебель)</w:t>
            </w:r>
          </w:p>
          <w:p w:rsidR="0057783E" w:rsidRPr="0085674D" w:rsidRDefault="0057783E" w:rsidP="0085674D">
            <w:pPr>
              <w:jc w:val="both"/>
              <w:rPr>
                <w:sz w:val="22"/>
                <w:szCs w:val="22"/>
                <w:lang w:eastAsia="en-US"/>
              </w:rPr>
            </w:pPr>
            <w:r w:rsidRPr="0085674D">
              <w:rPr>
                <w:sz w:val="22"/>
                <w:szCs w:val="22"/>
                <w:lang w:eastAsia="en-US"/>
              </w:rPr>
              <w:lastRenderedPageBreak/>
              <w:t>- Сельские библиотеки  - 327,0 (</w:t>
            </w:r>
            <w:proofErr w:type="gramStart"/>
            <w:r w:rsidRPr="0085674D">
              <w:rPr>
                <w:sz w:val="22"/>
                <w:szCs w:val="22"/>
                <w:lang w:eastAsia="en-US"/>
              </w:rPr>
              <w:t>цветное</w:t>
            </w:r>
            <w:proofErr w:type="gramEnd"/>
            <w:r w:rsidRPr="0085674D">
              <w:rPr>
                <w:sz w:val="22"/>
                <w:szCs w:val="22"/>
                <w:lang w:eastAsia="en-US"/>
              </w:rPr>
              <w:t xml:space="preserve"> МФУ, телевизоры)</w:t>
            </w:r>
          </w:p>
          <w:p w:rsidR="0057783E" w:rsidRPr="0085674D" w:rsidRDefault="0057783E" w:rsidP="0085674D">
            <w:pPr>
              <w:jc w:val="both"/>
              <w:rPr>
                <w:sz w:val="22"/>
                <w:szCs w:val="22"/>
                <w:lang w:eastAsia="en-US"/>
              </w:rPr>
            </w:pPr>
            <w:r w:rsidRPr="0085674D">
              <w:rPr>
                <w:sz w:val="22"/>
                <w:szCs w:val="22"/>
                <w:lang w:eastAsia="en-US"/>
              </w:rPr>
              <w:t>- Жалюзи Егоркинская и Русско-Алгашинская сельские библиотеки – 69,7 тыс. руб.</w:t>
            </w:r>
          </w:p>
          <w:p w:rsidR="0057783E" w:rsidRPr="0085674D" w:rsidRDefault="0057783E" w:rsidP="0085674D">
            <w:pPr>
              <w:jc w:val="both"/>
              <w:rPr>
                <w:sz w:val="22"/>
                <w:szCs w:val="22"/>
                <w:lang w:eastAsia="en-US"/>
              </w:rPr>
            </w:pPr>
            <w:r w:rsidRPr="0085674D">
              <w:rPr>
                <w:sz w:val="22"/>
                <w:szCs w:val="22"/>
                <w:lang w:eastAsia="en-US"/>
              </w:rPr>
              <w:t>В рамках реализации данного мероприятия представлена субсидия из республиканского бюджета  Чувашской Республики на повышение заработной платы работников муниципальных учреждений культуры на сумму 1 876 631,5 ( из них из Р.Б.-1 782 800,0 р.</w:t>
            </w:r>
            <w:proofErr w:type="gramStart"/>
            <w:r w:rsidRPr="0085674D">
              <w:rPr>
                <w:sz w:val="22"/>
                <w:szCs w:val="22"/>
                <w:lang w:eastAsia="en-US"/>
              </w:rPr>
              <w:t xml:space="preserve"> ,</w:t>
            </w:r>
            <w:proofErr w:type="gramEnd"/>
            <w:r w:rsidRPr="0085674D">
              <w:rPr>
                <w:sz w:val="22"/>
                <w:szCs w:val="22"/>
                <w:lang w:eastAsia="en-US"/>
              </w:rPr>
              <w:t xml:space="preserve"> из  93 800,0 р. )</w:t>
            </w:r>
          </w:p>
          <w:p w:rsidR="0057783E" w:rsidRPr="0085674D" w:rsidRDefault="0057783E" w:rsidP="0085674D">
            <w:pPr>
              <w:jc w:val="both"/>
              <w:rPr>
                <w:sz w:val="22"/>
                <w:szCs w:val="22"/>
                <w:lang w:eastAsia="en-US"/>
              </w:rPr>
            </w:pPr>
            <w:r w:rsidRPr="0085674D">
              <w:rPr>
                <w:sz w:val="22"/>
                <w:szCs w:val="22"/>
                <w:lang w:eastAsia="en-US"/>
              </w:rPr>
              <w:t>На восстановлени</w:t>
            </w:r>
            <w:proofErr w:type="gramStart"/>
            <w:r w:rsidRPr="0085674D">
              <w:rPr>
                <w:sz w:val="22"/>
                <w:szCs w:val="22"/>
                <w:lang w:eastAsia="en-US"/>
              </w:rPr>
              <w:t>е(</w:t>
            </w:r>
            <w:proofErr w:type="gramEnd"/>
            <w:r w:rsidRPr="0085674D">
              <w:rPr>
                <w:sz w:val="22"/>
                <w:szCs w:val="22"/>
                <w:lang w:eastAsia="en-US"/>
              </w:rPr>
              <w:t xml:space="preserve"> ремонт, реставрацию благоустройство) воинских захоронений на территории Шумерлинского МО, погибших при защите Отечества в 2023 году выделено 290829,78 руб</w:t>
            </w:r>
            <w:r w:rsidR="001D54F1" w:rsidRPr="0085674D">
              <w:rPr>
                <w:sz w:val="22"/>
                <w:szCs w:val="22"/>
                <w:lang w:eastAsia="en-US"/>
              </w:rPr>
              <w:t>.</w:t>
            </w:r>
          </w:p>
        </w:tc>
      </w:tr>
      <w:tr w:rsidR="0057783E" w:rsidRPr="0085674D" w:rsidTr="0057783E">
        <w:tc>
          <w:tcPr>
            <w:tcW w:w="771" w:type="dxa"/>
            <w:tcBorders>
              <w:top w:val="single" w:sz="4" w:space="0" w:color="auto"/>
              <w:left w:val="nil"/>
              <w:bottom w:val="single" w:sz="4" w:space="0" w:color="auto"/>
              <w:right w:val="single" w:sz="4" w:space="0" w:color="auto"/>
            </w:tcBorders>
          </w:tcPr>
          <w:p w:rsidR="0057783E" w:rsidRPr="0085674D" w:rsidRDefault="0057783E"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rPr>
                <w:color w:val="000000"/>
                <w:sz w:val="22"/>
                <w:szCs w:val="22"/>
                <w:lang w:eastAsia="en-US" w:bidi="en-US"/>
              </w:rPr>
            </w:pPr>
            <w:r w:rsidRPr="0085674D">
              <w:rPr>
                <w:color w:val="000000"/>
                <w:sz w:val="22"/>
                <w:szCs w:val="22"/>
                <w:lang w:eastAsia="en-US" w:bidi="en-US"/>
              </w:rPr>
              <w:t>Основное мероприятие 7. Реализация мероприятий регионального проекта « Культурная среда»</w:t>
            </w:r>
          </w:p>
        </w:tc>
        <w:tc>
          <w:tcPr>
            <w:tcW w:w="2268"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57783E" w:rsidRPr="0085674D" w:rsidRDefault="0057783E" w:rsidP="0085674D">
            <w:pPr>
              <w:jc w:val="both"/>
              <w:rPr>
                <w:sz w:val="22"/>
                <w:szCs w:val="22"/>
                <w:lang w:eastAsia="en-US"/>
              </w:rPr>
            </w:pPr>
            <w:r w:rsidRPr="0085674D">
              <w:rPr>
                <w:sz w:val="22"/>
                <w:szCs w:val="22"/>
                <w:lang w:eastAsia="en-US"/>
              </w:rPr>
              <w:t xml:space="preserve">В рамках  реализации данного проекта в 2023 году наш район стал победителем в конкурсе  по приобретению многофункционального центра.  На его поставку было выделено 7 950 000,00 (семь миллионов девятьсот пятьдесят тысяч) руб. 00копеек. (ФБ.-7 792 601,30 </w:t>
            </w:r>
            <w:proofErr w:type="spellStart"/>
            <w:r w:rsidRPr="0085674D">
              <w:rPr>
                <w:sz w:val="22"/>
                <w:szCs w:val="22"/>
                <w:lang w:eastAsia="en-US"/>
              </w:rPr>
              <w:t>млн.р</w:t>
            </w:r>
            <w:proofErr w:type="spellEnd"/>
            <w:r w:rsidRPr="0085674D">
              <w:rPr>
                <w:sz w:val="22"/>
                <w:szCs w:val="22"/>
                <w:lang w:eastAsia="en-US"/>
              </w:rPr>
              <w:t xml:space="preserve">., РБ-78 699,25 тыс. руб., МБ-78 699,45 </w:t>
            </w:r>
            <w:proofErr w:type="spellStart"/>
            <w:r w:rsidRPr="0085674D">
              <w:rPr>
                <w:sz w:val="22"/>
                <w:szCs w:val="22"/>
                <w:lang w:eastAsia="en-US"/>
              </w:rPr>
              <w:t>тыс.р</w:t>
            </w:r>
            <w:proofErr w:type="spellEnd"/>
            <w:r w:rsidRPr="0085674D">
              <w:rPr>
                <w:sz w:val="22"/>
                <w:szCs w:val="22"/>
                <w:lang w:eastAsia="en-US"/>
              </w:rPr>
              <w:t>.) Благодаря данному транспорту  за период июн</w:t>
            </w:r>
            <w:proofErr w:type="gramStart"/>
            <w:r w:rsidRPr="0085674D">
              <w:rPr>
                <w:sz w:val="22"/>
                <w:szCs w:val="22"/>
                <w:lang w:eastAsia="en-US"/>
              </w:rPr>
              <w:t>ь-</w:t>
            </w:r>
            <w:proofErr w:type="gramEnd"/>
            <w:r w:rsidRPr="0085674D">
              <w:rPr>
                <w:sz w:val="22"/>
                <w:szCs w:val="22"/>
                <w:lang w:eastAsia="en-US"/>
              </w:rPr>
              <w:t xml:space="preserve"> ноября 2023 года было проведено 29  выездных мер</w:t>
            </w:r>
            <w:r w:rsidR="001D54F1" w:rsidRPr="0085674D">
              <w:rPr>
                <w:sz w:val="22"/>
                <w:szCs w:val="22"/>
                <w:lang w:eastAsia="en-US"/>
              </w:rPr>
              <w:t>оприятий и охвачено  2212  чел.</w:t>
            </w:r>
          </w:p>
        </w:tc>
      </w:tr>
      <w:tr w:rsidR="0057783E" w:rsidRPr="0085674D" w:rsidTr="0057783E">
        <w:tc>
          <w:tcPr>
            <w:tcW w:w="771" w:type="dxa"/>
            <w:tcBorders>
              <w:top w:val="single" w:sz="4" w:space="0" w:color="auto"/>
              <w:left w:val="nil"/>
              <w:bottom w:val="single" w:sz="4" w:space="0" w:color="auto"/>
              <w:right w:val="single" w:sz="4" w:space="0" w:color="auto"/>
            </w:tcBorders>
          </w:tcPr>
          <w:p w:rsidR="0057783E" w:rsidRPr="0085674D" w:rsidRDefault="0057783E"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rPr>
                <w:color w:val="000000"/>
                <w:sz w:val="22"/>
                <w:szCs w:val="22"/>
                <w:lang w:eastAsia="en-US" w:bidi="en-US"/>
              </w:rPr>
            </w:pPr>
            <w:r w:rsidRPr="0085674D">
              <w:rPr>
                <w:color w:val="000000"/>
                <w:sz w:val="22"/>
                <w:szCs w:val="22"/>
                <w:lang w:eastAsia="en-US" w:bidi="en-US"/>
              </w:rPr>
              <w:t>Основное мероприятие 8.Реализация мероприятий регионального проекта « Творческие люди»</w:t>
            </w:r>
          </w:p>
        </w:tc>
        <w:tc>
          <w:tcPr>
            <w:tcW w:w="2268"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57783E" w:rsidRPr="0085674D" w:rsidRDefault="0057783E" w:rsidP="0085674D">
            <w:pPr>
              <w:jc w:val="both"/>
              <w:rPr>
                <w:sz w:val="22"/>
                <w:szCs w:val="22"/>
                <w:lang w:eastAsia="en-US"/>
              </w:rPr>
            </w:pPr>
            <w:r w:rsidRPr="0085674D">
              <w:rPr>
                <w:sz w:val="22"/>
                <w:szCs w:val="22"/>
                <w:lang w:eastAsia="en-US"/>
              </w:rPr>
              <w:t xml:space="preserve">В рамках регионального проекта «Творческие люди», специалисты учреждений культуры муниципального образования (5 чел.),  прошли курсы повышения квалификации  на базе ведущих высших учебных заведений России. </w:t>
            </w:r>
          </w:p>
          <w:p w:rsidR="0057783E" w:rsidRPr="0085674D" w:rsidRDefault="0057783E" w:rsidP="0085674D">
            <w:pPr>
              <w:jc w:val="both"/>
              <w:rPr>
                <w:sz w:val="22"/>
                <w:szCs w:val="22"/>
                <w:lang w:eastAsia="en-US"/>
              </w:rPr>
            </w:pPr>
            <w:r w:rsidRPr="0085674D">
              <w:rPr>
                <w:sz w:val="22"/>
                <w:szCs w:val="22"/>
                <w:lang w:eastAsia="en-US"/>
              </w:rPr>
              <w:t xml:space="preserve">В 2023 году в рамках данного проекта прошел конкурс по отбору лучших муниципальных учреждений культуры, находящихся на территориях сельских поселений.    Победителями стали  </w:t>
            </w:r>
            <w:proofErr w:type="spellStart"/>
            <w:r w:rsidRPr="0085674D">
              <w:rPr>
                <w:sz w:val="22"/>
                <w:szCs w:val="22"/>
                <w:lang w:eastAsia="en-US"/>
              </w:rPr>
              <w:t>Саланчикский</w:t>
            </w:r>
            <w:proofErr w:type="spellEnd"/>
            <w:r w:rsidRPr="0085674D">
              <w:rPr>
                <w:sz w:val="22"/>
                <w:szCs w:val="22"/>
                <w:lang w:eastAsia="en-US"/>
              </w:rPr>
              <w:t xml:space="preserve"> сельский клуб, заве и </w:t>
            </w:r>
            <w:r w:rsidRPr="0085674D">
              <w:rPr>
                <w:sz w:val="22"/>
                <w:szCs w:val="22"/>
                <w:lang w:eastAsia="en-US"/>
              </w:rPr>
              <w:lastRenderedPageBreak/>
              <w:t xml:space="preserve">Юманайская сельская библиотека.  На их  модернизацию было использовано 350 000,00 рублей (ФБ-200 000,00 руб., РБ-110 000,00руб., МБ-50 000,00 руб.) На данные средства на </w:t>
            </w:r>
            <w:proofErr w:type="spellStart"/>
            <w:r w:rsidRPr="0085674D">
              <w:rPr>
                <w:sz w:val="22"/>
                <w:szCs w:val="22"/>
                <w:lang w:eastAsia="en-US"/>
              </w:rPr>
              <w:t>Саланчикский</w:t>
            </w:r>
            <w:proofErr w:type="spellEnd"/>
            <w:r w:rsidRPr="0085674D">
              <w:rPr>
                <w:sz w:val="22"/>
                <w:szCs w:val="22"/>
                <w:lang w:eastAsia="en-US"/>
              </w:rPr>
              <w:t xml:space="preserve"> с/к  были закуплены: платье ведущего, платья сценические женские, рубашки сценические мужские, платья танцевальные женские, нагрудники с поясом, сапоги черные мужские и красные женские</w:t>
            </w:r>
            <w:proofErr w:type="gramStart"/>
            <w:r w:rsidRPr="0085674D">
              <w:rPr>
                <w:sz w:val="22"/>
                <w:szCs w:val="22"/>
                <w:lang w:eastAsia="en-US"/>
              </w:rPr>
              <w:t xml:space="preserve"> ,</w:t>
            </w:r>
            <w:proofErr w:type="gramEnd"/>
            <w:r w:rsidRPr="0085674D">
              <w:rPr>
                <w:sz w:val="22"/>
                <w:szCs w:val="22"/>
                <w:lang w:eastAsia="en-US"/>
              </w:rPr>
              <w:t xml:space="preserve">  отремонтированы головные уборы.  Юманайская библиотека пополнилась  новой мебелью   и техническим  оборудованием. </w:t>
            </w:r>
          </w:p>
          <w:p w:rsidR="0057783E" w:rsidRPr="0085674D" w:rsidRDefault="0057783E" w:rsidP="0085674D">
            <w:pPr>
              <w:jc w:val="both"/>
              <w:rPr>
                <w:sz w:val="22"/>
                <w:szCs w:val="22"/>
                <w:lang w:eastAsia="en-US"/>
              </w:rPr>
            </w:pPr>
            <w:r w:rsidRPr="0085674D">
              <w:rPr>
                <w:sz w:val="22"/>
                <w:szCs w:val="22"/>
                <w:lang w:eastAsia="en-US"/>
              </w:rPr>
              <w:t xml:space="preserve">в 2023 году победителем конкурса на лучшего работника стала Надежда </w:t>
            </w:r>
            <w:proofErr w:type="spellStart"/>
            <w:r w:rsidRPr="0085674D">
              <w:rPr>
                <w:sz w:val="22"/>
                <w:szCs w:val="22"/>
                <w:lang w:eastAsia="en-US"/>
              </w:rPr>
              <w:t>Кострова</w:t>
            </w:r>
            <w:proofErr w:type="spellEnd"/>
            <w:proofErr w:type="gramStart"/>
            <w:r w:rsidRPr="0085674D">
              <w:rPr>
                <w:sz w:val="22"/>
                <w:szCs w:val="22"/>
                <w:lang w:eastAsia="en-US"/>
              </w:rPr>
              <w:t xml:space="preserve"> ,</w:t>
            </w:r>
            <w:proofErr w:type="gramEnd"/>
            <w:r w:rsidRPr="0085674D">
              <w:rPr>
                <w:sz w:val="22"/>
                <w:szCs w:val="22"/>
                <w:lang w:eastAsia="en-US"/>
              </w:rPr>
              <w:t xml:space="preserve"> заведующий </w:t>
            </w:r>
            <w:proofErr w:type="spellStart"/>
            <w:r w:rsidRPr="0085674D">
              <w:rPr>
                <w:sz w:val="22"/>
                <w:szCs w:val="22"/>
                <w:lang w:eastAsia="en-US"/>
              </w:rPr>
              <w:t>Егоркинским</w:t>
            </w:r>
            <w:proofErr w:type="spellEnd"/>
            <w:r w:rsidRPr="0085674D">
              <w:rPr>
                <w:sz w:val="22"/>
                <w:szCs w:val="22"/>
                <w:lang w:eastAsia="en-US"/>
              </w:rPr>
              <w:t xml:space="preserve"> СДК , руководитель клубных формирований</w:t>
            </w:r>
            <w:r w:rsidR="001D54F1" w:rsidRPr="0085674D">
              <w:rPr>
                <w:sz w:val="22"/>
                <w:szCs w:val="22"/>
                <w:lang w:eastAsia="en-US"/>
              </w:rPr>
              <w:t xml:space="preserve"> по ДПИ.</w:t>
            </w:r>
          </w:p>
        </w:tc>
      </w:tr>
      <w:tr w:rsidR="0057783E" w:rsidRPr="0085674D" w:rsidTr="0057783E">
        <w:tc>
          <w:tcPr>
            <w:tcW w:w="771" w:type="dxa"/>
            <w:tcBorders>
              <w:top w:val="single" w:sz="4" w:space="0" w:color="auto"/>
              <w:left w:val="nil"/>
              <w:bottom w:val="single" w:sz="4" w:space="0" w:color="auto"/>
              <w:right w:val="single" w:sz="4" w:space="0" w:color="auto"/>
            </w:tcBorders>
          </w:tcPr>
          <w:p w:rsidR="0057783E" w:rsidRPr="0085674D" w:rsidRDefault="0057783E"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rPr>
                <w:color w:val="000000"/>
                <w:sz w:val="22"/>
                <w:szCs w:val="22"/>
                <w:lang w:eastAsia="en-US" w:bidi="en-US"/>
              </w:rPr>
            </w:pPr>
            <w:r w:rsidRPr="0085674D">
              <w:rPr>
                <w:color w:val="000000"/>
                <w:sz w:val="22"/>
                <w:szCs w:val="22"/>
                <w:lang w:eastAsia="en-US" w:bidi="en-US"/>
              </w:rPr>
              <w:t>Основное мероприятие 9. Развитие образования в сфере культуры и искусства</w:t>
            </w:r>
          </w:p>
        </w:tc>
        <w:tc>
          <w:tcPr>
            <w:tcW w:w="2268"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57783E" w:rsidRPr="0085674D" w:rsidRDefault="0057783E" w:rsidP="0085674D">
            <w:pPr>
              <w:jc w:val="both"/>
              <w:rPr>
                <w:sz w:val="22"/>
                <w:szCs w:val="22"/>
                <w:lang w:eastAsia="en-US"/>
              </w:rPr>
            </w:pPr>
            <w:r w:rsidRPr="0085674D">
              <w:rPr>
                <w:sz w:val="22"/>
                <w:szCs w:val="22"/>
                <w:lang w:eastAsia="en-US"/>
              </w:rPr>
              <w:t>Обеспечена деятельность  муниципальной организации дополнительного образования - МБУ МО «Саланчикская детская музыкальная школа им В.А. Павлова  Шумерлинского муниципального округа.</w:t>
            </w:r>
          </w:p>
        </w:tc>
      </w:tr>
      <w:tr w:rsidR="0057783E" w:rsidRPr="0085674D" w:rsidTr="0057783E">
        <w:tc>
          <w:tcPr>
            <w:tcW w:w="771" w:type="dxa"/>
            <w:tcBorders>
              <w:top w:val="single" w:sz="4" w:space="0" w:color="auto"/>
              <w:left w:val="nil"/>
              <w:bottom w:val="single" w:sz="4" w:space="0" w:color="auto"/>
              <w:right w:val="single" w:sz="4" w:space="0" w:color="auto"/>
            </w:tcBorders>
          </w:tcPr>
          <w:p w:rsidR="0057783E" w:rsidRPr="0085674D" w:rsidRDefault="002E5428" w:rsidP="0085674D">
            <w:pPr>
              <w:autoSpaceDE w:val="0"/>
              <w:autoSpaceDN w:val="0"/>
              <w:adjustRightInd w:val="0"/>
              <w:rPr>
                <w:bCs/>
                <w:sz w:val="22"/>
                <w:szCs w:val="22"/>
                <w:lang w:eastAsia="en-US"/>
              </w:rPr>
            </w:pPr>
            <w:r w:rsidRPr="0085674D">
              <w:rPr>
                <w:bCs/>
                <w:sz w:val="22"/>
                <w:szCs w:val="22"/>
                <w:lang w:eastAsia="en-US"/>
              </w:rPr>
              <w:t>8.2.</w:t>
            </w:r>
          </w:p>
        </w:tc>
        <w:tc>
          <w:tcPr>
            <w:tcW w:w="6380"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rPr>
                <w:i/>
                <w:color w:val="000000"/>
                <w:sz w:val="22"/>
                <w:szCs w:val="22"/>
                <w:lang w:eastAsia="en-US" w:bidi="en-US"/>
              </w:rPr>
            </w:pPr>
            <w:r w:rsidRPr="0085674D">
              <w:rPr>
                <w:i/>
                <w:color w:val="000000"/>
                <w:sz w:val="22"/>
                <w:szCs w:val="22"/>
                <w:lang w:eastAsia="en-US" w:bidi="en-US"/>
              </w:rPr>
              <w:t>Подпрограмма « Укрепление единства российской нации и этнокультурное развитие народов Шумерлинского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57783E" w:rsidRPr="0085674D" w:rsidRDefault="0057783E" w:rsidP="0085674D">
            <w:pPr>
              <w:jc w:val="both"/>
              <w:rPr>
                <w:sz w:val="22"/>
                <w:szCs w:val="22"/>
                <w:lang w:eastAsia="en-US"/>
              </w:rPr>
            </w:pPr>
          </w:p>
        </w:tc>
      </w:tr>
      <w:tr w:rsidR="0057783E" w:rsidRPr="0085674D" w:rsidTr="0057783E">
        <w:tc>
          <w:tcPr>
            <w:tcW w:w="771" w:type="dxa"/>
            <w:tcBorders>
              <w:top w:val="single" w:sz="4" w:space="0" w:color="auto"/>
              <w:left w:val="nil"/>
              <w:bottom w:val="single" w:sz="4" w:space="0" w:color="auto"/>
              <w:right w:val="single" w:sz="4" w:space="0" w:color="auto"/>
            </w:tcBorders>
          </w:tcPr>
          <w:p w:rsidR="0057783E" w:rsidRPr="0085674D" w:rsidRDefault="0057783E"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rPr>
                <w:color w:val="000000"/>
                <w:sz w:val="22"/>
                <w:szCs w:val="22"/>
                <w:lang w:eastAsia="en-US" w:bidi="en-US"/>
              </w:rPr>
            </w:pPr>
            <w:r w:rsidRPr="0085674D">
              <w:rPr>
                <w:color w:val="000000"/>
                <w:sz w:val="22"/>
                <w:szCs w:val="22"/>
                <w:lang w:eastAsia="en-US" w:bidi="en-US"/>
              </w:rPr>
              <w:t>Основное мероприятие 1. Участие в реализации комплексной информационной кампании, направленной на сохранение и развитие межнационального согласия в Шумерлинском муниципальном округе, укрепление единства российской нации</w:t>
            </w:r>
          </w:p>
        </w:tc>
        <w:tc>
          <w:tcPr>
            <w:tcW w:w="2268"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57783E" w:rsidRPr="0085674D" w:rsidRDefault="0057783E" w:rsidP="0085674D">
            <w:pPr>
              <w:jc w:val="both"/>
              <w:rPr>
                <w:sz w:val="22"/>
                <w:szCs w:val="22"/>
                <w:lang w:eastAsia="en-US"/>
              </w:rPr>
            </w:pPr>
            <w:r w:rsidRPr="0085674D">
              <w:rPr>
                <w:sz w:val="22"/>
                <w:szCs w:val="22"/>
                <w:lang w:eastAsia="en-US"/>
              </w:rPr>
              <w:t>В рамках данного мероприятия проводится анкетирование, 1 раз в год и  итоги анкетирования рассматриваются заседании совета по делам национальностей и советов по взаимодействию  с религиозными объединениями при администрации Шумерлинского муниципального округа</w:t>
            </w:r>
          </w:p>
        </w:tc>
      </w:tr>
      <w:tr w:rsidR="0057783E" w:rsidRPr="0085674D" w:rsidTr="0057783E">
        <w:tc>
          <w:tcPr>
            <w:tcW w:w="771" w:type="dxa"/>
            <w:tcBorders>
              <w:top w:val="single" w:sz="4" w:space="0" w:color="auto"/>
              <w:left w:val="nil"/>
              <w:bottom w:val="single" w:sz="4" w:space="0" w:color="auto"/>
              <w:right w:val="single" w:sz="4" w:space="0" w:color="auto"/>
            </w:tcBorders>
          </w:tcPr>
          <w:p w:rsidR="0057783E" w:rsidRPr="0085674D" w:rsidRDefault="0057783E"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rPr>
                <w:color w:val="000000"/>
                <w:sz w:val="22"/>
                <w:szCs w:val="22"/>
                <w:lang w:eastAsia="en-US" w:bidi="en-US"/>
              </w:rPr>
            </w:pPr>
            <w:r w:rsidRPr="0085674D">
              <w:rPr>
                <w:color w:val="000000"/>
                <w:sz w:val="22"/>
                <w:szCs w:val="22"/>
                <w:lang w:eastAsia="en-US" w:bidi="en-US"/>
              </w:rPr>
              <w:t xml:space="preserve">Участие </w:t>
            </w:r>
            <w:proofErr w:type="gramStart"/>
            <w:r w:rsidRPr="0085674D">
              <w:rPr>
                <w:color w:val="000000"/>
                <w:sz w:val="22"/>
                <w:szCs w:val="22"/>
                <w:lang w:eastAsia="en-US" w:bidi="en-US"/>
              </w:rPr>
              <w:t>в</w:t>
            </w:r>
            <w:proofErr w:type="gramEnd"/>
            <w:r w:rsidRPr="0085674D">
              <w:rPr>
                <w:color w:val="000000"/>
                <w:sz w:val="22"/>
                <w:szCs w:val="22"/>
                <w:lang w:eastAsia="en-US" w:bidi="en-US"/>
              </w:rPr>
              <w:t xml:space="preserve"> </w:t>
            </w:r>
            <w:proofErr w:type="gramStart"/>
            <w:r w:rsidRPr="0085674D">
              <w:rPr>
                <w:color w:val="000000"/>
                <w:sz w:val="22"/>
                <w:szCs w:val="22"/>
                <w:lang w:eastAsia="en-US" w:bidi="en-US"/>
              </w:rPr>
              <w:t>реализация</w:t>
            </w:r>
            <w:proofErr w:type="gramEnd"/>
            <w:r w:rsidRPr="0085674D">
              <w:rPr>
                <w:color w:val="000000"/>
                <w:sz w:val="22"/>
                <w:szCs w:val="22"/>
                <w:lang w:eastAsia="en-US" w:bidi="en-US"/>
              </w:rPr>
              <w:t xml:space="preserve"> комплексной информационной кампании, направленной на сохранение и развитие межнационального согласия в Чувашской Республике, укрепление единства </w:t>
            </w:r>
            <w:r w:rsidRPr="0085674D">
              <w:rPr>
                <w:color w:val="000000"/>
                <w:sz w:val="22"/>
                <w:szCs w:val="22"/>
                <w:lang w:eastAsia="en-US" w:bidi="en-US"/>
              </w:rPr>
              <w:lastRenderedPageBreak/>
              <w:t>российской нации.</w:t>
            </w:r>
          </w:p>
        </w:tc>
        <w:tc>
          <w:tcPr>
            <w:tcW w:w="2268"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jc w:val="center"/>
              <w:rPr>
                <w:bCs/>
                <w:sz w:val="22"/>
                <w:szCs w:val="22"/>
                <w:lang w:eastAsia="en-US"/>
              </w:rPr>
            </w:pPr>
            <w:r w:rsidRPr="0085674D">
              <w:rPr>
                <w:bCs/>
                <w:sz w:val="22"/>
                <w:szCs w:val="22"/>
                <w:lang w:eastAsia="en-US"/>
              </w:rPr>
              <w:lastRenderedPageBreak/>
              <w:t>выполнено</w:t>
            </w:r>
          </w:p>
        </w:tc>
        <w:tc>
          <w:tcPr>
            <w:tcW w:w="5671" w:type="dxa"/>
            <w:tcBorders>
              <w:top w:val="single" w:sz="4" w:space="0" w:color="auto"/>
              <w:left w:val="single" w:sz="4" w:space="0" w:color="auto"/>
              <w:bottom w:val="single" w:sz="4" w:space="0" w:color="auto"/>
              <w:right w:val="nil"/>
            </w:tcBorders>
          </w:tcPr>
          <w:p w:rsidR="0057783E" w:rsidRPr="0085674D" w:rsidRDefault="0057783E" w:rsidP="0085674D">
            <w:pPr>
              <w:jc w:val="both"/>
              <w:rPr>
                <w:sz w:val="22"/>
                <w:szCs w:val="22"/>
                <w:lang w:eastAsia="en-US"/>
              </w:rPr>
            </w:pPr>
            <w:r w:rsidRPr="0085674D">
              <w:rPr>
                <w:sz w:val="22"/>
                <w:szCs w:val="22"/>
                <w:lang w:eastAsia="en-US"/>
              </w:rPr>
              <w:t>В  средствах массовой информации, на сайте администрации Шумерлинского муниципального округа</w:t>
            </w:r>
            <w:proofErr w:type="gramStart"/>
            <w:r w:rsidRPr="0085674D">
              <w:rPr>
                <w:sz w:val="22"/>
                <w:szCs w:val="22"/>
                <w:lang w:eastAsia="en-US"/>
              </w:rPr>
              <w:t xml:space="preserve"> ,</w:t>
            </w:r>
            <w:proofErr w:type="gramEnd"/>
            <w:r w:rsidRPr="0085674D">
              <w:rPr>
                <w:sz w:val="22"/>
                <w:szCs w:val="22"/>
                <w:lang w:eastAsia="en-US"/>
              </w:rPr>
              <w:t xml:space="preserve"> на страницах социальных сетей организаций всех форм </w:t>
            </w:r>
            <w:r w:rsidRPr="0085674D">
              <w:rPr>
                <w:sz w:val="22"/>
                <w:szCs w:val="22"/>
                <w:lang w:eastAsia="en-US"/>
              </w:rPr>
              <w:lastRenderedPageBreak/>
              <w:t>собственности освещаются мероприятия  в сфере образования, культуры, физической культуры, спорта, в том числе массовых, направленных на профилактику экстремизма, развитие национальных культур и формирование толеран</w:t>
            </w:r>
            <w:r w:rsidR="001D54F1" w:rsidRPr="0085674D">
              <w:rPr>
                <w:sz w:val="22"/>
                <w:szCs w:val="22"/>
                <w:lang w:eastAsia="en-US"/>
              </w:rPr>
              <w:t xml:space="preserve">тности в Чувашской Республике. </w:t>
            </w:r>
          </w:p>
        </w:tc>
      </w:tr>
      <w:tr w:rsidR="0057783E" w:rsidRPr="0085674D" w:rsidTr="0057783E">
        <w:tc>
          <w:tcPr>
            <w:tcW w:w="771" w:type="dxa"/>
            <w:tcBorders>
              <w:top w:val="single" w:sz="4" w:space="0" w:color="auto"/>
              <w:left w:val="nil"/>
              <w:bottom w:val="single" w:sz="4" w:space="0" w:color="auto"/>
              <w:right w:val="single" w:sz="4" w:space="0" w:color="auto"/>
            </w:tcBorders>
          </w:tcPr>
          <w:p w:rsidR="0057783E" w:rsidRPr="0085674D" w:rsidRDefault="0057783E"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rPr>
                <w:color w:val="000000"/>
                <w:sz w:val="22"/>
                <w:szCs w:val="22"/>
                <w:lang w:eastAsia="en-US" w:bidi="en-US"/>
              </w:rPr>
            </w:pPr>
            <w:r w:rsidRPr="0085674D">
              <w:rPr>
                <w:color w:val="000000"/>
                <w:sz w:val="22"/>
                <w:szCs w:val="22"/>
                <w:lang w:eastAsia="en-US" w:bidi="en-US"/>
              </w:rPr>
              <w:t xml:space="preserve">Основное мероприятие 3. Профилактика этнополитического и религиозно-политического экстремизма, ксенофобии. </w:t>
            </w:r>
          </w:p>
          <w:p w:rsidR="0057783E" w:rsidRPr="0085674D" w:rsidRDefault="0057783E" w:rsidP="0085674D">
            <w:pPr>
              <w:rPr>
                <w:color w:val="000000"/>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57783E" w:rsidRPr="0085674D" w:rsidRDefault="0057783E" w:rsidP="0085674D">
            <w:pPr>
              <w:jc w:val="both"/>
              <w:rPr>
                <w:sz w:val="22"/>
                <w:szCs w:val="22"/>
                <w:lang w:eastAsia="en-US"/>
              </w:rPr>
            </w:pPr>
            <w:r w:rsidRPr="0085674D">
              <w:rPr>
                <w:sz w:val="22"/>
                <w:szCs w:val="22"/>
                <w:lang w:eastAsia="en-US"/>
              </w:rPr>
              <w:t>В течение года учреждениями культуры и образовательными организациями проводятся  мероприятия по развитию межнационального и межконфессионального диалога, возрождению семейных ценностей. Так на территории Шумерлинского муниципального округа прошел фестиваль фольклора « Наследие», участвовало более 17 коллективов и отдельные солисты, всего более 100 участников.</w:t>
            </w:r>
          </w:p>
        </w:tc>
      </w:tr>
      <w:tr w:rsidR="0057783E" w:rsidRPr="0085674D" w:rsidTr="0057783E">
        <w:tc>
          <w:tcPr>
            <w:tcW w:w="771" w:type="dxa"/>
            <w:tcBorders>
              <w:top w:val="single" w:sz="4" w:space="0" w:color="auto"/>
              <w:left w:val="nil"/>
              <w:bottom w:val="single" w:sz="4" w:space="0" w:color="auto"/>
              <w:right w:val="single" w:sz="4" w:space="0" w:color="auto"/>
            </w:tcBorders>
          </w:tcPr>
          <w:p w:rsidR="0057783E" w:rsidRPr="0085674D" w:rsidRDefault="0057783E"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rPr>
                <w:color w:val="000000"/>
                <w:sz w:val="22"/>
                <w:szCs w:val="22"/>
                <w:lang w:eastAsia="en-US" w:bidi="en-US"/>
              </w:rPr>
            </w:pPr>
            <w:r w:rsidRPr="0085674D">
              <w:rPr>
                <w:color w:val="000000"/>
                <w:sz w:val="22"/>
                <w:szCs w:val="22"/>
                <w:lang w:eastAsia="en-US" w:bidi="en-US"/>
              </w:rPr>
              <w:t>Основное мероприятие 4. Реализация Закона Чувашской Республики "О языках в Чувашской Республике". Интенсификация научного изучения чувашского языка, литературы и фольклора.</w:t>
            </w:r>
          </w:p>
          <w:p w:rsidR="0057783E" w:rsidRPr="0085674D" w:rsidRDefault="0057783E" w:rsidP="0085674D">
            <w:pPr>
              <w:rPr>
                <w:color w:val="000000"/>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57783E" w:rsidRPr="0085674D" w:rsidRDefault="0057783E" w:rsidP="0085674D">
            <w:pPr>
              <w:jc w:val="both"/>
              <w:rPr>
                <w:sz w:val="22"/>
                <w:szCs w:val="22"/>
                <w:lang w:eastAsia="en-US"/>
              </w:rPr>
            </w:pPr>
            <w:r w:rsidRPr="0085674D">
              <w:rPr>
                <w:sz w:val="22"/>
                <w:szCs w:val="22"/>
                <w:lang w:eastAsia="en-US"/>
              </w:rPr>
              <w:t xml:space="preserve">В течение года учреждениями культуры и образовательными организациями проведены  мероприятия, направленные на сохранение и развитие русского языка как государственного языка Российской Федерации и языков народов Российской Федерации, проживающих в Чувашской Республике. В  учреждениях культуры и образования  прошли  цикл мероприятий «Наш могучий язык», приуроченный к Международному дню родного языка: тематические беседы: «Чем богат родной язык», конкурс рисунка по русским народным сказкам, викторины «Мой родной язык», информационные часы «Язык моих предков, таинственный, чудесный».   </w:t>
            </w:r>
          </w:p>
          <w:p w:rsidR="0057783E" w:rsidRPr="0085674D" w:rsidRDefault="0057783E" w:rsidP="0085674D">
            <w:pPr>
              <w:jc w:val="both"/>
              <w:rPr>
                <w:sz w:val="22"/>
                <w:szCs w:val="22"/>
                <w:lang w:eastAsia="en-US"/>
              </w:rPr>
            </w:pPr>
            <w:r w:rsidRPr="0085674D">
              <w:rPr>
                <w:sz w:val="22"/>
                <w:szCs w:val="22"/>
                <w:lang w:eastAsia="en-US"/>
              </w:rPr>
              <w:t xml:space="preserve">В библиотеках проведены  познавательные часы, литературные игры, выставки «История родного слова», «Истоки русской письменности», так, например в </w:t>
            </w:r>
            <w:proofErr w:type="spellStart"/>
            <w:r w:rsidRPr="0085674D">
              <w:rPr>
                <w:sz w:val="22"/>
                <w:szCs w:val="22"/>
                <w:lang w:eastAsia="en-US"/>
              </w:rPr>
              <w:t>Торханской</w:t>
            </w:r>
            <w:proofErr w:type="spellEnd"/>
            <w:r w:rsidRPr="0085674D">
              <w:rPr>
                <w:sz w:val="22"/>
                <w:szCs w:val="22"/>
                <w:lang w:eastAsia="en-US"/>
              </w:rPr>
              <w:t xml:space="preserve"> сельской библиотеке прошел праздник «Словарь раскрывает секреты». Юные читатели узнали об </w:t>
            </w:r>
            <w:r w:rsidRPr="0085674D">
              <w:rPr>
                <w:sz w:val="22"/>
                <w:szCs w:val="22"/>
                <w:lang w:eastAsia="en-US"/>
              </w:rPr>
              <w:lastRenderedPageBreak/>
              <w:t>основных правилах пользования словарями. Дети смогли ознакомиться с несколькими видами словарей. В образовательных организациях и в учреждениях культуры  Шумерлинского муниципального округа прошел цикл  мероприятий, посвященных Дню русского языка: Конкурс рисунков по сказкам А.С. Пушкина, Круглый стол «Поле русской брани», Познавательно-развлекательные программы, посвященные Дню русского языка,  информационные часы, часы истории и др.</w:t>
            </w:r>
          </w:p>
        </w:tc>
      </w:tr>
      <w:tr w:rsidR="0057783E" w:rsidRPr="0085674D" w:rsidTr="0057783E">
        <w:tc>
          <w:tcPr>
            <w:tcW w:w="771" w:type="dxa"/>
            <w:tcBorders>
              <w:top w:val="single" w:sz="4" w:space="0" w:color="auto"/>
              <w:left w:val="nil"/>
              <w:bottom w:val="single" w:sz="4" w:space="0" w:color="auto"/>
              <w:right w:val="single" w:sz="4" w:space="0" w:color="auto"/>
            </w:tcBorders>
          </w:tcPr>
          <w:p w:rsidR="0057783E" w:rsidRPr="0085674D" w:rsidRDefault="0057783E"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rPr>
                <w:color w:val="000000"/>
                <w:sz w:val="22"/>
                <w:szCs w:val="22"/>
                <w:lang w:eastAsia="en-US" w:bidi="en-US"/>
              </w:rPr>
            </w:pPr>
            <w:r w:rsidRPr="0085674D">
              <w:rPr>
                <w:color w:val="000000"/>
                <w:sz w:val="22"/>
                <w:szCs w:val="22"/>
                <w:lang w:eastAsia="en-US" w:bidi="en-US"/>
              </w:rPr>
              <w:t>Социально-культурная адаптация и интеграция иностранных граждан в Шумерлинском муниципальном округе</w:t>
            </w:r>
          </w:p>
          <w:p w:rsidR="0057783E" w:rsidRPr="0085674D" w:rsidRDefault="0057783E" w:rsidP="0085674D">
            <w:pPr>
              <w:rPr>
                <w:color w:val="000000"/>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57783E" w:rsidRPr="0085674D" w:rsidRDefault="0057783E" w:rsidP="0085674D">
            <w:pPr>
              <w:jc w:val="both"/>
              <w:rPr>
                <w:sz w:val="22"/>
                <w:szCs w:val="22"/>
                <w:lang w:eastAsia="en-US"/>
              </w:rPr>
            </w:pPr>
            <w:r w:rsidRPr="0085674D">
              <w:rPr>
                <w:sz w:val="22"/>
                <w:szCs w:val="22"/>
                <w:lang w:eastAsia="en-US"/>
              </w:rPr>
              <w:t xml:space="preserve">Мероприятие направлено на вовлечение иностранных граждан, прибывших в  Шумерлинский муниципальный округ, в мероприятия, направленные на социально-культурную адаптацию и интеграцию иностранных граждан. На территории муниципального образования компактно проживающих иностранных граждан не выявлено. </w:t>
            </w:r>
          </w:p>
        </w:tc>
      </w:tr>
      <w:tr w:rsidR="0057783E" w:rsidRPr="0085674D" w:rsidTr="0057783E">
        <w:tc>
          <w:tcPr>
            <w:tcW w:w="771" w:type="dxa"/>
            <w:tcBorders>
              <w:top w:val="single" w:sz="4" w:space="0" w:color="auto"/>
              <w:left w:val="nil"/>
              <w:bottom w:val="single" w:sz="4" w:space="0" w:color="auto"/>
              <w:right w:val="single" w:sz="4" w:space="0" w:color="auto"/>
            </w:tcBorders>
          </w:tcPr>
          <w:p w:rsidR="0057783E" w:rsidRPr="0085674D" w:rsidRDefault="002E5428" w:rsidP="0085674D">
            <w:pPr>
              <w:autoSpaceDE w:val="0"/>
              <w:autoSpaceDN w:val="0"/>
              <w:adjustRightInd w:val="0"/>
              <w:rPr>
                <w:bCs/>
                <w:sz w:val="22"/>
                <w:szCs w:val="22"/>
                <w:lang w:eastAsia="en-US"/>
              </w:rPr>
            </w:pPr>
            <w:r w:rsidRPr="0085674D">
              <w:rPr>
                <w:bCs/>
                <w:sz w:val="22"/>
                <w:szCs w:val="22"/>
                <w:lang w:eastAsia="en-US"/>
              </w:rPr>
              <w:t>8.3.</w:t>
            </w:r>
          </w:p>
        </w:tc>
        <w:tc>
          <w:tcPr>
            <w:tcW w:w="6380"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rPr>
                <w:i/>
                <w:color w:val="000000"/>
                <w:sz w:val="22"/>
                <w:szCs w:val="22"/>
                <w:lang w:eastAsia="en-US" w:bidi="en-US"/>
              </w:rPr>
            </w:pPr>
            <w:r w:rsidRPr="0085674D">
              <w:rPr>
                <w:i/>
                <w:color w:val="000000"/>
                <w:sz w:val="22"/>
                <w:szCs w:val="22"/>
                <w:lang w:eastAsia="en-US" w:bidi="en-US"/>
              </w:rPr>
              <w:t>Подпрограмма</w:t>
            </w:r>
          </w:p>
          <w:p w:rsidR="0057783E" w:rsidRPr="0085674D" w:rsidRDefault="0057783E" w:rsidP="0085674D">
            <w:pPr>
              <w:rPr>
                <w:i/>
                <w:color w:val="000000"/>
                <w:sz w:val="22"/>
                <w:szCs w:val="22"/>
                <w:lang w:eastAsia="en-US" w:bidi="en-US"/>
              </w:rPr>
            </w:pPr>
            <w:r w:rsidRPr="0085674D">
              <w:rPr>
                <w:i/>
                <w:color w:val="000000"/>
                <w:sz w:val="22"/>
                <w:szCs w:val="22"/>
                <w:lang w:eastAsia="en-US" w:bidi="en-US"/>
              </w:rPr>
              <w:t>«Строительство (реконструкция) и модернизация муниципальных учреждений культуры клубного типа» муниципальной программы Шумерлинского муниципального округа «Развитие культуры»</w:t>
            </w:r>
          </w:p>
          <w:p w:rsidR="0057783E" w:rsidRPr="0085674D" w:rsidRDefault="0057783E" w:rsidP="0085674D">
            <w:pPr>
              <w:rPr>
                <w:b/>
                <w:color w:val="000000"/>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57783E" w:rsidRPr="0085674D" w:rsidRDefault="0057783E" w:rsidP="0085674D">
            <w:pPr>
              <w:jc w:val="both"/>
              <w:rPr>
                <w:sz w:val="22"/>
                <w:szCs w:val="22"/>
                <w:lang w:eastAsia="en-US"/>
              </w:rPr>
            </w:pPr>
          </w:p>
        </w:tc>
      </w:tr>
      <w:tr w:rsidR="0057783E" w:rsidRPr="0085674D" w:rsidTr="0057783E">
        <w:tc>
          <w:tcPr>
            <w:tcW w:w="771" w:type="dxa"/>
            <w:tcBorders>
              <w:top w:val="single" w:sz="4" w:space="0" w:color="auto"/>
              <w:left w:val="nil"/>
              <w:bottom w:val="single" w:sz="4" w:space="0" w:color="auto"/>
              <w:right w:val="single" w:sz="4" w:space="0" w:color="auto"/>
            </w:tcBorders>
          </w:tcPr>
          <w:p w:rsidR="0057783E" w:rsidRPr="0085674D" w:rsidRDefault="0057783E"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rPr>
                <w:color w:val="000000"/>
                <w:sz w:val="22"/>
                <w:szCs w:val="22"/>
                <w:lang w:eastAsia="en-US" w:bidi="en-US"/>
              </w:rPr>
            </w:pPr>
            <w:r w:rsidRPr="0085674D">
              <w:rPr>
                <w:color w:val="000000"/>
                <w:sz w:val="22"/>
                <w:szCs w:val="22"/>
                <w:lang w:eastAsia="en-US" w:bidi="en-US"/>
              </w:rPr>
              <w:t>Основное мероприятие 1. Строительство (реконструкция) муниципальных учр</w:t>
            </w:r>
            <w:r w:rsidR="001D54F1" w:rsidRPr="0085674D">
              <w:rPr>
                <w:color w:val="000000"/>
                <w:sz w:val="22"/>
                <w:szCs w:val="22"/>
                <w:lang w:eastAsia="en-US" w:bidi="en-US"/>
              </w:rPr>
              <w:t>еждений культуры клубного типа.</w:t>
            </w:r>
          </w:p>
        </w:tc>
        <w:tc>
          <w:tcPr>
            <w:tcW w:w="2268"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57783E" w:rsidRPr="0085674D" w:rsidRDefault="0057783E" w:rsidP="0085674D">
            <w:pPr>
              <w:jc w:val="both"/>
              <w:rPr>
                <w:sz w:val="22"/>
                <w:szCs w:val="22"/>
                <w:lang w:eastAsia="en-US"/>
              </w:rPr>
            </w:pPr>
            <w:r w:rsidRPr="0085674D">
              <w:rPr>
                <w:sz w:val="22"/>
                <w:szCs w:val="22"/>
                <w:lang w:eastAsia="en-US"/>
              </w:rPr>
              <w:t xml:space="preserve">Не было </w:t>
            </w:r>
          </w:p>
        </w:tc>
      </w:tr>
      <w:tr w:rsidR="0057783E" w:rsidRPr="0085674D" w:rsidTr="0057783E">
        <w:tc>
          <w:tcPr>
            <w:tcW w:w="771" w:type="dxa"/>
            <w:tcBorders>
              <w:top w:val="single" w:sz="4" w:space="0" w:color="auto"/>
              <w:left w:val="nil"/>
              <w:bottom w:val="single" w:sz="4" w:space="0" w:color="auto"/>
              <w:right w:val="single" w:sz="4" w:space="0" w:color="auto"/>
            </w:tcBorders>
          </w:tcPr>
          <w:p w:rsidR="0057783E" w:rsidRPr="0085674D" w:rsidRDefault="0057783E"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rPr>
                <w:color w:val="000000"/>
                <w:sz w:val="22"/>
                <w:szCs w:val="22"/>
                <w:lang w:eastAsia="en-US" w:bidi="en-US"/>
              </w:rPr>
            </w:pPr>
            <w:bookmarkStart w:id="1" w:name="sub_80317"/>
            <w:r w:rsidRPr="0085674D">
              <w:rPr>
                <w:color w:val="000000"/>
                <w:sz w:val="22"/>
                <w:szCs w:val="22"/>
                <w:lang w:eastAsia="en-US" w:bidi="en-US"/>
              </w:rPr>
              <w:t>Основное мероприятие 2. Модернизация и развитие инфраструктуры муниципальных учреждений культуры клубного типа.</w:t>
            </w:r>
            <w:bookmarkEnd w:id="1"/>
          </w:p>
          <w:p w:rsidR="0057783E" w:rsidRPr="0085674D" w:rsidRDefault="0057783E" w:rsidP="0085674D">
            <w:pPr>
              <w:rPr>
                <w:color w:val="000000"/>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tcPr>
          <w:p w:rsidR="0057783E" w:rsidRPr="0085674D" w:rsidRDefault="0057783E"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57783E" w:rsidRPr="0085674D" w:rsidRDefault="0057783E" w:rsidP="0085674D">
            <w:pPr>
              <w:jc w:val="both"/>
              <w:rPr>
                <w:sz w:val="22"/>
                <w:szCs w:val="22"/>
                <w:lang w:eastAsia="en-US"/>
              </w:rPr>
            </w:pPr>
            <w:r w:rsidRPr="0085674D">
              <w:rPr>
                <w:sz w:val="22"/>
                <w:szCs w:val="22"/>
                <w:lang w:eastAsia="en-US"/>
              </w:rPr>
              <w:t xml:space="preserve">В рамках  государственной программы  Чувашской Республики «Развитие культуры» по подпрограмме "Строительство (реконструкция) и модернизация муниципальных учреждений культуры клубного типа" была предоставлена субсидия: на капитальный ремонт  </w:t>
            </w:r>
            <w:r w:rsidRPr="0085674D">
              <w:rPr>
                <w:sz w:val="22"/>
                <w:szCs w:val="22"/>
                <w:lang w:eastAsia="en-US"/>
              </w:rPr>
              <w:lastRenderedPageBreak/>
              <w:t xml:space="preserve">здания </w:t>
            </w:r>
            <w:proofErr w:type="spellStart"/>
            <w:r w:rsidRPr="0085674D">
              <w:rPr>
                <w:sz w:val="22"/>
                <w:szCs w:val="22"/>
                <w:lang w:eastAsia="en-US"/>
              </w:rPr>
              <w:t>Бреняшского</w:t>
            </w:r>
            <w:proofErr w:type="spellEnd"/>
            <w:r w:rsidRPr="0085674D">
              <w:rPr>
                <w:sz w:val="22"/>
                <w:szCs w:val="22"/>
                <w:lang w:eastAsia="en-US"/>
              </w:rPr>
              <w:t xml:space="preserve"> СК в размере 9 347 368, 42 рублей (РБ-8 880 000,00 млн. р., МБ-467 368,00  </w:t>
            </w:r>
            <w:proofErr w:type="spellStart"/>
            <w:r w:rsidRPr="0085674D">
              <w:rPr>
                <w:sz w:val="22"/>
                <w:szCs w:val="22"/>
                <w:lang w:eastAsia="en-US"/>
              </w:rPr>
              <w:t>тыс</w:t>
            </w:r>
            <w:proofErr w:type="spellEnd"/>
            <w:proofErr w:type="gramStart"/>
            <w:r w:rsidRPr="0085674D">
              <w:rPr>
                <w:sz w:val="22"/>
                <w:szCs w:val="22"/>
                <w:lang w:eastAsia="en-US"/>
              </w:rPr>
              <w:t xml:space="preserve"> .</w:t>
            </w:r>
            <w:proofErr w:type="gramEnd"/>
            <w:r w:rsidRPr="0085674D">
              <w:rPr>
                <w:sz w:val="22"/>
                <w:szCs w:val="22"/>
                <w:lang w:eastAsia="en-US"/>
              </w:rPr>
              <w:t>р.). Ремонтные работы завершены</w:t>
            </w:r>
            <w:proofErr w:type="gramStart"/>
            <w:r w:rsidRPr="0085674D">
              <w:rPr>
                <w:sz w:val="22"/>
                <w:szCs w:val="22"/>
                <w:lang w:eastAsia="en-US"/>
              </w:rPr>
              <w:t xml:space="preserve">  В</w:t>
            </w:r>
            <w:proofErr w:type="gramEnd"/>
            <w:r w:rsidRPr="0085674D">
              <w:rPr>
                <w:sz w:val="22"/>
                <w:szCs w:val="22"/>
                <w:lang w:eastAsia="en-US"/>
              </w:rPr>
              <w:t xml:space="preserve"> результате, которого были произведены работы: демонтаж и возведение новых перегородок между будущими кабинетами, демонтаж входной зоны, демонтаж навесных потолков утрамбованы и залиты половое покрытие, возведение запасного входа, демонтаж и установка новых окон</w:t>
            </w:r>
            <w:r w:rsidR="001D54F1" w:rsidRPr="0085674D">
              <w:rPr>
                <w:sz w:val="22"/>
                <w:szCs w:val="22"/>
                <w:lang w:eastAsia="en-US"/>
              </w:rPr>
              <w:t>ных конструкций, покраска стен.</w:t>
            </w:r>
          </w:p>
        </w:tc>
      </w:tr>
      <w:tr w:rsidR="00026225" w:rsidRPr="0085674D" w:rsidTr="00026225">
        <w:tc>
          <w:tcPr>
            <w:tcW w:w="771" w:type="dxa"/>
            <w:tcBorders>
              <w:top w:val="single" w:sz="4" w:space="0" w:color="auto"/>
              <w:left w:val="nil"/>
              <w:bottom w:val="single" w:sz="4" w:space="0" w:color="auto"/>
              <w:right w:val="single" w:sz="4" w:space="0" w:color="auto"/>
            </w:tcBorders>
          </w:tcPr>
          <w:p w:rsidR="00026225" w:rsidRPr="0085674D" w:rsidRDefault="005A4465" w:rsidP="0085674D">
            <w:pPr>
              <w:autoSpaceDE w:val="0"/>
              <w:autoSpaceDN w:val="0"/>
              <w:adjustRightInd w:val="0"/>
              <w:rPr>
                <w:bCs/>
                <w:sz w:val="22"/>
                <w:szCs w:val="22"/>
                <w:lang w:eastAsia="en-US"/>
              </w:rPr>
            </w:pPr>
            <w:r w:rsidRPr="0085674D">
              <w:rPr>
                <w:bCs/>
                <w:sz w:val="22"/>
                <w:szCs w:val="22"/>
                <w:lang w:eastAsia="en-US"/>
              </w:rPr>
              <w:lastRenderedPageBreak/>
              <w:t>9.</w:t>
            </w:r>
          </w:p>
        </w:tc>
        <w:tc>
          <w:tcPr>
            <w:tcW w:w="6380" w:type="dxa"/>
            <w:tcBorders>
              <w:top w:val="single" w:sz="4" w:space="0" w:color="auto"/>
              <w:left w:val="single" w:sz="4" w:space="0" w:color="auto"/>
              <w:bottom w:val="single" w:sz="4" w:space="0" w:color="auto"/>
              <w:right w:val="single" w:sz="4" w:space="0" w:color="auto"/>
            </w:tcBorders>
          </w:tcPr>
          <w:p w:rsidR="00026225" w:rsidRPr="0085674D" w:rsidRDefault="00117231" w:rsidP="0085674D">
            <w:pPr>
              <w:rPr>
                <w:color w:val="000000"/>
                <w:sz w:val="22"/>
                <w:szCs w:val="22"/>
                <w:lang w:eastAsia="en-US" w:bidi="en-US"/>
              </w:rPr>
            </w:pPr>
            <w:r w:rsidRPr="0085674D">
              <w:rPr>
                <w:b/>
                <w:sz w:val="22"/>
                <w:szCs w:val="22"/>
              </w:rPr>
              <w:t>Муниципальная программа Шумерлинского муниципального округа Чувашской Республики "Повышение безопасности жизнедеятельности населения и территорий Шумерлинского муниципального округа" на 2022 - 2035 годы</w:t>
            </w:r>
          </w:p>
        </w:tc>
        <w:tc>
          <w:tcPr>
            <w:tcW w:w="2268" w:type="dxa"/>
            <w:tcBorders>
              <w:top w:val="single" w:sz="4" w:space="0" w:color="auto"/>
              <w:left w:val="single" w:sz="4" w:space="0" w:color="auto"/>
              <w:bottom w:val="single" w:sz="4" w:space="0" w:color="auto"/>
              <w:right w:val="single" w:sz="4" w:space="0" w:color="auto"/>
            </w:tcBorders>
          </w:tcPr>
          <w:p w:rsidR="00026225" w:rsidRPr="0085674D" w:rsidRDefault="00026225"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026225" w:rsidRPr="0085674D" w:rsidRDefault="00026225" w:rsidP="0085674D">
            <w:pPr>
              <w:jc w:val="both"/>
              <w:rPr>
                <w:sz w:val="22"/>
                <w:szCs w:val="22"/>
                <w:lang w:eastAsia="en-US"/>
              </w:rPr>
            </w:pPr>
          </w:p>
        </w:tc>
      </w:tr>
      <w:tr w:rsidR="00117231" w:rsidRPr="0085674D" w:rsidTr="00117231">
        <w:tc>
          <w:tcPr>
            <w:tcW w:w="771" w:type="dxa"/>
            <w:tcBorders>
              <w:top w:val="single" w:sz="4" w:space="0" w:color="auto"/>
              <w:left w:val="nil"/>
              <w:bottom w:val="single" w:sz="4" w:space="0" w:color="auto"/>
              <w:right w:val="single" w:sz="4" w:space="0" w:color="auto"/>
            </w:tcBorders>
          </w:tcPr>
          <w:p w:rsidR="00117231" w:rsidRPr="0085674D" w:rsidRDefault="00117231" w:rsidP="0085674D">
            <w:pPr>
              <w:autoSpaceDE w:val="0"/>
              <w:autoSpaceDN w:val="0"/>
              <w:adjustRightInd w:val="0"/>
              <w:rPr>
                <w:bCs/>
                <w:sz w:val="22"/>
                <w:szCs w:val="22"/>
                <w:lang w:eastAsia="en-US"/>
              </w:rPr>
            </w:pPr>
            <w:r w:rsidRPr="0085674D">
              <w:rPr>
                <w:bCs/>
                <w:sz w:val="22"/>
                <w:szCs w:val="22"/>
                <w:lang w:eastAsia="en-US"/>
              </w:rPr>
              <w:t>9.1.</w:t>
            </w:r>
          </w:p>
        </w:tc>
        <w:tc>
          <w:tcPr>
            <w:tcW w:w="6380"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rPr>
                <w:b/>
                <w:sz w:val="22"/>
                <w:szCs w:val="22"/>
              </w:rPr>
            </w:pPr>
            <w:r w:rsidRPr="0085674D">
              <w:rPr>
                <w:i/>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tc>
        <w:tc>
          <w:tcPr>
            <w:tcW w:w="2268"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117231" w:rsidRPr="0085674D" w:rsidRDefault="00117231" w:rsidP="0085674D">
            <w:pPr>
              <w:jc w:val="both"/>
              <w:rPr>
                <w:sz w:val="22"/>
                <w:szCs w:val="22"/>
                <w:lang w:eastAsia="en-US"/>
              </w:rPr>
            </w:pPr>
          </w:p>
        </w:tc>
      </w:tr>
      <w:tr w:rsidR="00117231" w:rsidRPr="0085674D" w:rsidTr="00117231">
        <w:tc>
          <w:tcPr>
            <w:tcW w:w="771" w:type="dxa"/>
            <w:tcBorders>
              <w:top w:val="single" w:sz="4" w:space="0" w:color="auto"/>
              <w:left w:val="nil"/>
              <w:bottom w:val="single" w:sz="4" w:space="0" w:color="auto"/>
              <w:right w:val="single" w:sz="4" w:space="0" w:color="auto"/>
            </w:tcBorders>
          </w:tcPr>
          <w:p w:rsidR="00117231" w:rsidRPr="0085674D" w:rsidRDefault="00117231"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rPr>
                <w:sz w:val="22"/>
                <w:szCs w:val="22"/>
              </w:rPr>
            </w:pPr>
            <w:r w:rsidRPr="0085674D">
              <w:rPr>
                <w:sz w:val="22"/>
                <w:szCs w:val="22"/>
              </w:rPr>
              <w:t xml:space="preserve">Основное мероприятие 1 </w:t>
            </w:r>
          </w:p>
          <w:p w:rsidR="00117231" w:rsidRPr="0085674D" w:rsidRDefault="00117231" w:rsidP="0085674D">
            <w:pPr>
              <w:rPr>
                <w:sz w:val="22"/>
                <w:szCs w:val="22"/>
              </w:rPr>
            </w:pPr>
            <w:r w:rsidRPr="0085674D">
              <w:rPr>
                <w:sz w:val="22"/>
                <w:szCs w:val="22"/>
              </w:rPr>
              <w:t>Обеспечение первичных мер пожарной безопасности на территории  Шумерлинского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jc w:val="center"/>
              <w:rPr>
                <w:bCs/>
                <w:sz w:val="22"/>
                <w:szCs w:val="22"/>
                <w:lang w:eastAsia="en-US"/>
              </w:rPr>
            </w:pPr>
            <w:r w:rsidRPr="0085674D">
              <w:rPr>
                <w:bCs/>
                <w:sz w:val="22"/>
                <w:szCs w:val="22"/>
                <w:lang w:eastAsia="en-US"/>
              </w:rPr>
              <w:t xml:space="preserve">Выполнено </w:t>
            </w:r>
          </w:p>
        </w:tc>
        <w:tc>
          <w:tcPr>
            <w:tcW w:w="5671" w:type="dxa"/>
            <w:tcBorders>
              <w:top w:val="single" w:sz="4" w:space="0" w:color="auto"/>
              <w:left w:val="single" w:sz="4" w:space="0" w:color="auto"/>
              <w:bottom w:val="single" w:sz="4" w:space="0" w:color="auto"/>
              <w:right w:val="nil"/>
            </w:tcBorders>
          </w:tcPr>
          <w:p w:rsidR="00117231" w:rsidRPr="0085674D" w:rsidRDefault="00117231" w:rsidP="0085674D">
            <w:pPr>
              <w:jc w:val="both"/>
              <w:rPr>
                <w:sz w:val="22"/>
                <w:szCs w:val="22"/>
                <w:lang w:eastAsia="en-US"/>
              </w:rPr>
            </w:pPr>
            <w:r w:rsidRPr="0085674D">
              <w:rPr>
                <w:sz w:val="22"/>
                <w:szCs w:val="22"/>
                <w:lang w:eastAsia="en-US"/>
              </w:rPr>
              <w:t>Заменена пожарная и охранная сигнализация, проведена опашка и обновление минерализованных полос в количестве более 100  км</w:t>
            </w:r>
            <w:proofErr w:type="gramStart"/>
            <w:r w:rsidRPr="0085674D">
              <w:rPr>
                <w:sz w:val="22"/>
                <w:szCs w:val="22"/>
                <w:lang w:eastAsia="en-US"/>
              </w:rPr>
              <w:t>.</w:t>
            </w:r>
            <w:proofErr w:type="gramEnd"/>
            <w:r w:rsidRPr="0085674D">
              <w:rPr>
                <w:sz w:val="22"/>
                <w:szCs w:val="22"/>
                <w:lang w:eastAsia="en-US"/>
              </w:rPr>
              <w:t xml:space="preserve"> </w:t>
            </w:r>
            <w:proofErr w:type="gramStart"/>
            <w:r w:rsidRPr="0085674D">
              <w:rPr>
                <w:sz w:val="22"/>
                <w:szCs w:val="22"/>
                <w:lang w:eastAsia="en-US"/>
              </w:rPr>
              <w:t>з</w:t>
            </w:r>
            <w:proofErr w:type="gramEnd"/>
            <w:r w:rsidRPr="0085674D">
              <w:rPr>
                <w:sz w:val="22"/>
                <w:szCs w:val="22"/>
                <w:lang w:eastAsia="en-US"/>
              </w:rPr>
              <w:t xml:space="preserve">акуплены 4 ранцевых огнетушителей. </w:t>
            </w:r>
            <w:proofErr w:type="gramStart"/>
            <w:r w:rsidRPr="0085674D">
              <w:rPr>
                <w:sz w:val="22"/>
                <w:szCs w:val="22"/>
                <w:lang w:eastAsia="en-US"/>
              </w:rPr>
              <w:t>Установлены</w:t>
            </w:r>
            <w:proofErr w:type="gramEnd"/>
            <w:r w:rsidRPr="0085674D">
              <w:rPr>
                <w:sz w:val="22"/>
                <w:szCs w:val="22"/>
                <w:lang w:eastAsia="en-US"/>
              </w:rPr>
              <w:t xml:space="preserve"> 67 противопожарных </w:t>
            </w:r>
            <w:proofErr w:type="spellStart"/>
            <w:r w:rsidRPr="0085674D">
              <w:rPr>
                <w:sz w:val="22"/>
                <w:szCs w:val="22"/>
                <w:lang w:eastAsia="en-US"/>
              </w:rPr>
              <w:t>извещателей</w:t>
            </w:r>
            <w:proofErr w:type="spellEnd"/>
            <w:r w:rsidRPr="0085674D">
              <w:rPr>
                <w:sz w:val="22"/>
                <w:szCs w:val="22"/>
                <w:lang w:eastAsia="en-US"/>
              </w:rPr>
              <w:t xml:space="preserve"> многодетным и малообеспеченным семьям.  </w:t>
            </w:r>
          </w:p>
        </w:tc>
      </w:tr>
      <w:tr w:rsidR="00117231" w:rsidRPr="0085674D" w:rsidTr="00117231">
        <w:tc>
          <w:tcPr>
            <w:tcW w:w="771" w:type="dxa"/>
            <w:tcBorders>
              <w:top w:val="single" w:sz="4" w:space="0" w:color="auto"/>
              <w:left w:val="nil"/>
              <w:bottom w:val="single" w:sz="4" w:space="0" w:color="auto"/>
              <w:right w:val="single" w:sz="4" w:space="0" w:color="auto"/>
            </w:tcBorders>
          </w:tcPr>
          <w:p w:rsidR="00117231" w:rsidRPr="0085674D" w:rsidRDefault="00117231"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rPr>
                <w:sz w:val="22"/>
                <w:szCs w:val="22"/>
              </w:rPr>
            </w:pPr>
            <w:r w:rsidRPr="0085674D">
              <w:rPr>
                <w:sz w:val="22"/>
                <w:szCs w:val="22"/>
              </w:rPr>
              <w:t xml:space="preserve">Основное мероприятие 2 </w:t>
            </w:r>
          </w:p>
          <w:p w:rsidR="00117231" w:rsidRPr="0085674D" w:rsidRDefault="00117231" w:rsidP="0085674D">
            <w:pPr>
              <w:rPr>
                <w:sz w:val="22"/>
                <w:szCs w:val="22"/>
              </w:rPr>
            </w:pPr>
            <w:r w:rsidRPr="0085674D">
              <w:rPr>
                <w:sz w:val="22"/>
                <w:szCs w:val="22"/>
              </w:rPr>
              <w:t>Обучение населения  Шумерлинского муниципального округа  действиям в ЧС</w:t>
            </w:r>
          </w:p>
        </w:tc>
        <w:tc>
          <w:tcPr>
            <w:tcW w:w="2268"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jc w:val="center"/>
              <w:rPr>
                <w:bCs/>
                <w:sz w:val="22"/>
                <w:szCs w:val="22"/>
                <w:lang w:eastAsia="en-US"/>
              </w:rPr>
            </w:pPr>
            <w:r w:rsidRPr="0085674D">
              <w:rPr>
                <w:bCs/>
                <w:sz w:val="22"/>
                <w:szCs w:val="22"/>
                <w:lang w:eastAsia="en-US"/>
              </w:rPr>
              <w:t xml:space="preserve">Выполнено </w:t>
            </w:r>
          </w:p>
        </w:tc>
        <w:tc>
          <w:tcPr>
            <w:tcW w:w="5671" w:type="dxa"/>
            <w:tcBorders>
              <w:top w:val="single" w:sz="4" w:space="0" w:color="auto"/>
              <w:left w:val="single" w:sz="4" w:space="0" w:color="auto"/>
              <w:bottom w:val="single" w:sz="4" w:space="0" w:color="auto"/>
              <w:right w:val="nil"/>
            </w:tcBorders>
          </w:tcPr>
          <w:p w:rsidR="00117231" w:rsidRPr="0085674D" w:rsidRDefault="00117231" w:rsidP="0085674D">
            <w:pPr>
              <w:jc w:val="both"/>
              <w:rPr>
                <w:sz w:val="22"/>
                <w:szCs w:val="22"/>
                <w:lang w:eastAsia="en-US"/>
              </w:rPr>
            </w:pPr>
            <w:r w:rsidRPr="0085674D">
              <w:rPr>
                <w:sz w:val="22"/>
                <w:szCs w:val="22"/>
                <w:lang w:eastAsia="en-US"/>
              </w:rPr>
              <w:t xml:space="preserve">Проведены  учения и тренировки </w:t>
            </w:r>
          </w:p>
        </w:tc>
      </w:tr>
      <w:tr w:rsidR="00117231" w:rsidRPr="0085674D" w:rsidTr="00117231">
        <w:tc>
          <w:tcPr>
            <w:tcW w:w="771" w:type="dxa"/>
            <w:tcBorders>
              <w:top w:val="single" w:sz="4" w:space="0" w:color="auto"/>
              <w:left w:val="nil"/>
              <w:bottom w:val="single" w:sz="4" w:space="0" w:color="auto"/>
              <w:right w:val="single" w:sz="4" w:space="0" w:color="auto"/>
            </w:tcBorders>
          </w:tcPr>
          <w:p w:rsidR="00117231" w:rsidRPr="0085674D" w:rsidRDefault="00117231"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rPr>
                <w:sz w:val="22"/>
                <w:szCs w:val="22"/>
              </w:rPr>
            </w:pPr>
            <w:r w:rsidRPr="0085674D">
              <w:rPr>
                <w:sz w:val="22"/>
                <w:szCs w:val="22"/>
              </w:rPr>
              <w:t>Основное мероприятие 3</w:t>
            </w:r>
          </w:p>
          <w:p w:rsidR="00117231" w:rsidRPr="0085674D" w:rsidRDefault="00117231" w:rsidP="0085674D">
            <w:pPr>
              <w:rPr>
                <w:sz w:val="22"/>
                <w:szCs w:val="22"/>
              </w:rPr>
            </w:pPr>
            <w:r w:rsidRPr="0085674D">
              <w:rPr>
                <w:sz w:val="22"/>
                <w:szCs w:val="22"/>
              </w:rPr>
              <w:t>Развитие ГО, снижение рисков и смягчение последствий ЧС природного и техногенного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117231" w:rsidRPr="0085674D" w:rsidRDefault="00117231" w:rsidP="0085674D">
            <w:pPr>
              <w:jc w:val="both"/>
              <w:rPr>
                <w:sz w:val="22"/>
                <w:szCs w:val="22"/>
                <w:lang w:eastAsia="en-US"/>
              </w:rPr>
            </w:pPr>
            <w:proofErr w:type="gramStart"/>
            <w:r w:rsidRPr="0085674D">
              <w:rPr>
                <w:sz w:val="22"/>
                <w:szCs w:val="22"/>
                <w:lang w:eastAsia="en-US"/>
              </w:rPr>
              <w:t>Создан</w:t>
            </w:r>
            <w:proofErr w:type="gramEnd"/>
            <w:r w:rsidRPr="0085674D">
              <w:rPr>
                <w:sz w:val="22"/>
                <w:szCs w:val="22"/>
                <w:lang w:eastAsia="en-US"/>
              </w:rPr>
              <w:t xml:space="preserve"> на базе ИРЦК </w:t>
            </w:r>
            <w:proofErr w:type="spellStart"/>
            <w:r w:rsidRPr="0085674D">
              <w:rPr>
                <w:sz w:val="22"/>
                <w:szCs w:val="22"/>
                <w:lang w:eastAsia="en-US"/>
              </w:rPr>
              <w:t>Шумерлинского</w:t>
            </w:r>
            <w:proofErr w:type="spellEnd"/>
            <w:r w:rsidRPr="0085674D">
              <w:rPr>
                <w:sz w:val="22"/>
                <w:szCs w:val="22"/>
                <w:lang w:eastAsia="en-US"/>
              </w:rPr>
              <w:t xml:space="preserve"> муниципального округа </w:t>
            </w:r>
            <w:proofErr w:type="spellStart"/>
            <w:r w:rsidRPr="0085674D">
              <w:rPr>
                <w:sz w:val="22"/>
                <w:szCs w:val="22"/>
                <w:lang w:eastAsia="en-US"/>
              </w:rPr>
              <w:t>учебно</w:t>
            </w:r>
            <w:proofErr w:type="spellEnd"/>
            <w:r w:rsidRPr="0085674D">
              <w:rPr>
                <w:sz w:val="22"/>
                <w:szCs w:val="22"/>
                <w:lang w:eastAsia="en-US"/>
              </w:rPr>
              <w:t xml:space="preserve"> – консультационные пункты, проводятся обучения</w:t>
            </w:r>
          </w:p>
        </w:tc>
      </w:tr>
      <w:tr w:rsidR="00117231" w:rsidRPr="0085674D" w:rsidTr="00117231">
        <w:tc>
          <w:tcPr>
            <w:tcW w:w="771" w:type="dxa"/>
            <w:tcBorders>
              <w:top w:val="single" w:sz="4" w:space="0" w:color="auto"/>
              <w:left w:val="nil"/>
              <w:bottom w:val="single" w:sz="4" w:space="0" w:color="auto"/>
              <w:right w:val="single" w:sz="4" w:space="0" w:color="auto"/>
            </w:tcBorders>
          </w:tcPr>
          <w:p w:rsidR="00117231" w:rsidRPr="0085674D" w:rsidRDefault="00117231"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rPr>
                <w:sz w:val="22"/>
                <w:szCs w:val="22"/>
              </w:rPr>
            </w:pPr>
            <w:r w:rsidRPr="0085674D">
              <w:rPr>
                <w:sz w:val="22"/>
                <w:szCs w:val="22"/>
              </w:rPr>
              <w:t>Основное мероприятие 4</w:t>
            </w:r>
          </w:p>
          <w:p w:rsidR="00117231" w:rsidRPr="0085674D" w:rsidRDefault="00117231" w:rsidP="0085674D">
            <w:pPr>
              <w:rPr>
                <w:sz w:val="22"/>
                <w:szCs w:val="22"/>
              </w:rPr>
            </w:pPr>
            <w:r w:rsidRPr="0085674D">
              <w:rPr>
                <w:sz w:val="22"/>
                <w:szCs w:val="22"/>
              </w:rPr>
              <w:t>Совершенствование функционирования органов управления районного звена ТП РСЧС Чувашской Республики, систем оповещения и информирования населения</w:t>
            </w:r>
          </w:p>
        </w:tc>
        <w:tc>
          <w:tcPr>
            <w:tcW w:w="2268"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jc w:val="center"/>
              <w:rPr>
                <w:bCs/>
                <w:sz w:val="22"/>
                <w:szCs w:val="22"/>
                <w:lang w:eastAsia="en-US"/>
              </w:rPr>
            </w:pPr>
            <w:r w:rsidRPr="0085674D">
              <w:rPr>
                <w:bCs/>
                <w:sz w:val="22"/>
                <w:szCs w:val="22"/>
                <w:lang w:eastAsia="en-US"/>
              </w:rPr>
              <w:t xml:space="preserve">Выполнено </w:t>
            </w:r>
          </w:p>
        </w:tc>
        <w:tc>
          <w:tcPr>
            <w:tcW w:w="5671" w:type="dxa"/>
            <w:tcBorders>
              <w:top w:val="single" w:sz="4" w:space="0" w:color="auto"/>
              <w:left w:val="single" w:sz="4" w:space="0" w:color="auto"/>
              <w:bottom w:val="single" w:sz="4" w:space="0" w:color="auto"/>
              <w:right w:val="nil"/>
            </w:tcBorders>
          </w:tcPr>
          <w:p w:rsidR="00117231" w:rsidRPr="0085674D" w:rsidRDefault="00117231" w:rsidP="0085674D">
            <w:pPr>
              <w:jc w:val="both"/>
              <w:rPr>
                <w:sz w:val="22"/>
                <w:szCs w:val="22"/>
                <w:lang w:eastAsia="en-US"/>
              </w:rPr>
            </w:pPr>
            <w:r w:rsidRPr="0085674D">
              <w:rPr>
                <w:sz w:val="22"/>
                <w:szCs w:val="22"/>
                <w:lang w:eastAsia="en-US"/>
              </w:rPr>
              <w:t>Настроена  система оповещения членов ТП РСЧС муниципального округа</w:t>
            </w:r>
          </w:p>
        </w:tc>
      </w:tr>
      <w:tr w:rsidR="00117231" w:rsidRPr="0085674D" w:rsidTr="00117231">
        <w:tc>
          <w:tcPr>
            <w:tcW w:w="771" w:type="dxa"/>
            <w:tcBorders>
              <w:top w:val="single" w:sz="4" w:space="0" w:color="auto"/>
              <w:left w:val="nil"/>
              <w:bottom w:val="single" w:sz="4" w:space="0" w:color="auto"/>
              <w:right w:val="single" w:sz="4" w:space="0" w:color="auto"/>
            </w:tcBorders>
          </w:tcPr>
          <w:p w:rsidR="00117231" w:rsidRPr="0085674D" w:rsidRDefault="00117231" w:rsidP="0085674D">
            <w:pPr>
              <w:autoSpaceDE w:val="0"/>
              <w:autoSpaceDN w:val="0"/>
              <w:adjustRightInd w:val="0"/>
              <w:rPr>
                <w:bCs/>
                <w:sz w:val="22"/>
                <w:szCs w:val="22"/>
                <w:lang w:eastAsia="en-US"/>
              </w:rPr>
            </w:pPr>
            <w:r w:rsidRPr="0085674D">
              <w:rPr>
                <w:bCs/>
                <w:sz w:val="22"/>
                <w:szCs w:val="22"/>
                <w:lang w:eastAsia="en-US"/>
              </w:rPr>
              <w:t>9.2.</w:t>
            </w:r>
          </w:p>
        </w:tc>
        <w:tc>
          <w:tcPr>
            <w:tcW w:w="6380"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rPr>
                <w:i/>
                <w:sz w:val="22"/>
                <w:szCs w:val="22"/>
              </w:rPr>
            </w:pPr>
            <w:r w:rsidRPr="0085674D">
              <w:rPr>
                <w:i/>
                <w:sz w:val="22"/>
                <w:szCs w:val="22"/>
              </w:rPr>
              <w:t>Подпрограмма "Профилактика терроризма и экстремистской деятельности в Шумерлинском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117231" w:rsidRPr="0085674D" w:rsidRDefault="00117231" w:rsidP="0085674D">
            <w:pPr>
              <w:jc w:val="both"/>
              <w:rPr>
                <w:sz w:val="22"/>
                <w:szCs w:val="22"/>
                <w:lang w:eastAsia="en-US"/>
              </w:rPr>
            </w:pPr>
          </w:p>
        </w:tc>
      </w:tr>
      <w:tr w:rsidR="00117231" w:rsidRPr="0085674D" w:rsidTr="00117231">
        <w:tc>
          <w:tcPr>
            <w:tcW w:w="771" w:type="dxa"/>
            <w:tcBorders>
              <w:top w:val="single" w:sz="4" w:space="0" w:color="auto"/>
              <w:left w:val="nil"/>
              <w:bottom w:val="single" w:sz="4" w:space="0" w:color="auto"/>
              <w:right w:val="single" w:sz="4" w:space="0" w:color="auto"/>
            </w:tcBorders>
          </w:tcPr>
          <w:p w:rsidR="00117231" w:rsidRPr="0085674D" w:rsidRDefault="00117231"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rPr>
                <w:sz w:val="22"/>
                <w:szCs w:val="22"/>
              </w:rPr>
            </w:pPr>
            <w:r w:rsidRPr="0085674D">
              <w:rPr>
                <w:sz w:val="22"/>
                <w:szCs w:val="22"/>
              </w:rPr>
              <w:t>Основное мероприятие 1</w:t>
            </w:r>
          </w:p>
          <w:p w:rsidR="00117231" w:rsidRPr="0085674D" w:rsidRDefault="00117231" w:rsidP="0085674D">
            <w:pPr>
              <w:rPr>
                <w:sz w:val="22"/>
                <w:szCs w:val="22"/>
              </w:rPr>
            </w:pPr>
            <w:r w:rsidRPr="0085674D">
              <w:rPr>
                <w:sz w:val="22"/>
                <w:szCs w:val="22"/>
              </w:rPr>
              <w:t>Совершенствование взаимодействия органов местного самоуправления Шумерлинского муниципального округа и институтов гражданского общества в работе по профилактике терроризма и экстремистской деятельности</w:t>
            </w:r>
          </w:p>
        </w:tc>
        <w:tc>
          <w:tcPr>
            <w:tcW w:w="2268"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jc w:val="center"/>
              <w:rPr>
                <w:bCs/>
                <w:sz w:val="22"/>
                <w:szCs w:val="22"/>
                <w:lang w:eastAsia="en-US"/>
              </w:rPr>
            </w:pPr>
            <w:r w:rsidRPr="0085674D">
              <w:rPr>
                <w:bCs/>
                <w:sz w:val="22"/>
                <w:szCs w:val="22"/>
                <w:lang w:eastAsia="en-US"/>
              </w:rPr>
              <w:t xml:space="preserve">Выполнено </w:t>
            </w:r>
          </w:p>
        </w:tc>
        <w:tc>
          <w:tcPr>
            <w:tcW w:w="5671" w:type="dxa"/>
            <w:tcBorders>
              <w:top w:val="single" w:sz="4" w:space="0" w:color="auto"/>
              <w:left w:val="single" w:sz="4" w:space="0" w:color="auto"/>
              <w:bottom w:val="single" w:sz="4" w:space="0" w:color="auto"/>
              <w:right w:val="nil"/>
            </w:tcBorders>
          </w:tcPr>
          <w:p w:rsidR="00117231" w:rsidRPr="0085674D" w:rsidRDefault="00117231" w:rsidP="0085674D">
            <w:pPr>
              <w:jc w:val="both"/>
              <w:rPr>
                <w:sz w:val="22"/>
                <w:szCs w:val="22"/>
                <w:lang w:eastAsia="en-US"/>
              </w:rPr>
            </w:pPr>
            <w:r w:rsidRPr="0085674D">
              <w:rPr>
                <w:sz w:val="22"/>
                <w:szCs w:val="22"/>
                <w:lang w:eastAsia="en-US"/>
              </w:rPr>
              <w:t>Проводится  мониторинг состояния стабильности в обществе</w:t>
            </w:r>
          </w:p>
        </w:tc>
      </w:tr>
      <w:tr w:rsidR="00117231" w:rsidRPr="0085674D" w:rsidTr="00117231">
        <w:tc>
          <w:tcPr>
            <w:tcW w:w="771" w:type="dxa"/>
            <w:tcBorders>
              <w:top w:val="single" w:sz="4" w:space="0" w:color="auto"/>
              <w:left w:val="nil"/>
              <w:bottom w:val="single" w:sz="4" w:space="0" w:color="auto"/>
              <w:right w:val="single" w:sz="4" w:space="0" w:color="auto"/>
            </w:tcBorders>
          </w:tcPr>
          <w:p w:rsidR="00117231" w:rsidRPr="0085674D" w:rsidRDefault="00117231"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rPr>
                <w:sz w:val="22"/>
                <w:szCs w:val="22"/>
              </w:rPr>
            </w:pPr>
            <w:r w:rsidRPr="0085674D">
              <w:rPr>
                <w:sz w:val="22"/>
                <w:szCs w:val="22"/>
              </w:rPr>
              <w:t>Основное мероприятие 2</w:t>
            </w:r>
          </w:p>
          <w:p w:rsidR="00117231" w:rsidRPr="0085674D" w:rsidRDefault="00117231" w:rsidP="0085674D">
            <w:pPr>
              <w:rPr>
                <w:sz w:val="22"/>
                <w:szCs w:val="22"/>
              </w:rPr>
            </w:pPr>
            <w:r w:rsidRPr="0085674D">
              <w:rPr>
                <w:sz w:val="22"/>
                <w:szCs w:val="22"/>
              </w:rPr>
              <w:t>Профилактическая работа по укреплению стабильности в обществе</w:t>
            </w:r>
          </w:p>
        </w:tc>
        <w:tc>
          <w:tcPr>
            <w:tcW w:w="2268"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jc w:val="center"/>
              <w:rPr>
                <w:bCs/>
                <w:sz w:val="22"/>
                <w:szCs w:val="22"/>
                <w:lang w:eastAsia="en-US"/>
              </w:rPr>
            </w:pPr>
            <w:r w:rsidRPr="0085674D">
              <w:rPr>
                <w:bCs/>
                <w:sz w:val="22"/>
                <w:szCs w:val="22"/>
                <w:lang w:eastAsia="en-US"/>
              </w:rPr>
              <w:t xml:space="preserve">выполнено </w:t>
            </w:r>
          </w:p>
        </w:tc>
        <w:tc>
          <w:tcPr>
            <w:tcW w:w="5671" w:type="dxa"/>
            <w:tcBorders>
              <w:top w:val="single" w:sz="4" w:space="0" w:color="auto"/>
              <w:left w:val="single" w:sz="4" w:space="0" w:color="auto"/>
              <w:bottom w:val="single" w:sz="4" w:space="0" w:color="auto"/>
              <w:right w:val="nil"/>
            </w:tcBorders>
          </w:tcPr>
          <w:p w:rsidR="00117231" w:rsidRPr="0085674D" w:rsidRDefault="00117231" w:rsidP="0085674D">
            <w:pPr>
              <w:jc w:val="both"/>
              <w:rPr>
                <w:sz w:val="22"/>
                <w:szCs w:val="22"/>
                <w:lang w:eastAsia="en-US"/>
              </w:rPr>
            </w:pPr>
          </w:p>
        </w:tc>
      </w:tr>
      <w:tr w:rsidR="00117231" w:rsidRPr="0085674D" w:rsidTr="00117231">
        <w:tc>
          <w:tcPr>
            <w:tcW w:w="771" w:type="dxa"/>
            <w:tcBorders>
              <w:top w:val="single" w:sz="4" w:space="0" w:color="auto"/>
              <w:left w:val="nil"/>
              <w:bottom w:val="single" w:sz="4" w:space="0" w:color="auto"/>
              <w:right w:val="single" w:sz="4" w:space="0" w:color="auto"/>
            </w:tcBorders>
          </w:tcPr>
          <w:p w:rsidR="00117231" w:rsidRPr="0085674D" w:rsidRDefault="00117231"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rPr>
                <w:sz w:val="22"/>
                <w:szCs w:val="22"/>
              </w:rPr>
            </w:pPr>
            <w:r w:rsidRPr="0085674D">
              <w:rPr>
                <w:sz w:val="22"/>
                <w:szCs w:val="22"/>
              </w:rPr>
              <w:t>Основное мероприятие 3</w:t>
            </w:r>
          </w:p>
          <w:p w:rsidR="00117231" w:rsidRPr="0085674D" w:rsidRDefault="00117231" w:rsidP="0085674D">
            <w:pPr>
              <w:rPr>
                <w:sz w:val="22"/>
                <w:szCs w:val="22"/>
              </w:rPr>
            </w:pPr>
            <w:r w:rsidRPr="0085674D">
              <w:rPr>
                <w:sz w:val="22"/>
                <w:szCs w:val="22"/>
              </w:rPr>
              <w:t>Образовательно-воспитательные, культурно-массовые и спортивные мероприятия</w:t>
            </w:r>
          </w:p>
        </w:tc>
        <w:tc>
          <w:tcPr>
            <w:tcW w:w="2268"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jc w:val="center"/>
              <w:rPr>
                <w:bCs/>
                <w:sz w:val="22"/>
                <w:szCs w:val="22"/>
                <w:lang w:eastAsia="en-US"/>
              </w:rPr>
            </w:pPr>
            <w:r w:rsidRPr="0085674D">
              <w:rPr>
                <w:bCs/>
                <w:sz w:val="22"/>
                <w:szCs w:val="22"/>
                <w:lang w:eastAsia="en-US"/>
              </w:rPr>
              <w:t>выполнены</w:t>
            </w:r>
          </w:p>
        </w:tc>
        <w:tc>
          <w:tcPr>
            <w:tcW w:w="5671" w:type="dxa"/>
            <w:tcBorders>
              <w:top w:val="single" w:sz="4" w:space="0" w:color="auto"/>
              <w:left w:val="single" w:sz="4" w:space="0" w:color="auto"/>
              <w:bottom w:val="single" w:sz="4" w:space="0" w:color="auto"/>
              <w:right w:val="nil"/>
            </w:tcBorders>
          </w:tcPr>
          <w:p w:rsidR="00117231" w:rsidRPr="0085674D" w:rsidRDefault="00117231" w:rsidP="0085674D">
            <w:pPr>
              <w:jc w:val="both"/>
              <w:rPr>
                <w:sz w:val="22"/>
                <w:szCs w:val="22"/>
                <w:lang w:eastAsia="en-US"/>
              </w:rPr>
            </w:pPr>
            <w:r w:rsidRPr="0085674D">
              <w:rPr>
                <w:sz w:val="22"/>
                <w:szCs w:val="22"/>
                <w:lang w:eastAsia="en-US"/>
              </w:rPr>
              <w:t xml:space="preserve"> Проводились культурно-массовые и спортивные мероприятия</w:t>
            </w:r>
          </w:p>
        </w:tc>
      </w:tr>
      <w:tr w:rsidR="00117231" w:rsidRPr="0085674D" w:rsidTr="00117231">
        <w:tc>
          <w:tcPr>
            <w:tcW w:w="771" w:type="dxa"/>
            <w:tcBorders>
              <w:top w:val="single" w:sz="4" w:space="0" w:color="auto"/>
              <w:left w:val="nil"/>
              <w:bottom w:val="single" w:sz="4" w:space="0" w:color="auto"/>
              <w:right w:val="single" w:sz="4" w:space="0" w:color="auto"/>
            </w:tcBorders>
          </w:tcPr>
          <w:p w:rsidR="00117231" w:rsidRPr="0085674D" w:rsidRDefault="00117231"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rPr>
                <w:sz w:val="22"/>
                <w:szCs w:val="22"/>
              </w:rPr>
            </w:pPr>
            <w:r w:rsidRPr="0085674D">
              <w:rPr>
                <w:sz w:val="22"/>
                <w:szCs w:val="22"/>
              </w:rPr>
              <w:t>Основное мероприятие 4</w:t>
            </w:r>
          </w:p>
          <w:p w:rsidR="00117231" w:rsidRPr="0085674D" w:rsidRDefault="00117231" w:rsidP="0085674D">
            <w:pPr>
              <w:rPr>
                <w:sz w:val="22"/>
                <w:szCs w:val="22"/>
              </w:rPr>
            </w:pPr>
            <w:r w:rsidRPr="0085674D">
              <w:rPr>
                <w:sz w:val="22"/>
                <w:szCs w:val="22"/>
              </w:rPr>
              <w:t>Информационная работа по профилактике терроризма и экстремистской деятельности</w:t>
            </w:r>
          </w:p>
          <w:p w:rsidR="00117231" w:rsidRPr="0085674D" w:rsidRDefault="00117231" w:rsidP="0085674D">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117231" w:rsidRPr="0085674D" w:rsidRDefault="00117231" w:rsidP="0085674D">
            <w:pPr>
              <w:jc w:val="both"/>
              <w:rPr>
                <w:sz w:val="22"/>
                <w:szCs w:val="22"/>
                <w:lang w:eastAsia="en-US"/>
              </w:rPr>
            </w:pPr>
            <w:r w:rsidRPr="0085674D">
              <w:rPr>
                <w:sz w:val="22"/>
                <w:szCs w:val="22"/>
                <w:lang w:eastAsia="en-US"/>
              </w:rPr>
              <w:t>Установлены баннеры по профилактике терроризма</w:t>
            </w:r>
          </w:p>
        </w:tc>
      </w:tr>
      <w:tr w:rsidR="00117231" w:rsidRPr="0085674D" w:rsidTr="00117231">
        <w:tc>
          <w:tcPr>
            <w:tcW w:w="771" w:type="dxa"/>
            <w:tcBorders>
              <w:top w:val="single" w:sz="4" w:space="0" w:color="auto"/>
              <w:left w:val="nil"/>
              <w:bottom w:val="single" w:sz="4" w:space="0" w:color="auto"/>
              <w:right w:val="single" w:sz="4" w:space="0" w:color="auto"/>
            </w:tcBorders>
          </w:tcPr>
          <w:p w:rsidR="00117231" w:rsidRPr="0085674D" w:rsidRDefault="00117231"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rPr>
                <w:sz w:val="22"/>
                <w:szCs w:val="22"/>
              </w:rPr>
            </w:pPr>
            <w:r w:rsidRPr="0085674D">
              <w:rPr>
                <w:sz w:val="22"/>
                <w:szCs w:val="22"/>
              </w:rPr>
              <w:t>Основное мероприятие 5</w:t>
            </w:r>
          </w:p>
          <w:p w:rsidR="00117231" w:rsidRPr="0085674D" w:rsidRDefault="00117231" w:rsidP="0085674D">
            <w:pPr>
              <w:rPr>
                <w:sz w:val="22"/>
                <w:szCs w:val="22"/>
              </w:rPr>
            </w:pPr>
            <w:r w:rsidRPr="0085674D">
              <w:rPr>
                <w:sz w:val="22"/>
                <w:szCs w:val="22"/>
              </w:rPr>
              <w:t xml:space="preserve">Мероприятия по профилактике и соблюдению правопорядка на улицах и в других общественных местах </w:t>
            </w:r>
          </w:p>
        </w:tc>
        <w:tc>
          <w:tcPr>
            <w:tcW w:w="2268"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117231" w:rsidRPr="0085674D" w:rsidRDefault="00117231" w:rsidP="0085674D">
            <w:pPr>
              <w:jc w:val="both"/>
              <w:rPr>
                <w:sz w:val="22"/>
                <w:szCs w:val="22"/>
                <w:lang w:eastAsia="en-US"/>
              </w:rPr>
            </w:pPr>
            <w:r w:rsidRPr="0085674D">
              <w:rPr>
                <w:sz w:val="22"/>
                <w:szCs w:val="22"/>
                <w:lang w:eastAsia="en-US"/>
              </w:rPr>
              <w:t>Освоено 7 тыс. р. на выплаты   незарегистрированного предмета вооружения, боеприпасов, взрывчатых веществ и взрывных устройств, незаконно хранящихся у населения</w:t>
            </w:r>
          </w:p>
        </w:tc>
      </w:tr>
      <w:tr w:rsidR="00117231" w:rsidRPr="0085674D" w:rsidTr="00117231">
        <w:tc>
          <w:tcPr>
            <w:tcW w:w="771" w:type="dxa"/>
            <w:tcBorders>
              <w:top w:val="single" w:sz="4" w:space="0" w:color="auto"/>
              <w:left w:val="nil"/>
              <w:bottom w:val="single" w:sz="4" w:space="0" w:color="auto"/>
              <w:right w:val="single" w:sz="4" w:space="0" w:color="auto"/>
            </w:tcBorders>
          </w:tcPr>
          <w:p w:rsidR="00117231" w:rsidRPr="0085674D" w:rsidRDefault="00117231"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rPr>
                <w:sz w:val="22"/>
                <w:szCs w:val="22"/>
              </w:rPr>
            </w:pPr>
            <w:r w:rsidRPr="0085674D">
              <w:rPr>
                <w:sz w:val="22"/>
                <w:szCs w:val="22"/>
              </w:rPr>
              <w:t>Основное мероприятие 6</w:t>
            </w:r>
          </w:p>
          <w:p w:rsidR="00117231" w:rsidRPr="0085674D" w:rsidRDefault="00117231" w:rsidP="0085674D">
            <w:pPr>
              <w:rPr>
                <w:b/>
                <w:sz w:val="22"/>
                <w:szCs w:val="22"/>
              </w:rPr>
            </w:pPr>
            <w:r w:rsidRPr="0085674D">
              <w:rPr>
                <w:sz w:val="22"/>
                <w:szCs w:val="22"/>
              </w:rPr>
              <w:t xml:space="preserve">Профилактика правонарушений со стороны членов семей </w:t>
            </w:r>
            <w:r w:rsidRPr="0085674D">
              <w:rPr>
                <w:sz w:val="22"/>
                <w:szCs w:val="22"/>
              </w:rPr>
              <w:lastRenderedPageBreak/>
              <w:t>участников религиозно-экстремистских объединений и псевдорелигиозных сект деструктивной направленности</w:t>
            </w:r>
          </w:p>
        </w:tc>
        <w:tc>
          <w:tcPr>
            <w:tcW w:w="2268"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jc w:val="center"/>
              <w:rPr>
                <w:bCs/>
                <w:sz w:val="22"/>
                <w:szCs w:val="22"/>
                <w:lang w:eastAsia="en-US"/>
              </w:rPr>
            </w:pPr>
            <w:r w:rsidRPr="0085674D">
              <w:rPr>
                <w:bCs/>
                <w:sz w:val="22"/>
                <w:szCs w:val="22"/>
                <w:lang w:eastAsia="en-US"/>
              </w:rPr>
              <w:lastRenderedPageBreak/>
              <w:t>Выполнено</w:t>
            </w:r>
          </w:p>
        </w:tc>
        <w:tc>
          <w:tcPr>
            <w:tcW w:w="5671" w:type="dxa"/>
            <w:tcBorders>
              <w:top w:val="single" w:sz="4" w:space="0" w:color="auto"/>
              <w:left w:val="single" w:sz="4" w:space="0" w:color="auto"/>
              <w:bottom w:val="single" w:sz="4" w:space="0" w:color="auto"/>
              <w:right w:val="nil"/>
            </w:tcBorders>
          </w:tcPr>
          <w:p w:rsidR="00117231" w:rsidRPr="0085674D" w:rsidRDefault="00117231" w:rsidP="0085674D">
            <w:pPr>
              <w:jc w:val="both"/>
              <w:rPr>
                <w:sz w:val="22"/>
                <w:szCs w:val="22"/>
                <w:lang w:eastAsia="en-US"/>
              </w:rPr>
            </w:pPr>
            <w:r w:rsidRPr="0085674D">
              <w:rPr>
                <w:sz w:val="22"/>
                <w:szCs w:val="22"/>
                <w:lang w:eastAsia="en-US"/>
              </w:rPr>
              <w:t>Проводились профилактические работы</w:t>
            </w:r>
          </w:p>
        </w:tc>
      </w:tr>
      <w:tr w:rsidR="00117231" w:rsidRPr="0085674D" w:rsidTr="00117231">
        <w:tc>
          <w:tcPr>
            <w:tcW w:w="771" w:type="dxa"/>
            <w:tcBorders>
              <w:top w:val="single" w:sz="4" w:space="0" w:color="auto"/>
              <w:left w:val="nil"/>
              <w:bottom w:val="single" w:sz="4" w:space="0" w:color="auto"/>
              <w:right w:val="single" w:sz="4" w:space="0" w:color="auto"/>
            </w:tcBorders>
          </w:tcPr>
          <w:p w:rsidR="00117231" w:rsidRPr="0085674D" w:rsidRDefault="00C31AE1" w:rsidP="0085674D">
            <w:pPr>
              <w:autoSpaceDE w:val="0"/>
              <w:autoSpaceDN w:val="0"/>
              <w:adjustRightInd w:val="0"/>
              <w:rPr>
                <w:bCs/>
                <w:sz w:val="22"/>
                <w:szCs w:val="22"/>
                <w:lang w:eastAsia="en-US"/>
              </w:rPr>
            </w:pPr>
            <w:r w:rsidRPr="0085674D">
              <w:rPr>
                <w:bCs/>
                <w:sz w:val="22"/>
                <w:szCs w:val="22"/>
                <w:lang w:eastAsia="en-US"/>
              </w:rPr>
              <w:lastRenderedPageBreak/>
              <w:t>9.3.</w:t>
            </w:r>
          </w:p>
        </w:tc>
        <w:tc>
          <w:tcPr>
            <w:tcW w:w="6380" w:type="dxa"/>
            <w:tcBorders>
              <w:top w:val="single" w:sz="4" w:space="0" w:color="auto"/>
              <w:left w:val="single" w:sz="4" w:space="0" w:color="auto"/>
              <w:bottom w:val="single" w:sz="4" w:space="0" w:color="auto"/>
              <w:right w:val="single" w:sz="4" w:space="0" w:color="auto"/>
            </w:tcBorders>
          </w:tcPr>
          <w:p w:rsidR="00117231" w:rsidRPr="0085674D" w:rsidRDefault="00C31AE1" w:rsidP="0085674D">
            <w:pPr>
              <w:rPr>
                <w:i/>
                <w:sz w:val="22"/>
                <w:szCs w:val="22"/>
              </w:rPr>
            </w:pPr>
            <w:r w:rsidRPr="0085674D">
              <w:rPr>
                <w:bCs/>
                <w:i/>
                <w:sz w:val="22"/>
                <w:szCs w:val="22"/>
                <w:lang w:eastAsia="en-US"/>
              </w:rPr>
              <w:t>Подпрограмма «</w:t>
            </w:r>
            <w:r w:rsidR="00117231" w:rsidRPr="0085674D">
              <w:rPr>
                <w:i/>
                <w:sz w:val="22"/>
                <w:szCs w:val="22"/>
              </w:rPr>
              <w:t>Построение (развитие) аппаратно-программного комплекса "Безопасный город" на территории Шумерлинского муниципального округа Чувашской Республики</w:t>
            </w:r>
            <w:r w:rsidRPr="0085674D">
              <w:rPr>
                <w:i/>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117231" w:rsidRPr="0085674D" w:rsidRDefault="00117231" w:rsidP="0085674D">
            <w:pPr>
              <w:jc w:val="both"/>
              <w:rPr>
                <w:sz w:val="22"/>
                <w:szCs w:val="22"/>
                <w:lang w:eastAsia="en-US"/>
              </w:rPr>
            </w:pPr>
          </w:p>
        </w:tc>
      </w:tr>
      <w:tr w:rsidR="00117231" w:rsidRPr="0085674D" w:rsidTr="00117231">
        <w:tc>
          <w:tcPr>
            <w:tcW w:w="771" w:type="dxa"/>
            <w:tcBorders>
              <w:top w:val="single" w:sz="4" w:space="0" w:color="auto"/>
              <w:left w:val="nil"/>
              <w:bottom w:val="single" w:sz="4" w:space="0" w:color="auto"/>
              <w:right w:val="single" w:sz="4" w:space="0" w:color="auto"/>
            </w:tcBorders>
          </w:tcPr>
          <w:p w:rsidR="00117231" w:rsidRPr="0085674D" w:rsidRDefault="00117231" w:rsidP="0085674D">
            <w:pPr>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rPr>
                <w:sz w:val="22"/>
                <w:szCs w:val="22"/>
              </w:rPr>
            </w:pPr>
            <w:r w:rsidRPr="0085674D">
              <w:rPr>
                <w:sz w:val="22"/>
                <w:szCs w:val="22"/>
              </w:rPr>
              <w:t>Основное мероприятие 1</w:t>
            </w:r>
          </w:p>
          <w:p w:rsidR="00117231" w:rsidRPr="0085674D" w:rsidRDefault="00117231" w:rsidP="0085674D">
            <w:pPr>
              <w:rPr>
                <w:sz w:val="22"/>
                <w:szCs w:val="22"/>
              </w:rPr>
            </w:pPr>
            <w:r w:rsidRPr="0085674D">
              <w:rPr>
                <w:sz w:val="22"/>
                <w:szCs w:val="22"/>
              </w:rPr>
              <w:t>Создание системы обеспечения вызова экстренных оперативных служб по единому номеру "112" на территории Шумерлинского муниципального округа 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jc w:val="center"/>
              <w:rPr>
                <w:bCs/>
                <w:sz w:val="22"/>
                <w:szCs w:val="22"/>
                <w:lang w:eastAsia="en-US"/>
              </w:rPr>
            </w:pPr>
            <w:r w:rsidRPr="0085674D">
              <w:rPr>
                <w:bCs/>
                <w:sz w:val="22"/>
                <w:szCs w:val="22"/>
                <w:lang w:eastAsia="en-US"/>
              </w:rPr>
              <w:t xml:space="preserve">выполнено </w:t>
            </w:r>
          </w:p>
        </w:tc>
        <w:tc>
          <w:tcPr>
            <w:tcW w:w="5671" w:type="dxa"/>
            <w:tcBorders>
              <w:top w:val="single" w:sz="4" w:space="0" w:color="auto"/>
              <w:left w:val="single" w:sz="4" w:space="0" w:color="auto"/>
              <w:bottom w:val="single" w:sz="4" w:space="0" w:color="auto"/>
              <w:right w:val="nil"/>
            </w:tcBorders>
          </w:tcPr>
          <w:p w:rsidR="00117231" w:rsidRPr="0085674D" w:rsidRDefault="00117231" w:rsidP="0085674D">
            <w:pPr>
              <w:jc w:val="both"/>
              <w:rPr>
                <w:sz w:val="22"/>
                <w:szCs w:val="22"/>
                <w:lang w:eastAsia="en-US"/>
              </w:rPr>
            </w:pPr>
            <w:r w:rsidRPr="0085674D">
              <w:rPr>
                <w:sz w:val="22"/>
                <w:szCs w:val="22"/>
                <w:lang w:eastAsia="en-US"/>
              </w:rPr>
              <w:t>В ЕДДС создан единый центр оперативного реагирования, включающего в себя ситуационный центр и обеспечивающего управление многофункциональным центром обработки вызовов, регистрацию и обработку обращений, контроль выполнения поручений</w:t>
            </w:r>
          </w:p>
        </w:tc>
      </w:tr>
      <w:tr w:rsidR="00117231" w:rsidRPr="0085674D" w:rsidTr="00117231">
        <w:tc>
          <w:tcPr>
            <w:tcW w:w="771" w:type="dxa"/>
            <w:tcBorders>
              <w:top w:val="single" w:sz="4" w:space="0" w:color="auto"/>
              <w:left w:val="nil"/>
              <w:bottom w:val="single" w:sz="4" w:space="0" w:color="auto"/>
              <w:right w:val="single" w:sz="4" w:space="0" w:color="auto"/>
            </w:tcBorders>
          </w:tcPr>
          <w:p w:rsidR="00117231" w:rsidRPr="0085674D" w:rsidRDefault="00117231" w:rsidP="0085674D">
            <w:pPr>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rPr>
                <w:sz w:val="22"/>
                <w:szCs w:val="22"/>
              </w:rPr>
            </w:pPr>
            <w:r w:rsidRPr="0085674D">
              <w:rPr>
                <w:sz w:val="22"/>
                <w:szCs w:val="22"/>
              </w:rPr>
              <w:t>Основное мероприятие 2</w:t>
            </w:r>
          </w:p>
          <w:p w:rsidR="00117231" w:rsidRPr="0085674D" w:rsidRDefault="00117231" w:rsidP="0085674D">
            <w:pPr>
              <w:rPr>
                <w:sz w:val="22"/>
                <w:szCs w:val="22"/>
              </w:rPr>
            </w:pPr>
            <w:r w:rsidRPr="0085674D">
              <w:rPr>
                <w:sz w:val="22"/>
                <w:szCs w:val="22"/>
              </w:rPr>
              <w:t>Обеспечение безопасности населения и муниципальной (коммунальной) инфраструктуры</w:t>
            </w:r>
          </w:p>
        </w:tc>
        <w:tc>
          <w:tcPr>
            <w:tcW w:w="2268"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jc w:val="center"/>
              <w:rPr>
                <w:bCs/>
                <w:sz w:val="22"/>
                <w:szCs w:val="22"/>
                <w:lang w:eastAsia="en-US"/>
              </w:rPr>
            </w:pPr>
            <w:r w:rsidRPr="0085674D">
              <w:rPr>
                <w:bCs/>
                <w:sz w:val="22"/>
                <w:szCs w:val="22"/>
                <w:lang w:eastAsia="en-US"/>
              </w:rPr>
              <w:t xml:space="preserve">выполнено </w:t>
            </w:r>
          </w:p>
        </w:tc>
        <w:tc>
          <w:tcPr>
            <w:tcW w:w="5671" w:type="dxa"/>
            <w:tcBorders>
              <w:top w:val="single" w:sz="4" w:space="0" w:color="auto"/>
              <w:left w:val="single" w:sz="4" w:space="0" w:color="auto"/>
              <w:bottom w:val="single" w:sz="4" w:space="0" w:color="auto"/>
              <w:right w:val="nil"/>
            </w:tcBorders>
          </w:tcPr>
          <w:p w:rsidR="00117231" w:rsidRPr="0085674D" w:rsidRDefault="00117231" w:rsidP="0085674D">
            <w:pPr>
              <w:jc w:val="both"/>
              <w:rPr>
                <w:sz w:val="22"/>
                <w:szCs w:val="22"/>
                <w:lang w:eastAsia="en-US"/>
              </w:rPr>
            </w:pPr>
            <w:r w:rsidRPr="0085674D">
              <w:rPr>
                <w:sz w:val="22"/>
                <w:szCs w:val="22"/>
                <w:lang w:eastAsia="en-US"/>
              </w:rPr>
              <w:t>ЧС не допущено</w:t>
            </w:r>
          </w:p>
        </w:tc>
      </w:tr>
      <w:tr w:rsidR="00117231" w:rsidRPr="0085674D" w:rsidTr="00117231">
        <w:tc>
          <w:tcPr>
            <w:tcW w:w="771" w:type="dxa"/>
            <w:tcBorders>
              <w:top w:val="single" w:sz="4" w:space="0" w:color="auto"/>
              <w:left w:val="nil"/>
              <w:bottom w:val="single" w:sz="4" w:space="0" w:color="auto"/>
              <w:right w:val="single" w:sz="4" w:space="0" w:color="auto"/>
            </w:tcBorders>
          </w:tcPr>
          <w:p w:rsidR="00117231" w:rsidRPr="0085674D" w:rsidRDefault="00117231" w:rsidP="0085674D">
            <w:pPr>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rPr>
                <w:sz w:val="22"/>
                <w:szCs w:val="22"/>
              </w:rPr>
            </w:pPr>
            <w:r w:rsidRPr="0085674D">
              <w:rPr>
                <w:sz w:val="22"/>
                <w:szCs w:val="22"/>
              </w:rPr>
              <w:t>Основное мероприятие 3.</w:t>
            </w:r>
          </w:p>
          <w:p w:rsidR="00117231" w:rsidRPr="0085674D" w:rsidRDefault="00117231" w:rsidP="0085674D">
            <w:pPr>
              <w:rPr>
                <w:sz w:val="22"/>
                <w:szCs w:val="22"/>
              </w:rPr>
            </w:pPr>
            <w:r w:rsidRPr="0085674D">
              <w:rPr>
                <w:sz w:val="22"/>
                <w:szCs w:val="22"/>
              </w:rPr>
              <w:t>Обеспечение безопасности на транспорте</w:t>
            </w:r>
          </w:p>
        </w:tc>
        <w:tc>
          <w:tcPr>
            <w:tcW w:w="2268"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117231" w:rsidRPr="0085674D" w:rsidRDefault="00117231" w:rsidP="0085674D">
            <w:pPr>
              <w:jc w:val="both"/>
              <w:rPr>
                <w:sz w:val="22"/>
                <w:szCs w:val="22"/>
                <w:lang w:eastAsia="en-US"/>
              </w:rPr>
            </w:pPr>
            <w:r w:rsidRPr="0085674D">
              <w:rPr>
                <w:sz w:val="22"/>
                <w:szCs w:val="22"/>
                <w:lang w:eastAsia="en-US"/>
              </w:rPr>
              <w:t>Проводится мониторинг дорожной обстановки</w:t>
            </w:r>
          </w:p>
        </w:tc>
      </w:tr>
      <w:tr w:rsidR="00117231" w:rsidRPr="0085674D" w:rsidTr="00117231">
        <w:tc>
          <w:tcPr>
            <w:tcW w:w="771" w:type="dxa"/>
            <w:tcBorders>
              <w:top w:val="single" w:sz="4" w:space="0" w:color="auto"/>
              <w:left w:val="nil"/>
              <w:bottom w:val="single" w:sz="4" w:space="0" w:color="auto"/>
              <w:right w:val="single" w:sz="4" w:space="0" w:color="auto"/>
            </w:tcBorders>
          </w:tcPr>
          <w:p w:rsidR="00117231" w:rsidRPr="0085674D" w:rsidRDefault="00117231" w:rsidP="0085674D">
            <w:pPr>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rPr>
                <w:sz w:val="22"/>
                <w:szCs w:val="22"/>
              </w:rPr>
            </w:pPr>
            <w:r w:rsidRPr="0085674D">
              <w:rPr>
                <w:sz w:val="22"/>
                <w:szCs w:val="22"/>
              </w:rPr>
              <w:t>Основное мероприятие 4.</w:t>
            </w:r>
          </w:p>
          <w:p w:rsidR="00117231" w:rsidRPr="0085674D" w:rsidRDefault="00117231" w:rsidP="0085674D">
            <w:pPr>
              <w:rPr>
                <w:sz w:val="22"/>
                <w:szCs w:val="22"/>
              </w:rPr>
            </w:pPr>
            <w:r w:rsidRPr="0085674D">
              <w:rPr>
                <w:sz w:val="22"/>
                <w:szCs w:val="22"/>
              </w:rPr>
              <w:t>Обеспечение управления оперативной обстановкой в муниципальном образовании</w:t>
            </w:r>
          </w:p>
          <w:p w:rsidR="00117231" w:rsidRPr="0085674D" w:rsidRDefault="00117231" w:rsidP="0085674D">
            <w:pPr>
              <w:rPr>
                <w:sz w:val="22"/>
                <w:szCs w:val="22"/>
              </w:rPr>
            </w:pPr>
            <w:r w:rsidRPr="0085674D">
              <w:rPr>
                <w:sz w:val="22"/>
                <w:szCs w:val="22"/>
              </w:rPr>
              <w:t>Внедрение АПК "Безопасное муниципальное  образование"</w:t>
            </w:r>
          </w:p>
        </w:tc>
        <w:tc>
          <w:tcPr>
            <w:tcW w:w="2268"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117231" w:rsidRPr="0085674D" w:rsidRDefault="00117231" w:rsidP="0085674D">
            <w:pPr>
              <w:jc w:val="both"/>
              <w:rPr>
                <w:sz w:val="22"/>
                <w:szCs w:val="22"/>
                <w:lang w:eastAsia="en-US"/>
              </w:rPr>
            </w:pPr>
            <w:r w:rsidRPr="0085674D">
              <w:rPr>
                <w:sz w:val="22"/>
                <w:szCs w:val="22"/>
                <w:lang w:eastAsia="en-US"/>
              </w:rPr>
              <w:t>Закуплено  25 видеокамер  на сумму 1.40 млн. руб.</w:t>
            </w:r>
          </w:p>
          <w:p w:rsidR="00117231" w:rsidRPr="0085674D" w:rsidRDefault="00117231" w:rsidP="0085674D">
            <w:pPr>
              <w:jc w:val="both"/>
              <w:rPr>
                <w:sz w:val="22"/>
                <w:szCs w:val="22"/>
                <w:lang w:eastAsia="en-US"/>
              </w:rPr>
            </w:pPr>
          </w:p>
        </w:tc>
      </w:tr>
      <w:tr w:rsidR="00117231" w:rsidRPr="0085674D" w:rsidTr="00117231">
        <w:tc>
          <w:tcPr>
            <w:tcW w:w="771" w:type="dxa"/>
            <w:tcBorders>
              <w:top w:val="single" w:sz="4" w:space="0" w:color="auto"/>
              <w:left w:val="nil"/>
              <w:bottom w:val="single" w:sz="4" w:space="0" w:color="auto"/>
              <w:right w:val="single" w:sz="4" w:space="0" w:color="auto"/>
            </w:tcBorders>
          </w:tcPr>
          <w:p w:rsidR="00117231" w:rsidRPr="0085674D" w:rsidRDefault="00117231" w:rsidP="0085674D">
            <w:pPr>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rPr>
                <w:sz w:val="22"/>
                <w:szCs w:val="22"/>
              </w:rPr>
            </w:pPr>
            <w:r w:rsidRPr="0085674D">
              <w:rPr>
                <w:sz w:val="22"/>
                <w:szCs w:val="22"/>
              </w:rPr>
              <w:t>Основное мероприятие 4.1</w:t>
            </w:r>
          </w:p>
          <w:p w:rsidR="00117231" w:rsidRPr="0085674D" w:rsidRDefault="00117231" w:rsidP="0085674D">
            <w:pPr>
              <w:rPr>
                <w:sz w:val="22"/>
                <w:szCs w:val="22"/>
              </w:rPr>
            </w:pPr>
            <w:r w:rsidRPr="0085674D">
              <w:rPr>
                <w:sz w:val="22"/>
                <w:szCs w:val="22"/>
              </w:rPr>
              <w:t>Содержание и развитие единой дежурно-диспетчерской службы (ЕДДС)</w:t>
            </w:r>
          </w:p>
        </w:tc>
        <w:tc>
          <w:tcPr>
            <w:tcW w:w="2268" w:type="dxa"/>
            <w:tcBorders>
              <w:top w:val="single" w:sz="4" w:space="0" w:color="auto"/>
              <w:left w:val="single" w:sz="4" w:space="0" w:color="auto"/>
              <w:bottom w:val="single" w:sz="4" w:space="0" w:color="auto"/>
              <w:right w:val="single" w:sz="4" w:space="0" w:color="auto"/>
            </w:tcBorders>
          </w:tcPr>
          <w:p w:rsidR="00117231" w:rsidRPr="0085674D" w:rsidRDefault="00117231"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117231" w:rsidRPr="0085674D" w:rsidRDefault="00117231" w:rsidP="0085674D">
            <w:pPr>
              <w:jc w:val="both"/>
              <w:rPr>
                <w:sz w:val="22"/>
                <w:szCs w:val="22"/>
                <w:lang w:eastAsia="en-US"/>
              </w:rPr>
            </w:pPr>
            <w:r w:rsidRPr="0085674D">
              <w:rPr>
                <w:sz w:val="22"/>
                <w:szCs w:val="22"/>
                <w:lang w:eastAsia="en-US"/>
              </w:rPr>
              <w:t>В ЕДДС муниципального округа числится 6 человек</w:t>
            </w:r>
          </w:p>
        </w:tc>
      </w:tr>
      <w:tr w:rsidR="00026225" w:rsidRPr="0085674D" w:rsidTr="00026225">
        <w:tc>
          <w:tcPr>
            <w:tcW w:w="771" w:type="dxa"/>
            <w:tcBorders>
              <w:top w:val="single" w:sz="4" w:space="0" w:color="auto"/>
              <w:left w:val="nil"/>
              <w:bottom w:val="single" w:sz="4" w:space="0" w:color="auto"/>
              <w:right w:val="single" w:sz="4" w:space="0" w:color="auto"/>
            </w:tcBorders>
          </w:tcPr>
          <w:p w:rsidR="00026225" w:rsidRPr="0085674D" w:rsidRDefault="005C7238" w:rsidP="0085674D">
            <w:pPr>
              <w:autoSpaceDE w:val="0"/>
              <w:autoSpaceDN w:val="0"/>
              <w:adjustRightInd w:val="0"/>
              <w:rPr>
                <w:bCs/>
                <w:sz w:val="22"/>
                <w:szCs w:val="22"/>
                <w:lang w:eastAsia="en-US"/>
              </w:rPr>
            </w:pPr>
            <w:r w:rsidRPr="0085674D">
              <w:rPr>
                <w:bCs/>
                <w:sz w:val="22"/>
                <w:szCs w:val="22"/>
                <w:lang w:eastAsia="en-US"/>
              </w:rPr>
              <w:t>10.</w:t>
            </w:r>
          </w:p>
        </w:tc>
        <w:tc>
          <w:tcPr>
            <w:tcW w:w="6380" w:type="dxa"/>
            <w:tcBorders>
              <w:top w:val="single" w:sz="4" w:space="0" w:color="auto"/>
              <w:left w:val="single" w:sz="4" w:space="0" w:color="auto"/>
              <w:bottom w:val="single" w:sz="4" w:space="0" w:color="auto"/>
              <w:right w:val="single" w:sz="4" w:space="0" w:color="auto"/>
            </w:tcBorders>
          </w:tcPr>
          <w:p w:rsidR="00026225" w:rsidRPr="0085674D" w:rsidRDefault="005C7238" w:rsidP="0085674D">
            <w:pPr>
              <w:rPr>
                <w:b/>
                <w:color w:val="000000"/>
                <w:sz w:val="22"/>
                <w:szCs w:val="22"/>
                <w:lang w:eastAsia="en-US" w:bidi="en-US"/>
              </w:rPr>
            </w:pPr>
            <w:r w:rsidRPr="0085674D">
              <w:rPr>
                <w:b/>
                <w:color w:val="000000"/>
                <w:sz w:val="22"/>
                <w:szCs w:val="22"/>
                <w:lang w:eastAsia="en-US" w:bidi="en-US"/>
              </w:rPr>
              <w:t>Муниципальная программа Шумерлинского муниципального округа «Содействие занятости населения" на 2022 - 2035 годы»</w:t>
            </w:r>
          </w:p>
        </w:tc>
        <w:tc>
          <w:tcPr>
            <w:tcW w:w="2268" w:type="dxa"/>
            <w:tcBorders>
              <w:top w:val="single" w:sz="4" w:space="0" w:color="auto"/>
              <w:left w:val="single" w:sz="4" w:space="0" w:color="auto"/>
              <w:bottom w:val="single" w:sz="4" w:space="0" w:color="auto"/>
              <w:right w:val="single" w:sz="4" w:space="0" w:color="auto"/>
            </w:tcBorders>
          </w:tcPr>
          <w:p w:rsidR="00026225" w:rsidRPr="0085674D" w:rsidRDefault="00026225"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026225" w:rsidRPr="0085674D" w:rsidRDefault="00026225" w:rsidP="0085674D">
            <w:pPr>
              <w:jc w:val="both"/>
              <w:rPr>
                <w:sz w:val="22"/>
                <w:szCs w:val="22"/>
                <w:lang w:eastAsia="en-US"/>
              </w:rPr>
            </w:pPr>
          </w:p>
        </w:tc>
      </w:tr>
      <w:tr w:rsidR="00DE4C5D" w:rsidRPr="0085674D" w:rsidTr="00DE4C5D">
        <w:tc>
          <w:tcPr>
            <w:tcW w:w="771" w:type="dxa"/>
            <w:tcBorders>
              <w:top w:val="single" w:sz="4" w:space="0" w:color="auto"/>
              <w:left w:val="nil"/>
              <w:bottom w:val="single" w:sz="4" w:space="0" w:color="auto"/>
              <w:right w:val="single" w:sz="4" w:space="0" w:color="auto"/>
            </w:tcBorders>
          </w:tcPr>
          <w:p w:rsidR="00DE4C5D" w:rsidRPr="0085674D" w:rsidRDefault="00DE4C5D" w:rsidP="0085674D">
            <w:pPr>
              <w:autoSpaceDE w:val="0"/>
              <w:autoSpaceDN w:val="0"/>
              <w:adjustRightInd w:val="0"/>
              <w:rPr>
                <w:bCs/>
                <w:sz w:val="22"/>
                <w:szCs w:val="22"/>
                <w:lang w:eastAsia="en-US"/>
              </w:rPr>
            </w:pPr>
            <w:r w:rsidRPr="0085674D">
              <w:rPr>
                <w:bCs/>
                <w:sz w:val="22"/>
                <w:szCs w:val="22"/>
                <w:lang w:eastAsia="en-US"/>
              </w:rPr>
              <w:lastRenderedPageBreak/>
              <w:t>10.1.</w:t>
            </w:r>
          </w:p>
        </w:tc>
        <w:tc>
          <w:tcPr>
            <w:tcW w:w="6380" w:type="dxa"/>
            <w:tcBorders>
              <w:top w:val="single" w:sz="4" w:space="0" w:color="auto"/>
              <w:left w:val="single" w:sz="4" w:space="0" w:color="auto"/>
              <w:bottom w:val="single" w:sz="4" w:space="0" w:color="auto"/>
              <w:right w:val="single" w:sz="4" w:space="0" w:color="auto"/>
            </w:tcBorders>
          </w:tcPr>
          <w:p w:rsidR="00DE4C5D" w:rsidRPr="0085674D" w:rsidRDefault="00DE4C5D" w:rsidP="0085674D">
            <w:pPr>
              <w:rPr>
                <w:i/>
                <w:color w:val="000000"/>
                <w:sz w:val="22"/>
                <w:szCs w:val="22"/>
                <w:lang w:eastAsia="en-US" w:bidi="en-US"/>
              </w:rPr>
            </w:pPr>
            <w:r w:rsidRPr="0085674D">
              <w:rPr>
                <w:i/>
                <w:color w:val="000000"/>
                <w:sz w:val="22"/>
                <w:szCs w:val="22"/>
                <w:lang w:eastAsia="en-US" w:bidi="en-US"/>
              </w:rPr>
              <w:t>Подпрограмма</w:t>
            </w:r>
          </w:p>
          <w:p w:rsidR="00DE4C5D" w:rsidRPr="0085674D" w:rsidRDefault="00DE4C5D" w:rsidP="0085674D">
            <w:pPr>
              <w:rPr>
                <w:b/>
                <w:color w:val="000000"/>
                <w:sz w:val="22"/>
                <w:szCs w:val="22"/>
                <w:lang w:eastAsia="en-US" w:bidi="en-US"/>
              </w:rPr>
            </w:pPr>
            <w:r w:rsidRPr="0085674D">
              <w:rPr>
                <w:i/>
                <w:color w:val="000000"/>
                <w:sz w:val="22"/>
                <w:szCs w:val="22"/>
                <w:lang w:eastAsia="en-US" w:bidi="en-US"/>
              </w:rPr>
              <w:t>«Активная политика занятости населения и социальная поддержка безработных граждан"</w:t>
            </w:r>
            <w:r w:rsidRPr="0085674D">
              <w:rPr>
                <w:b/>
                <w:color w:val="000000"/>
                <w:sz w:val="22"/>
                <w:szCs w:val="22"/>
                <w:lang w:eastAsia="en-US" w:bidi="en-US"/>
              </w:rPr>
              <w:t xml:space="preserve"> </w:t>
            </w:r>
          </w:p>
        </w:tc>
        <w:tc>
          <w:tcPr>
            <w:tcW w:w="2268" w:type="dxa"/>
            <w:tcBorders>
              <w:top w:val="single" w:sz="4" w:space="0" w:color="auto"/>
              <w:left w:val="single" w:sz="4" w:space="0" w:color="auto"/>
              <w:bottom w:val="single" w:sz="4" w:space="0" w:color="auto"/>
              <w:right w:val="single" w:sz="4" w:space="0" w:color="auto"/>
            </w:tcBorders>
          </w:tcPr>
          <w:p w:rsidR="00DE4C5D" w:rsidRPr="0085674D" w:rsidRDefault="00DE4C5D"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DE4C5D" w:rsidRPr="0085674D" w:rsidRDefault="00DE4C5D" w:rsidP="0085674D">
            <w:pPr>
              <w:jc w:val="both"/>
              <w:rPr>
                <w:sz w:val="22"/>
                <w:szCs w:val="22"/>
                <w:lang w:eastAsia="en-US"/>
              </w:rPr>
            </w:pPr>
          </w:p>
        </w:tc>
      </w:tr>
      <w:tr w:rsidR="00DE4C5D" w:rsidRPr="0085674D" w:rsidTr="00DE4C5D">
        <w:tc>
          <w:tcPr>
            <w:tcW w:w="771" w:type="dxa"/>
            <w:tcBorders>
              <w:top w:val="single" w:sz="4" w:space="0" w:color="auto"/>
              <w:left w:val="nil"/>
              <w:bottom w:val="single" w:sz="4" w:space="0" w:color="auto"/>
              <w:right w:val="single" w:sz="4" w:space="0" w:color="auto"/>
            </w:tcBorders>
          </w:tcPr>
          <w:p w:rsidR="00DE4C5D" w:rsidRPr="0085674D" w:rsidRDefault="00DE4C5D"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E4C5D" w:rsidRPr="0085674D" w:rsidRDefault="00DE4C5D" w:rsidP="0085674D">
            <w:pPr>
              <w:rPr>
                <w:color w:val="000000"/>
                <w:sz w:val="22"/>
                <w:szCs w:val="22"/>
                <w:lang w:eastAsia="en-US" w:bidi="en-US"/>
              </w:rPr>
            </w:pPr>
            <w:r w:rsidRPr="0085674D">
              <w:rPr>
                <w:color w:val="000000"/>
                <w:sz w:val="22"/>
                <w:szCs w:val="22"/>
                <w:lang w:eastAsia="en-US" w:bidi="en-US"/>
              </w:rPr>
              <w:t>Основное мероприятие 1</w:t>
            </w:r>
          </w:p>
          <w:p w:rsidR="00DE4C5D" w:rsidRPr="0085674D" w:rsidRDefault="00DE4C5D" w:rsidP="0085674D">
            <w:pPr>
              <w:rPr>
                <w:color w:val="000000"/>
                <w:sz w:val="22"/>
                <w:szCs w:val="22"/>
                <w:lang w:eastAsia="en-US" w:bidi="en-US"/>
              </w:rPr>
            </w:pPr>
            <w:r w:rsidRPr="0085674D">
              <w:rPr>
                <w:color w:val="000000"/>
                <w:sz w:val="22"/>
                <w:szCs w:val="22"/>
                <w:lang w:eastAsia="en-US" w:bidi="en-US"/>
              </w:rPr>
              <w:t>Мероприятия в области содействия занятости населения Шумерлинского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DE4C5D" w:rsidRPr="0085674D" w:rsidRDefault="00DE4C5D"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E4C5D" w:rsidRPr="0085674D" w:rsidRDefault="00DE4C5D" w:rsidP="0085674D">
            <w:pPr>
              <w:jc w:val="both"/>
              <w:rPr>
                <w:sz w:val="22"/>
                <w:szCs w:val="22"/>
                <w:lang w:eastAsia="en-US"/>
              </w:rPr>
            </w:pPr>
            <w:r w:rsidRPr="0085674D">
              <w:rPr>
                <w:sz w:val="22"/>
                <w:szCs w:val="22"/>
                <w:lang w:eastAsia="en-US"/>
              </w:rPr>
              <w:t>Трудоустроены несовершеннолетние граждане в период каникул</w:t>
            </w:r>
          </w:p>
        </w:tc>
      </w:tr>
      <w:tr w:rsidR="00DE4C5D" w:rsidRPr="0085674D" w:rsidTr="00DE4C5D">
        <w:tc>
          <w:tcPr>
            <w:tcW w:w="771" w:type="dxa"/>
            <w:tcBorders>
              <w:top w:val="single" w:sz="4" w:space="0" w:color="auto"/>
              <w:left w:val="nil"/>
              <w:bottom w:val="single" w:sz="4" w:space="0" w:color="auto"/>
              <w:right w:val="single" w:sz="4" w:space="0" w:color="auto"/>
            </w:tcBorders>
          </w:tcPr>
          <w:p w:rsidR="00DE4C5D" w:rsidRPr="0085674D" w:rsidRDefault="00DE4C5D"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E4C5D" w:rsidRPr="0085674D" w:rsidRDefault="00DE4C5D" w:rsidP="0085674D">
            <w:pPr>
              <w:rPr>
                <w:color w:val="000000"/>
                <w:sz w:val="22"/>
                <w:szCs w:val="22"/>
                <w:lang w:eastAsia="en-US" w:bidi="en-US"/>
              </w:rPr>
            </w:pPr>
            <w:r w:rsidRPr="0085674D">
              <w:rPr>
                <w:color w:val="000000"/>
                <w:sz w:val="22"/>
                <w:szCs w:val="22"/>
                <w:lang w:eastAsia="en-US" w:bidi="en-US"/>
              </w:rPr>
              <w:t>Основное мероприятие 2</w:t>
            </w:r>
          </w:p>
          <w:p w:rsidR="00DE4C5D" w:rsidRPr="0085674D" w:rsidRDefault="00DE4C5D" w:rsidP="0085674D">
            <w:pPr>
              <w:rPr>
                <w:color w:val="000000"/>
                <w:sz w:val="22"/>
                <w:szCs w:val="22"/>
                <w:lang w:eastAsia="en-US" w:bidi="en-US"/>
              </w:rPr>
            </w:pPr>
            <w:r w:rsidRPr="0085674D">
              <w:rPr>
                <w:color w:val="000000"/>
                <w:sz w:val="22"/>
                <w:szCs w:val="22"/>
                <w:lang w:eastAsia="en-US" w:bidi="en-US"/>
              </w:rPr>
              <w:t>Реализация регионального проекта "Поддержка занятости и повышение эффективности рынка труда для обеспечения роста производительности труда"</w:t>
            </w:r>
          </w:p>
        </w:tc>
        <w:tc>
          <w:tcPr>
            <w:tcW w:w="2268" w:type="dxa"/>
            <w:tcBorders>
              <w:top w:val="single" w:sz="4" w:space="0" w:color="auto"/>
              <w:left w:val="single" w:sz="4" w:space="0" w:color="auto"/>
              <w:bottom w:val="single" w:sz="4" w:space="0" w:color="auto"/>
              <w:right w:val="single" w:sz="4" w:space="0" w:color="auto"/>
            </w:tcBorders>
          </w:tcPr>
          <w:p w:rsidR="00DE4C5D" w:rsidRPr="0085674D" w:rsidRDefault="00DE4C5D" w:rsidP="0085674D">
            <w:pPr>
              <w:jc w:val="center"/>
              <w:rPr>
                <w:bCs/>
                <w:sz w:val="22"/>
                <w:szCs w:val="22"/>
                <w:lang w:eastAsia="en-US"/>
              </w:rPr>
            </w:pPr>
            <w:r w:rsidRPr="0085674D">
              <w:rPr>
                <w:bCs/>
                <w:sz w:val="22"/>
                <w:szCs w:val="22"/>
                <w:lang w:eastAsia="en-US"/>
              </w:rPr>
              <w:t xml:space="preserve">Выполнено </w:t>
            </w:r>
          </w:p>
        </w:tc>
        <w:tc>
          <w:tcPr>
            <w:tcW w:w="5671" w:type="dxa"/>
            <w:tcBorders>
              <w:top w:val="single" w:sz="4" w:space="0" w:color="auto"/>
              <w:left w:val="single" w:sz="4" w:space="0" w:color="auto"/>
              <w:bottom w:val="single" w:sz="4" w:space="0" w:color="auto"/>
              <w:right w:val="nil"/>
            </w:tcBorders>
          </w:tcPr>
          <w:p w:rsidR="00DE4C5D" w:rsidRPr="0085674D" w:rsidRDefault="00DE4C5D" w:rsidP="0085674D">
            <w:pPr>
              <w:jc w:val="both"/>
              <w:rPr>
                <w:sz w:val="22"/>
                <w:szCs w:val="22"/>
                <w:lang w:eastAsia="en-US"/>
              </w:rPr>
            </w:pPr>
            <w:r w:rsidRPr="0085674D">
              <w:rPr>
                <w:sz w:val="22"/>
                <w:szCs w:val="22"/>
                <w:lang w:eastAsia="en-US"/>
              </w:rPr>
              <w:t xml:space="preserve">В сельских поселениях на выполнение общественных работ </w:t>
            </w:r>
          </w:p>
        </w:tc>
      </w:tr>
      <w:tr w:rsidR="00DE4C5D" w:rsidRPr="0085674D" w:rsidTr="00DE4C5D">
        <w:tc>
          <w:tcPr>
            <w:tcW w:w="771" w:type="dxa"/>
            <w:tcBorders>
              <w:top w:val="single" w:sz="4" w:space="0" w:color="auto"/>
              <w:left w:val="nil"/>
              <w:bottom w:val="single" w:sz="4" w:space="0" w:color="auto"/>
              <w:right w:val="single" w:sz="4" w:space="0" w:color="auto"/>
            </w:tcBorders>
          </w:tcPr>
          <w:p w:rsidR="00DE4C5D" w:rsidRPr="0085674D" w:rsidRDefault="00DE4C5D"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E4C5D" w:rsidRPr="0085674D" w:rsidRDefault="00DE4C5D" w:rsidP="0085674D">
            <w:pPr>
              <w:rPr>
                <w:color w:val="000000"/>
                <w:sz w:val="22"/>
                <w:szCs w:val="22"/>
                <w:lang w:eastAsia="en-US" w:bidi="en-US"/>
              </w:rPr>
            </w:pPr>
            <w:r w:rsidRPr="0085674D">
              <w:rPr>
                <w:color w:val="000000"/>
                <w:sz w:val="22"/>
                <w:szCs w:val="22"/>
                <w:lang w:eastAsia="en-US" w:bidi="en-US"/>
              </w:rPr>
              <w:t>Основное мероприятие 3</w:t>
            </w:r>
          </w:p>
          <w:p w:rsidR="00DE4C5D" w:rsidRPr="0085674D" w:rsidRDefault="00DE4C5D" w:rsidP="0085674D">
            <w:pPr>
              <w:rPr>
                <w:color w:val="000000"/>
                <w:sz w:val="22"/>
                <w:szCs w:val="22"/>
                <w:lang w:eastAsia="en-US" w:bidi="en-US"/>
              </w:rPr>
            </w:pPr>
            <w:r w:rsidRPr="0085674D">
              <w:rPr>
                <w:color w:val="000000"/>
                <w:sz w:val="22"/>
                <w:szCs w:val="22"/>
                <w:lang w:eastAsia="en-US" w:bidi="en-US"/>
              </w:rPr>
              <w:t>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2268" w:type="dxa"/>
            <w:tcBorders>
              <w:top w:val="single" w:sz="4" w:space="0" w:color="auto"/>
              <w:left w:val="single" w:sz="4" w:space="0" w:color="auto"/>
              <w:bottom w:val="single" w:sz="4" w:space="0" w:color="auto"/>
              <w:right w:val="single" w:sz="4" w:space="0" w:color="auto"/>
            </w:tcBorders>
          </w:tcPr>
          <w:p w:rsidR="00DE4C5D" w:rsidRPr="0085674D" w:rsidRDefault="00DE4C5D" w:rsidP="0085674D">
            <w:pPr>
              <w:jc w:val="center"/>
              <w:rPr>
                <w:bCs/>
                <w:sz w:val="22"/>
                <w:szCs w:val="22"/>
                <w:lang w:eastAsia="en-US"/>
              </w:rPr>
            </w:pPr>
            <w:r w:rsidRPr="0085674D">
              <w:rPr>
                <w:bCs/>
                <w:sz w:val="22"/>
                <w:szCs w:val="22"/>
                <w:lang w:eastAsia="en-US"/>
              </w:rPr>
              <w:t xml:space="preserve">Выполнено </w:t>
            </w:r>
          </w:p>
        </w:tc>
        <w:tc>
          <w:tcPr>
            <w:tcW w:w="5671" w:type="dxa"/>
            <w:tcBorders>
              <w:top w:val="single" w:sz="4" w:space="0" w:color="auto"/>
              <w:left w:val="single" w:sz="4" w:space="0" w:color="auto"/>
              <w:bottom w:val="single" w:sz="4" w:space="0" w:color="auto"/>
              <w:right w:val="nil"/>
            </w:tcBorders>
          </w:tcPr>
          <w:p w:rsidR="00DE4C5D" w:rsidRPr="0085674D" w:rsidRDefault="00DE4C5D" w:rsidP="0085674D">
            <w:pPr>
              <w:jc w:val="both"/>
              <w:rPr>
                <w:sz w:val="22"/>
                <w:szCs w:val="22"/>
                <w:lang w:eastAsia="en-US"/>
              </w:rPr>
            </w:pPr>
            <w:r w:rsidRPr="0085674D">
              <w:rPr>
                <w:sz w:val="22"/>
                <w:szCs w:val="22"/>
                <w:lang w:eastAsia="en-US"/>
              </w:rPr>
              <w:t>Проводилось обучение новым профессиям и повышение профессиональной квалификации матерей, находящихся в отпуске по уходу за ребенком до 3 лет в центре занятости г. Шумерля</w:t>
            </w:r>
          </w:p>
        </w:tc>
      </w:tr>
      <w:tr w:rsidR="00DE4C5D" w:rsidRPr="0085674D" w:rsidTr="00DE4C5D">
        <w:tc>
          <w:tcPr>
            <w:tcW w:w="771" w:type="dxa"/>
            <w:tcBorders>
              <w:top w:val="single" w:sz="4" w:space="0" w:color="auto"/>
              <w:left w:val="nil"/>
              <w:bottom w:val="single" w:sz="4" w:space="0" w:color="auto"/>
              <w:right w:val="single" w:sz="4" w:space="0" w:color="auto"/>
            </w:tcBorders>
          </w:tcPr>
          <w:p w:rsidR="00DE4C5D" w:rsidRPr="0085674D" w:rsidRDefault="00DE4C5D"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E4C5D" w:rsidRPr="0085674D" w:rsidRDefault="00DE4C5D" w:rsidP="0085674D">
            <w:pPr>
              <w:rPr>
                <w:color w:val="000000"/>
                <w:sz w:val="22"/>
                <w:szCs w:val="22"/>
                <w:lang w:eastAsia="en-US" w:bidi="en-US"/>
              </w:rPr>
            </w:pPr>
            <w:r w:rsidRPr="0085674D">
              <w:rPr>
                <w:color w:val="000000"/>
                <w:sz w:val="22"/>
                <w:szCs w:val="22"/>
                <w:lang w:eastAsia="en-US" w:bidi="en-US"/>
              </w:rPr>
              <w:t>Основное мероприятие 4</w:t>
            </w:r>
          </w:p>
          <w:p w:rsidR="00DE4C5D" w:rsidRPr="0085674D" w:rsidRDefault="00DE4C5D" w:rsidP="0085674D">
            <w:pPr>
              <w:rPr>
                <w:color w:val="000000"/>
                <w:sz w:val="22"/>
                <w:szCs w:val="22"/>
                <w:lang w:eastAsia="en-US" w:bidi="en-US"/>
              </w:rPr>
            </w:pPr>
            <w:r w:rsidRPr="0085674D">
              <w:rPr>
                <w:color w:val="000000"/>
                <w:sz w:val="22"/>
                <w:szCs w:val="22"/>
                <w:lang w:eastAsia="en-US" w:bidi="en-US"/>
              </w:rPr>
              <w:t>Реализация отдельных мероприятий регионального проекта "Старшее поколение"</w:t>
            </w:r>
          </w:p>
        </w:tc>
        <w:tc>
          <w:tcPr>
            <w:tcW w:w="2268" w:type="dxa"/>
            <w:tcBorders>
              <w:top w:val="single" w:sz="4" w:space="0" w:color="auto"/>
              <w:left w:val="single" w:sz="4" w:space="0" w:color="auto"/>
              <w:bottom w:val="single" w:sz="4" w:space="0" w:color="auto"/>
              <w:right w:val="single" w:sz="4" w:space="0" w:color="auto"/>
            </w:tcBorders>
          </w:tcPr>
          <w:p w:rsidR="00DE4C5D" w:rsidRPr="0085674D" w:rsidRDefault="00DE4C5D" w:rsidP="0085674D">
            <w:pPr>
              <w:jc w:val="center"/>
              <w:rPr>
                <w:bCs/>
                <w:sz w:val="22"/>
                <w:szCs w:val="22"/>
                <w:lang w:eastAsia="en-US"/>
              </w:rPr>
            </w:pPr>
          </w:p>
          <w:p w:rsidR="00DE4C5D" w:rsidRPr="0085674D" w:rsidRDefault="00DE4C5D" w:rsidP="0085674D">
            <w:pPr>
              <w:jc w:val="center"/>
              <w:rPr>
                <w:bCs/>
                <w:sz w:val="22"/>
                <w:szCs w:val="22"/>
                <w:lang w:eastAsia="en-US"/>
              </w:rPr>
            </w:pPr>
            <w:r w:rsidRPr="0085674D">
              <w:rPr>
                <w:bCs/>
                <w:sz w:val="22"/>
                <w:szCs w:val="22"/>
                <w:lang w:eastAsia="en-US"/>
              </w:rPr>
              <w:t xml:space="preserve">Выполнено </w:t>
            </w:r>
          </w:p>
        </w:tc>
        <w:tc>
          <w:tcPr>
            <w:tcW w:w="5671" w:type="dxa"/>
            <w:tcBorders>
              <w:top w:val="single" w:sz="4" w:space="0" w:color="auto"/>
              <w:left w:val="single" w:sz="4" w:space="0" w:color="auto"/>
              <w:bottom w:val="single" w:sz="4" w:space="0" w:color="auto"/>
              <w:right w:val="nil"/>
            </w:tcBorders>
          </w:tcPr>
          <w:p w:rsidR="00DE4C5D" w:rsidRPr="0085674D" w:rsidRDefault="00DE4C5D" w:rsidP="0085674D">
            <w:pPr>
              <w:jc w:val="both"/>
              <w:rPr>
                <w:sz w:val="22"/>
                <w:szCs w:val="22"/>
                <w:lang w:eastAsia="en-US"/>
              </w:rPr>
            </w:pPr>
            <w:r w:rsidRPr="0085674D">
              <w:rPr>
                <w:sz w:val="22"/>
                <w:szCs w:val="22"/>
                <w:lang w:eastAsia="en-US"/>
              </w:rPr>
              <w:t>Трудоустроено 10 человека</w:t>
            </w:r>
            <w:proofErr w:type="gramStart"/>
            <w:r w:rsidRPr="0085674D">
              <w:rPr>
                <w:sz w:val="22"/>
                <w:szCs w:val="22"/>
                <w:lang w:eastAsia="en-US"/>
              </w:rPr>
              <w:t xml:space="preserve">  И</w:t>
            </w:r>
            <w:proofErr w:type="gramEnd"/>
            <w:r w:rsidRPr="0085674D">
              <w:rPr>
                <w:sz w:val="22"/>
                <w:szCs w:val="22"/>
                <w:lang w:eastAsia="en-US"/>
              </w:rPr>
              <w:t>з них во временных работах участвовали 2 человек</w:t>
            </w:r>
          </w:p>
        </w:tc>
      </w:tr>
      <w:tr w:rsidR="00DE4C5D" w:rsidRPr="0085674D" w:rsidTr="00DE4C5D">
        <w:tc>
          <w:tcPr>
            <w:tcW w:w="771" w:type="dxa"/>
            <w:tcBorders>
              <w:top w:val="single" w:sz="4" w:space="0" w:color="auto"/>
              <w:left w:val="nil"/>
              <w:bottom w:val="single" w:sz="4" w:space="0" w:color="auto"/>
              <w:right w:val="single" w:sz="4" w:space="0" w:color="auto"/>
            </w:tcBorders>
          </w:tcPr>
          <w:p w:rsidR="00DE4C5D" w:rsidRPr="0085674D" w:rsidRDefault="00DE4C5D" w:rsidP="0085674D">
            <w:pPr>
              <w:autoSpaceDE w:val="0"/>
              <w:autoSpaceDN w:val="0"/>
              <w:adjustRightInd w:val="0"/>
              <w:rPr>
                <w:bCs/>
                <w:sz w:val="22"/>
                <w:szCs w:val="22"/>
                <w:lang w:eastAsia="en-US"/>
              </w:rPr>
            </w:pPr>
            <w:r w:rsidRPr="0085674D">
              <w:rPr>
                <w:bCs/>
                <w:sz w:val="22"/>
                <w:szCs w:val="22"/>
                <w:lang w:eastAsia="en-US"/>
              </w:rPr>
              <w:t>10.2.</w:t>
            </w:r>
          </w:p>
        </w:tc>
        <w:tc>
          <w:tcPr>
            <w:tcW w:w="6380" w:type="dxa"/>
            <w:tcBorders>
              <w:top w:val="single" w:sz="4" w:space="0" w:color="auto"/>
              <w:left w:val="single" w:sz="4" w:space="0" w:color="auto"/>
              <w:bottom w:val="single" w:sz="4" w:space="0" w:color="auto"/>
              <w:right w:val="single" w:sz="4" w:space="0" w:color="auto"/>
            </w:tcBorders>
          </w:tcPr>
          <w:p w:rsidR="00DE4C5D" w:rsidRPr="0085674D" w:rsidRDefault="00DE4C5D" w:rsidP="0085674D">
            <w:pPr>
              <w:rPr>
                <w:i/>
                <w:color w:val="000000"/>
                <w:sz w:val="22"/>
                <w:szCs w:val="22"/>
                <w:lang w:eastAsia="en-US" w:bidi="en-US"/>
              </w:rPr>
            </w:pPr>
            <w:r w:rsidRPr="0085674D">
              <w:rPr>
                <w:i/>
                <w:color w:val="000000"/>
                <w:sz w:val="22"/>
                <w:szCs w:val="22"/>
                <w:lang w:eastAsia="en-US" w:bidi="en-US"/>
              </w:rPr>
              <w:t>Подпрограмма "Безопасный труд"</w:t>
            </w:r>
          </w:p>
        </w:tc>
        <w:tc>
          <w:tcPr>
            <w:tcW w:w="2268" w:type="dxa"/>
            <w:tcBorders>
              <w:top w:val="single" w:sz="4" w:space="0" w:color="auto"/>
              <w:left w:val="single" w:sz="4" w:space="0" w:color="auto"/>
              <w:bottom w:val="single" w:sz="4" w:space="0" w:color="auto"/>
              <w:right w:val="single" w:sz="4" w:space="0" w:color="auto"/>
            </w:tcBorders>
          </w:tcPr>
          <w:p w:rsidR="00DE4C5D" w:rsidRPr="0085674D" w:rsidRDefault="00DE4C5D"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DE4C5D" w:rsidRPr="0085674D" w:rsidRDefault="00DE4C5D" w:rsidP="0085674D">
            <w:pPr>
              <w:jc w:val="both"/>
              <w:rPr>
                <w:sz w:val="22"/>
                <w:szCs w:val="22"/>
                <w:lang w:eastAsia="en-US"/>
              </w:rPr>
            </w:pPr>
          </w:p>
        </w:tc>
      </w:tr>
      <w:tr w:rsidR="00DE4C5D" w:rsidRPr="0085674D" w:rsidTr="00DE4C5D">
        <w:tc>
          <w:tcPr>
            <w:tcW w:w="771" w:type="dxa"/>
            <w:tcBorders>
              <w:top w:val="single" w:sz="4" w:space="0" w:color="auto"/>
              <w:left w:val="nil"/>
              <w:bottom w:val="single" w:sz="4" w:space="0" w:color="auto"/>
              <w:right w:val="single" w:sz="4" w:space="0" w:color="auto"/>
            </w:tcBorders>
          </w:tcPr>
          <w:p w:rsidR="00DE4C5D" w:rsidRPr="0085674D" w:rsidRDefault="00DE4C5D"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E4C5D" w:rsidRPr="0085674D" w:rsidRDefault="00DE4C5D" w:rsidP="0085674D">
            <w:pPr>
              <w:rPr>
                <w:color w:val="000000"/>
                <w:sz w:val="22"/>
                <w:szCs w:val="22"/>
                <w:lang w:eastAsia="en-US" w:bidi="en-US"/>
              </w:rPr>
            </w:pPr>
            <w:r w:rsidRPr="0085674D">
              <w:rPr>
                <w:color w:val="000000"/>
                <w:sz w:val="22"/>
                <w:szCs w:val="22"/>
                <w:lang w:eastAsia="en-US" w:bidi="en-US"/>
              </w:rPr>
              <w:t>Основное мероприятие 1</w:t>
            </w:r>
          </w:p>
          <w:p w:rsidR="00DE4C5D" w:rsidRPr="0085674D" w:rsidRDefault="00DE4C5D" w:rsidP="0085674D">
            <w:pPr>
              <w:rPr>
                <w:color w:val="000000"/>
                <w:sz w:val="22"/>
                <w:szCs w:val="22"/>
                <w:lang w:eastAsia="en-US" w:bidi="en-US"/>
              </w:rPr>
            </w:pPr>
            <w:r w:rsidRPr="0085674D">
              <w:rPr>
                <w:color w:val="000000"/>
                <w:sz w:val="22"/>
                <w:szCs w:val="22"/>
                <w:lang w:eastAsia="en-US" w:bidi="en-US"/>
              </w:rPr>
              <w:t xml:space="preserve">Организационно-техническое обеспечение охраны труда и здоровья </w:t>
            </w:r>
            <w:proofErr w:type="gramStart"/>
            <w:r w:rsidRPr="0085674D">
              <w:rPr>
                <w:color w:val="000000"/>
                <w:sz w:val="22"/>
                <w:szCs w:val="22"/>
                <w:lang w:eastAsia="en-US" w:bidi="en-US"/>
              </w:rPr>
              <w:t>работающих</w:t>
            </w:r>
            <w:proofErr w:type="gramEnd"/>
          </w:p>
        </w:tc>
        <w:tc>
          <w:tcPr>
            <w:tcW w:w="2268" w:type="dxa"/>
            <w:tcBorders>
              <w:top w:val="single" w:sz="4" w:space="0" w:color="auto"/>
              <w:left w:val="single" w:sz="4" w:space="0" w:color="auto"/>
              <w:bottom w:val="single" w:sz="4" w:space="0" w:color="auto"/>
              <w:right w:val="single" w:sz="4" w:space="0" w:color="auto"/>
            </w:tcBorders>
          </w:tcPr>
          <w:p w:rsidR="00DE4C5D" w:rsidRPr="0085674D" w:rsidRDefault="00DE4C5D"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E4C5D" w:rsidRPr="0085674D" w:rsidRDefault="00DE4C5D" w:rsidP="0085674D">
            <w:pPr>
              <w:jc w:val="both"/>
              <w:rPr>
                <w:sz w:val="22"/>
                <w:szCs w:val="22"/>
                <w:lang w:eastAsia="en-US"/>
              </w:rPr>
            </w:pPr>
            <w:r w:rsidRPr="0085674D">
              <w:rPr>
                <w:sz w:val="22"/>
                <w:szCs w:val="22"/>
                <w:lang w:eastAsia="en-US"/>
              </w:rPr>
              <w:t>Совершенствование имеющейся нормативно-правовой базы, а также принятие  нормативно-правовых актов, регламентирующих условия и охрану труда в организациях, Осуществление полномочий обеспечивающих реализацию государственной политики в области охраны труда,  создание условий и организация охраны труда, предупреждение производственного травматизма и профессиональной заболеваемости</w:t>
            </w:r>
          </w:p>
        </w:tc>
      </w:tr>
      <w:tr w:rsidR="00DE4C5D" w:rsidRPr="0085674D" w:rsidTr="00DE4C5D">
        <w:tc>
          <w:tcPr>
            <w:tcW w:w="771" w:type="dxa"/>
            <w:tcBorders>
              <w:top w:val="single" w:sz="4" w:space="0" w:color="auto"/>
              <w:left w:val="nil"/>
              <w:bottom w:val="single" w:sz="4" w:space="0" w:color="auto"/>
              <w:right w:val="single" w:sz="4" w:space="0" w:color="auto"/>
            </w:tcBorders>
          </w:tcPr>
          <w:p w:rsidR="00DE4C5D" w:rsidRPr="0085674D" w:rsidRDefault="00DE4C5D"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E4C5D" w:rsidRPr="0085674D" w:rsidRDefault="00DE4C5D" w:rsidP="0085674D">
            <w:pPr>
              <w:rPr>
                <w:color w:val="000000"/>
                <w:sz w:val="22"/>
                <w:szCs w:val="22"/>
                <w:lang w:eastAsia="en-US" w:bidi="en-US"/>
              </w:rPr>
            </w:pPr>
            <w:r w:rsidRPr="0085674D">
              <w:rPr>
                <w:color w:val="000000"/>
                <w:sz w:val="22"/>
                <w:szCs w:val="22"/>
                <w:lang w:eastAsia="en-US" w:bidi="en-US"/>
              </w:rPr>
              <w:t>Основное мероприятие 2</w:t>
            </w:r>
          </w:p>
          <w:p w:rsidR="00DE4C5D" w:rsidRPr="0085674D" w:rsidRDefault="00DE4C5D" w:rsidP="0085674D">
            <w:pPr>
              <w:rPr>
                <w:color w:val="000000"/>
                <w:sz w:val="22"/>
                <w:szCs w:val="22"/>
                <w:lang w:eastAsia="en-US" w:bidi="en-US"/>
              </w:rPr>
            </w:pPr>
            <w:r w:rsidRPr="0085674D">
              <w:rPr>
                <w:color w:val="000000"/>
                <w:sz w:val="22"/>
                <w:szCs w:val="22"/>
                <w:lang w:eastAsia="en-US" w:bidi="en-US"/>
              </w:rPr>
              <w:t xml:space="preserve">Учебное и научное обеспечение охраны труда и здоровья </w:t>
            </w:r>
            <w:proofErr w:type="gramStart"/>
            <w:r w:rsidRPr="0085674D">
              <w:rPr>
                <w:color w:val="000000"/>
                <w:sz w:val="22"/>
                <w:szCs w:val="22"/>
                <w:lang w:eastAsia="en-US" w:bidi="en-US"/>
              </w:rPr>
              <w:t>работающих</w:t>
            </w:r>
            <w:proofErr w:type="gramEnd"/>
          </w:p>
        </w:tc>
        <w:tc>
          <w:tcPr>
            <w:tcW w:w="2268" w:type="dxa"/>
            <w:tcBorders>
              <w:top w:val="single" w:sz="4" w:space="0" w:color="auto"/>
              <w:left w:val="single" w:sz="4" w:space="0" w:color="auto"/>
              <w:bottom w:val="single" w:sz="4" w:space="0" w:color="auto"/>
              <w:right w:val="single" w:sz="4" w:space="0" w:color="auto"/>
            </w:tcBorders>
          </w:tcPr>
          <w:p w:rsidR="00DE4C5D" w:rsidRPr="0085674D" w:rsidRDefault="00DE4C5D"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E4C5D" w:rsidRPr="0085674D" w:rsidRDefault="00DE4C5D" w:rsidP="0085674D">
            <w:pPr>
              <w:jc w:val="both"/>
              <w:rPr>
                <w:sz w:val="22"/>
                <w:szCs w:val="22"/>
                <w:lang w:eastAsia="en-US"/>
              </w:rPr>
            </w:pPr>
            <w:r w:rsidRPr="0085674D">
              <w:rPr>
                <w:sz w:val="22"/>
                <w:szCs w:val="22"/>
                <w:lang w:eastAsia="en-US"/>
              </w:rPr>
              <w:t>Содействие трудоустройству родителей, воспитывающих детей-инвалидов, многодетных родителей, в том числе женщин, совмещающих обязанности по воспитанию детей с трудовой занятостью, на оборудованные (оснащенные) для них рабочие места</w:t>
            </w:r>
          </w:p>
          <w:p w:rsidR="00DE4C5D" w:rsidRPr="0085674D" w:rsidRDefault="00DE4C5D" w:rsidP="0085674D">
            <w:pPr>
              <w:jc w:val="both"/>
              <w:rPr>
                <w:sz w:val="22"/>
                <w:szCs w:val="22"/>
                <w:lang w:eastAsia="en-US"/>
              </w:rPr>
            </w:pPr>
          </w:p>
        </w:tc>
      </w:tr>
      <w:tr w:rsidR="00DE4C5D" w:rsidRPr="0085674D" w:rsidTr="00DE4C5D">
        <w:tc>
          <w:tcPr>
            <w:tcW w:w="771" w:type="dxa"/>
            <w:tcBorders>
              <w:top w:val="single" w:sz="4" w:space="0" w:color="auto"/>
              <w:left w:val="nil"/>
              <w:bottom w:val="single" w:sz="4" w:space="0" w:color="auto"/>
              <w:right w:val="single" w:sz="4" w:space="0" w:color="auto"/>
            </w:tcBorders>
          </w:tcPr>
          <w:p w:rsidR="00DE4C5D" w:rsidRPr="0085674D" w:rsidRDefault="00DE4C5D"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E4C5D" w:rsidRPr="0085674D" w:rsidRDefault="00DE4C5D" w:rsidP="0085674D">
            <w:pPr>
              <w:rPr>
                <w:color w:val="000000"/>
                <w:sz w:val="22"/>
                <w:szCs w:val="22"/>
                <w:lang w:eastAsia="en-US" w:bidi="en-US"/>
              </w:rPr>
            </w:pPr>
            <w:r w:rsidRPr="0085674D">
              <w:rPr>
                <w:color w:val="000000"/>
                <w:sz w:val="22"/>
                <w:szCs w:val="22"/>
                <w:lang w:eastAsia="en-US" w:bidi="en-US"/>
              </w:rPr>
              <w:t>Основное мероприятие 3</w:t>
            </w:r>
          </w:p>
          <w:p w:rsidR="00DE4C5D" w:rsidRPr="0085674D" w:rsidRDefault="00DE4C5D" w:rsidP="0085674D">
            <w:pPr>
              <w:rPr>
                <w:color w:val="000000"/>
                <w:sz w:val="22"/>
                <w:szCs w:val="22"/>
                <w:lang w:eastAsia="en-US" w:bidi="en-US"/>
              </w:rPr>
            </w:pPr>
            <w:r w:rsidRPr="0085674D">
              <w:rPr>
                <w:color w:val="000000"/>
                <w:sz w:val="22"/>
                <w:szCs w:val="22"/>
                <w:lang w:eastAsia="en-US" w:bidi="en-US"/>
              </w:rPr>
              <w:t xml:space="preserve">Информационное обеспечение охраны труда и здоровья </w:t>
            </w:r>
            <w:proofErr w:type="gramStart"/>
            <w:r w:rsidRPr="0085674D">
              <w:rPr>
                <w:color w:val="000000"/>
                <w:sz w:val="22"/>
                <w:szCs w:val="22"/>
                <w:lang w:eastAsia="en-US" w:bidi="en-US"/>
              </w:rPr>
              <w:t>работающих</w:t>
            </w:r>
            <w:proofErr w:type="gramEnd"/>
          </w:p>
        </w:tc>
        <w:tc>
          <w:tcPr>
            <w:tcW w:w="2268" w:type="dxa"/>
            <w:tcBorders>
              <w:top w:val="single" w:sz="4" w:space="0" w:color="auto"/>
              <w:left w:val="single" w:sz="4" w:space="0" w:color="auto"/>
              <w:bottom w:val="single" w:sz="4" w:space="0" w:color="auto"/>
              <w:right w:val="single" w:sz="4" w:space="0" w:color="auto"/>
            </w:tcBorders>
          </w:tcPr>
          <w:p w:rsidR="00DE4C5D" w:rsidRPr="0085674D" w:rsidRDefault="00DE4C5D" w:rsidP="0085674D">
            <w:pPr>
              <w:jc w:val="center"/>
              <w:rPr>
                <w:bCs/>
                <w:sz w:val="22"/>
                <w:szCs w:val="22"/>
                <w:lang w:eastAsia="en-US"/>
              </w:rPr>
            </w:pPr>
            <w:r w:rsidRPr="0085674D">
              <w:rPr>
                <w:bCs/>
                <w:sz w:val="22"/>
                <w:szCs w:val="22"/>
                <w:lang w:eastAsia="en-US"/>
              </w:rPr>
              <w:t>частично выполнено</w:t>
            </w:r>
          </w:p>
        </w:tc>
        <w:tc>
          <w:tcPr>
            <w:tcW w:w="5671" w:type="dxa"/>
            <w:tcBorders>
              <w:top w:val="single" w:sz="4" w:space="0" w:color="auto"/>
              <w:left w:val="single" w:sz="4" w:space="0" w:color="auto"/>
              <w:bottom w:val="single" w:sz="4" w:space="0" w:color="auto"/>
              <w:right w:val="nil"/>
            </w:tcBorders>
          </w:tcPr>
          <w:p w:rsidR="00DE4C5D" w:rsidRPr="0085674D" w:rsidRDefault="00DE4C5D" w:rsidP="0085674D">
            <w:pPr>
              <w:jc w:val="both"/>
              <w:rPr>
                <w:sz w:val="22"/>
                <w:szCs w:val="22"/>
                <w:lang w:eastAsia="en-US"/>
              </w:rPr>
            </w:pPr>
            <w:r w:rsidRPr="0085674D">
              <w:rPr>
                <w:sz w:val="22"/>
                <w:szCs w:val="22"/>
                <w:lang w:eastAsia="en-US"/>
              </w:rPr>
              <w:t>Проведена информационная работа с руководителями предприятий и организаций</w:t>
            </w:r>
          </w:p>
        </w:tc>
      </w:tr>
      <w:tr w:rsidR="00D0779B" w:rsidRPr="0085674D" w:rsidTr="00D0779B">
        <w:tc>
          <w:tcPr>
            <w:tcW w:w="771" w:type="dxa"/>
            <w:tcBorders>
              <w:top w:val="single" w:sz="4" w:space="0" w:color="auto"/>
              <w:left w:val="nil"/>
              <w:bottom w:val="single" w:sz="4" w:space="0" w:color="auto"/>
              <w:right w:val="single" w:sz="4" w:space="0" w:color="auto"/>
            </w:tcBorders>
          </w:tcPr>
          <w:p w:rsidR="00D0779B" w:rsidRPr="0085674D" w:rsidRDefault="00D0779B" w:rsidP="0085674D">
            <w:pPr>
              <w:autoSpaceDE w:val="0"/>
              <w:autoSpaceDN w:val="0"/>
              <w:adjustRightInd w:val="0"/>
              <w:rPr>
                <w:bCs/>
                <w:sz w:val="22"/>
                <w:szCs w:val="22"/>
                <w:lang w:eastAsia="en-US"/>
              </w:rPr>
            </w:pPr>
            <w:r w:rsidRPr="0085674D">
              <w:rPr>
                <w:bCs/>
                <w:sz w:val="22"/>
                <w:szCs w:val="22"/>
                <w:lang w:eastAsia="en-US"/>
              </w:rPr>
              <w:t>11.</w:t>
            </w:r>
          </w:p>
        </w:tc>
        <w:tc>
          <w:tcPr>
            <w:tcW w:w="6380"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rPr>
                <w:b/>
                <w:color w:val="000000"/>
                <w:sz w:val="22"/>
                <w:szCs w:val="22"/>
                <w:lang w:eastAsia="en-US" w:bidi="en-US"/>
              </w:rPr>
            </w:pPr>
            <w:r w:rsidRPr="0085674D">
              <w:rPr>
                <w:b/>
                <w:color w:val="000000"/>
                <w:sz w:val="22"/>
                <w:szCs w:val="22"/>
                <w:lang w:eastAsia="en-US" w:bidi="en-US"/>
              </w:rPr>
              <w:t xml:space="preserve">Муниципальная программа Шумерлинского муниципального округа «Развитие образования» </w:t>
            </w:r>
          </w:p>
        </w:tc>
        <w:tc>
          <w:tcPr>
            <w:tcW w:w="2268"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D0779B" w:rsidRPr="0085674D" w:rsidRDefault="00D0779B" w:rsidP="0085674D">
            <w:pPr>
              <w:jc w:val="both"/>
              <w:rPr>
                <w:sz w:val="22"/>
                <w:szCs w:val="22"/>
                <w:lang w:eastAsia="en-US"/>
              </w:rPr>
            </w:pPr>
          </w:p>
        </w:tc>
      </w:tr>
      <w:tr w:rsidR="00D0779B" w:rsidRPr="0085674D" w:rsidTr="00D0779B">
        <w:tc>
          <w:tcPr>
            <w:tcW w:w="771" w:type="dxa"/>
            <w:tcBorders>
              <w:top w:val="single" w:sz="4" w:space="0" w:color="auto"/>
              <w:left w:val="nil"/>
              <w:bottom w:val="single" w:sz="4" w:space="0" w:color="auto"/>
              <w:right w:val="single" w:sz="4" w:space="0" w:color="auto"/>
            </w:tcBorders>
          </w:tcPr>
          <w:p w:rsidR="00D0779B" w:rsidRPr="0085674D" w:rsidRDefault="00D0779B" w:rsidP="0085674D">
            <w:pPr>
              <w:autoSpaceDE w:val="0"/>
              <w:autoSpaceDN w:val="0"/>
              <w:adjustRightInd w:val="0"/>
              <w:rPr>
                <w:bCs/>
                <w:sz w:val="22"/>
                <w:szCs w:val="22"/>
                <w:lang w:eastAsia="en-US"/>
              </w:rPr>
            </w:pPr>
            <w:r w:rsidRPr="0085674D">
              <w:rPr>
                <w:bCs/>
                <w:sz w:val="22"/>
                <w:szCs w:val="22"/>
                <w:lang w:eastAsia="en-US"/>
              </w:rPr>
              <w:t>11.1.</w:t>
            </w:r>
          </w:p>
        </w:tc>
        <w:tc>
          <w:tcPr>
            <w:tcW w:w="6380"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rPr>
                <w:i/>
                <w:color w:val="000000"/>
                <w:sz w:val="22"/>
                <w:szCs w:val="22"/>
                <w:lang w:eastAsia="en-US" w:bidi="en-US"/>
              </w:rPr>
            </w:pPr>
            <w:r w:rsidRPr="0085674D">
              <w:rPr>
                <w:i/>
                <w:color w:val="000000"/>
                <w:sz w:val="22"/>
                <w:szCs w:val="22"/>
                <w:lang w:eastAsia="en-US" w:bidi="en-US"/>
              </w:rPr>
              <w:t xml:space="preserve">Подпрограмма 1 «Муниципальная поддержка развития образования» </w:t>
            </w:r>
          </w:p>
        </w:tc>
        <w:tc>
          <w:tcPr>
            <w:tcW w:w="2268"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D0779B" w:rsidRPr="0085674D" w:rsidRDefault="00D0779B" w:rsidP="0085674D">
            <w:pPr>
              <w:jc w:val="both"/>
              <w:rPr>
                <w:sz w:val="22"/>
                <w:szCs w:val="22"/>
                <w:lang w:eastAsia="en-US"/>
              </w:rPr>
            </w:pPr>
          </w:p>
        </w:tc>
      </w:tr>
      <w:tr w:rsidR="00D0779B" w:rsidRPr="0085674D" w:rsidTr="00D0779B">
        <w:tc>
          <w:tcPr>
            <w:tcW w:w="771" w:type="dxa"/>
            <w:tcBorders>
              <w:top w:val="single" w:sz="4" w:space="0" w:color="auto"/>
              <w:left w:val="nil"/>
              <w:bottom w:val="single" w:sz="4" w:space="0" w:color="auto"/>
              <w:right w:val="single" w:sz="4" w:space="0" w:color="auto"/>
            </w:tcBorders>
          </w:tcPr>
          <w:p w:rsidR="00D0779B" w:rsidRPr="0085674D" w:rsidRDefault="00D0779B"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rPr>
                <w:color w:val="000000"/>
                <w:sz w:val="22"/>
                <w:szCs w:val="22"/>
                <w:lang w:eastAsia="en-US" w:bidi="en-US"/>
              </w:rPr>
            </w:pPr>
            <w:r w:rsidRPr="0085674D">
              <w:rPr>
                <w:color w:val="000000"/>
                <w:sz w:val="22"/>
                <w:szCs w:val="22"/>
                <w:lang w:eastAsia="en-US" w:bidi="en-US"/>
              </w:rPr>
              <w:t>Основное мероприятие 1 Обеспечение деятельности организаций в сфере образования</w:t>
            </w:r>
          </w:p>
        </w:tc>
        <w:tc>
          <w:tcPr>
            <w:tcW w:w="2268"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0779B" w:rsidRPr="0085674D" w:rsidRDefault="00D0779B" w:rsidP="0085674D">
            <w:pPr>
              <w:jc w:val="both"/>
              <w:rPr>
                <w:sz w:val="22"/>
                <w:szCs w:val="22"/>
                <w:lang w:eastAsia="en-US"/>
              </w:rPr>
            </w:pPr>
            <w:r w:rsidRPr="0085674D">
              <w:rPr>
                <w:sz w:val="22"/>
                <w:szCs w:val="22"/>
                <w:lang w:eastAsia="en-US"/>
              </w:rPr>
              <w:t>Обеспечена деятельность организаций, подведомственных отделу образования, спорта и молодежной политики администрации Шумерлинского муниципального округа, - 6 общеобразовательных учреждений</w:t>
            </w:r>
          </w:p>
        </w:tc>
      </w:tr>
      <w:tr w:rsidR="00D0779B" w:rsidRPr="0085674D" w:rsidTr="00D0779B">
        <w:tc>
          <w:tcPr>
            <w:tcW w:w="771" w:type="dxa"/>
            <w:tcBorders>
              <w:top w:val="single" w:sz="4" w:space="0" w:color="auto"/>
              <w:left w:val="nil"/>
              <w:bottom w:val="single" w:sz="4" w:space="0" w:color="auto"/>
              <w:right w:val="single" w:sz="4" w:space="0" w:color="auto"/>
            </w:tcBorders>
          </w:tcPr>
          <w:p w:rsidR="00D0779B" w:rsidRPr="0085674D" w:rsidRDefault="00D0779B"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rPr>
                <w:color w:val="000000"/>
                <w:sz w:val="22"/>
                <w:szCs w:val="22"/>
                <w:lang w:eastAsia="en-US" w:bidi="en-US"/>
              </w:rPr>
            </w:pPr>
            <w:r w:rsidRPr="0085674D">
              <w:rPr>
                <w:color w:val="000000"/>
                <w:sz w:val="22"/>
                <w:szCs w:val="22"/>
                <w:lang w:eastAsia="en-US" w:bidi="en-US"/>
              </w:rPr>
              <w:t>Основное мероприятие 2 Финансовое обеспечение получения дошкольного образования, начального общего, основного общего, среднего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0779B" w:rsidRPr="0085674D" w:rsidRDefault="00D0779B" w:rsidP="0085674D">
            <w:pPr>
              <w:jc w:val="both"/>
              <w:rPr>
                <w:sz w:val="22"/>
                <w:szCs w:val="22"/>
                <w:lang w:eastAsia="en-US"/>
              </w:rPr>
            </w:pPr>
            <w:proofErr w:type="gramStart"/>
            <w:r w:rsidRPr="0085674D">
              <w:rPr>
                <w:sz w:val="22"/>
                <w:szCs w:val="22"/>
                <w:lang w:eastAsia="en-US"/>
              </w:rPr>
              <w:t xml:space="preserve">Получены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группах; по финансовому обеспечению государственных гарантий на получение общедоступного и бесплатного дошкольного, начального общего, основного общего, среднего общего образования в общеобразовательных учреждениях, обеспечение дополнительного образования </w:t>
            </w:r>
            <w:r w:rsidRPr="0085674D">
              <w:rPr>
                <w:sz w:val="22"/>
                <w:szCs w:val="22"/>
                <w:lang w:eastAsia="en-US"/>
              </w:rPr>
              <w:lastRenderedPageBreak/>
              <w:t xml:space="preserve">детей в общеобразовательных учреждениях </w:t>
            </w:r>
            <w:proofErr w:type="gramEnd"/>
          </w:p>
        </w:tc>
      </w:tr>
      <w:tr w:rsidR="00D0779B" w:rsidRPr="0085674D" w:rsidTr="00D0779B">
        <w:tc>
          <w:tcPr>
            <w:tcW w:w="771" w:type="dxa"/>
            <w:tcBorders>
              <w:top w:val="single" w:sz="4" w:space="0" w:color="auto"/>
              <w:left w:val="nil"/>
              <w:bottom w:val="single" w:sz="4" w:space="0" w:color="auto"/>
              <w:right w:val="single" w:sz="4" w:space="0" w:color="auto"/>
            </w:tcBorders>
          </w:tcPr>
          <w:p w:rsidR="00D0779B" w:rsidRPr="0085674D" w:rsidRDefault="00D0779B"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rPr>
                <w:color w:val="000000"/>
                <w:sz w:val="22"/>
                <w:szCs w:val="22"/>
                <w:lang w:eastAsia="en-US" w:bidi="en-US"/>
              </w:rPr>
            </w:pPr>
            <w:r w:rsidRPr="0085674D">
              <w:rPr>
                <w:color w:val="000000"/>
                <w:sz w:val="22"/>
                <w:szCs w:val="22"/>
                <w:lang w:eastAsia="en-US" w:bidi="en-US"/>
              </w:rPr>
              <w:t xml:space="preserve">Основное мероприятие 3 Обеспечение выплаты ежемесячного денежного вознаграждения за выполнение функций классного руководителя педагогическим работникам муниципальных </w:t>
            </w:r>
            <w:proofErr w:type="gramStart"/>
            <w:r w:rsidRPr="0085674D">
              <w:rPr>
                <w:color w:val="000000"/>
                <w:sz w:val="22"/>
                <w:szCs w:val="22"/>
                <w:lang w:eastAsia="en-US" w:bidi="en-US"/>
              </w:rPr>
              <w:t>обще-образовательных</w:t>
            </w:r>
            <w:proofErr w:type="gramEnd"/>
            <w:r w:rsidRPr="0085674D">
              <w:rPr>
                <w:color w:val="000000"/>
                <w:sz w:val="22"/>
                <w:szCs w:val="22"/>
                <w:lang w:eastAsia="en-US" w:bidi="en-US"/>
              </w:rPr>
              <w:t xml:space="preserve"> организаций</w:t>
            </w:r>
          </w:p>
        </w:tc>
        <w:tc>
          <w:tcPr>
            <w:tcW w:w="2268"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0779B" w:rsidRPr="0085674D" w:rsidRDefault="00D0779B" w:rsidP="0085674D">
            <w:pPr>
              <w:jc w:val="both"/>
              <w:rPr>
                <w:sz w:val="22"/>
                <w:szCs w:val="22"/>
                <w:lang w:eastAsia="en-US"/>
              </w:rPr>
            </w:pPr>
            <w:r w:rsidRPr="0085674D">
              <w:rPr>
                <w:sz w:val="22"/>
                <w:szCs w:val="22"/>
                <w:lang w:eastAsia="en-US"/>
              </w:rPr>
              <w:t>Обеспечена в полном объеме выплата денежного вознаграждения за выполнение функции классного руководителя педагогическим работникам общеобразовательных учреждений</w:t>
            </w:r>
          </w:p>
        </w:tc>
      </w:tr>
      <w:tr w:rsidR="00D0779B" w:rsidRPr="0085674D" w:rsidTr="00D0779B">
        <w:tc>
          <w:tcPr>
            <w:tcW w:w="771" w:type="dxa"/>
            <w:tcBorders>
              <w:top w:val="single" w:sz="4" w:space="0" w:color="auto"/>
              <w:left w:val="nil"/>
              <w:bottom w:val="single" w:sz="4" w:space="0" w:color="auto"/>
              <w:right w:val="single" w:sz="4" w:space="0" w:color="auto"/>
            </w:tcBorders>
          </w:tcPr>
          <w:p w:rsidR="00D0779B" w:rsidRPr="0085674D" w:rsidRDefault="00D0779B"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rPr>
                <w:color w:val="000000"/>
                <w:sz w:val="22"/>
                <w:szCs w:val="22"/>
                <w:lang w:eastAsia="en-US" w:bidi="en-US"/>
              </w:rPr>
            </w:pPr>
            <w:r w:rsidRPr="0085674D">
              <w:rPr>
                <w:color w:val="000000"/>
                <w:sz w:val="22"/>
                <w:szCs w:val="22"/>
                <w:lang w:eastAsia="en-US" w:bidi="en-US"/>
              </w:rPr>
              <w:t>Основное мероприятие 4 Меры социальной поддержки</w:t>
            </w:r>
          </w:p>
        </w:tc>
        <w:tc>
          <w:tcPr>
            <w:tcW w:w="2268"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0779B" w:rsidRPr="0085674D" w:rsidRDefault="00D0779B" w:rsidP="0085674D">
            <w:pPr>
              <w:jc w:val="both"/>
              <w:rPr>
                <w:sz w:val="22"/>
                <w:szCs w:val="22"/>
                <w:lang w:eastAsia="en-US"/>
              </w:rPr>
            </w:pPr>
            <w:proofErr w:type="gramStart"/>
            <w:r w:rsidRPr="0085674D">
              <w:rPr>
                <w:sz w:val="22"/>
                <w:szCs w:val="22"/>
                <w:lang w:eastAsia="en-US"/>
              </w:rPr>
              <w:t>Обеспечены выплаты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предоставление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Шумерлинского муниципального округа</w:t>
            </w:r>
            <w:proofErr w:type="gramEnd"/>
          </w:p>
        </w:tc>
      </w:tr>
      <w:tr w:rsidR="00D0779B" w:rsidRPr="0085674D" w:rsidTr="00D0779B">
        <w:tc>
          <w:tcPr>
            <w:tcW w:w="771" w:type="dxa"/>
            <w:tcBorders>
              <w:top w:val="single" w:sz="4" w:space="0" w:color="auto"/>
              <w:left w:val="nil"/>
              <w:bottom w:val="single" w:sz="4" w:space="0" w:color="auto"/>
              <w:right w:val="single" w:sz="4" w:space="0" w:color="auto"/>
            </w:tcBorders>
          </w:tcPr>
          <w:p w:rsidR="00D0779B" w:rsidRPr="0085674D" w:rsidRDefault="00D0779B"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rPr>
                <w:color w:val="000000"/>
                <w:sz w:val="22"/>
                <w:szCs w:val="22"/>
                <w:lang w:eastAsia="en-US" w:bidi="en-US"/>
              </w:rPr>
            </w:pPr>
            <w:r w:rsidRPr="0085674D">
              <w:rPr>
                <w:color w:val="000000"/>
                <w:sz w:val="22"/>
                <w:szCs w:val="22"/>
                <w:lang w:eastAsia="en-US" w:bidi="en-US"/>
              </w:rPr>
              <w:t>Основное мероприятие 5. Реализация мероприятий регионального проекта «Успех каждого ребенка»</w:t>
            </w:r>
          </w:p>
          <w:p w:rsidR="00D0779B" w:rsidRPr="0085674D" w:rsidRDefault="00D0779B" w:rsidP="0085674D">
            <w:pPr>
              <w:rPr>
                <w:color w:val="000000"/>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0779B" w:rsidRPr="0085674D" w:rsidRDefault="00D0779B" w:rsidP="0085674D">
            <w:pPr>
              <w:jc w:val="both"/>
              <w:rPr>
                <w:sz w:val="22"/>
                <w:szCs w:val="22"/>
                <w:lang w:eastAsia="en-US"/>
              </w:rPr>
            </w:pPr>
            <w:r w:rsidRPr="0085674D">
              <w:rPr>
                <w:sz w:val="22"/>
                <w:szCs w:val="22"/>
                <w:lang w:eastAsia="en-US"/>
              </w:rPr>
              <w:t>Обеспечено функционирование системы персонифицированного финансирования дополнительного образования детей. Каждый ребенок, посещающий учреждения дополнительного образования, получил сертификат, по которому выбрал то направление, которое ему интересно. На реализацию мероприятия из бюджета Шумерлинского муниципального округа выделено 2908,4 тыс. рублей.</w:t>
            </w:r>
          </w:p>
        </w:tc>
      </w:tr>
      <w:tr w:rsidR="00D0779B" w:rsidRPr="0085674D" w:rsidTr="00D0779B">
        <w:tc>
          <w:tcPr>
            <w:tcW w:w="771" w:type="dxa"/>
            <w:tcBorders>
              <w:top w:val="single" w:sz="4" w:space="0" w:color="auto"/>
              <w:left w:val="nil"/>
              <w:bottom w:val="single" w:sz="4" w:space="0" w:color="auto"/>
              <w:right w:val="single" w:sz="4" w:space="0" w:color="auto"/>
            </w:tcBorders>
          </w:tcPr>
          <w:p w:rsidR="00D0779B" w:rsidRPr="0085674D" w:rsidRDefault="00D0779B"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rPr>
                <w:color w:val="000000"/>
                <w:sz w:val="22"/>
                <w:szCs w:val="22"/>
                <w:lang w:eastAsia="en-US" w:bidi="en-US"/>
              </w:rPr>
            </w:pPr>
            <w:r w:rsidRPr="0085674D">
              <w:rPr>
                <w:color w:val="000000"/>
                <w:sz w:val="22"/>
                <w:szCs w:val="22"/>
                <w:lang w:eastAsia="en-US" w:bidi="en-US"/>
              </w:rPr>
              <w:t>Основное мероприятие 6. Реализация мероприятий регионального проекта «Цифровая образовательная среда»</w:t>
            </w:r>
          </w:p>
          <w:p w:rsidR="00D0779B" w:rsidRPr="0085674D" w:rsidRDefault="00D0779B" w:rsidP="0085674D">
            <w:pPr>
              <w:rPr>
                <w:color w:val="000000"/>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0779B" w:rsidRPr="0085674D" w:rsidRDefault="00D0779B" w:rsidP="0085674D">
            <w:pPr>
              <w:jc w:val="both"/>
              <w:rPr>
                <w:sz w:val="22"/>
                <w:szCs w:val="22"/>
                <w:lang w:eastAsia="en-US"/>
              </w:rPr>
            </w:pPr>
            <w:r w:rsidRPr="0085674D">
              <w:rPr>
                <w:sz w:val="22"/>
                <w:szCs w:val="22"/>
                <w:lang w:eastAsia="en-US"/>
              </w:rPr>
              <w:t>Все общеобразовательные организации подключены к высокоскоростному интернету.</w:t>
            </w:r>
          </w:p>
        </w:tc>
      </w:tr>
      <w:tr w:rsidR="00D0779B" w:rsidRPr="0085674D" w:rsidTr="00D0779B">
        <w:tc>
          <w:tcPr>
            <w:tcW w:w="771" w:type="dxa"/>
            <w:tcBorders>
              <w:top w:val="single" w:sz="4" w:space="0" w:color="auto"/>
              <w:left w:val="nil"/>
              <w:bottom w:val="single" w:sz="4" w:space="0" w:color="auto"/>
              <w:right w:val="single" w:sz="4" w:space="0" w:color="auto"/>
            </w:tcBorders>
          </w:tcPr>
          <w:p w:rsidR="00D0779B" w:rsidRPr="0085674D" w:rsidRDefault="00D0779B"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rPr>
                <w:color w:val="000000"/>
                <w:sz w:val="22"/>
                <w:szCs w:val="22"/>
                <w:lang w:eastAsia="en-US" w:bidi="en-US"/>
              </w:rPr>
            </w:pPr>
            <w:r w:rsidRPr="0085674D">
              <w:rPr>
                <w:color w:val="000000"/>
                <w:sz w:val="22"/>
                <w:szCs w:val="22"/>
                <w:lang w:eastAsia="en-US" w:bidi="en-US"/>
              </w:rPr>
              <w:t>Основное мероприятие 7. Реализация мероприятий регионального проекта «Учитель будущего»</w:t>
            </w:r>
          </w:p>
          <w:p w:rsidR="00D0779B" w:rsidRPr="0085674D" w:rsidRDefault="00D0779B" w:rsidP="0085674D">
            <w:pPr>
              <w:rPr>
                <w:color w:val="000000"/>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0779B" w:rsidRPr="0085674D" w:rsidRDefault="00D0779B" w:rsidP="0085674D">
            <w:pPr>
              <w:jc w:val="both"/>
              <w:rPr>
                <w:sz w:val="22"/>
                <w:szCs w:val="22"/>
                <w:lang w:eastAsia="en-US"/>
              </w:rPr>
            </w:pPr>
            <w:r w:rsidRPr="0085674D">
              <w:rPr>
                <w:sz w:val="22"/>
                <w:szCs w:val="22"/>
                <w:lang w:eastAsia="en-US"/>
              </w:rPr>
              <w:t>Проводилась подготовительная работа по участию педагогических работников в национальной системе профессионального роста педагогических работников и добровольной независимой оценке профессиональной квалификации</w:t>
            </w:r>
          </w:p>
        </w:tc>
      </w:tr>
      <w:tr w:rsidR="00D0779B" w:rsidRPr="0085674D" w:rsidTr="00D0779B">
        <w:tc>
          <w:tcPr>
            <w:tcW w:w="771" w:type="dxa"/>
            <w:tcBorders>
              <w:top w:val="single" w:sz="4" w:space="0" w:color="auto"/>
              <w:left w:val="nil"/>
              <w:bottom w:val="single" w:sz="4" w:space="0" w:color="auto"/>
              <w:right w:val="single" w:sz="4" w:space="0" w:color="auto"/>
            </w:tcBorders>
          </w:tcPr>
          <w:p w:rsidR="00D0779B" w:rsidRPr="0085674D" w:rsidRDefault="00D0779B"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rPr>
                <w:color w:val="000000"/>
                <w:sz w:val="22"/>
                <w:szCs w:val="22"/>
                <w:lang w:eastAsia="en-US" w:bidi="en-US"/>
              </w:rPr>
            </w:pPr>
            <w:r w:rsidRPr="0085674D">
              <w:rPr>
                <w:color w:val="000000"/>
                <w:sz w:val="22"/>
                <w:szCs w:val="22"/>
                <w:lang w:eastAsia="en-US" w:bidi="en-US"/>
              </w:rPr>
              <w:t>Основное мероприятие 8. Реализация отдельных мероприятий регионального проекта «Современная школа»</w:t>
            </w:r>
          </w:p>
        </w:tc>
        <w:tc>
          <w:tcPr>
            <w:tcW w:w="2268"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0779B" w:rsidRPr="0085674D" w:rsidRDefault="00D0779B" w:rsidP="0085674D">
            <w:pPr>
              <w:jc w:val="both"/>
              <w:rPr>
                <w:sz w:val="22"/>
                <w:szCs w:val="22"/>
                <w:lang w:eastAsia="en-US"/>
              </w:rPr>
            </w:pPr>
            <w:r w:rsidRPr="0085674D">
              <w:rPr>
                <w:sz w:val="22"/>
                <w:szCs w:val="22"/>
                <w:lang w:eastAsia="en-US"/>
              </w:rPr>
              <w:t>В целях формирования у обучающихся национально-культурной идентичности, знакомства школьников с возможностями, которые предоставляет государство на базе МАОУ «Ходарская СОШ им. И.Н. Ульянова» оформлено «Школьное пространство»</w:t>
            </w:r>
          </w:p>
        </w:tc>
      </w:tr>
      <w:tr w:rsidR="00D0779B" w:rsidRPr="0085674D" w:rsidTr="00D0779B">
        <w:tc>
          <w:tcPr>
            <w:tcW w:w="771" w:type="dxa"/>
            <w:tcBorders>
              <w:top w:val="single" w:sz="4" w:space="0" w:color="auto"/>
              <w:left w:val="nil"/>
              <w:bottom w:val="single" w:sz="4" w:space="0" w:color="auto"/>
              <w:right w:val="single" w:sz="4" w:space="0" w:color="auto"/>
            </w:tcBorders>
          </w:tcPr>
          <w:p w:rsidR="00D0779B" w:rsidRPr="0085674D" w:rsidRDefault="00D0779B"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rPr>
                <w:color w:val="000000"/>
                <w:sz w:val="22"/>
                <w:szCs w:val="22"/>
                <w:lang w:eastAsia="en-US" w:bidi="en-US"/>
              </w:rPr>
            </w:pPr>
            <w:r w:rsidRPr="0085674D">
              <w:rPr>
                <w:color w:val="000000"/>
                <w:sz w:val="22"/>
                <w:szCs w:val="22"/>
                <w:lang w:eastAsia="en-US" w:bidi="en-US"/>
              </w:rPr>
              <w:t>Основное мероприятие 9. Модернизация инфраструктуры муниципальных образовательных организаций</w:t>
            </w:r>
          </w:p>
          <w:p w:rsidR="00D0779B" w:rsidRPr="0085674D" w:rsidRDefault="00D0779B" w:rsidP="0085674D">
            <w:pPr>
              <w:rPr>
                <w:color w:val="000000"/>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0779B" w:rsidRPr="0085674D" w:rsidRDefault="00D0779B" w:rsidP="0085674D">
            <w:pPr>
              <w:jc w:val="both"/>
              <w:rPr>
                <w:sz w:val="22"/>
                <w:szCs w:val="22"/>
                <w:lang w:eastAsia="en-US"/>
              </w:rPr>
            </w:pPr>
            <w:r w:rsidRPr="0085674D">
              <w:rPr>
                <w:sz w:val="22"/>
                <w:szCs w:val="22"/>
                <w:lang w:eastAsia="en-US"/>
              </w:rPr>
              <w:t xml:space="preserve">В целях создания условий для гармоничного </w:t>
            </w:r>
            <w:proofErr w:type="gramStart"/>
            <w:r w:rsidRPr="0085674D">
              <w:rPr>
                <w:sz w:val="22"/>
                <w:szCs w:val="22"/>
                <w:lang w:eastAsia="en-US"/>
              </w:rPr>
              <w:t>развития</w:t>
            </w:r>
            <w:proofErr w:type="gramEnd"/>
            <w:r w:rsidRPr="0085674D">
              <w:rPr>
                <w:sz w:val="22"/>
                <w:szCs w:val="22"/>
                <w:lang w:eastAsia="en-US"/>
              </w:rPr>
              <w:t xml:space="preserve"> обучающихся в формате внеурочной и </w:t>
            </w:r>
            <w:proofErr w:type="spellStart"/>
            <w:r w:rsidRPr="0085674D">
              <w:rPr>
                <w:sz w:val="22"/>
                <w:szCs w:val="22"/>
                <w:lang w:eastAsia="en-US"/>
              </w:rPr>
              <w:t>внеучебной</w:t>
            </w:r>
            <w:proofErr w:type="spellEnd"/>
            <w:r w:rsidRPr="0085674D">
              <w:rPr>
                <w:sz w:val="22"/>
                <w:szCs w:val="22"/>
                <w:lang w:eastAsia="en-US"/>
              </w:rPr>
              <w:t xml:space="preserve"> деятельности произведен ремонт Комнат детских инициатив (МБОУ «Егоркинская СОШ», МБОУ «</w:t>
            </w:r>
            <w:proofErr w:type="spellStart"/>
            <w:r w:rsidRPr="0085674D">
              <w:rPr>
                <w:sz w:val="22"/>
                <w:szCs w:val="22"/>
                <w:lang w:eastAsia="en-US"/>
              </w:rPr>
              <w:t>Туванская</w:t>
            </w:r>
            <w:proofErr w:type="spellEnd"/>
            <w:r w:rsidRPr="0085674D">
              <w:rPr>
                <w:sz w:val="22"/>
                <w:szCs w:val="22"/>
                <w:lang w:eastAsia="en-US"/>
              </w:rPr>
              <w:t xml:space="preserve"> СОШ», МБОУ «</w:t>
            </w:r>
            <w:proofErr w:type="spellStart"/>
            <w:r w:rsidRPr="0085674D">
              <w:rPr>
                <w:sz w:val="22"/>
                <w:szCs w:val="22"/>
                <w:lang w:eastAsia="en-US"/>
              </w:rPr>
              <w:t>Алгашинская</w:t>
            </w:r>
            <w:proofErr w:type="spellEnd"/>
            <w:r w:rsidRPr="0085674D">
              <w:rPr>
                <w:sz w:val="22"/>
                <w:szCs w:val="22"/>
                <w:lang w:eastAsia="en-US"/>
              </w:rPr>
              <w:t xml:space="preserve"> СОШ»).</w:t>
            </w:r>
          </w:p>
        </w:tc>
      </w:tr>
      <w:tr w:rsidR="00D0779B" w:rsidRPr="0085674D" w:rsidTr="00D0779B">
        <w:tc>
          <w:tcPr>
            <w:tcW w:w="771" w:type="dxa"/>
            <w:tcBorders>
              <w:top w:val="single" w:sz="4" w:space="0" w:color="auto"/>
              <w:left w:val="nil"/>
              <w:bottom w:val="single" w:sz="4" w:space="0" w:color="auto"/>
              <w:right w:val="single" w:sz="4" w:space="0" w:color="auto"/>
            </w:tcBorders>
          </w:tcPr>
          <w:p w:rsidR="00D0779B" w:rsidRPr="0085674D" w:rsidRDefault="00D0779B" w:rsidP="0085674D">
            <w:pPr>
              <w:autoSpaceDE w:val="0"/>
              <w:autoSpaceDN w:val="0"/>
              <w:adjustRightInd w:val="0"/>
              <w:rPr>
                <w:bCs/>
                <w:sz w:val="22"/>
                <w:szCs w:val="22"/>
                <w:lang w:eastAsia="en-US"/>
              </w:rPr>
            </w:pPr>
            <w:r w:rsidRPr="0085674D">
              <w:rPr>
                <w:bCs/>
                <w:sz w:val="22"/>
                <w:szCs w:val="22"/>
                <w:lang w:eastAsia="en-US"/>
              </w:rPr>
              <w:t>11.2.</w:t>
            </w:r>
          </w:p>
        </w:tc>
        <w:tc>
          <w:tcPr>
            <w:tcW w:w="6380"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rPr>
                <w:i/>
                <w:color w:val="000000"/>
                <w:sz w:val="22"/>
                <w:szCs w:val="22"/>
                <w:lang w:eastAsia="en-US" w:bidi="en-US"/>
              </w:rPr>
            </w:pPr>
            <w:r w:rsidRPr="0085674D">
              <w:rPr>
                <w:i/>
                <w:color w:val="000000"/>
                <w:sz w:val="22"/>
                <w:szCs w:val="22"/>
                <w:lang w:eastAsia="en-US" w:bidi="en-US"/>
              </w:rPr>
              <w:t>Подпрограмма 2 «Молодежь Шумерлинского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D0779B" w:rsidRPr="0085674D" w:rsidRDefault="00D0779B" w:rsidP="0085674D">
            <w:pPr>
              <w:jc w:val="both"/>
              <w:rPr>
                <w:sz w:val="22"/>
                <w:szCs w:val="22"/>
                <w:lang w:eastAsia="en-US"/>
              </w:rPr>
            </w:pPr>
          </w:p>
        </w:tc>
      </w:tr>
      <w:tr w:rsidR="00D0779B" w:rsidRPr="0085674D" w:rsidTr="00D0779B">
        <w:tc>
          <w:tcPr>
            <w:tcW w:w="771" w:type="dxa"/>
            <w:tcBorders>
              <w:top w:val="single" w:sz="4" w:space="0" w:color="auto"/>
              <w:left w:val="nil"/>
              <w:bottom w:val="single" w:sz="4" w:space="0" w:color="auto"/>
              <w:right w:val="single" w:sz="4" w:space="0" w:color="auto"/>
            </w:tcBorders>
          </w:tcPr>
          <w:p w:rsidR="00D0779B" w:rsidRPr="0085674D" w:rsidRDefault="00D0779B"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rPr>
                <w:color w:val="000000"/>
                <w:sz w:val="22"/>
                <w:szCs w:val="22"/>
                <w:lang w:eastAsia="en-US" w:bidi="en-US"/>
              </w:rPr>
            </w:pPr>
            <w:r w:rsidRPr="0085674D">
              <w:rPr>
                <w:color w:val="000000"/>
                <w:sz w:val="22"/>
                <w:szCs w:val="22"/>
                <w:lang w:eastAsia="en-US" w:bidi="en-US"/>
              </w:rPr>
              <w:t>Основное мероприятие 1. Муниципальная поддержка талантливой и одаренной молодежи</w:t>
            </w:r>
          </w:p>
        </w:tc>
        <w:tc>
          <w:tcPr>
            <w:tcW w:w="2268"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0779B" w:rsidRPr="0085674D" w:rsidRDefault="00D0779B" w:rsidP="0085674D">
            <w:pPr>
              <w:jc w:val="both"/>
              <w:rPr>
                <w:sz w:val="22"/>
                <w:szCs w:val="22"/>
                <w:lang w:eastAsia="en-US"/>
              </w:rPr>
            </w:pPr>
            <w:r w:rsidRPr="0085674D">
              <w:rPr>
                <w:sz w:val="22"/>
                <w:szCs w:val="22"/>
                <w:lang w:eastAsia="en-US"/>
              </w:rPr>
              <w:t>Стипендии главы Шумерлинского муниципального округа в размере 500 рублей удостоены 10 учащихся общеобразовательных организаций</w:t>
            </w:r>
          </w:p>
        </w:tc>
      </w:tr>
      <w:tr w:rsidR="00D0779B" w:rsidRPr="0085674D" w:rsidTr="00D0779B">
        <w:tc>
          <w:tcPr>
            <w:tcW w:w="771" w:type="dxa"/>
            <w:tcBorders>
              <w:top w:val="single" w:sz="4" w:space="0" w:color="auto"/>
              <w:left w:val="nil"/>
              <w:bottom w:val="single" w:sz="4" w:space="0" w:color="auto"/>
              <w:right w:val="single" w:sz="4" w:space="0" w:color="auto"/>
            </w:tcBorders>
          </w:tcPr>
          <w:p w:rsidR="00D0779B" w:rsidRPr="0085674D" w:rsidRDefault="00D0779B"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rPr>
                <w:color w:val="000000"/>
                <w:sz w:val="22"/>
                <w:szCs w:val="22"/>
                <w:lang w:eastAsia="en-US" w:bidi="en-US"/>
              </w:rPr>
            </w:pPr>
            <w:r w:rsidRPr="0085674D">
              <w:rPr>
                <w:color w:val="000000"/>
                <w:sz w:val="22"/>
                <w:szCs w:val="22"/>
                <w:lang w:eastAsia="en-US" w:bidi="en-US"/>
              </w:rPr>
              <w:t>Основное мероприятие 2.  Организация отдыха детей</w:t>
            </w:r>
          </w:p>
        </w:tc>
        <w:tc>
          <w:tcPr>
            <w:tcW w:w="2268"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0779B" w:rsidRPr="0085674D" w:rsidRDefault="00D0779B" w:rsidP="0085674D">
            <w:pPr>
              <w:jc w:val="both"/>
              <w:rPr>
                <w:sz w:val="22"/>
                <w:szCs w:val="22"/>
                <w:lang w:eastAsia="en-US"/>
              </w:rPr>
            </w:pPr>
            <w:r w:rsidRPr="0085674D">
              <w:rPr>
                <w:sz w:val="22"/>
                <w:szCs w:val="22"/>
                <w:lang w:eastAsia="en-US"/>
              </w:rPr>
              <w:t xml:space="preserve">Всего по итогам летней оздоровительной кампании 2023 года в Шумерлинском муниципальном округе охвачено организованным отдыхом 336 детей (83,2% от общего количества обучающихся 1 – 8 и 10 классов). На отдых и оздоровление в период летней кампании затрачено 882,2 тыс. рублей.   </w:t>
            </w:r>
          </w:p>
        </w:tc>
      </w:tr>
      <w:tr w:rsidR="00D0779B" w:rsidRPr="0085674D" w:rsidTr="00D0779B">
        <w:tc>
          <w:tcPr>
            <w:tcW w:w="771" w:type="dxa"/>
            <w:tcBorders>
              <w:top w:val="single" w:sz="4" w:space="0" w:color="auto"/>
              <w:left w:val="nil"/>
              <w:bottom w:val="single" w:sz="4" w:space="0" w:color="auto"/>
              <w:right w:val="single" w:sz="4" w:space="0" w:color="auto"/>
            </w:tcBorders>
          </w:tcPr>
          <w:p w:rsidR="00D0779B" w:rsidRPr="0085674D" w:rsidRDefault="00D0779B"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rPr>
                <w:color w:val="000000"/>
                <w:sz w:val="22"/>
                <w:szCs w:val="22"/>
                <w:lang w:eastAsia="en-US" w:bidi="en-US"/>
              </w:rPr>
            </w:pPr>
            <w:r w:rsidRPr="0085674D">
              <w:rPr>
                <w:color w:val="000000"/>
                <w:sz w:val="22"/>
                <w:szCs w:val="22"/>
                <w:lang w:eastAsia="en-US" w:bidi="en-US"/>
              </w:rPr>
              <w:t xml:space="preserve">Основное мероприятие 3. Реализация мероприятий регионального </w:t>
            </w:r>
            <w:r w:rsidRPr="0085674D">
              <w:rPr>
                <w:color w:val="000000"/>
                <w:sz w:val="22"/>
                <w:szCs w:val="22"/>
                <w:lang w:eastAsia="en-US" w:bidi="en-US"/>
              </w:rPr>
              <w:lastRenderedPageBreak/>
              <w:t>проекта «Социальная активность»</w:t>
            </w:r>
          </w:p>
          <w:p w:rsidR="00D0779B" w:rsidRPr="0085674D" w:rsidRDefault="00D0779B" w:rsidP="0085674D">
            <w:pPr>
              <w:rPr>
                <w:color w:val="000000"/>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jc w:val="center"/>
              <w:rPr>
                <w:bCs/>
                <w:sz w:val="22"/>
                <w:szCs w:val="22"/>
                <w:lang w:eastAsia="en-US"/>
              </w:rPr>
            </w:pPr>
            <w:r w:rsidRPr="0085674D">
              <w:rPr>
                <w:bCs/>
                <w:sz w:val="22"/>
                <w:szCs w:val="22"/>
                <w:lang w:eastAsia="en-US"/>
              </w:rPr>
              <w:lastRenderedPageBreak/>
              <w:t>выполнено</w:t>
            </w:r>
          </w:p>
        </w:tc>
        <w:tc>
          <w:tcPr>
            <w:tcW w:w="5671" w:type="dxa"/>
            <w:tcBorders>
              <w:top w:val="single" w:sz="4" w:space="0" w:color="auto"/>
              <w:left w:val="single" w:sz="4" w:space="0" w:color="auto"/>
              <w:bottom w:val="single" w:sz="4" w:space="0" w:color="auto"/>
              <w:right w:val="nil"/>
            </w:tcBorders>
          </w:tcPr>
          <w:p w:rsidR="00D0779B" w:rsidRPr="0085674D" w:rsidRDefault="00D0779B" w:rsidP="0085674D">
            <w:pPr>
              <w:jc w:val="both"/>
              <w:rPr>
                <w:sz w:val="22"/>
                <w:szCs w:val="22"/>
                <w:lang w:eastAsia="en-US"/>
              </w:rPr>
            </w:pPr>
            <w:r w:rsidRPr="0085674D">
              <w:rPr>
                <w:sz w:val="22"/>
                <w:szCs w:val="22"/>
                <w:lang w:eastAsia="en-US"/>
              </w:rPr>
              <w:t xml:space="preserve">Большое внимание придается развитию волонтерского </w:t>
            </w:r>
            <w:r w:rsidRPr="0085674D">
              <w:rPr>
                <w:sz w:val="22"/>
                <w:szCs w:val="22"/>
                <w:lang w:eastAsia="en-US"/>
              </w:rPr>
              <w:lastRenderedPageBreak/>
              <w:t xml:space="preserve">движения. Волонтерским движением охвачено около 500 человек. Молодые люди помогают пожилым, ветеранам и детям, находящимся в трудной жизненной ситуации, пропагандируют здоровый образ жизни. </w:t>
            </w:r>
            <w:proofErr w:type="spellStart"/>
            <w:r w:rsidRPr="0085674D">
              <w:rPr>
                <w:sz w:val="22"/>
                <w:szCs w:val="22"/>
                <w:lang w:eastAsia="en-US"/>
              </w:rPr>
              <w:t>Ссовместно</w:t>
            </w:r>
            <w:proofErr w:type="spellEnd"/>
            <w:r w:rsidRPr="0085674D">
              <w:rPr>
                <w:sz w:val="22"/>
                <w:szCs w:val="22"/>
                <w:lang w:eastAsia="en-US"/>
              </w:rPr>
              <w:t xml:space="preserve"> с КУ «Центр занятости населения города Шумерля» организовано временное трудоустройство 39 несовершеннолетних в свободное от учебы время. Финансирование составило 50,6 тыс. рублей.</w:t>
            </w:r>
          </w:p>
        </w:tc>
      </w:tr>
      <w:tr w:rsidR="00D0779B" w:rsidRPr="0085674D" w:rsidTr="00D0779B">
        <w:tc>
          <w:tcPr>
            <w:tcW w:w="771" w:type="dxa"/>
            <w:tcBorders>
              <w:top w:val="single" w:sz="4" w:space="0" w:color="auto"/>
              <w:left w:val="nil"/>
              <w:bottom w:val="single" w:sz="4" w:space="0" w:color="auto"/>
              <w:right w:val="single" w:sz="4" w:space="0" w:color="auto"/>
            </w:tcBorders>
          </w:tcPr>
          <w:p w:rsidR="00D0779B" w:rsidRPr="0085674D" w:rsidRDefault="00D0779B" w:rsidP="0085674D">
            <w:pPr>
              <w:autoSpaceDE w:val="0"/>
              <w:autoSpaceDN w:val="0"/>
              <w:adjustRightInd w:val="0"/>
              <w:rPr>
                <w:bCs/>
                <w:sz w:val="22"/>
                <w:szCs w:val="22"/>
                <w:lang w:eastAsia="en-US"/>
              </w:rPr>
            </w:pPr>
            <w:r w:rsidRPr="0085674D">
              <w:rPr>
                <w:bCs/>
                <w:sz w:val="22"/>
                <w:szCs w:val="22"/>
                <w:lang w:eastAsia="en-US"/>
              </w:rPr>
              <w:lastRenderedPageBreak/>
              <w:t>11.3.</w:t>
            </w:r>
          </w:p>
        </w:tc>
        <w:tc>
          <w:tcPr>
            <w:tcW w:w="6380"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rPr>
                <w:color w:val="000000"/>
                <w:sz w:val="22"/>
                <w:szCs w:val="22"/>
                <w:lang w:eastAsia="en-US" w:bidi="en-US"/>
              </w:rPr>
            </w:pPr>
            <w:r w:rsidRPr="0085674D">
              <w:rPr>
                <w:color w:val="000000"/>
                <w:sz w:val="22"/>
                <w:szCs w:val="22"/>
                <w:lang w:eastAsia="en-US" w:bidi="en-US"/>
              </w:rPr>
              <w:t>П</w:t>
            </w:r>
            <w:r w:rsidRPr="0085674D">
              <w:rPr>
                <w:i/>
                <w:color w:val="000000"/>
                <w:sz w:val="22"/>
                <w:szCs w:val="22"/>
                <w:lang w:eastAsia="en-US" w:bidi="en-US"/>
              </w:rPr>
              <w:t>одпрограмма 3 «Развитие воспитания в образовательных организациях Шумерлинского муниципального округа 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D0779B" w:rsidRPr="0085674D" w:rsidRDefault="00D0779B" w:rsidP="0085674D">
            <w:pPr>
              <w:jc w:val="both"/>
              <w:rPr>
                <w:sz w:val="22"/>
                <w:szCs w:val="22"/>
                <w:lang w:eastAsia="en-US"/>
              </w:rPr>
            </w:pPr>
          </w:p>
        </w:tc>
      </w:tr>
      <w:tr w:rsidR="00D0779B" w:rsidRPr="0085674D" w:rsidTr="00D0779B">
        <w:tc>
          <w:tcPr>
            <w:tcW w:w="771" w:type="dxa"/>
            <w:tcBorders>
              <w:top w:val="single" w:sz="4" w:space="0" w:color="auto"/>
              <w:left w:val="nil"/>
              <w:bottom w:val="single" w:sz="4" w:space="0" w:color="auto"/>
              <w:right w:val="single" w:sz="4" w:space="0" w:color="auto"/>
            </w:tcBorders>
          </w:tcPr>
          <w:p w:rsidR="00D0779B" w:rsidRPr="0085674D" w:rsidRDefault="00D0779B"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rPr>
                <w:color w:val="000000"/>
                <w:sz w:val="22"/>
                <w:szCs w:val="22"/>
                <w:lang w:eastAsia="en-US" w:bidi="en-US"/>
              </w:rPr>
            </w:pPr>
            <w:r w:rsidRPr="0085674D">
              <w:rPr>
                <w:color w:val="000000"/>
                <w:sz w:val="22"/>
                <w:szCs w:val="22"/>
                <w:lang w:eastAsia="en-US" w:bidi="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tc>
        <w:tc>
          <w:tcPr>
            <w:tcW w:w="2268"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0779B" w:rsidRPr="0085674D" w:rsidRDefault="00D0779B" w:rsidP="0085674D">
            <w:pPr>
              <w:jc w:val="both"/>
              <w:rPr>
                <w:sz w:val="22"/>
                <w:szCs w:val="22"/>
                <w:lang w:eastAsia="en-US"/>
              </w:rPr>
            </w:pPr>
            <w:r w:rsidRPr="0085674D">
              <w:rPr>
                <w:sz w:val="22"/>
                <w:szCs w:val="22"/>
                <w:lang w:eastAsia="en-US"/>
              </w:rPr>
              <w:t xml:space="preserve">Обеспечено взаимодействие с традиционными религиозными организациями по вопросам духовно-нравственного воспитания </w:t>
            </w:r>
            <w:proofErr w:type="gramStart"/>
            <w:r w:rsidRPr="0085674D">
              <w:rPr>
                <w:sz w:val="22"/>
                <w:szCs w:val="22"/>
                <w:lang w:eastAsia="en-US"/>
              </w:rPr>
              <w:t>обучающихся</w:t>
            </w:r>
            <w:proofErr w:type="gramEnd"/>
            <w:r w:rsidRPr="0085674D">
              <w:rPr>
                <w:sz w:val="22"/>
                <w:szCs w:val="22"/>
                <w:lang w:eastAsia="en-US"/>
              </w:rPr>
              <w:t xml:space="preserve">.  </w:t>
            </w:r>
            <w:proofErr w:type="gramStart"/>
            <w:r w:rsidRPr="0085674D">
              <w:rPr>
                <w:sz w:val="22"/>
                <w:szCs w:val="22"/>
                <w:lang w:eastAsia="en-US"/>
              </w:rPr>
              <w:t>При храме Покрова Пресвятой Богородицы в с. Ходары организована работа «Воскресной школы».</w:t>
            </w:r>
            <w:proofErr w:type="gramEnd"/>
            <w:r w:rsidRPr="0085674D">
              <w:rPr>
                <w:sz w:val="22"/>
                <w:szCs w:val="22"/>
                <w:lang w:eastAsia="en-US"/>
              </w:rPr>
              <w:t xml:space="preserve"> Темы по профилактике экстремистских проявлений, формированию законопослушного толерантного поведения обучающихся включены в содержание учебных предметов (окружающий мир, обществознание, история, и др.). Организованы мероприятия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tc>
      </w:tr>
      <w:tr w:rsidR="00D0779B" w:rsidRPr="0085674D" w:rsidTr="00D0779B">
        <w:tc>
          <w:tcPr>
            <w:tcW w:w="771" w:type="dxa"/>
            <w:tcBorders>
              <w:top w:val="single" w:sz="4" w:space="0" w:color="auto"/>
              <w:left w:val="nil"/>
              <w:bottom w:val="single" w:sz="4" w:space="0" w:color="auto"/>
              <w:right w:val="single" w:sz="4" w:space="0" w:color="auto"/>
            </w:tcBorders>
          </w:tcPr>
          <w:p w:rsidR="00D0779B" w:rsidRPr="0085674D" w:rsidRDefault="00D0779B"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rPr>
                <w:color w:val="000000"/>
                <w:sz w:val="22"/>
                <w:szCs w:val="22"/>
                <w:lang w:eastAsia="en-US" w:bidi="en-US"/>
              </w:rPr>
            </w:pPr>
            <w:r w:rsidRPr="0085674D">
              <w:rPr>
                <w:color w:val="000000"/>
                <w:sz w:val="22"/>
                <w:szCs w:val="22"/>
                <w:lang w:eastAsia="en-US" w:bidi="en-US"/>
              </w:rPr>
              <w:t>Основное мероприятие 2. Реализация отдельных мероприятий приоритетного проекта «Доступное дополнительное образование для детей Шумерлинского района», направленных на развитие, социализацию и воспитание личности</w:t>
            </w:r>
          </w:p>
        </w:tc>
        <w:tc>
          <w:tcPr>
            <w:tcW w:w="2268"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0779B" w:rsidRPr="0085674D" w:rsidRDefault="00D0779B" w:rsidP="0085674D">
            <w:pPr>
              <w:jc w:val="both"/>
              <w:rPr>
                <w:sz w:val="22"/>
                <w:szCs w:val="22"/>
                <w:lang w:eastAsia="en-US"/>
              </w:rPr>
            </w:pPr>
            <w:proofErr w:type="gramStart"/>
            <w:r w:rsidRPr="0085674D">
              <w:rPr>
                <w:sz w:val="22"/>
                <w:szCs w:val="22"/>
                <w:lang w:eastAsia="en-US"/>
              </w:rPr>
              <w:t xml:space="preserve">Обеспечено участие обучающихся Шумерлинского муниципального округа в фестивалях, конкурсах, смотрах, выставках и иных мероприятиях муниципального, республиканского и всероссийского уровней, направленных на гражданское, патриотическое, эстетическое, экологическое, духовно-нравственное, </w:t>
            </w:r>
            <w:r w:rsidRPr="0085674D">
              <w:rPr>
                <w:sz w:val="22"/>
                <w:szCs w:val="22"/>
                <w:lang w:eastAsia="en-US"/>
              </w:rPr>
              <w:lastRenderedPageBreak/>
              <w:t>физическое, инженерно-техническое и трудовое развитие, социализацию и воспитание личности.</w:t>
            </w:r>
            <w:proofErr w:type="gramEnd"/>
          </w:p>
        </w:tc>
      </w:tr>
      <w:tr w:rsidR="00D0779B" w:rsidRPr="0085674D" w:rsidTr="00D0779B">
        <w:tc>
          <w:tcPr>
            <w:tcW w:w="771" w:type="dxa"/>
            <w:tcBorders>
              <w:top w:val="single" w:sz="4" w:space="0" w:color="auto"/>
              <w:left w:val="nil"/>
              <w:bottom w:val="single" w:sz="4" w:space="0" w:color="auto"/>
              <w:right w:val="single" w:sz="4" w:space="0" w:color="auto"/>
            </w:tcBorders>
          </w:tcPr>
          <w:p w:rsidR="00D0779B" w:rsidRPr="0085674D" w:rsidRDefault="00D0779B"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rPr>
                <w:color w:val="000000"/>
                <w:sz w:val="22"/>
                <w:szCs w:val="22"/>
                <w:lang w:eastAsia="en-US" w:bidi="en-US"/>
              </w:rPr>
            </w:pPr>
            <w:r w:rsidRPr="0085674D">
              <w:rPr>
                <w:color w:val="000000"/>
                <w:sz w:val="22"/>
                <w:szCs w:val="22"/>
                <w:lang w:eastAsia="en-US" w:bidi="en-US"/>
              </w:rPr>
              <w:t xml:space="preserve">Основное мероприятие 3. Мероприятия, направленные на экологическое просвещение </w:t>
            </w:r>
            <w:proofErr w:type="gramStart"/>
            <w:r w:rsidRPr="0085674D">
              <w:rPr>
                <w:color w:val="000000"/>
                <w:sz w:val="22"/>
                <w:szCs w:val="22"/>
                <w:lang w:eastAsia="en-US" w:bidi="en-US"/>
              </w:rPr>
              <w:t>обучающихся</w:t>
            </w:r>
            <w:proofErr w:type="gramEnd"/>
          </w:p>
        </w:tc>
        <w:tc>
          <w:tcPr>
            <w:tcW w:w="2268"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0779B" w:rsidRPr="0085674D" w:rsidRDefault="00D0779B" w:rsidP="0085674D">
            <w:pPr>
              <w:jc w:val="both"/>
              <w:rPr>
                <w:sz w:val="22"/>
                <w:szCs w:val="22"/>
                <w:lang w:eastAsia="en-US"/>
              </w:rPr>
            </w:pPr>
            <w:r w:rsidRPr="0085674D">
              <w:rPr>
                <w:sz w:val="22"/>
                <w:szCs w:val="22"/>
                <w:lang w:eastAsia="en-US"/>
              </w:rPr>
              <w:t>Обеспечено участие в мероприятиях, направленных на экологическое воспитание и формирование экологической культуры обучающихся.</w:t>
            </w:r>
          </w:p>
        </w:tc>
      </w:tr>
      <w:tr w:rsidR="00D0779B" w:rsidRPr="0085674D" w:rsidTr="00D0779B">
        <w:tc>
          <w:tcPr>
            <w:tcW w:w="771" w:type="dxa"/>
            <w:tcBorders>
              <w:top w:val="single" w:sz="4" w:space="0" w:color="auto"/>
              <w:left w:val="nil"/>
              <w:bottom w:val="single" w:sz="4" w:space="0" w:color="auto"/>
              <w:right w:val="single" w:sz="4" w:space="0" w:color="auto"/>
            </w:tcBorders>
          </w:tcPr>
          <w:p w:rsidR="00D0779B" w:rsidRPr="0085674D" w:rsidRDefault="00D0779B" w:rsidP="0085674D">
            <w:pPr>
              <w:autoSpaceDE w:val="0"/>
              <w:autoSpaceDN w:val="0"/>
              <w:adjustRightInd w:val="0"/>
              <w:rPr>
                <w:bCs/>
                <w:sz w:val="22"/>
                <w:szCs w:val="22"/>
                <w:lang w:eastAsia="en-US"/>
              </w:rPr>
            </w:pPr>
            <w:r w:rsidRPr="0085674D">
              <w:rPr>
                <w:bCs/>
                <w:sz w:val="22"/>
                <w:szCs w:val="22"/>
                <w:lang w:eastAsia="en-US"/>
              </w:rPr>
              <w:t>11.4.</w:t>
            </w:r>
          </w:p>
        </w:tc>
        <w:tc>
          <w:tcPr>
            <w:tcW w:w="6380"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rPr>
                <w:i/>
                <w:color w:val="000000"/>
                <w:sz w:val="22"/>
                <w:szCs w:val="22"/>
                <w:lang w:eastAsia="en-US" w:bidi="en-US"/>
              </w:rPr>
            </w:pPr>
            <w:r w:rsidRPr="0085674D">
              <w:rPr>
                <w:i/>
                <w:color w:val="000000"/>
                <w:sz w:val="22"/>
                <w:szCs w:val="22"/>
                <w:lang w:eastAsia="en-US" w:bidi="en-US"/>
              </w:rPr>
              <w:t>Подпрограмма 4 «Патриотическое воспитание и допризывная подготовка молодежи  Шумерлинского муниципального округа 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D0779B" w:rsidRPr="0085674D" w:rsidRDefault="00D0779B" w:rsidP="0085674D">
            <w:pPr>
              <w:jc w:val="both"/>
              <w:rPr>
                <w:sz w:val="22"/>
                <w:szCs w:val="22"/>
                <w:lang w:eastAsia="en-US"/>
              </w:rPr>
            </w:pPr>
          </w:p>
        </w:tc>
      </w:tr>
      <w:tr w:rsidR="00D0779B" w:rsidRPr="0085674D" w:rsidTr="00D0779B">
        <w:tc>
          <w:tcPr>
            <w:tcW w:w="771" w:type="dxa"/>
            <w:tcBorders>
              <w:top w:val="single" w:sz="4" w:space="0" w:color="auto"/>
              <w:left w:val="nil"/>
              <w:bottom w:val="single" w:sz="4" w:space="0" w:color="auto"/>
              <w:right w:val="single" w:sz="4" w:space="0" w:color="auto"/>
            </w:tcBorders>
          </w:tcPr>
          <w:p w:rsidR="00D0779B" w:rsidRPr="0085674D" w:rsidRDefault="00D0779B"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rPr>
                <w:color w:val="000000"/>
                <w:sz w:val="22"/>
                <w:szCs w:val="22"/>
                <w:lang w:eastAsia="en-US" w:bidi="en-US"/>
              </w:rPr>
            </w:pPr>
            <w:r w:rsidRPr="0085674D">
              <w:rPr>
                <w:color w:val="000000"/>
                <w:sz w:val="22"/>
                <w:szCs w:val="22"/>
                <w:lang w:eastAsia="en-US" w:bidi="en-US"/>
              </w:rPr>
              <w:t>Основное мероприятие 1. Развитие физической культуры и допризывной подготовки молодежи</w:t>
            </w:r>
          </w:p>
        </w:tc>
        <w:tc>
          <w:tcPr>
            <w:tcW w:w="2268"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0779B" w:rsidRPr="0085674D" w:rsidRDefault="00D0779B" w:rsidP="0085674D">
            <w:pPr>
              <w:jc w:val="both"/>
              <w:rPr>
                <w:sz w:val="22"/>
                <w:szCs w:val="22"/>
                <w:lang w:eastAsia="en-US"/>
              </w:rPr>
            </w:pPr>
            <w:r w:rsidRPr="0085674D">
              <w:rPr>
                <w:sz w:val="22"/>
                <w:szCs w:val="22"/>
                <w:lang w:eastAsia="en-US"/>
              </w:rPr>
              <w:t xml:space="preserve">Осуществляется сетевое взаимодействие общеобразовательных организаций с МАУ </w:t>
            </w:r>
            <w:proofErr w:type="gramStart"/>
            <w:r w:rsidRPr="0085674D">
              <w:rPr>
                <w:sz w:val="22"/>
                <w:szCs w:val="22"/>
                <w:lang w:eastAsia="en-US"/>
              </w:rPr>
              <w:t>ДО</w:t>
            </w:r>
            <w:proofErr w:type="gramEnd"/>
            <w:r w:rsidRPr="0085674D">
              <w:rPr>
                <w:sz w:val="22"/>
                <w:szCs w:val="22"/>
                <w:lang w:eastAsia="en-US"/>
              </w:rPr>
              <w:t xml:space="preserve"> «</w:t>
            </w:r>
            <w:proofErr w:type="gramStart"/>
            <w:r w:rsidRPr="0085674D">
              <w:rPr>
                <w:sz w:val="22"/>
                <w:szCs w:val="22"/>
                <w:lang w:eastAsia="en-US"/>
              </w:rPr>
              <w:t>Спортивная</w:t>
            </w:r>
            <w:proofErr w:type="gramEnd"/>
            <w:r w:rsidRPr="0085674D">
              <w:rPr>
                <w:sz w:val="22"/>
                <w:szCs w:val="22"/>
                <w:lang w:eastAsia="en-US"/>
              </w:rPr>
              <w:t xml:space="preserve"> школа им. В.Н. Ярды» Шумерлинского муниципального округа. </w:t>
            </w:r>
            <w:proofErr w:type="gramStart"/>
            <w:r w:rsidRPr="0085674D">
              <w:rPr>
                <w:sz w:val="22"/>
                <w:szCs w:val="22"/>
                <w:lang w:eastAsia="en-US"/>
              </w:rPr>
              <w:t>Обучающиеся</w:t>
            </w:r>
            <w:proofErr w:type="gramEnd"/>
            <w:r w:rsidRPr="0085674D">
              <w:rPr>
                <w:sz w:val="22"/>
                <w:szCs w:val="22"/>
                <w:lang w:eastAsia="en-US"/>
              </w:rPr>
              <w:t xml:space="preserve"> общеобразовательных организаций принимали участие в выполнении испытаний комплекса ГТО. Кроме этого школьники активно занимаются в спортивной школе. Охват занятиями физической культуры и спорта детей и молодежи в возрасте 8-18 лет составляет 324 чел. Школьники муниципального округа активно принимают участие во всех спортивно-массовых мероприятиях муниципального уровня. Ежемесячно проводятся «Дни здоровья».</w:t>
            </w:r>
          </w:p>
        </w:tc>
      </w:tr>
      <w:tr w:rsidR="00D0779B" w:rsidRPr="0085674D" w:rsidTr="00D0779B">
        <w:tc>
          <w:tcPr>
            <w:tcW w:w="771" w:type="dxa"/>
            <w:tcBorders>
              <w:top w:val="single" w:sz="4" w:space="0" w:color="auto"/>
              <w:left w:val="nil"/>
              <w:bottom w:val="single" w:sz="4" w:space="0" w:color="auto"/>
              <w:right w:val="single" w:sz="4" w:space="0" w:color="auto"/>
            </w:tcBorders>
          </w:tcPr>
          <w:p w:rsidR="00D0779B" w:rsidRPr="0085674D" w:rsidRDefault="00D0779B"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rPr>
                <w:color w:val="000000"/>
                <w:sz w:val="22"/>
                <w:szCs w:val="22"/>
                <w:lang w:eastAsia="en-US" w:bidi="en-US"/>
              </w:rPr>
            </w:pPr>
            <w:r w:rsidRPr="0085674D">
              <w:rPr>
                <w:color w:val="000000"/>
                <w:sz w:val="22"/>
                <w:szCs w:val="22"/>
                <w:lang w:eastAsia="en-US" w:bidi="en-US"/>
              </w:rPr>
              <w:t>Основное мероприятие 2. Реализация отдельных мероприятий регионального проекта «Патриотическое воспитание граждан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D0779B" w:rsidRPr="0085674D" w:rsidRDefault="00D0779B"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0779B" w:rsidRPr="0085674D" w:rsidRDefault="00D0779B" w:rsidP="0085674D">
            <w:pPr>
              <w:jc w:val="both"/>
              <w:rPr>
                <w:sz w:val="22"/>
                <w:szCs w:val="22"/>
                <w:lang w:eastAsia="en-US"/>
              </w:rPr>
            </w:pPr>
            <w:r w:rsidRPr="0085674D">
              <w:rPr>
                <w:sz w:val="22"/>
                <w:szCs w:val="22"/>
                <w:lang w:eastAsia="en-US"/>
              </w:rPr>
              <w:t>Данное мероприятие направлено на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D0779B" w:rsidRPr="0085674D" w:rsidRDefault="00D0779B" w:rsidP="0085674D">
            <w:pPr>
              <w:jc w:val="both"/>
              <w:rPr>
                <w:sz w:val="22"/>
                <w:szCs w:val="22"/>
                <w:lang w:eastAsia="en-US"/>
              </w:rPr>
            </w:pPr>
            <w:r w:rsidRPr="0085674D">
              <w:rPr>
                <w:sz w:val="22"/>
                <w:szCs w:val="22"/>
                <w:lang w:eastAsia="en-US"/>
              </w:rPr>
              <w:t xml:space="preserve">Во всех общеобразовательных организациях Шумерлинского муниципального округа года осуществляет деятельность советник директора по </w:t>
            </w:r>
            <w:r w:rsidRPr="0085674D">
              <w:rPr>
                <w:sz w:val="22"/>
                <w:szCs w:val="22"/>
                <w:lang w:eastAsia="en-US"/>
              </w:rPr>
              <w:lastRenderedPageBreak/>
              <w:t>воспитанию и взаимодействию с детскими объединениями.</w:t>
            </w:r>
          </w:p>
          <w:p w:rsidR="00D0779B" w:rsidRPr="0085674D" w:rsidRDefault="00D0779B" w:rsidP="0085674D">
            <w:pPr>
              <w:jc w:val="both"/>
              <w:rPr>
                <w:sz w:val="22"/>
                <w:szCs w:val="22"/>
                <w:lang w:eastAsia="en-US"/>
              </w:rPr>
            </w:pPr>
            <w:r w:rsidRPr="0085674D">
              <w:rPr>
                <w:sz w:val="22"/>
                <w:szCs w:val="22"/>
                <w:lang w:eastAsia="en-US"/>
              </w:rPr>
              <w:t>В каждой общеобразовательной организации функционируют кружки военно-патриотической направленности, в которых задействовано около 300 учащихся.</w:t>
            </w:r>
          </w:p>
          <w:p w:rsidR="00D0779B" w:rsidRPr="0085674D" w:rsidRDefault="00D0779B" w:rsidP="0085674D">
            <w:pPr>
              <w:jc w:val="both"/>
              <w:rPr>
                <w:sz w:val="22"/>
                <w:szCs w:val="22"/>
                <w:lang w:eastAsia="en-US"/>
              </w:rPr>
            </w:pPr>
            <w:r w:rsidRPr="0085674D">
              <w:rPr>
                <w:sz w:val="22"/>
                <w:szCs w:val="22"/>
                <w:lang w:eastAsia="en-US"/>
              </w:rPr>
              <w:t>Организовано тесное сотрудничество с Советом ветеранов Шумерлинского муниципального округа, Чувашским отделением Общероссийской общественной организации инвалидов войны в Афганистане и военной травмы «Инвалиды войны».</w:t>
            </w:r>
          </w:p>
        </w:tc>
      </w:tr>
      <w:tr w:rsidR="00026225" w:rsidRPr="0085674D" w:rsidTr="00026225">
        <w:tc>
          <w:tcPr>
            <w:tcW w:w="771" w:type="dxa"/>
            <w:tcBorders>
              <w:top w:val="single" w:sz="4" w:space="0" w:color="auto"/>
              <w:left w:val="nil"/>
              <w:bottom w:val="single" w:sz="4" w:space="0" w:color="auto"/>
              <w:right w:val="single" w:sz="4" w:space="0" w:color="auto"/>
            </w:tcBorders>
          </w:tcPr>
          <w:p w:rsidR="00026225" w:rsidRPr="0085674D" w:rsidRDefault="000D3E95" w:rsidP="0085674D">
            <w:pPr>
              <w:autoSpaceDE w:val="0"/>
              <w:autoSpaceDN w:val="0"/>
              <w:adjustRightInd w:val="0"/>
              <w:rPr>
                <w:bCs/>
                <w:sz w:val="22"/>
                <w:szCs w:val="22"/>
                <w:lang w:eastAsia="en-US"/>
              </w:rPr>
            </w:pPr>
            <w:r w:rsidRPr="0085674D">
              <w:rPr>
                <w:bCs/>
                <w:sz w:val="22"/>
                <w:szCs w:val="22"/>
                <w:lang w:eastAsia="en-US"/>
              </w:rPr>
              <w:lastRenderedPageBreak/>
              <w:t>12.</w:t>
            </w:r>
          </w:p>
        </w:tc>
        <w:tc>
          <w:tcPr>
            <w:tcW w:w="6380" w:type="dxa"/>
            <w:tcBorders>
              <w:top w:val="single" w:sz="4" w:space="0" w:color="auto"/>
              <w:left w:val="single" w:sz="4" w:space="0" w:color="auto"/>
              <w:bottom w:val="single" w:sz="4" w:space="0" w:color="auto"/>
              <w:right w:val="single" w:sz="4" w:space="0" w:color="auto"/>
            </w:tcBorders>
          </w:tcPr>
          <w:p w:rsidR="00026225" w:rsidRPr="0085674D" w:rsidRDefault="000D3E95" w:rsidP="0085674D">
            <w:pPr>
              <w:rPr>
                <w:color w:val="000000"/>
                <w:sz w:val="22"/>
                <w:szCs w:val="22"/>
                <w:lang w:eastAsia="en-US" w:bidi="en-US"/>
              </w:rPr>
            </w:pPr>
            <w:r w:rsidRPr="0085674D">
              <w:rPr>
                <w:b/>
                <w:bCs/>
                <w:sz w:val="22"/>
                <w:szCs w:val="22"/>
              </w:rPr>
              <w:t>Муниципальная программа Шумерлинского МО «Развитие сельского хозяйства  регулирование рынков сельскохозяйственной  продукции, сырья и продовольствия  Шумерлинского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026225" w:rsidRPr="0085674D" w:rsidRDefault="00026225"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026225" w:rsidRPr="0085674D" w:rsidRDefault="00026225" w:rsidP="0085674D">
            <w:pPr>
              <w:jc w:val="both"/>
              <w:rPr>
                <w:sz w:val="22"/>
                <w:szCs w:val="22"/>
                <w:lang w:eastAsia="en-US"/>
              </w:rPr>
            </w:pPr>
          </w:p>
        </w:tc>
      </w:tr>
      <w:tr w:rsidR="000D3E95" w:rsidRPr="0085674D" w:rsidTr="000D3E95">
        <w:tc>
          <w:tcPr>
            <w:tcW w:w="771" w:type="dxa"/>
            <w:tcBorders>
              <w:top w:val="single" w:sz="4" w:space="0" w:color="auto"/>
              <w:left w:val="nil"/>
              <w:bottom w:val="single" w:sz="4" w:space="0" w:color="auto"/>
              <w:right w:val="single" w:sz="4" w:space="0" w:color="auto"/>
            </w:tcBorders>
          </w:tcPr>
          <w:p w:rsidR="000D3E95" w:rsidRPr="0085674D" w:rsidRDefault="000D3E95" w:rsidP="0085674D">
            <w:pPr>
              <w:autoSpaceDE w:val="0"/>
              <w:autoSpaceDN w:val="0"/>
              <w:adjustRightInd w:val="0"/>
              <w:rPr>
                <w:bCs/>
                <w:sz w:val="22"/>
                <w:szCs w:val="22"/>
                <w:lang w:eastAsia="en-US"/>
              </w:rPr>
            </w:pPr>
            <w:r w:rsidRPr="0085674D">
              <w:rPr>
                <w:bCs/>
                <w:sz w:val="22"/>
                <w:szCs w:val="22"/>
                <w:lang w:eastAsia="en-US"/>
              </w:rPr>
              <w:t>12.1.</w:t>
            </w:r>
          </w:p>
        </w:tc>
        <w:tc>
          <w:tcPr>
            <w:tcW w:w="6380"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rPr>
                <w:bCs/>
                <w:i/>
                <w:sz w:val="22"/>
                <w:szCs w:val="22"/>
              </w:rPr>
            </w:pPr>
            <w:r w:rsidRPr="0085674D">
              <w:rPr>
                <w:bCs/>
                <w:i/>
                <w:sz w:val="22"/>
                <w:szCs w:val="22"/>
              </w:rPr>
              <w:t>Подпрограмма «Развитие ветеринарии»</w:t>
            </w:r>
          </w:p>
        </w:tc>
        <w:tc>
          <w:tcPr>
            <w:tcW w:w="2268"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0D3E95" w:rsidRPr="0085674D" w:rsidRDefault="000D3E95" w:rsidP="0085674D">
            <w:pPr>
              <w:jc w:val="both"/>
              <w:rPr>
                <w:sz w:val="22"/>
                <w:szCs w:val="22"/>
                <w:lang w:eastAsia="en-US"/>
              </w:rPr>
            </w:pPr>
          </w:p>
        </w:tc>
      </w:tr>
      <w:tr w:rsidR="000D3E95" w:rsidRPr="0085674D" w:rsidTr="000D3E95">
        <w:tc>
          <w:tcPr>
            <w:tcW w:w="771" w:type="dxa"/>
            <w:tcBorders>
              <w:top w:val="single" w:sz="4" w:space="0" w:color="auto"/>
              <w:left w:val="nil"/>
              <w:bottom w:val="single" w:sz="4" w:space="0" w:color="auto"/>
              <w:right w:val="single" w:sz="4" w:space="0" w:color="auto"/>
            </w:tcBorders>
          </w:tcPr>
          <w:p w:rsidR="000D3E95" w:rsidRPr="0085674D" w:rsidRDefault="000D3E9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rPr>
                <w:bCs/>
                <w:sz w:val="22"/>
                <w:szCs w:val="22"/>
              </w:rPr>
            </w:pPr>
            <w:r w:rsidRPr="0085674D">
              <w:rPr>
                <w:bCs/>
                <w:sz w:val="22"/>
                <w:szCs w:val="22"/>
              </w:rPr>
              <w:t>Основное мероприятие 1 «Предупреждение и ликвидация болезней животных»</w:t>
            </w:r>
          </w:p>
        </w:tc>
        <w:tc>
          <w:tcPr>
            <w:tcW w:w="2268"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0D3E95" w:rsidRPr="0085674D" w:rsidRDefault="000D3E95" w:rsidP="0085674D">
            <w:pPr>
              <w:jc w:val="both"/>
              <w:rPr>
                <w:sz w:val="22"/>
                <w:szCs w:val="22"/>
                <w:lang w:eastAsia="en-US"/>
              </w:rPr>
            </w:pPr>
            <w:r w:rsidRPr="0085674D">
              <w:rPr>
                <w:sz w:val="22"/>
                <w:szCs w:val="22"/>
                <w:lang w:eastAsia="en-US"/>
              </w:rPr>
              <w:t>Противоэпизоотические мероприятия проведены в полном объеме</w:t>
            </w:r>
          </w:p>
        </w:tc>
      </w:tr>
      <w:tr w:rsidR="000D3E95" w:rsidRPr="0085674D" w:rsidTr="000D3E95">
        <w:tc>
          <w:tcPr>
            <w:tcW w:w="771" w:type="dxa"/>
            <w:tcBorders>
              <w:top w:val="single" w:sz="4" w:space="0" w:color="auto"/>
              <w:left w:val="nil"/>
              <w:bottom w:val="single" w:sz="4" w:space="0" w:color="auto"/>
              <w:right w:val="single" w:sz="4" w:space="0" w:color="auto"/>
            </w:tcBorders>
          </w:tcPr>
          <w:p w:rsidR="000D3E95" w:rsidRPr="0085674D" w:rsidRDefault="000D3E95" w:rsidP="0085674D">
            <w:pPr>
              <w:autoSpaceDE w:val="0"/>
              <w:autoSpaceDN w:val="0"/>
              <w:adjustRightInd w:val="0"/>
              <w:rPr>
                <w:bCs/>
                <w:sz w:val="22"/>
                <w:szCs w:val="22"/>
                <w:lang w:eastAsia="en-US"/>
              </w:rPr>
            </w:pPr>
            <w:r w:rsidRPr="0085674D">
              <w:rPr>
                <w:bCs/>
                <w:sz w:val="22"/>
                <w:szCs w:val="22"/>
                <w:lang w:eastAsia="en-US"/>
              </w:rPr>
              <w:t>12.2.</w:t>
            </w:r>
          </w:p>
        </w:tc>
        <w:tc>
          <w:tcPr>
            <w:tcW w:w="6380"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rPr>
                <w:bCs/>
                <w:i/>
                <w:sz w:val="22"/>
                <w:szCs w:val="22"/>
              </w:rPr>
            </w:pPr>
            <w:r w:rsidRPr="0085674D">
              <w:rPr>
                <w:bCs/>
                <w:i/>
                <w:sz w:val="22"/>
                <w:szCs w:val="22"/>
              </w:rPr>
              <w:t>Подпрограмма "Развитие отраслей агропромышленного комплекса"</w:t>
            </w:r>
          </w:p>
        </w:tc>
        <w:tc>
          <w:tcPr>
            <w:tcW w:w="2268"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0D3E95" w:rsidRPr="0085674D" w:rsidRDefault="000D3E95" w:rsidP="0085674D">
            <w:pPr>
              <w:jc w:val="both"/>
              <w:rPr>
                <w:sz w:val="22"/>
                <w:szCs w:val="22"/>
                <w:lang w:eastAsia="en-US"/>
              </w:rPr>
            </w:pPr>
          </w:p>
        </w:tc>
      </w:tr>
      <w:tr w:rsidR="000D3E95" w:rsidRPr="0085674D" w:rsidTr="000D3E95">
        <w:tc>
          <w:tcPr>
            <w:tcW w:w="771" w:type="dxa"/>
            <w:tcBorders>
              <w:top w:val="single" w:sz="4" w:space="0" w:color="auto"/>
              <w:left w:val="nil"/>
              <w:bottom w:val="single" w:sz="4" w:space="0" w:color="auto"/>
              <w:right w:val="single" w:sz="4" w:space="0" w:color="auto"/>
            </w:tcBorders>
          </w:tcPr>
          <w:p w:rsidR="000D3E95" w:rsidRPr="0085674D" w:rsidRDefault="000D3E9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rPr>
                <w:bCs/>
                <w:sz w:val="22"/>
                <w:szCs w:val="22"/>
              </w:rPr>
            </w:pPr>
            <w:r w:rsidRPr="0085674D">
              <w:rPr>
                <w:bCs/>
                <w:sz w:val="22"/>
                <w:szCs w:val="22"/>
              </w:rPr>
              <w:t>Основное мероприятие 1</w:t>
            </w:r>
          </w:p>
          <w:p w:rsidR="000D3E95" w:rsidRPr="0085674D" w:rsidRDefault="000D3E95" w:rsidP="0085674D">
            <w:pPr>
              <w:rPr>
                <w:bCs/>
                <w:sz w:val="22"/>
                <w:szCs w:val="22"/>
              </w:rPr>
            </w:pPr>
            <w:r w:rsidRPr="0085674D">
              <w:rPr>
                <w:bCs/>
                <w:sz w:val="22"/>
                <w:szCs w:val="22"/>
              </w:rPr>
              <w:t xml:space="preserve">«Поддержка </w:t>
            </w:r>
            <w:proofErr w:type="spellStart"/>
            <w:r w:rsidRPr="0085674D">
              <w:rPr>
                <w:bCs/>
                <w:sz w:val="22"/>
                <w:szCs w:val="22"/>
              </w:rPr>
              <w:t>подотраслей</w:t>
            </w:r>
            <w:proofErr w:type="spellEnd"/>
            <w:r w:rsidRPr="0085674D">
              <w:rPr>
                <w:bCs/>
                <w:sz w:val="22"/>
                <w:szCs w:val="22"/>
              </w:rPr>
              <w:t xml:space="preserve"> растениеводства»</w:t>
            </w:r>
          </w:p>
        </w:tc>
        <w:tc>
          <w:tcPr>
            <w:tcW w:w="2268"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0D3E95" w:rsidRPr="0085674D" w:rsidRDefault="000D3E95" w:rsidP="0085674D">
            <w:pPr>
              <w:jc w:val="both"/>
              <w:rPr>
                <w:sz w:val="22"/>
                <w:szCs w:val="22"/>
                <w:lang w:eastAsia="en-US"/>
              </w:rPr>
            </w:pPr>
          </w:p>
        </w:tc>
      </w:tr>
      <w:tr w:rsidR="000D3E95" w:rsidRPr="0085674D" w:rsidTr="000D3E95">
        <w:tc>
          <w:tcPr>
            <w:tcW w:w="771" w:type="dxa"/>
            <w:tcBorders>
              <w:top w:val="single" w:sz="4" w:space="0" w:color="auto"/>
              <w:left w:val="nil"/>
              <w:bottom w:val="single" w:sz="4" w:space="0" w:color="auto"/>
              <w:right w:val="single" w:sz="4" w:space="0" w:color="auto"/>
            </w:tcBorders>
          </w:tcPr>
          <w:p w:rsidR="000D3E95" w:rsidRPr="0085674D" w:rsidRDefault="000D3E9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rPr>
                <w:bCs/>
                <w:sz w:val="22"/>
                <w:szCs w:val="22"/>
              </w:rPr>
            </w:pPr>
            <w:r w:rsidRPr="0085674D">
              <w:rPr>
                <w:bCs/>
                <w:sz w:val="22"/>
                <w:szCs w:val="22"/>
              </w:rPr>
              <w:t>Валовый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jc w:val="center"/>
              <w:rPr>
                <w:bCs/>
                <w:sz w:val="22"/>
                <w:szCs w:val="22"/>
                <w:lang w:eastAsia="en-US"/>
              </w:rPr>
            </w:pPr>
            <w:r w:rsidRPr="0085674D">
              <w:rPr>
                <w:bCs/>
                <w:sz w:val="22"/>
                <w:szCs w:val="22"/>
                <w:lang w:eastAsia="en-US"/>
              </w:rPr>
              <w:t xml:space="preserve"> выполнено</w:t>
            </w:r>
          </w:p>
        </w:tc>
        <w:tc>
          <w:tcPr>
            <w:tcW w:w="5671" w:type="dxa"/>
            <w:tcBorders>
              <w:top w:val="single" w:sz="4" w:space="0" w:color="auto"/>
              <w:left w:val="single" w:sz="4" w:space="0" w:color="auto"/>
              <w:bottom w:val="single" w:sz="4" w:space="0" w:color="auto"/>
              <w:right w:val="nil"/>
            </w:tcBorders>
          </w:tcPr>
          <w:p w:rsidR="000D3E95" w:rsidRPr="0085674D" w:rsidRDefault="000D3E95" w:rsidP="0085674D">
            <w:pPr>
              <w:jc w:val="both"/>
              <w:rPr>
                <w:sz w:val="22"/>
                <w:szCs w:val="22"/>
                <w:lang w:eastAsia="en-US"/>
              </w:rPr>
            </w:pPr>
            <w:r w:rsidRPr="0085674D">
              <w:rPr>
                <w:sz w:val="22"/>
                <w:szCs w:val="22"/>
                <w:lang w:eastAsia="en-US"/>
              </w:rPr>
              <w:t>По предварительным данным в сельскохозяйственных организациях намолочено зерна 15101,1  тонны (159% к соглашению).</w:t>
            </w:r>
          </w:p>
        </w:tc>
      </w:tr>
      <w:tr w:rsidR="000D3E95" w:rsidRPr="0085674D" w:rsidTr="000D3E95">
        <w:tc>
          <w:tcPr>
            <w:tcW w:w="771" w:type="dxa"/>
            <w:tcBorders>
              <w:top w:val="single" w:sz="4" w:space="0" w:color="auto"/>
              <w:left w:val="nil"/>
              <w:bottom w:val="single" w:sz="4" w:space="0" w:color="auto"/>
              <w:right w:val="single" w:sz="4" w:space="0" w:color="auto"/>
            </w:tcBorders>
          </w:tcPr>
          <w:p w:rsidR="000D3E95" w:rsidRPr="0085674D" w:rsidRDefault="000D3E9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rPr>
                <w:bCs/>
                <w:sz w:val="22"/>
                <w:szCs w:val="22"/>
              </w:rPr>
            </w:pPr>
            <w:r w:rsidRPr="0085674D">
              <w:rPr>
                <w:bCs/>
                <w:sz w:val="22"/>
                <w:szCs w:val="22"/>
              </w:rPr>
              <w:t xml:space="preserve">Валовый сбор картофеля в сельскохозяйственных организациях, </w:t>
            </w:r>
            <w:r w:rsidRPr="0085674D">
              <w:rPr>
                <w:bCs/>
                <w:sz w:val="22"/>
                <w:szCs w:val="22"/>
              </w:rPr>
              <w:lastRenderedPageBreak/>
              <w:t>крестьянских (фермерских) хозяйствах, включая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jc w:val="center"/>
              <w:rPr>
                <w:bCs/>
                <w:sz w:val="22"/>
                <w:szCs w:val="22"/>
                <w:lang w:eastAsia="en-US"/>
              </w:rPr>
            </w:pPr>
            <w:r w:rsidRPr="0085674D">
              <w:rPr>
                <w:bCs/>
                <w:sz w:val="22"/>
                <w:szCs w:val="22"/>
                <w:lang w:eastAsia="en-US"/>
              </w:rPr>
              <w:lastRenderedPageBreak/>
              <w:t>выполнено</w:t>
            </w:r>
          </w:p>
        </w:tc>
        <w:tc>
          <w:tcPr>
            <w:tcW w:w="5671" w:type="dxa"/>
            <w:tcBorders>
              <w:top w:val="single" w:sz="4" w:space="0" w:color="auto"/>
              <w:left w:val="single" w:sz="4" w:space="0" w:color="auto"/>
              <w:bottom w:val="single" w:sz="4" w:space="0" w:color="auto"/>
              <w:right w:val="nil"/>
            </w:tcBorders>
          </w:tcPr>
          <w:p w:rsidR="000D3E95" w:rsidRPr="0085674D" w:rsidRDefault="000D3E95" w:rsidP="0085674D">
            <w:pPr>
              <w:jc w:val="both"/>
              <w:rPr>
                <w:sz w:val="22"/>
                <w:szCs w:val="22"/>
                <w:lang w:eastAsia="en-US"/>
              </w:rPr>
            </w:pPr>
            <w:r w:rsidRPr="0085674D">
              <w:rPr>
                <w:sz w:val="22"/>
                <w:szCs w:val="22"/>
                <w:lang w:eastAsia="en-US"/>
              </w:rPr>
              <w:t xml:space="preserve">Валовой сбор картофеля в сельскохозяйственных </w:t>
            </w:r>
            <w:r w:rsidRPr="0085674D">
              <w:rPr>
                <w:sz w:val="22"/>
                <w:szCs w:val="22"/>
                <w:lang w:eastAsia="en-US"/>
              </w:rPr>
              <w:lastRenderedPageBreak/>
              <w:t xml:space="preserve">организациях составил  690,9 тонн -202% к уровню 2022 года. </w:t>
            </w:r>
          </w:p>
        </w:tc>
      </w:tr>
      <w:tr w:rsidR="000D3E95" w:rsidRPr="0085674D" w:rsidTr="000D3E95">
        <w:tc>
          <w:tcPr>
            <w:tcW w:w="771" w:type="dxa"/>
            <w:tcBorders>
              <w:top w:val="single" w:sz="4" w:space="0" w:color="auto"/>
              <w:left w:val="nil"/>
              <w:bottom w:val="single" w:sz="4" w:space="0" w:color="auto"/>
              <w:right w:val="single" w:sz="4" w:space="0" w:color="auto"/>
            </w:tcBorders>
          </w:tcPr>
          <w:p w:rsidR="000D3E95" w:rsidRPr="0085674D" w:rsidRDefault="000D3E9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rPr>
                <w:bCs/>
                <w:sz w:val="22"/>
                <w:szCs w:val="22"/>
              </w:rPr>
            </w:pPr>
            <w:r w:rsidRPr="0085674D">
              <w:rPr>
                <w:bCs/>
                <w:sz w:val="22"/>
                <w:szCs w:val="22"/>
              </w:rPr>
              <w:t>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jc w:val="center"/>
              <w:rPr>
                <w:bCs/>
                <w:sz w:val="22"/>
                <w:szCs w:val="22"/>
                <w:lang w:eastAsia="en-US"/>
              </w:rPr>
            </w:pPr>
            <w:r w:rsidRPr="0085674D">
              <w:rPr>
                <w:bCs/>
                <w:sz w:val="22"/>
                <w:szCs w:val="22"/>
                <w:lang w:eastAsia="en-US"/>
              </w:rPr>
              <w:t>Не выполнено</w:t>
            </w:r>
          </w:p>
        </w:tc>
        <w:tc>
          <w:tcPr>
            <w:tcW w:w="5671" w:type="dxa"/>
            <w:tcBorders>
              <w:top w:val="single" w:sz="4" w:space="0" w:color="auto"/>
              <w:left w:val="single" w:sz="4" w:space="0" w:color="auto"/>
              <w:bottom w:val="single" w:sz="4" w:space="0" w:color="auto"/>
              <w:right w:val="nil"/>
            </w:tcBorders>
          </w:tcPr>
          <w:p w:rsidR="000D3E95" w:rsidRPr="0085674D" w:rsidRDefault="000D3E95" w:rsidP="0085674D">
            <w:pPr>
              <w:jc w:val="both"/>
              <w:rPr>
                <w:sz w:val="22"/>
                <w:szCs w:val="22"/>
                <w:lang w:eastAsia="en-US"/>
              </w:rPr>
            </w:pPr>
            <w:r w:rsidRPr="0085674D">
              <w:rPr>
                <w:sz w:val="22"/>
                <w:szCs w:val="22"/>
                <w:lang w:eastAsia="en-US"/>
              </w:rPr>
              <w:t>Валовой сбор овощей 5,2 тонны, 2,5% к уровню 2022года.</w:t>
            </w:r>
          </w:p>
        </w:tc>
      </w:tr>
      <w:tr w:rsidR="000D3E95" w:rsidRPr="0085674D" w:rsidTr="000D3E95">
        <w:tc>
          <w:tcPr>
            <w:tcW w:w="771" w:type="dxa"/>
            <w:tcBorders>
              <w:top w:val="single" w:sz="4" w:space="0" w:color="auto"/>
              <w:left w:val="nil"/>
              <w:bottom w:val="single" w:sz="4" w:space="0" w:color="auto"/>
              <w:right w:val="single" w:sz="4" w:space="0" w:color="auto"/>
            </w:tcBorders>
          </w:tcPr>
          <w:p w:rsidR="000D3E95" w:rsidRPr="0085674D" w:rsidRDefault="000D3E9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rPr>
                <w:bCs/>
                <w:sz w:val="22"/>
                <w:szCs w:val="22"/>
              </w:rPr>
            </w:pPr>
            <w:r w:rsidRPr="0085674D">
              <w:rPr>
                <w:bCs/>
                <w:sz w:val="22"/>
                <w:szCs w:val="22"/>
              </w:rPr>
              <w:t>Размер посевных площадей, занятых под зерновыми, зернобобовыми и кормовыми сельскохозяйственными культурами</w:t>
            </w:r>
            <w:r w:rsidRPr="0085674D">
              <w:rPr>
                <w:bCs/>
                <w:sz w:val="22"/>
                <w:szCs w:val="22"/>
              </w:rPr>
              <w:tab/>
            </w:r>
            <w:r w:rsidRPr="0085674D">
              <w:rPr>
                <w:bCs/>
                <w:sz w:val="22"/>
                <w:szCs w:val="22"/>
              </w:rPr>
              <w:tab/>
            </w:r>
          </w:p>
        </w:tc>
        <w:tc>
          <w:tcPr>
            <w:tcW w:w="2268"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jc w:val="center"/>
              <w:rPr>
                <w:bCs/>
                <w:sz w:val="22"/>
                <w:szCs w:val="22"/>
                <w:lang w:eastAsia="en-US"/>
              </w:rPr>
            </w:pPr>
            <w:r w:rsidRPr="0085674D">
              <w:rPr>
                <w:bCs/>
                <w:sz w:val="22"/>
                <w:szCs w:val="22"/>
                <w:lang w:eastAsia="en-US"/>
              </w:rPr>
              <w:t>Частично выполнено</w:t>
            </w:r>
          </w:p>
        </w:tc>
        <w:tc>
          <w:tcPr>
            <w:tcW w:w="5671" w:type="dxa"/>
            <w:tcBorders>
              <w:top w:val="single" w:sz="4" w:space="0" w:color="auto"/>
              <w:left w:val="single" w:sz="4" w:space="0" w:color="auto"/>
              <w:bottom w:val="single" w:sz="4" w:space="0" w:color="auto"/>
              <w:right w:val="nil"/>
            </w:tcBorders>
          </w:tcPr>
          <w:p w:rsidR="000D3E95" w:rsidRPr="0085674D" w:rsidRDefault="000D3E95" w:rsidP="0085674D">
            <w:pPr>
              <w:jc w:val="both"/>
              <w:rPr>
                <w:sz w:val="22"/>
                <w:szCs w:val="22"/>
                <w:lang w:eastAsia="en-US"/>
              </w:rPr>
            </w:pPr>
            <w:r w:rsidRPr="0085674D">
              <w:rPr>
                <w:sz w:val="22"/>
                <w:szCs w:val="22"/>
                <w:lang w:eastAsia="en-US"/>
              </w:rPr>
              <w:t>Сев зерновых и зернобобовых культур в сельскохозяйственных организациях и крестьянских (фермерских) хозяйствах проведен на площади 5277,5 га, или 92% к  уровню прошлого года. Яровой сев зерновых культур составил 4626,5  га или 139% к уровню 2022 года.</w:t>
            </w:r>
          </w:p>
        </w:tc>
      </w:tr>
      <w:tr w:rsidR="000D3E95" w:rsidRPr="0085674D" w:rsidTr="000D3E95">
        <w:tc>
          <w:tcPr>
            <w:tcW w:w="771" w:type="dxa"/>
            <w:tcBorders>
              <w:top w:val="single" w:sz="4" w:space="0" w:color="auto"/>
              <w:left w:val="nil"/>
              <w:bottom w:val="single" w:sz="4" w:space="0" w:color="auto"/>
              <w:right w:val="single" w:sz="4" w:space="0" w:color="auto"/>
            </w:tcBorders>
          </w:tcPr>
          <w:p w:rsidR="000D3E95" w:rsidRPr="0085674D" w:rsidRDefault="000D3E9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rPr>
                <w:bCs/>
                <w:sz w:val="22"/>
                <w:szCs w:val="22"/>
              </w:rPr>
            </w:pPr>
            <w:r w:rsidRPr="0085674D">
              <w:rPr>
                <w:bCs/>
                <w:sz w:val="22"/>
                <w:szCs w:val="22"/>
              </w:rPr>
              <w:t>Доля площади, засеваемой элитными семенами, в общей площади посевов, занятой семенами сортов растений</w:t>
            </w:r>
            <w:r w:rsidRPr="0085674D">
              <w:rPr>
                <w:bCs/>
                <w:sz w:val="22"/>
                <w:szCs w:val="22"/>
              </w:rPr>
              <w:tab/>
            </w:r>
            <w:r w:rsidRPr="0085674D">
              <w:rPr>
                <w:bCs/>
                <w:sz w:val="22"/>
                <w:szCs w:val="22"/>
              </w:rPr>
              <w:tab/>
            </w:r>
            <w:r w:rsidRPr="0085674D">
              <w:rPr>
                <w:bCs/>
                <w:sz w:val="22"/>
                <w:szCs w:val="22"/>
              </w:rPr>
              <w:tab/>
            </w:r>
          </w:p>
        </w:tc>
        <w:tc>
          <w:tcPr>
            <w:tcW w:w="2268"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0D3E95" w:rsidRPr="0085674D" w:rsidRDefault="000D3E95" w:rsidP="0085674D">
            <w:pPr>
              <w:jc w:val="both"/>
              <w:rPr>
                <w:sz w:val="22"/>
                <w:szCs w:val="22"/>
                <w:lang w:eastAsia="en-US"/>
              </w:rPr>
            </w:pPr>
            <w:r w:rsidRPr="0085674D">
              <w:rPr>
                <w:sz w:val="22"/>
                <w:szCs w:val="22"/>
                <w:lang w:eastAsia="en-US"/>
              </w:rPr>
              <w:t>Доля площади, засеваемой элитными семенами, в общей площади посевов, занятой семенами сортов растений составила 10%.</w:t>
            </w:r>
          </w:p>
          <w:p w:rsidR="000D3E95" w:rsidRPr="0085674D" w:rsidRDefault="000D3E95" w:rsidP="0085674D">
            <w:pPr>
              <w:jc w:val="both"/>
              <w:rPr>
                <w:sz w:val="22"/>
                <w:szCs w:val="22"/>
                <w:lang w:eastAsia="en-US"/>
              </w:rPr>
            </w:pPr>
            <w:r w:rsidRPr="0085674D">
              <w:rPr>
                <w:sz w:val="22"/>
                <w:szCs w:val="22"/>
                <w:lang w:eastAsia="en-US"/>
              </w:rPr>
              <w:t xml:space="preserve">Ежегодно сельскохозяйственные организации района обновляют семенной материал. </w:t>
            </w:r>
          </w:p>
        </w:tc>
      </w:tr>
      <w:tr w:rsidR="000D3E95" w:rsidRPr="0085674D" w:rsidTr="000D3E95">
        <w:tc>
          <w:tcPr>
            <w:tcW w:w="771" w:type="dxa"/>
            <w:tcBorders>
              <w:top w:val="single" w:sz="4" w:space="0" w:color="auto"/>
              <w:left w:val="nil"/>
              <w:bottom w:val="single" w:sz="4" w:space="0" w:color="auto"/>
              <w:right w:val="single" w:sz="4" w:space="0" w:color="auto"/>
            </w:tcBorders>
          </w:tcPr>
          <w:p w:rsidR="000D3E95" w:rsidRPr="0085674D" w:rsidRDefault="000D3E9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rPr>
                <w:bCs/>
                <w:sz w:val="22"/>
                <w:szCs w:val="22"/>
              </w:rPr>
            </w:pPr>
            <w:r w:rsidRPr="0085674D">
              <w:rPr>
                <w:bCs/>
                <w:sz w:val="22"/>
                <w:szCs w:val="22"/>
              </w:rPr>
              <w:t>Размер застрахованной посевной площади сельскохозяйственных культур</w:t>
            </w:r>
            <w:r w:rsidRPr="0085674D">
              <w:rPr>
                <w:bCs/>
                <w:sz w:val="22"/>
                <w:szCs w:val="22"/>
              </w:rPr>
              <w:tab/>
            </w:r>
          </w:p>
        </w:tc>
        <w:tc>
          <w:tcPr>
            <w:tcW w:w="2268"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jc w:val="center"/>
              <w:rPr>
                <w:bCs/>
                <w:sz w:val="22"/>
                <w:szCs w:val="22"/>
                <w:lang w:eastAsia="en-US"/>
              </w:rPr>
            </w:pPr>
            <w:r w:rsidRPr="0085674D">
              <w:rPr>
                <w:bCs/>
                <w:sz w:val="22"/>
                <w:szCs w:val="22"/>
                <w:lang w:eastAsia="en-US"/>
              </w:rPr>
              <w:t>Не выполнено</w:t>
            </w:r>
          </w:p>
        </w:tc>
        <w:tc>
          <w:tcPr>
            <w:tcW w:w="5671" w:type="dxa"/>
            <w:tcBorders>
              <w:top w:val="single" w:sz="4" w:space="0" w:color="auto"/>
              <w:left w:val="single" w:sz="4" w:space="0" w:color="auto"/>
              <w:bottom w:val="single" w:sz="4" w:space="0" w:color="auto"/>
              <w:right w:val="nil"/>
            </w:tcBorders>
          </w:tcPr>
          <w:p w:rsidR="000D3E95" w:rsidRPr="0085674D" w:rsidRDefault="000D3E95" w:rsidP="0085674D">
            <w:pPr>
              <w:jc w:val="both"/>
              <w:rPr>
                <w:sz w:val="22"/>
                <w:szCs w:val="22"/>
                <w:lang w:eastAsia="en-US"/>
              </w:rPr>
            </w:pPr>
          </w:p>
        </w:tc>
      </w:tr>
      <w:tr w:rsidR="000D3E95" w:rsidRPr="0085674D" w:rsidTr="000D3E95">
        <w:tc>
          <w:tcPr>
            <w:tcW w:w="771" w:type="dxa"/>
            <w:tcBorders>
              <w:top w:val="single" w:sz="4" w:space="0" w:color="auto"/>
              <w:left w:val="nil"/>
              <w:bottom w:val="single" w:sz="4" w:space="0" w:color="auto"/>
              <w:right w:val="single" w:sz="4" w:space="0" w:color="auto"/>
            </w:tcBorders>
          </w:tcPr>
          <w:p w:rsidR="000D3E95" w:rsidRPr="0085674D" w:rsidRDefault="000D3E9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rPr>
                <w:bCs/>
                <w:sz w:val="22"/>
                <w:szCs w:val="22"/>
              </w:rPr>
            </w:pPr>
            <w:r w:rsidRPr="0085674D">
              <w:rPr>
                <w:bCs/>
                <w:sz w:val="22"/>
                <w:szCs w:val="22"/>
              </w:rPr>
              <w:t>Ввод в оборот необрабатываемых земель сельскохозяйственного назначения</w:t>
            </w:r>
          </w:p>
        </w:tc>
        <w:tc>
          <w:tcPr>
            <w:tcW w:w="2268"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jc w:val="center"/>
              <w:rPr>
                <w:bCs/>
                <w:sz w:val="22"/>
                <w:szCs w:val="22"/>
                <w:lang w:eastAsia="en-US"/>
              </w:rPr>
            </w:pPr>
            <w:r w:rsidRPr="0085674D">
              <w:rPr>
                <w:bCs/>
                <w:sz w:val="22"/>
                <w:szCs w:val="22"/>
                <w:lang w:eastAsia="en-US"/>
              </w:rPr>
              <w:t>Частично выполнено</w:t>
            </w:r>
          </w:p>
        </w:tc>
        <w:tc>
          <w:tcPr>
            <w:tcW w:w="5671" w:type="dxa"/>
            <w:tcBorders>
              <w:top w:val="single" w:sz="4" w:space="0" w:color="auto"/>
              <w:left w:val="single" w:sz="4" w:space="0" w:color="auto"/>
              <w:bottom w:val="single" w:sz="4" w:space="0" w:color="auto"/>
              <w:right w:val="nil"/>
            </w:tcBorders>
          </w:tcPr>
          <w:p w:rsidR="000D3E95" w:rsidRPr="0085674D" w:rsidRDefault="000D3E95" w:rsidP="0085674D">
            <w:pPr>
              <w:jc w:val="both"/>
              <w:rPr>
                <w:sz w:val="22"/>
                <w:szCs w:val="22"/>
                <w:lang w:eastAsia="en-US"/>
              </w:rPr>
            </w:pPr>
            <w:r w:rsidRPr="0085674D">
              <w:rPr>
                <w:sz w:val="22"/>
                <w:szCs w:val="22"/>
                <w:lang w:eastAsia="en-US"/>
              </w:rPr>
              <w:t>В 2023 году введено в оборот необрабатываемых земель сельскохозяйственного назначения 471,1 га (57 % к плану). На отчетную дату в районе насчитывается 5056,8 га неиспользуемых земель.</w:t>
            </w:r>
          </w:p>
        </w:tc>
      </w:tr>
      <w:tr w:rsidR="000D3E95" w:rsidRPr="0085674D" w:rsidTr="000D3E95">
        <w:tc>
          <w:tcPr>
            <w:tcW w:w="771" w:type="dxa"/>
            <w:tcBorders>
              <w:top w:val="single" w:sz="4" w:space="0" w:color="auto"/>
              <w:left w:val="nil"/>
              <w:bottom w:val="single" w:sz="4" w:space="0" w:color="auto"/>
              <w:right w:val="single" w:sz="4" w:space="0" w:color="auto"/>
            </w:tcBorders>
          </w:tcPr>
          <w:p w:rsidR="000D3E95" w:rsidRPr="0085674D" w:rsidRDefault="000D3E9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rPr>
                <w:bCs/>
                <w:sz w:val="22"/>
                <w:szCs w:val="22"/>
              </w:rPr>
            </w:pPr>
            <w:r w:rsidRPr="0085674D">
              <w:rPr>
                <w:bCs/>
                <w:sz w:val="22"/>
                <w:szCs w:val="22"/>
              </w:rPr>
              <w:t>Основное мероприятие 2</w:t>
            </w:r>
          </w:p>
          <w:p w:rsidR="000D3E95" w:rsidRPr="0085674D" w:rsidRDefault="000D3E95" w:rsidP="0085674D">
            <w:pPr>
              <w:rPr>
                <w:bCs/>
                <w:sz w:val="22"/>
                <w:szCs w:val="22"/>
              </w:rPr>
            </w:pPr>
            <w:r w:rsidRPr="0085674D">
              <w:rPr>
                <w:bCs/>
                <w:sz w:val="22"/>
                <w:szCs w:val="22"/>
              </w:rPr>
              <w:t xml:space="preserve">«Поддержка </w:t>
            </w:r>
            <w:proofErr w:type="spellStart"/>
            <w:r w:rsidRPr="0085674D">
              <w:rPr>
                <w:bCs/>
                <w:sz w:val="22"/>
                <w:szCs w:val="22"/>
              </w:rPr>
              <w:t>подотраслей</w:t>
            </w:r>
            <w:proofErr w:type="spellEnd"/>
            <w:r w:rsidRPr="0085674D">
              <w:rPr>
                <w:bCs/>
                <w:sz w:val="22"/>
                <w:szCs w:val="22"/>
              </w:rPr>
              <w:t xml:space="preserve"> животноводства»</w:t>
            </w:r>
          </w:p>
        </w:tc>
        <w:tc>
          <w:tcPr>
            <w:tcW w:w="2268"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jc w:val="center"/>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0D3E95" w:rsidRPr="0085674D" w:rsidRDefault="000D3E95" w:rsidP="0085674D">
            <w:pPr>
              <w:jc w:val="both"/>
              <w:rPr>
                <w:sz w:val="22"/>
                <w:szCs w:val="22"/>
                <w:lang w:eastAsia="en-US"/>
              </w:rPr>
            </w:pPr>
          </w:p>
        </w:tc>
      </w:tr>
      <w:tr w:rsidR="000D3E95" w:rsidRPr="0085674D" w:rsidTr="000D3E95">
        <w:tc>
          <w:tcPr>
            <w:tcW w:w="771" w:type="dxa"/>
            <w:tcBorders>
              <w:top w:val="single" w:sz="4" w:space="0" w:color="auto"/>
              <w:left w:val="nil"/>
              <w:bottom w:val="single" w:sz="4" w:space="0" w:color="auto"/>
              <w:right w:val="single" w:sz="4" w:space="0" w:color="auto"/>
            </w:tcBorders>
          </w:tcPr>
          <w:p w:rsidR="000D3E95" w:rsidRPr="0085674D" w:rsidRDefault="000D3E9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rPr>
                <w:bCs/>
                <w:sz w:val="22"/>
                <w:szCs w:val="22"/>
              </w:rPr>
            </w:pPr>
            <w:r w:rsidRPr="0085674D">
              <w:rPr>
                <w:bCs/>
                <w:sz w:val="22"/>
                <w:szCs w:val="22"/>
              </w:rPr>
              <w:t>Производство скота и птицы на убой в хозяйствах всех категорий (в живом весе)</w:t>
            </w:r>
          </w:p>
        </w:tc>
        <w:tc>
          <w:tcPr>
            <w:tcW w:w="2268"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jc w:val="center"/>
              <w:rPr>
                <w:bCs/>
                <w:sz w:val="22"/>
                <w:szCs w:val="22"/>
                <w:lang w:eastAsia="en-US"/>
              </w:rPr>
            </w:pPr>
            <w:r w:rsidRPr="0085674D">
              <w:rPr>
                <w:bCs/>
                <w:sz w:val="22"/>
                <w:szCs w:val="22"/>
                <w:lang w:eastAsia="en-US"/>
              </w:rPr>
              <w:t>Частично выполнено</w:t>
            </w:r>
          </w:p>
        </w:tc>
        <w:tc>
          <w:tcPr>
            <w:tcW w:w="5671" w:type="dxa"/>
            <w:tcBorders>
              <w:top w:val="single" w:sz="4" w:space="0" w:color="auto"/>
              <w:left w:val="single" w:sz="4" w:space="0" w:color="auto"/>
              <w:bottom w:val="single" w:sz="4" w:space="0" w:color="auto"/>
              <w:right w:val="nil"/>
            </w:tcBorders>
          </w:tcPr>
          <w:p w:rsidR="000D3E95" w:rsidRPr="0085674D" w:rsidRDefault="000D3E95" w:rsidP="0085674D">
            <w:pPr>
              <w:jc w:val="both"/>
              <w:rPr>
                <w:sz w:val="22"/>
                <w:szCs w:val="22"/>
                <w:lang w:eastAsia="en-US"/>
              </w:rPr>
            </w:pPr>
            <w:r w:rsidRPr="0085674D">
              <w:rPr>
                <w:sz w:val="22"/>
                <w:szCs w:val="22"/>
                <w:lang w:eastAsia="en-US"/>
              </w:rPr>
              <w:t xml:space="preserve">Производство скота и птицы в хозяйствах всех категорий в 2023 году составило 606,4 тонны (95,9% к уровню 2022 года), в том числе в сельскохозяйственных организациях и </w:t>
            </w:r>
            <w:proofErr w:type="gramStart"/>
            <w:r w:rsidRPr="0085674D">
              <w:rPr>
                <w:sz w:val="22"/>
                <w:szCs w:val="22"/>
                <w:lang w:eastAsia="en-US"/>
              </w:rPr>
              <w:lastRenderedPageBreak/>
              <w:t>К(</w:t>
            </w:r>
            <w:proofErr w:type="gramEnd"/>
            <w:r w:rsidRPr="0085674D">
              <w:rPr>
                <w:sz w:val="22"/>
                <w:szCs w:val="22"/>
                <w:lang w:eastAsia="en-US"/>
              </w:rPr>
              <w:t>Ф)Х – 56,4 тонны (103% к уровню 2022 года),</w:t>
            </w:r>
          </w:p>
        </w:tc>
      </w:tr>
      <w:tr w:rsidR="000D3E95" w:rsidRPr="0085674D" w:rsidTr="000D3E95">
        <w:tc>
          <w:tcPr>
            <w:tcW w:w="771" w:type="dxa"/>
            <w:tcBorders>
              <w:top w:val="single" w:sz="4" w:space="0" w:color="auto"/>
              <w:left w:val="nil"/>
              <w:bottom w:val="single" w:sz="4" w:space="0" w:color="auto"/>
              <w:right w:val="single" w:sz="4" w:space="0" w:color="auto"/>
            </w:tcBorders>
          </w:tcPr>
          <w:p w:rsidR="000D3E95" w:rsidRPr="0085674D" w:rsidRDefault="000D3E9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rPr>
                <w:bCs/>
                <w:sz w:val="22"/>
                <w:szCs w:val="22"/>
              </w:rPr>
            </w:pPr>
            <w:r w:rsidRPr="0085674D">
              <w:rPr>
                <w:bCs/>
                <w:sz w:val="22"/>
                <w:szCs w:val="22"/>
              </w:rPr>
              <w:t>Производство молока в хозяйствах всех категорий</w:t>
            </w:r>
            <w:r w:rsidRPr="0085674D">
              <w:rPr>
                <w:bCs/>
                <w:sz w:val="22"/>
                <w:szCs w:val="22"/>
              </w:rPr>
              <w:tab/>
            </w:r>
            <w:r w:rsidRPr="0085674D">
              <w:rPr>
                <w:bCs/>
                <w:sz w:val="22"/>
                <w:szCs w:val="22"/>
              </w:rPr>
              <w:tab/>
            </w:r>
          </w:p>
        </w:tc>
        <w:tc>
          <w:tcPr>
            <w:tcW w:w="2268"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jc w:val="center"/>
              <w:rPr>
                <w:bCs/>
                <w:sz w:val="22"/>
                <w:szCs w:val="22"/>
                <w:lang w:eastAsia="en-US"/>
              </w:rPr>
            </w:pPr>
            <w:r w:rsidRPr="0085674D">
              <w:rPr>
                <w:bCs/>
                <w:sz w:val="22"/>
                <w:szCs w:val="22"/>
                <w:lang w:eastAsia="en-US"/>
              </w:rPr>
              <w:t>Частично выполнено</w:t>
            </w:r>
          </w:p>
        </w:tc>
        <w:tc>
          <w:tcPr>
            <w:tcW w:w="5671" w:type="dxa"/>
            <w:tcBorders>
              <w:top w:val="single" w:sz="4" w:space="0" w:color="auto"/>
              <w:left w:val="single" w:sz="4" w:space="0" w:color="auto"/>
              <w:bottom w:val="single" w:sz="4" w:space="0" w:color="auto"/>
              <w:right w:val="nil"/>
            </w:tcBorders>
          </w:tcPr>
          <w:p w:rsidR="000D3E95" w:rsidRPr="0085674D" w:rsidRDefault="000D3E95" w:rsidP="0085674D">
            <w:pPr>
              <w:jc w:val="both"/>
              <w:rPr>
                <w:sz w:val="22"/>
                <w:szCs w:val="22"/>
                <w:lang w:eastAsia="en-US"/>
              </w:rPr>
            </w:pPr>
            <w:r w:rsidRPr="0085674D">
              <w:rPr>
                <w:sz w:val="22"/>
                <w:szCs w:val="22"/>
                <w:lang w:eastAsia="en-US"/>
              </w:rPr>
              <w:t xml:space="preserve">Валовое производство молока –6309 тонн (96% к уровню 2022 года), снижение производства молока во всех категориях произошло из </w:t>
            </w:r>
            <w:proofErr w:type="gramStart"/>
            <w:r w:rsidRPr="0085674D">
              <w:rPr>
                <w:sz w:val="22"/>
                <w:szCs w:val="22"/>
                <w:lang w:eastAsia="en-US"/>
              </w:rPr>
              <w:t>-з</w:t>
            </w:r>
            <w:proofErr w:type="gramEnd"/>
            <w:r w:rsidRPr="0085674D">
              <w:rPr>
                <w:sz w:val="22"/>
                <w:szCs w:val="22"/>
                <w:lang w:eastAsia="en-US"/>
              </w:rPr>
              <w:t xml:space="preserve">а уменьшения поголовья коров в частном секторе на 122 головы. </w:t>
            </w:r>
          </w:p>
        </w:tc>
      </w:tr>
      <w:tr w:rsidR="000D3E95" w:rsidRPr="0085674D" w:rsidTr="000D3E95">
        <w:tc>
          <w:tcPr>
            <w:tcW w:w="771" w:type="dxa"/>
            <w:tcBorders>
              <w:top w:val="single" w:sz="4" w:space="0" w:color="auto"/>
              <w:left w:val="nil"/>
              <w:bottom w:val="single" w:sz="4" w:space="0" w:color="auto"/>
              <w:right w:val="single" w:sz="4" w:space="0" w:color="auto"/>
            </w:tcBorders>
          </w:tcPr>
          <w:p w:rsidR="000D3E95" w:rsidRPr="0085674D" w:rsidRDefault="000D3E9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rPr>
                <w:bCs/>
                <w:sz w:val="22"/>
                <w:szCs w:val="22"/>
              </w:rPr>
            </w:pPr>
            <w:r w:rsidRPr="0085674D">
              <w:rPr>
                <w:bCs/>
                <w:sz w:val="22"/>
                <w:szCs w:val="22"/>
              </w:rPr>
              <w:t>Производство молока в сельскохозяйственных организациях</w:t>
            </w:r>
          </w:p>
        </w:tc>
        <w:tc>
          <w:tcPr>
            <w:tcW w:w="2268"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jc w:val="center"/>
              <w:rPr>
                <w:bCs/>
                <w:sz w:val="22"/>
                <w:szCs w:val="22"/>
                <w:lang w:eastAsia="en-US"/>
              </w:rPr>
            </w:pPr>
            <w:r w:rsidRPr="0085674D">
              <w:rPr>
                <w:bCs/>
                <w:sz w:val="22"/>
                <w:szCs w:val="22"/>
                <w:lang w:eastAsia="en-US"/>
              </w:rPr>
              <w:t>Частично выполнено</w:t>
            </w:r>
          </w:p>
        </w:tc>
        <w:tc>
          <w:tcPr>
            <w:tcW w:w="5671" w:type="dxa"/>
            <w:tcBorders>
              <w:top w:val="single" w:sz="4" w:space="0" w:color="auto"/>
              <w:left w:val="single" w:sz="4" w:space="0" w:color="auto"/>
              <w:bottom w:val="single" w:sz="4" w:space="0" w:color="auto"/>
              <w:right w:val="nil"/>
            </w:tcBorders>
          </w:tcPr>
          <w:p w:rsidR="000D3E95" w:rsidRPr="0085674D" w:rsidRDefault="000D3E95" w:rsidP="0085674D">
            <w:pPr>
              <w:jc w:val="both"/>
              <w:rPr>
                <w:sz w:val="22"/>
                <w:szCs w:val="22"/>
                <w:lang w:eastAsia="en-US"/>
              </w:rPr>
            </w:pPr>
            <w:r w:rsidRPr="0085674D">
              <w:rPr>
                <w:sz w:val="22"/>
                <w:szCs w:val="22"/>
                <w:lang w:eastAsia="en-US"/>
              </w:rPr>
              <w:t xml:space="preserve">Валовое производство молока в сельскохозяйственных организациях и </w:t>
            </w:r>
            <w:proofErr w:type="gramStart"/>
            <w:r w:rsidRPr="0085674D">
              <w:rPr>
                <w:sz w:val="22"/>
                <w:szCs w:val="22"/>
                <w:lang w:eastAsia="en-US"/>
              </w:rPr>
              <w:t>К(</w:t>
            </w:r>
            <w:proofErr w:type="gramEnd"/>
            <w:r w:rsidRPr="0085674D">
              <w:rPr>
                <w:sz w:val="22"/>
                <w:szCs w:val="22"/>
                <w:lang w:eastAsia="en-US"/>
              </w:rPr>
              <w:t xml:space="preserve">Ф)Х –432,3 тонны (94,1% к уровню 2022 года), снижение производства молока произошло из – за уменьшения поголовья коров в КФХ </w:t>
            </w:r>
            <w:proofErr w:type="spellStart"/>
            <w:r w:rsidRPr="0085674D">
              <w:rPr>
                <w:sz w:val="22"/>
                <w:szCs w:val="22"/>
                <w:lang w:eastAsia="en-US"/>
              </w:rPr>
              <w:t>Шачкина</w:t>
            </w:r>
            <w:proofErr w:type="spellEnd"/>
            <w:r w:rsidRPr="0085674D">
              <w:rPr>
                <w:sz w:val="22"/>
                <w:szCs w:val="22"/>
                <w:lang w:eastAsia="en-US"/>
              </w:rPr>
              <w:t xml:space="preserve"> М.Е.. на 17 голов</w:t>
            </w:r>
          </w:p>
          <w:p w:rsidR="000D3E95" w:rsidRPr="0085674D" w:rsidRDefault="000D3E95" w:rsidP="0085674D">
            <w:pPr>
              <w:jc w:val="both"/>
              <w:rPr>
                <w:sz w:val="22"/>
                <w:szCs w:val="22"/>
                <w:lang w:eastAsia="en-US"/>
              </w:rPr>
            </w:pPr>
            <w:r w:rsidRPr="0085674D">
              <w:rPr>
                <w:sz w:val="22"/>
                <w:szCs w:val="22"/>
                <w:lang w:eastAsia="en-US"/>
              </w:rPr>
              <w:t xml:space="preserve"> </w:t>
            </w:r>
          </w:p>
        </w:tc>
      </w:tr>
      <w:tr w:rsidR="000D3E95" w:rsidRPr="0085674D" w:rsidTr="000D3E95">
        <w:tc>
          <w:tcPr>
            <w:tcW w:w="771" w:type="dxa"/>
            <w:tcBorders>
              <w:top w:val="single" w:sz="4" w:space="0" w:color="auto"/>
              <w:left w:val="nil"/>
              <w:bottom w:val="single" w:sz="4" w:space="0" w:color="auto"/>
              <w:right w:val="single" w:sz="4" w:space="0" w:color="auto"/>
            </w:tcBorders>
          </w:tcPr>
          <w:p w:rsidR="000D3E95" w:rsidRPr="0085674D" w:rsidRDefault="000D3E9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rPr>
                <w:bCs/>
                <w:sz w:val="22"/>
                <w:szCs w:val="22"/>
              </w:rPr>
            </w:pPr>
            <w:r w:rsidRPr="0085674D">
              <w:rPr>
                <w:bCs/>
                <w:sz w:val="22"/>
                <w:szCs w:val="22"/>
              </w:rPr>
              <w:t xml:space="preserve">Численность застрахованного племенного поголовья сельскохозяйственных животных </w:t>
            </w:r>
            <w:r w:rsidRPr="0085674D">
              <w:rPr>
                <w:bCs/>
                <w:sz w:val="22"/>
                <w:szCs w:val="22"/>
              </w:rPr>
              <w:tab/>
            </w:r>
          </w:p>
        </w:tc>
        <w:tc>
          <w:tcPr>
            <w:tcW w:w="2268"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jc w:val="center"/>
              <w:rPr>
                <w:bCs/>
                <w:sz w:val="22"/>
                <w:szCs w:val="22"/>
                <w:lang w:eastAsia="en-US"/>
              </w:rPr>
            </w:pPr>
            <w:r w:rsidRPr="0085674D">
              <w:rPr>
                <w:bCs/>
                <w:sz w:val="22"/>
                <w:szCs w:val="22"/>
                <w:lang w:eastAsia="en-US"/>
              </w:rPr>
              <w:t>Не выполнено</w:t>
            </w:r>
          </w:p>
        </w:tc>
        <w:tc>
          <w:tcPr>
            <w:tcW w:w="5671" w:type="dxa"/>
            <w:tcBorders>
              <w:top w:val="single" w:sz="4" w:space="0" w:color="auto"/>
              <w:left w:val="single" w:sz="4" w:space="0" w:color="auto"/>
              <w:bottom w:val="single" w:sz="4" w:space="0" w:color="auto"/>
              <w:right w:val="nil"/>
            </w:tcBorders>
          </w:tcPr>
          <w:p w:rsidR="000D3E95" w:rsidRPr="0085674D" w:rsidRDefault="000D3E95" w:rsidP="0085674D">
            <w:pPr>
              <w:jc w:val="both"/>
              <w:rPr>
                <w:sz w:val="22"/>
                <w:szCs w:val="22"/>
                <w:lang w:eastAsia="en-US"/>
              </w:rPr>
            </w:pPr>
            <w:r w:rsidRPr="0085674D">
              <w:rPr>
                <w:sz w:val="22"/>
                <w:szCs w:val="22"/>
                <w:lang w:eastAsia="en-US"/>
              </w:rPr>
              <w:t>На территории района племенных сельскохозяйственных организаций не имеется</w:t>
            </w:r>
          </w:p>
        </w:tc>
      </w:tr>
      <w:tr w:rsidR="000D3E95" w:rsidRPr="0085674D" w:rsidTr="000D3E95">
        <w:tc>
          <w:tcPr>
            <w:tcW w:w="771" w:type="dxa"/>
            <w:tcBorders>
              <w:top w:val="single" w:sz="4" w:space="0" w:color="auto"/>
              <w:left w:val="nil"/>
              <w:bottom w:val="single" w:sz="4" w:space="0" w:color="auto"/>
              <w:right w:val="single" w:sz="4" w:space="0" w:color="auto"/>
            </w:tcBorders>
          </w:tcPr>
          <w:p w:rsidR="000D3E95" w:rsidRPr="0085674D" w:rsidRDefault="000D3E9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rPr>
                <w:bCs/>
                <w:sz w:val="22"/>
                <w:szCs w:val="22"/>
              </w:rPr>
            </w:pPr>
            <w:r w:rsidRPr="0085674D">
              <w:rPr>
                <w:bCs/>
                <w:sz w:val="22"/>
                <w:szCs w:val="22"/>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2268"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jc w:val="center"/>
              <w:rPr>
                <w:bCs/>
                <w:sz w:val="22"/>
                <w:szCs w:val="22"/>
                <w:lang w:eastAsia="en-US"/>
              </w:rPr>
            </w:pPr>
            <w:r w:rsidRPr="0085674D">
              <w:rPr>
                <w:bCs/>
                <w:sz w:val="22"/>
                <w:szCs w:val="22"/>
                <w:lang w:eastAsia="en-US"/>
              </w:rPr>
              <w:t>Не выполнено</w:t>
            </w:r>
          </w:p>
        </w:tc>
        <w:tc>
          <w:tcPr>
            <w:tcW w:w="5671" w:type="dxa"/>
            <w:tcBorders>
              <w:top w:val="single" w:sz="4" w:space="0" w:color="auto"/>
              <w:left w:val="single" w:sz="4" w:space="0" w:color="auto"/>
              <w:bottom w:val="single" w:sz="4" w:space="0" w:color="auto"/>
              <w:right w:val="nil"/>
            </w:tcBorders>
          </w:tcPr>
          <w:p w:rsidR="000D3E95" w:rsidRPr="0085674D" w:rsidRDefault="000D3E95" w:rsidP="0085674D">
            <w:pPr>
              <w:jc w:val="both"/>
              <w:rPr>
                <w:sz w:val="22"/>
                <w:szCs w:val="22"/>
                <w:lang w:eastAsia="en-US"/>
              </w:rPr>
            </w:pPr>
          </w:p>
        </w:tc>
      </w:tr>
      <w:tr w:rsidR="000D3E95" w:rsidRPr="0085674D" w:rsidTr="000D3E95">
        <w:tc>
          <w:tcPr>
            <w:tcW w:w="771" w:type="dxa"/>
            <w:tcBorders>
              <w:top w:val="single" w:sz="4" w:space="0" w:color="auto"/>
              <w:left w:val="nil"/>
              <w:bottom w:val="single" w:sz="4" w:space="0" w:color="auto"/>
              <w:right w:val="single" w:sz="4" w:space="0" w:color="auto"/>
            </w:tcBorders>
          </w:tcPr>
          <w:p w:rsidR="000D3E95" w:rsidRPr="0085674D" w:rsidRDefault="000D3E9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rPr>
                <w:bCs/>
                <w:sz w:val="22"/>
                <w:szCs w:val="22"/>
              </w:rPr>
            </w:pPr>
            <w:r w:rsidRPr="0085674D">
              <w:rPr>
                <w:bCs/>
                <w:sz w:val="22"/>
                <w:szCs w:val="22"/>
              </w:rP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2268"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jc w:val="center"/>
              <w:rPr>
                <w:bCs/>
                <w:sz w:val="22"/>
                <w:szCs w:val="22"/>
                <w:lang w:eastAsia="en-US"/>
              </w:rPr>
            </w:pPr>
            <w:r w:rsidRPr="0085674D">
              <w:rPr>
                <w:bCs/>
                <w:sz w:val="22"/>
                <w:szCs w:val="22"/>
                <w:lang w:eastAsia="en-US"/>
              </w:rPr>
              <w:t>Не выполнено</w:t>
            </w:r>
          </w:p>
        </w:tc>
        <w:tc>
          <w:tcPr>
            <w:tcW w:w="5671" w:type="dxa"/>
            <w:tcBorders>
              <w:top w:val="single" w:sz="4" w:space="0" w:color="auto"/>
              <w:left w:val="single" w:sz="4" w:space="0" w:color="auto"/>
              <w:bottom w:val="single" w:sz="4" w:space="0" w:color="auto"/>
              <w:right w:val="nil"/>
            </w:tcBorders>
          </w:tcPr>
          <w:p w:rsidR="000D3E95" w:rsidRPr="0085674D" w:rsidRDefault="000D3E95" w:rsidP="0085674D">
            <w:pPr>
              <w:jc w:val="both"/>
              <w:rPr>
                <w:sz w:val="22"/>
                <w:szCs w:val="22"/>
                <w:lang w:eastAsia="en-US"/>
              </w:rPr>
            </w:pPr>
            <w:r w:rsidRPr="0085674D">
              <w:rPr>
                <w:sz w:val="22"/>
                <w:szCs w:val="22"/>
                <w:lang w:eastAsia="en-US"/>
              </w:rPr>
              <w:t>В 2023 году индивидуальные предприниматели и крестьянски</w:t>
            </w:r>
            <w:proofErr w:type="gramStart"/>
            <w:r w:rsidRPr="0085674D">
              <w:rPr>
                <w:sz w:val="22"/>
                <w:szCs w:val="22"/>
                <w:lang w:eastAsia="en-US"/>
              </w:rPr>
              <w:t>е(</w:t>
            </w:r>
            <w:proofErr w:type="gramEnd"/>
            <w:r w:rsidRPr="0085674D">
              <w:rPr>
                <w:sz w:val="22"/>
                <w:szCs w:val="22"/>
                <w:lang w:eastAsia="en-US"/>
              </w:rPr>
              <w:t>фермерские) хозяйства не получали средства государственной поддержки.</w:t>
            </w:r>
          </w:p>
        </w:tc>
      </w:tr>
      <w:tr w:rsidR="000D3E95" w:rsidRPr="0085674D" w:rsidTr="000D3E95">
        <w:tc>
          <w:tcPr>
            <w:tcW w:w="771" w:type="dxa"/>
            <w:tcBorders>
              <w:top w:val="single" w:sz="4" w:space="0" w:color="auto"/>
              <w:left w:val="nil"/>
              <w:bottom w:val="single" w:sz="4" w:space="0" w:color="auto"/>
              <w:right w:val="single" w:sz="4" w:space="0" w:color="auto"/>
            </w:tcBorders>
          </w:tcPr>
          <w:p w:rsidR="000D3E95" w:rsidRPr="0085674D" w:rsidRDefault="000D3E9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rPr>
                <w:bCs/>
                <w:sz w:val="22"/>
                <w:szCs w:val="22"/>
              </w:rPr>
            </w:pPr>
            <w:r w:rsidRPr="0085674D">
              <w:rPr>
                <w:bCs/>
                <w:sz w:val="22"/>
                <w:szCs w:val="22"/>
              </w:rPr>
              <w:t xml:space="preserve">Количество новых постоянных рабочих мест, созданных в сельскохозяйственных потребительских кооперативах, получивших средства </w:t>
            </w:r>
            <w:proofErr w:type="spellStart"/>
            <w:r w:rsidRPr="0085674D">
              <w:rPr>
                <w:bCs/>
                <w:sz w:val="22"/>
                <w:szCs w:val="22"/>
              </w:rPr>
              <w:t>грантовой</w:t>
            </w:r>
            <w:proofErr w:type="spellEnd"/>
            <w:r w:rsidRPr="0085674D">
              <w:rPr>
                <w:bCs/>
                <w:sz w:val="22"/>
                <w:szCs w:val="22"/>
              </w:rPr>
              <w:t xml:space="preserve"> поддержки для развития материально-технической базы</w:t>
            </w:r>
            <w:r w:rsidRPr="0085674D">
              <w:rPr>
                <w:bCs/>
                <w:sz w:val="22"/>
                <w:szCs w:val="22"/>
              </w:rPr>
              <w:tab/>
            </w:r>
            <w:r w:rsidRPr="0085674D">
              <w:rPr>
                <w:bCs/>
                <w:sz w:val="22"/>
                <w:szCs w:val="22"/>
              </w:rPr>
              <w:tab/>
            </w:r>
            <w:r w:rsidRPr="0085674D">
              <w:rPr>
                <w:bCs/>
                <w:sz w:val="22"/>
                <w:szCs w:val="22"/>
              </w:rPr>
              <w:tab/>
            </w:r>
          </w:p>
        </w:tc>
        <w:tc>
          <w:tcPr>
            <w:tcW w:w="2268"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jc w:val="center"/>
              <w:rPr>
                <w:bCs/>
                <w:sz w:val="22"/>
                <w:szCs w:val="22"/>
                <w:lang w:eastAsia="en-US"/>
              </w:rPr>
            </w:pPr>
            <w:r w:rsidRPr="0085674D">
              <w:rPr>
                <w:bCs/>
                <w:sz w:val="22"/>
                <w:szCs w:val="22"/>
                <w:lang w:eastAsia="en-US"/>
              </w:rPr>
              <w:t>Не выполнено</w:t>
            </w:r>
          </w:p>
        </w:tc>
        <w:tc>
          <w:tcPr>
            <w:tcW w:w="5671" w:type="dxa"/>
            <w:tcBorders>
              <w:top w:val="single" w:sz="4" w:space="0" w:color="auto"/>
              <w:left w:val="single" w:sz="4" w:space="0" w:color="auto"/>
              <w:bottom w:val="single" w:sz="4" w:space="0" w:color="auto"/>
              <w:right w:val="nil"/>
            </w:tcBorders>
          </w:tcPr>
          <w:p w:rsidR="000D3E95" w:rsidRPr="0085674D" w:rsidRDefault="000D3E95" w:rsidP="0085674D">
            <w:pPr>
              <w:jc w:val="both"/>
              <w:rPr>
                <w:sz w:val="22"/>
                <w:szCs w:val="22"/>
                <w:lang w:eastAsia="en-US"/>
              </w:rPr>
            </w:pPr>
            <w:r w:rsidRPr="0085674D">
              <w:rPr>
                <w:sz w:val="22"/>
                <w:szCs w:val="22"/>
                <w:lang w:eastAsia="en-US"/>
              </w:rPr>
              <w:t>В СПССК «Сельское Подворье» в 2023 году не создавали рабочих мест</w:t>
            </w:r>
          </w:p>
        </w:tc>
      </w:tr>
      <w:tr w:rsidR="000D3E95" w:rsidRPr="0085674D" w:rsidTr="000D3E95">
        <w:tc>
          <w:tcPr>
            <w:tcW w:w="771" w:type="dxa"/>
            <w:tcBorders>
              <w:top w:val="single" w:sz="4" w:space="0" w:color="auto"/>
              <w:left w:val="nil"/>
              <w:bottom w:val="single" w:sz="4" w:space="0" w:color="auto"/>
              <w:right w:val="single" w:sz="4" w:space="0" w:color="auto"/>
            </w:tcBorders>
          </w:tcPr>
          <w:p w:rsidR="000D3E95" w:rsidRPr="0085674D" w:rsidRDefault="000D3E95" w:rsidP="0085674D">
            <w:pPr>
              <w:autoSpaceDE w:val="0"/>
              <w:autoSpaceDN w:val="0"/>
              <w:adjustRightInd w:val="0"/>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rPr>
                <w:bCs/>
                <w:sz w:val="22"/>
                <w:szCs w:val="22"/>
              </w:rPr>
            </w:pPr>
            <w:r w:rsidRPr="0085674D">
              <w:rPr>
                <w:bCs/>
                <w:sz w:val="22"/>
                <w:szCs w:val="22"/>
              </w:rPr>
              <w:t xml:space="preserve">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rsidRPr="0085674D">
              <w:rPr>
                <w:bCs/>
                <w:sz w:val="22"/>
                <w:szCs w:val="22"/>
              </w:rPr>
              <w:t>грантовой</w:t>
            </w:r>
            <w:proofErr w:type="spellEnd"/>
            <w:r w:rsidRPr="0085674D">
              <w:rPr>
                <w:bCs/>
                <w:sz w:val="22"/>
                <w:szCs w:val="22"/>
              </w:rPr>
              <w:t xml:space="preserve"> поддержки, к году, предшествующему году предоставления субсидии</w:t>
            </w:r>
            <w:r w:rsidRPr="0085674D">
              <w:rPr>
                <w:bCs/>
                <w:sz w:val="22"/>
                <w:szCs w:val="22"/>
              </w:rPr>
              <w:tab/>
            </w:r>
            <w:r w:rsidRPr="0085674D">
              <w:rPr>
                <w:bCs/>
                <w:sz w:val="22"/>
                <w:szCs w:val="22"/>
              </w:rPr>
              <w:tab/>
            </w:r>
            <w:r w:rsidRPr="0085674D">
              <w:rPr>
                <w:bCs/>
                <w:sz w:val="22"/>
                <w:szCs w:val="22"/>
              </w:rPr>
              <w:tab/>
            </w:r>
          </w:p>
        </w:tc>
        <w:tc>
          <w:tcPr>
            <w:tcW w:w="2268" w:type="dxa"/>
            <w:tcBorders>
              <w:top w:val="single" w:sz="4" w:space="0" w:color="auto"/>
              <w:left w:val="single" w:sz="4" w:space="0" w:color="auto"/>
              <w:bottom w:val="single" w:sz="4" w:space="0" w:color="auto"/>
              <w:right w:val="single" w:sz="4" w:space="0" w:color="auto"/>
            </w:tcBorders>
          </w:tcPr>
          <w:p w:rsidR="000D3E95" w:rsidRPr="0085674D" w:rsidRDefault="000D3E95" w:rsidP="0085674D">
            <w:pPr>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0D3E95" w:rsidRPr="0085674D" w:rsidRDefault="000D3E95" w:rsidP="0085674D">
            <w:pPr>
              <w:jc w:val="both"/>
              <w:rPr>
                <w:sz w:val="22"/>
                <w:szCs w:val="22"/>
                <w:lang w:eastAsia="en-US"/>
              </w:rPr>
            </w:pPr>
            <w:r w:rsidRPr="0085674D">
              <w:rPr>
                <w:sz w:val="22"/>
                <w:szCs w:val="22"/>
                <w:lang w:eastAsia="en-US"/>
              </w:rPr>
              <w:t>В СПССК «Сельское Подворье» реализуется молоко, молочная продукция и овощи, выращенные в хозяйствах населения и в ООО «Приволье».</w:t>
            </w:r>
          </w:p>
        </w:tc>
      </w:tr>
      <w:tr w:rsidR="006B4CD7" w:rsidRPr="0085674D" w:rsidTr="00026225">
        <w:tc>
          <w:tcPr>
            <w:tcW w:w="771" w:type="dxa"/>
            <w:tcBorders>
              <w:top w:val="single" w:sz="4" w:space="0" w:color="auto"/>
              <w:left w:val="nil"/>
              <w:bottom w:val="single" w:sz="4" w:space="0" w:color="auto"/>
              <w:right w:val="single" w:sz="4" w:space="0" w:color="auto"/>
            </w:tcBorders>
          </w:tcPr>
          <w:p w:rsidR="006B4CD7" w:rsidRPr="0085674D" w:rsidRDefault="006B4CD7" w:rsidP="0085674D">
            <w:pPr>
              <w:autoSpaceDE w:val="0"/>
              <w:autoSpaceDN w:val="0"/>
              <w:adjustRightInd w:val="0"/>
              <w:jc w:val="center"/>
              <w:rPr>
                <w:bCs/>
                <w:sz w:val="22"/>
                <w:szCs w:val="22"/>
                <w:lang w:eastAsia="en-US"/>
              </w:rPr>
            </w:pPr>
            <w:r w:rsidRPr="0085674D">
              <w:rPr>
                <w:bCs/>
                <w:sz w:val="22"/>
                <w:szCs w:val="22"/>
                <w:lang w:eastAsia="en-US"/>
              </w:rPr>
              <w:t>12.3.</w:t>
            </w:r>
          </w:p>
        </w:tc>
        <w:tc>
          <w:tcPr>
            <w:tcW w:w="6380" w:type="dxa"/>
            <w:tcBorders>
              <w:top w:val="single" w:sz="4" w:space="0" w:color="auto"/>
              <w:left w:val="single" w:sz="4" w:space="0" w:color="auto"/>
              <w:bottom w:val="single" w:sz="4" w:space="0" w:color="auto"/>
              <w:right w:val="single" w:sz="4" w:space="0" w:color="auto"/>
            </w:tcBorders>
          </w:tcPr>
          <w:p w:rsidR="006B4CD7" w:rsidRPr="0085674D" w:rsidRDefault="006B4CD7" w:rsidP="0085674D">
            <w:pPr>
              <w:jc w:val="both"/>
              <w:rPr>
                <w:bCs/>
                <w:i/>
                <w:sz w:val="22"/>
                <w:szCs w:val="22"/>
                <w:lang w:eastAsia="en-US"/>
              </w:rPr>
            </w:pPr>
            <w:r w:rsidRPr="0085674D">
              <w:rPr>
                <w:bCs/>
                <w:i/>
                <w:sz w:val="22"/>
                <w:szCs w:val="22"/>
                <w:lang w:eastAsia="en-US"/>
              </w:rPr>
              <w:t>Подпрограмма "Развитие мелиорации земель сельскохозяйственного назначения"</w:t>
            </w:r>
          </w:p>
        </w:tc>
        <w:tc>
          <w:tcPr>
            <w:tcW w:w="2268" w:type="dxa"/>
            <w:tcBorders>
              <w:top w:val="single" w:sz="4" w:space="0" w:color="auto"/>
              <w:left w:val="single" w:sz="4" w:space="0" w:color="auto"/>
              <w:bottom w:val="single" w:sz="4" w:space="0" w:color="auto"/>
              <w:right w:val="single" w:sz="4" w:space="0" w:color="auto"/>
            </w:tcBorders>
          </w:tcPr>
          <w:p w:rsidR="006B4CD7" w:rsidRPr="0085674D" w:rsidRDefault="006B4CD7" w:rsidP="0085674D">
            <w:pPr>
              <w:rPr>
                <w:sz w:val="22"/>
                <w:szCs w:val="22"/>
                <w:lang w:eastAsia="en-US"/>
              </w:rPr>
            </w:pPr>
          </w:p>
        </w:tc>
        <w:tc>
          <w:tcPr>
            <w:tcW w:w="5671" w:type="dxa"/>
            <w:tcBorders>
              <w:top w:val="single" w:sz="4" w:space="0" w:color="auto"/>
              <w:left w:val="single" w:sz="4" w:space="0" w:color="auto"/>
              <w:bottom w:val="single" w:sz="4" w:space="0" w:color="auto"/>
              <w:right w:val="nil"/>
            </w:tcBorders>
          </w:tcPr>
          <w:p w:rsidR="006B4CD7" w:rsidRPr="0085674D" w:rsidRDefault="006B4CD7" w:rsidP="0085674D">
            <w:pPr>
              <w:autoSpaceDE w:val="0"/>
              <w:autoSpaceDN w:val="0"/>
              <w:adjustRightInd w:val="0"/>
              <w:rPr>
                <w:bCs/>
                <w:sz w:val="22"/>
                <w:szCs w:val="22"/>
                <w:lang w:eastAsia="en-US"/>
              </w:rPr>
            </w:pPr>
          </w:p>
        </w:tc>
      </w:tr>
      <w:tr w:rsidR="006B4CD7" w:rsidRPr="0085674D" w:rsidTr="00026225">
        <w:tc>
          <w:tcPr>
            <w:tcW w:w="771" w:type="dxa"/>
            <w:tcBorders>
              <w:top w:val="single" w:sz="4" w:space="0" w:color="auto"/>
              <w:left w:val="nil"/>
              <w:bottom w:val="single" w:sz="4" w:space="0" w:color="auto"/>
              <w:right w:val="single" w:sz="4" w:space="0" w:color="auto"/>
            </w:tcBorders>
          </w:tcPr>
          <w:p w:rsidR="006B4CD7" w:rsidRPr="0085674D" w:rsidRDefault="006B4CD7" w:rsidP="0085674D">
            <w:pPr>
              <w:autoSpaceDE w:val="0"/>
              <w:autoSpaceDN w:val="0"/>
              <w:adjustRightInd w:val="0"/>
              <w:jc w:val="center"/>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6B4CD7" w:rsidRPr="0085674D" w:rsidRDefault="006B4CD7" w:rsidP="0085674D">
            <w:pPr>
              <w:rPr>
                <w:sz w:val="22"/>
                <w:szCs w:val="22"/>
                <w:lang w:eastAsia="en-US"/>
              </w:rPr>
            </w:pPr>
            <w:r w:rsidRPr="0085674D">
              <w:rPr>
                <w:sz w:val="22"/>
                <w:szCs w:val="22"/>
                <w:lang w:eastAsia="en-US"/>
              </w:rPr>
              <w:t>Ввод в оборот необрабатываемых земель сельскохозяйственного назначения</w:t>
            </w:r>
          </w:p>
        </w:tc>
        <w:tc>
          <w:tcPr>
            <w:tcW w:w="2268" w:type="dxa"/>
            <w:tcBorders>
              <w:top w:val="single" w:sz="4" w:space="0" w:color="auto"/>
              <w:left w:val="single" w:sz="4" w:space="0" w:color="auto"/>
              <w:bottom w:val="single" w:sz="4" w:space="0" w:color="auto"/>
              <w:right w:val="single" w:sz="4" w:space="0" w:color="auto"/>
            </w:tcBorders>
          </w:tcPr>
          <w:p w:rsidR="006B4CD7" w:rsidRPr="0085674D" w:rsidRDefault="006B4CD7" w:rsidP="0085674D">
            <w:pPr>
              <w:rPr>
                <w:sz w:val="22"/>
                <w:szCs w:val="22"/>
                <w:lang w:eastAsia="en-US"/>
              </w:rPr>
            </w:pPr>
            <w:r w:rsidRPr="0085674D">
              <w:rPr>
                <w:sz w:val="22"/>
                <w:szCs w:val="22"/>
                <w:lang w:eastAsia="en-US"/>
              </w:rPr>
              <w:t>Частично выполнено</w:t>
            </w:r>
          </w:p>
        </w:tc>
        <w:tc>
          <w:tcPr>
            <w:tcW w:w="5671" w:type="dxa"/>
            <w:tcBorders>
              <w:top w:val="single" w:sz="4" w:space="0" w:color="auto"/>
              <w:left w:val="single" w:sz="4" w:space="0" w:color="auto"/>
              <w:bottom w:val="single" w:sz="4" w:space="0" w:color="auto"/>
              <w:right w:val="nil"/>
            </w:tcBorders>
          </w:tcPr>
          <w:p w:rsidR="006B4CD7" w:rsidRPr="0085674D" w:rsidRDefault="006B4CD7" w:rsidP="0085674D">
            <w:pPr>
              <w:autoSpaceDE w:val="0"/>
              <w:autoSpaceDN w:val="0"/>
              <w:adjustRightInd w:val="0"/>
              <w:rPr>
                <w:bCs/>
                <w:sz w:val="22"/>
                <w:szCs w:val="22"/>
                <w:lang w:eastAsia="en-US"/>
              </w:rPr>
            </w:pPr>
            <w:r w:rsidRPr="0085674D">
              <w:rPr>
                <w:bCs/>
                <w:sz w:val="22"/>
                <w:szCs w:val="22"/>
                <w:lang w:eastAsia="en-US" w:bidi="ru-RU"/>
              </w:rPr>
              <w:t>В отчетном  году введено в оборот  482 га залежных земель, что составляет 73% от плана ввода.</w:t>
            </w:r>
          </w:p>
        </w:tc>
      </w:tr>
      <w:tr w:rsidR="006B4CD7" w:rsidRPr="0085674D" w:rsidTr="00026225">
        <w:tc>
          <w:tcPr>
            <w:tcW w:w="771" w:type="dxa"/>
            <w:tcBorders>
              <w:top w:val="single" w:sz="4" w:space="0" w:color="auto"/>
              <w:left w:val="nil"/>
              <w:bottom w:val="single" w:sz="4" w:space="0" w:color="auto"/>
              <w:right w:val="single" w:sz="4" w:space="0" w:color="auto"/>
            </w:tcBorders>
          </w:tcPr>
          <w:p w:rsidR="006B4CD7" w:rsidRPr="0085674D" w:rsidRDefault="006B4CD7" w:rsidP="0085674D">
            <w:pPr>
              <w:autoSpaceDE w:val="0"/>
              <w:autoSpaceDN w:val="0"/>
              <w:adjustRightInd w:val="0"/>
              <w:jc w:val="center"/>
              <w:rPr>
                <w:bCs/>
                <w:sz w:val="22"/>
                <w:szCs w:val="22"/>
                <w:lang w:eastAsia="en-US"/>
              </w:rPr>
            </w:pPr>
          </w:p>
        </w:tc>
        <w:tc>
          <w:tcPr>
            <w:tcW w:w="6380" w:type="dxa"/>
            <w:tcBorders>
              <w:top w:val="single" w:sz="4" w:space="0" w:color="auto"/>
              <w:left w:val="single" w:sz="4" w:space="0" w:color="auto"/>
              <w:bottom w:val="single" w:sz="4" w:space="0" w:color="auto"/>
              <w:right w:val="single" w:sz="4" w:space="0" w:color="auto"/>
            </w:tcBorders>
          </w:tcPr>
          <w:p w:rsidR="006B4CD7" w:rsidRPr="0085674D" w:rsidRDefault="006B4CD7" w:rsidP="0085674D">
            <w:pPr>
              <w:rPr>
                <w:sz w:val="22"/>
                <w:szCs w:val="22"/>
                <w:lang w:eastAsia="en-US"/>
              </w:rPr>
            </w:pPr>
            <w:r w:rsidRPr="0085674D">
              <w:rPr>
                <w:sz w:val="22"/>
                <w:szCs w:val="22"/>
                <w:lang w:eastAsia="en-US"/>
              </w:rP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 %</w:t>
            </w:r>
          </w:p>
        </w:tc>
        <w:tc>
          <w:tcPr>
            <w:tcW w:w="2268" w:type="dxa"/>
            <w:tcBorders>
              <w:top w:val="single" w:sz="4" w:space="0" w:color="auto"/>
              <w:left w:val="single" w:sz="4" w:space="0" w:color="auto"/>
              <w:bottom w:val="single" w:sz="4" w:space="0" w:color="auto"/>
              <w:right w:val="single" w:sz="4" w:space="0" w:color="auto"/>
            </w:tcBorders>
          </w:tcPr>
          <w:p w:rsidR="006B4CD7" w:rsidRPr="0085674D" w:rsidRDefault="006B4CD7" w:rsidP="0085674D">
            <w:pPr>
              <w:rPr>
                <w:sz w:val="22"/>
                <w:szCs w:val="22"/>
                <w:lang w:eastAsia="en-US"/>
              </w:rPr>
            </w:pPr>
            <w:r w:rsidRPr="0085674D">
              <w:rPr>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6B4CD7" w:rsidRPr="0085674D" w:rsidRDefault="006B4CD7" w:rsidP="0085674D">
            <w:pPr>
              <w:autoSpaceDE w:val="0"/>
              <w:autoSpaceDN w:val="0"/>
              <w:adjustRightInd w:val="0"/>
              <w:rPr>
                <w:bCs/>
                <w:sz w:val="22"/>
                <w:szCs w:val="22"/>
                <w:lang w:eastAsia="en-US"/>
              </w:rPr>
            </w:pPr>
            <w:r w:rsidRPr="0085674D">
              <w:rPr>
                <w:bCs/>
                <w:sz w:val="22"/>
                <w:szCs w:val="22"/>
                <w:lang w:eastAsia="en-US"/>
              </w:rPr>
              <w:t>В отношении более 60% земель сельскохозяйственного назначения проведена работа по актуализации сведений о количественных характеристиках и границах.</w:t>
            </w: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rPr>
                <w:sz w:val="22"/>
                <w:szCs w:val="22"/>
              </w:rPr>
            </w:pPr>
            <w:r w:rsidRPr="0085674D">
              <w:rPr>
                <w:sz w:val="22"/>
                <w:szCs w:val="22"/>
              </w:rPr>
              <w:t>13.</w:t>
            </w: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b/>
                <w:sz w:val="22"/>
                <w:szCs w:val="22"/>
              </w:rPr>
            </w:pPr>
            <w:r w:rsidRPr="0085674D">
              <w:rPr>
                <w:b/>
                <w:sz w:val="22"/>
                <w:szCs w:val="22"/>
              </w:rPr>
              <w:t>Муниципальная программа Шумерлинского муниципального округа Чувашской Республики "Экономическое развитие"</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rPr>
                <w:sz w:val="22"/>
                <w:szCs w:val="22"/>
              </w:rPr>
            </w:pP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widowControl w:val="0"/>
              <w:autoSpaceDE w:val="0"/>
              <w:autoSpaceDN w:val="0"/>
              <w:adjustRightInd w:val="0"/>
              <w:jc w:val="both"/>
              <w:rPr>
                <w:sz w:val="22"/>
                <w:szCs w:val="22"/>
              </w:rPr>
            </w:pP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r w:rsidRPr="0085674D">
              <w:rPr>
                <w:sz w:val="22"/>
                <w:szCs w:val="22"/>
              </w:rPr>
              <w:t>13.1.</w:t>
            </w: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i/>
                <w:sz w:val="22"/>
                <w:szCs w:val="22"/>
              </w:rPr>
            </w:pPr>
            <w:r w:rsidRPr="0085674D">
              <w:rPr>
                <w:i/>
                <w:sz w:val="22"/>
                <w:szCs w:val="22"/>
              </w:rPr>
              <w:t>Подпрограмма 1 «Совершенствование системы муниципального стратегического управления»</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rPr>
                <w:sz w:val="22"/>
                <w:szCs w:val="22"/>
              </w:rPr>
            </w:pP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widowControl w:val="0"/>
              <w:autoSpaceDE w:val="0"/>
              <w:autoSpaceDN w:val="0"/>
              <w:adjustRightInd w:val="0"/>
              <w:jc w:val="both"/>
              <w:rPr>
                <w:sz w:val="22"/>
                <w:szCs w:val="22"/>
              </w:rPr>
            </w:pP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sz w:val="22"/>
                <w:szCs w:val="22"/>
              </w:rPr>
            </w:pPr>
            <w:r w:rsidRPr="0085674D">
              <w:rPr>
                <w:sz w:val="22"/>
                <w:szCs w:val="22"/>
              </w:rPr>
              <w:t>Основное мероприятие 1 «Анализ и прогнозирование социально-экономического развития Шумерлинского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jc w:val="cente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widowControl w:val="0"/>
              <w:autoSpaceDE w:val="0"/>
              <w:autoSpaceDN w:val="0"/>
              <w:adjustRightInd w:val="0"/>
              <w:ind w:firstLine="505"/>
              <w:jc w:val="both"/>
              <w:rPr>
                <w:bCs/>
                <w:sz w:val="22"/>
                <w:szCs w:val="22"/>
              </w:rPr>
            </w:pPr>
            <w:r w:rsidRPr="0085674D">
              <w:rPr>
                <w:bCs/>
                <w:sz w:val="22"/>
                <w:szCs w:val="22"/>
              </w:rPr>
              <w:t xml:space="preserve">Среднесрочный прогноз социально-экономического развития на 2024 год и плановый период 2025-26гг. утвержден распоряжением администрации Шумерлинского муниципального округа от 31.10.2023 № 253-р. Долгосрочный прогноз до 2035 года утвержден постановлением администрации Шумерлинского муниципального округа от 05.12.2023 № 898. </w:t>
            </w:r>
          </w:p>
          <w:p w:rsidR="008C497E" w:rsidRPr="0085674D" w:rsidRDefault="008C497E" w:rsidP="0085674D">
            <w:pPr>
              <w:widowControl w:val="0"/>
              <w:autoSpaceDE w:val="0"/>
              <w:autoSpaceDN w:val="0"/>
              <w:adjustRightInd w:val="0"/>
              <w:ind w:firstLine="505"/>
              <w:jc w:val="both"/>
              <w:rPr>
                <w:sz w:val="22"/>
                <w:szCs w:val="22"/>
              </w:rPr>
            </w:pPr>
            <w:r w:rsidRPr="0085674D">
              <w:rPr>
                <w:bCs/>
                <w:sz w:val="22"/>
                <w:szCs w:val="22"/>
              </w:rPr>
              <w:lastRenderedPageBreak/>
              <w:t>Прогнозы разработаны на основе анализа социально-экономического развития Шумерлинского муниципального округа в предшествующие годы, наметившихся тенденций планового периода, материалов структурных подразделений администрации Шумерлинского муниципального округа, сценарных условий функционирования экономики Шумерлинского муниципального округа.</w:t>
            </w: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sz w:val="22"/>
                <w:szCs w:val="22"/>
              </w:rPr>
            </w:pPr>
            <w:r w:rsidRPr="0085674D">
              <w:rPr>
                <w:sz w:val="22"/>
                <w:szCs w:val="22"/>
              </w:rPr>
              <w:t>Основное мероприятие 2 «Развитие контрактной системы в сфере закупок товаров, работ, услуг для обеспечения муниципальных нужд Шумерлинского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jc w:val="cente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ind w:firstLine="505"/>
              <w:jc w:val="both"/>
              <w:rPr>
                <w:color w:val="0D0D0D"/>
                <w:sz w:val="22"/>
                <w:szCs w:val="22"/>
              </w:rPr>
            </w:pPr>
            <w:r w:rsidRPr="0085674D">
              <w:rPr>
                <w:color w:val="0D0D0D"/>
                <w:sz w:val="22"/>
                <w:szCs w:val="22"/>
              </w:rPr>
              <w:t xml:space="preserve">Разработаны  нормативные правовые акты в целях реализации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 </w:t>
            </w:r>
          </w:p>
          <w:p w:rsidR="008C497E" w:rsidRPr="0085674D" w:rsidRDefault="008C497E" w:rsidP="0085674D">
            <w:pPr>
              <w:ind w:firstLine="505"/>
              <w:jc w:val="both"/>
              <w:rPr>
                <w:color w:val="0D0D0D"/>
                <w:sz w:val="22"/>
                <w:szCs w:val="22"/>
              </w:rPr>
            </w:pPr>
            <w:r w:rsidRPr="0085674D">
              <w:rPr>
                <w:color w:val="0D0D0D"/>
                <w:sz w:val="22"/>
                <w:szCs w:val="22"/>
              </w:rPr>
              <w:t xml:space="preserve">Конкурентные способы определения поставщиков (исполнителей, подрядчиков) объявляются преимущественно для субъектов малого предпринимательства. </w:t>
            </w:r>
          </w:p>
          <w:p w:rsidR="008C497E" w:rsidRPr="0085674D" w:rsidRDefault="008C497E" w:rsidP="0085674D">
            <w:pPr>
              <w:ind w:firstLine="505"/>
              <w:jc w:val="both"/>
              <w:rPr>
                <w:bCs/>
                <w:sz w:val="22"/>
                <w:szCs w:val="22"/>
              </w:rPr>
            </w:pPr>
            <w:r w:rsidRPr="0085674D">
              <w:rPr>
                <w:bCs/>
                <w:sz w:val="22"/>
                <w:szCs w:val="22"/>
              </w:rPr>
              <w:t>Объем муниципального заказа за 2023 год составил   395,7 млн. рублей (249,7 млн. - за 2022 год). Доля конкурентных процедур закупок – 69,2%  (75,9%- за 2021г.).</w:t>
            </w:r>
          </w:p>
          <w:p w:rsidR="008C497E" w:rsidRPr="0085674D" w:rsidRDefault="008C497E" w:rsidP="0085674D">
            <w:pPr>
              <w:ind w:firstLine="505"/>
              <w:jc w:val="both"/>
              <w:rPr>
                <w:bCs/>
                <w:sz w:val="22"/>
                <w:szCs w:val="22"/>
              </w:rPr>
            </w:pPr>
            <w:proofErr w:type="gramStart"/>
            <w:r w:rsidRPr="0085674D">
              <w:rPr>
                <w:bCs/>
                <w:sz w:val="22"/>
                <w:szCs w:val="22"/>
              </w:rPr>
              <w:t>Бюджетная эффективность, полученная от осуществления муниципальных закупок составила</w:t>
            </w:r>
            <w:proofErr w:type="gramEnd"/>
            <w:r w:rsidRPr="0085674D">
              <w:rPr>
                <w:bCs/>
                <w:sz w:val="22"/>
                <w:szCs w:val="22"/>
              </w:rPr>
              <w:t xml:space="preserve"> 45,0 млн. руб. или 14,1 %  (за 2022 г. –13,8 млн. руб. или 6,8 %). </w:t>
            </w:r>
          </w:p>
          <w:p w:rsidR="008C497E" w:rsidRPr="0085674D" w:rsidRDefault="008C497E" w:rsidP="0085674D">
            <w:pPr>
              <w:ind w:firstLine="505"/>
              <w:jc w:val="both"/>
              <w:rPr>
                <w:bCs/>
                <w:sz w:val="22"/>
                <w:szCs w:val="22"/>
              </w:rPr>
            </w:pPr>
          </w:p>
          <w:p w:rsidR="008C497E" w:rsidRPr="0085674D" w:rsidRDefault="008C497E" w:rsidP="0085674D">
            <w:pPr>
              <w:ind w:firstLine="505"/>
              <w:jc w:val="both"/>
              <w:rPr>
                <w:bCs/>
                <w:sz w:val="22"/>
                <w:szCs w:val="22"/>
              </w:rPr>
            </w:pPr>
            <w:r w:rsidRPr="0085674D">
              <w:rPr>
                <w:bCs/>
                <w:sz w:val="22"/>
                <w:szCs w:val="22"/>
              </w:rPr>
              <w:t xml:space="preserve">Доля закупок, осуществленных у субъектов малого предпринимательства и социально ориентированных некоммерческих организаций, в совокупном годовом объеме закупок составила 86,2 %. Стоимость заключенных контрактов – 288,6 млн. руб. </w:t>
            </w:r>
          </w:p>
          <w:p w:rsidR="008C497E" w:rsidRPr="0085674D" w:rsidRDefault="008C497E" w:rsidP="0085674D">
            <w:pPr>
              <w:widowControl w:val="0"/>
              <w:autoSpaceDE w:val="0"/>
              <w:autoSpaceDN w:val="0"/>
              <w:adjustRightInd w:val="0"/>
              <w:ind w:firstLine="505"/>
              <w:jc w:val="both"/>
              <w:rPr>
                <w:bCs/>
                <w:sz w:val="22"/>
                <w:szCs w:val="22"/>
              </w:rPr>
            </w:pPr>
            <w:r w:rsidRPr="0085674D">
              <w:rPr>
                <w:bCs/>
                <w:sz w:val="22"/>
                <w:szCs w:val="22"/>
              </w:rPr>
              <w:lastRenderedPageBreak/>
              <w:t>Среднее количество участников на 1 конкурентную процедуру закупки составило 3,2 участника (за 2022 год – 2,3 участников).</w:t>
            </w:r>
          </w:p>
          <w:p w:rsidR="008C497E" w:rsidRPr="0085674D" w:rsidRDefault="008C497E" w:rsidP="0085674D">
            <w:pPr>
              <w:widowControl w:val="0"/>
              <w:autoSpaceDE w:val="0"/>
              <w:autoSpaceDN w:val="0"/>
              <w:adjustRightInd w:val="0"/>
              <w:ind w:firstLine="505"/>
              <w:jc w:val="both"/>
              <w:rPr>
                <w:sz w:val="22"/>
                <w:szCs w:val="22"/>
              </w:rPr>
            </w:pPr>
            <w:r w:rsidRPr="0085674D">
              <w:rPr>
                <w:sz w:val="22"/>
                <w:szCs w:val="22"/>
              </w:rPr>
              <w:t>Мониторинг закупок товаров, работ, услуг осуществляется ежеквартально.</w:t>
            </w: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sz w:val="22"/>
                <w:szCs w:val="22"/>
              </w:rPr>
            </w:pPr>
            <w:r w:rsidRPr="0085674D">
              <w:rPr>
                <w:sz w:val="22"/>
                <w:szCs w:val="22"/>
              </w:rPr>
              <w:t>Основное мероприятие 3  «Проектная деятельность и программно-целевое управление»</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jc w:val="cente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widowControl w:val="0"/>
              <w:autoSpaceDE w:val="0"/>
              <w:autoSpaceDN w:val="0"/>
              <w:adjustRightInd w:val="0"/>
              <w:ind w:firstLine="505"/>
              <w:jc w:val="both"/>
              <w:rPr>
                <w:color w:val="000000"/>
                <w:sz w:val="22"/>
                <w:szCs w:val="22"/>
              </w:rPr>
            </w:pPr>
            <w:r w:rsidRPr="0085674D">
              <w:rPr>
                <w:color w:val="000000"/>
                <w:sz w:val="22"/>
                <w:szCs w:val="22"/>
              </w:rPr>
              <w:t>Порядок  разработки и реализации муниципальных программ Шумерлинского муниципального округа утвержден постановлением администрации Шумерлинского муниципального округа Чувашской Республики от 13.02.2023 № 92 «Об утверждении Порядка разработки и реализации муниципальных программ Шумерлинского муниципального округа Чувашской Республики».</w:t>
            </w:r>
          </w:p>
          <w:p w:rsidR="008C497E" w:rsidRPr="0085674D" w:rsidRDefault="008C497E" w:rsidP="0085674D">
            <w:pPr>
              <w:widowControl w:val="0"/>
              <w:autoSpaceDE w:val="0"/>
              <w:autoSpaceDN w:val="0"/>
              <w:adjustRightInd w:val="0"/>
              <w:ind w:firstLine="505"/>
              <w:jc w:val="both"/>
              <w:rPr>
                <w:color w:val="000000"/>
                <w:sz w:val="22"/>
                <w:szCs w:val="22"/>
              </w:rPr>
            </w:pPr>
            <w:r w:rsidRPr="0085674D">
              <w:rPr>
                <w:color w:val="000000"/>
                <w:sz w:val="22"/>
                <w:szCs w:val="22"/>
              </w:rPr>
              <w:t>Положение об организации  проектной деятельности в Шумерлинском муниципальном округе Чувашской Республики утверждено постановлением администрации Шумерлинского муниципального округа Чувашской Республики от 14.02.2023 №  95.</w:t>
            </w:r>
          </w:p>
          <w:p w:rsidR="008C497E" w:rsidRPr="0085674D" w:rsidRDefault="008C497E" w:rsidP="0085674D">
            <w:pPr>
              <w:widowControl w:val="0"/>
              <w:autoSpaceDE w:val="0"/>
              <w:autoSpaceDN w:val="0"/>
              <w:adjustRightInd w:val="0"/>
              <w:ind w:firstLine="505"/>
              <w:jc w:val="both"/>
              <w:rPr>
                <w:color w:val="FF0000"/>
                <w:sz w:val="22"/>
                <w:szCs w:val="22"/>
              </w:rPr>
            </w:pPr>
            <w:r w:rsidRPr="0085674D">
              <w:rPr>
                <w:color w:val="000000" w:themeColor="text1"/>
                <w:sz w:val="22"/>
                <w:szCs w:val="22"/>
              </w:rPr>
              <w:t>В администрации Шумерлинского муниципального округа Чувашской Республики создан муниципальный проектный офис (распоряжение администрации Шумерлинского муниципального округа от 01.03.2023 № 51-р).</w:t>
            </w:r>
          </w:p>
          <w:p w:rsidR="008C497E" w:rsidRPr="0085674D" w:rsidRDefault="008C497E" w:rsidP="0085674D">
            <w:pPr>
              <w:widowControl w:val="0"/>
              <w:autoSpaceDE w:val="0"/>
              <w:autoSpaceDN w:val="0"/>
              <w:adjustRightInd w:val="0"/>
              <w:ind w:firstLine="505"/>
              <w:jc w:val="both"/>
              <w:rPr>
                <w:sz w:val="22"/>
                <w:szCs w:val="22"/>
              </w:rPr>
            </w:pPr>
            <w:r w:rsidRPr="0085674D">
              <w:rPr>
                <w:sz w:val="22"/>
                <w:szCs w:val="22"/>
              </w:rPr>
              <w:t xml:space="preserve">Повышение квалификации участников проектной деятельности по программе дополнительного профессионального образования прошел 1 человек. </w:t>
            </w: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sz w:val="22"/>
                <w:szCs w:val="22"/>
              </w:rPr>
            </w:pPr>
            <w:r w:rsidRPr="0085674D">
              <w:rPr>
                <w:color w:val="0D0D0D"/>
                <w:sz w:val="22"/>
                <w:szCs w:val="22"/>
              </w:rPr>
              <w:t>Основное мероприятие 4 «Разработка стратегии социально-экономического развития Шумерлинского муниципального округа до 2035 года»</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jc w:val="center"/>
              <w:rPr>
                <w:sz w:val="22"/>
                <w:szCs w:val="22"/>
              </w:rPr>
            </w:pP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widowControl w:val="0"/>
              <w:autoSpaceDE w:val="0"/>
              <w:autoSpaceDN w:val="0"/>
              <w:adjustRightInd w:val="0"/>
              <w:ind w:firstLine="505"/>
              <w:jc w:val="both"/>
              <w:rPr>
                <w:color w:val="000000"/>
                <w:sz w:val="22"/>
                <w:szCs w:val="22"/>
              </w:rPr>
            </w:pPr>
            <w:r w:rsidRPr="0085674D">
              <w:rPr>
                <w:rFonts w:eastAsia="Calibri"/>
                <w:color w:val="0D0D0D"/>
                <w:sz w:val="22"/>
                <w:szCs w:val="22"/>
                <w:lang w:eastAsia="en-US"/>
              </w:rPr>
              <w:t xml:space="preserve">Решением Собрания депутатов Шумерлинского муниципального округа Чувашской Республики № 20/2 от 28.12.2022  </w:t>
            </w:r>
            <w:r w:rsidRPr="0085674D">
              <w:rPr>
                <w:sz w:val="22"/>
                <w:szCs w:val="22"/>
              </w:rPr>
              <w:t xml:space="preserve">утверждена Стратегия социально-экономического развития Шумерлинского муниципального округа Чувашской Республики до 2035 </w:t>
            </w:r>
            <w:r w:rsidRPr="0085674D">
              <w:rPr>
                <w:sz w:val="22"/>
                <w:szCs w:val="22"/>
              </w:rPr>
              <w:lastRenderedPageBreak/>
              <w:t>года.</w:t>
            </w: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sz w:val="22"/>
                <w:szCs w:val="22"/>
              </w:rPr>
            </w:pPr>
            <w:r w:rsidRPr="0085674D">
              <w:rPr>
                <w:color w:val="0D0D0D"/>
                <w:sz w:val="22"/>
                <w:szCs w:val="22"/>
              </w:rPr>
              <w:t>Основное мероприятие 5 «Реализация проектов по оптимизации процессов муниципального управления»</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jc w:val="center"/>
              <w:rPr>
                <w:sz w:val="22"/>
                <w:szCs w:val="22"/>
              </w:rPr>
            </w:pP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ind w:firstLine="540"/>
              <w:jc w:val="both"/>
              <w:rPr>
                <w:rFonts w:eastAsia="Calibri"/>
                <w:color w:val="0D0D0D"/>
                <w:sz w:val="22"/>
                <w:szCs w:val="22"/>
                <w:highlight w:val="green"/>
                <w:lang w:eastAsia="en-US"/>
              </w:rPr>
            </w:pPr>
            <w:r w:rsidRPr="0085674D">
              <w:rPr>
                <w:rFonts w:eastAsia="Calibri"/>
                <w:color w:val="0D0D0D"/>
                <w:sz w:val="22"/>
                <w:szCs w:val="22"/>
                <w:lang w:eastAsia="en-US"/>
              </w:rPr>
              <w:t>Утверждено Положение о системе бережливого управления в администрации Шумерлинского муниципального округа постановлением администрации Шумерлинского муниципального округа от 04.08.2022 № 611. Внедряются  инструменты бережливых технологий в деятельность администрации Шумерлинского муниципального округа и подведомственных ей организаций для повышения результативности и эффективности их деятельности.</w:t>
            </w:r>
          </w:p>
          <w:p w:rsidR="008C497E" w:rsidRPr="0085674D" w:rsidRDefault="008C497E" w:rsidP="0085674D">
            <w:pPr>
              <w:widowControl w:val="0"/>
              <w:autoSpaceDE w:val="0"/>
              <w:autoSpaceDN w:val="0"/>
              <w:adjustRightInd w:val="0"/>
              <w:ind w:firstLine="505"/>
              <w:jc w:val="both"/>
              <w:rPr>
                <w:color w:val="000000"/>
                <w:sz w:val="22"/>
                <w:szCs w:val="22"/>
              </w:rPr>
            </w:pPr>
            <w:r w:rsidRPr="0085674D">
              <w:rPr>
                <w:rFonts w:eastAsia="Calibri"/>
                <w:color w:val="0D0D0D"/>
                <w:sz w:val="22"/>
                <w:szCs w:val="22"/>
                <w:lang w:eastAsia="en-US"/>
              </w:rPr>
              <w:t>В целях внедрения методов и инструментов бережливых технологий в деятельность администрации Шумерлинского муниципального округа Чувашской Республики и подведомственных учреждений создана рабочая группа по внедрению и реализации проекта «Эффективный регион» в Шумерлинском муниципального округе Чувашской Республики (распоряжение администрации Шумерлинского муниципального округа от 2023.01.31 № 28-р).</w:t>
            </w: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r w:rsidRPr="0085674D">
              <w:rPr>
                <w:sz w:val="22"/>
                <w:szCs w:val="22"/>
              </w:rPr>
              <w:t>13.2.</w:t>
            </w: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i/>
                <w:sz w:val="22"/>
                <w:szCs w:val="22"/>
              </w:rPr>
            </w:pPr>
            <w:r w:rsidRPr="0085674D">
              <w:rPr>
                <w:b/>
                <w:i/>
                <w:sz w:val="22"/>
                <w:szCs w:val="22"/>
              </w:rPr>
              <w:t>Подпрограмма 2</w:t>
            </w:r>
            <w:r w:rsidRPr="0085674D">
              <w:rPr>
                <w:i/>
                <w:sz w:val="22"/>
                <w:szCs w:val="22"/>
              </w:rPr>
              <w:t xml:space="preserve"> «Развитие субъектов малого и среднего предпринимательства в Шумерлинском муниципальном округе»</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rPr>
                <w:sz w:val="22"/>
                <w:szCs w:val="22"/>
              </w:rPr>
            </w:pP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widowControl w:val="0"/>
              <w:autoSpaceDE w:val="0"/>
              <w:autoSpaceDN w:val="0"/>
              <w:adjustRightInd w:val="0"/>
              <w:jc w:val="both"/>
              <w:rPr>
                <w:sz w:val="22"/>
                <w:szCs w:val="22"/>
              </w:rPr>
            </w:pP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sz w:val="22"/>
                <w:szCs w:val="22"/>
              </w:rPr>
            </w:pPr>
            <w:r w:rsidRPr="0085674D">
              <w:rPr>
                <w:sz w:val="22"/>
                <w:szCs w:val="22"/>
              </w:rPr>
              <w:t>Основное мероприятие 1 Реализация мероприятий регионального проекта «Акселерация субъектов малого и среднего предпринимательства»</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widowControl w:val="0"/>
              <w:autoSpaceDE w:val="0"/>
              <w:autoSpaceDN w:val="0"/>
              <w:adjustRightInd w:val="0"/>
              <w:ind w:firstLine="505"/>
              <w:jc w:val="both"/>
              <w:rPr>
                <w:sz w:val="22"/>
                <w:szCs w:val="22"/>
              </w:rPr>
            </w:pPr>
            <w:proofErr w:type="gramStart"/>
            <w:r w:rsidRPr="0085674D">
              <w:rPr>
                <w:sz w:val="22"/>
                <w:szCs w:val="22"/>
              </w:rPr>
              <w:t xml:space="preserve">Среди субъектов малого и среднего предпринимательства проводится работа по информированию о деятельности центра «Мой бизнес», который объединяет организации инфраструктуры поддержки субъектов малого и среднего предпринимательства на одной площадке в целях предоставления комплекса консультационной и образовательной поддержки субъектам малого и среднего предпринимательства, поддержки создания и </w:t>
            </w:r>
            <w:r w:rsidRPr="0085674D">
              <w:rPr>
                <w:sz w:val="22"/>
                <w:szCs w:val="22"/>
              </w:rPr>
              <w:lastRenderedPageBreak/>
              <w:t>модернизации производств и социального предпринимательства, АНО «ЦЭП» в целях реализации экспортного потенциала субъектов малого и среднего</w:t>
            </w:r>
            <w:proofErr w:type="gramEnd"/>
            <w:r w:rsidRPr="0085674D">
              <w:rPr>
                <w:sz w:val="22"/>
                <w:szCs w:val="22"/>
              </w:rPr>
              <w:t xml:space="preserve"> предпринимательства, АУ Чувашской Республики «РБИ», а также информационно-разъяснительная работа по обеспечению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рамках государственной поддержки малого и среднего предпринимательства.</w:t>
            </w:r>
          </w:p>
          <w:p w:rsidR="008C497E" w:rsidRPr="0085674D" w:rsidRDefault="008C497E" w:rsidP="0085674D">
            <w:pPr>
              <w:widowControl w:val="0"/>
              <w:autoSpaceDE w:val="0"/>
              <w:autoSpaceDN w:val="0"/>
              <w:adjustRightInd w:val="0"/>
              <w:ind w:firstLine="505"/>
              <w:jc w:val="both"/>
              <w:rPr>
                <w:sz w:val="22"/>
                <w:szCs w:val="22"/>
                <w:highlight w:val="yellow"/>
              </w:rPr>
            </w:pPr>
            <w:r w:rsidRPr="0085674D">
              <w:rPr>
                <w:sz w:val="22"/>
                <w:szCs w:val="22"/>
              </w:rPr>
              <w:t>19 апреля 2023 года в Шумерлинском муниципальном округе был проведён День малого и среднего предпринимательства.</w:t>
            </w: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sz w:val="22"/>
                <w:szCs w:val="22"/>
              </w:rPr>
            </w:pPr>
            <w:r w:rsidRPr="0085674D">
              <w:rPr>
                <w:sz w:val="22"/>
                <w:szCs w:val="22"/>
              </w:rPr>
              <w:t xml:space="preserve">Основное мероприятие 2 </w:t>
            </w:r>
            <w:r w:rsidRPr="0085674D">
              <w:rPr>
                <w:color w:val="0D0D0D"/>
                <w:sz w:val="22"/>
                <w:szCs w:val="22"/>
              </w:rPr>
              <w:t>«Реализация мероприятий регионального проекта «Расширение доступа субъектов МСП к финансовым ресурсам, в том числе к льготному финансированию»</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ind w:firstLine="505"/>
              <w:jc w:val="both"/>
              <w:rPr>
                <w:sz w:val="22"/>
                <w:szCs w:val="22"/>
                <w:highlight w:val="yellow"/>
              </w:rPr>
            </w:pPr>
            <w:r w:rsidRPr="0085674D">
              <w:rPr>
                <w:rFonts w:eastAsia="Calibri"/>
                <w:color w:val="0D0D0D"/>
                <w:sz w:val="22"/>
                <w:szCs w:val="22"/>
                <w:lang w:eastAsia="en-US"/>
              </w:rPr>
              <w:t>Информирование о развитии новых финансовых инструментов (микрокредитование), создании и развитии гарантийного и залогового фондов по формированию обеспечения для привлечения субъектами малого и среднего предпринимательства кредитных ресурсов было проведено 19 апреля 2023 года на Дне малого и среднего предпринимательства. Кроме того, посредством размещения новостных и справочных материалов на официальном сайте Шумерлинского муниципального округа.</w:t>
            </w: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sz w:val="22"/>
                <w:szCs w:val="22"/>
              </w:rPr>
            </w:pPr>
            <w:r w:rsidRPr="0085674D">
              <w:rPr>
                <w:color w:val="0D0D0D"/>
                <w:sz w:val="22"/>
                <w:szCs w:val="22"/>
              </w:rPr>
              <w:t>Основное мероприятие 3 «Развитие системы «одного окна» предоставления услуг, сервисов и мер поддержки предпринимательства»</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widowControl w:val="0"/>
              <w:autoSpaceDE w:val="0"/>
              <w:autoSpaceDN w:val="0"/>
              <w:adjustRightInd w:val="0"/>
              <w:ind w:firstLine="505"/>
              <w:jc w:val="both"/>
              <w:rPr>
                <w:sz w:val="22"/>
                <w:szCs w:val="22"/>
              </w:rPr>
            </w:pPr>
            <w:proofErr w:type="gramStart"/>
            <w:r w:rsidRPr="0085674D">
              <w:rPr>
                <w:sz w:val="22"/>
                <w:szCs w:val="22"/>
              </w:rPr>
              <w:t xml:space="preserve">Развивается  система предоставления услуг, сервисов, мер поддержки субъектам малого и среднего предпринимательства по принципу "одного окна" на базе многофункционального центра предоставления государственных и муниципальных услуг (далее также - МФЦ) для бизнеса, что позволяет обеспечить всем представителям предпринимательского сообщества </w:t>
            </w:r>
            <w:r w:rsidRPr="0085674D">
              <w:rPr>
                <w:sz w:val="22"/>
                <w:szCs w:val="22"/>
              </w:rPr>
              <w:lastRenderedPageBreak/>
              <w:t>равный доступ к услугам, сервисам, мерам поддержки, необходимым для начала и ведения предпринимательской деятельности (государственные и муниципальные услуги и меры поддержки, услуги и</w:t>
            </w:r>
            <w:proofErr w:type="gramEnd"/>
            <w:r w:rsidRPr="0085674D">
              <w:rPr>
                <w:sz w:val="22"/>
                <w:szCs w:val="22"/>
              </w:rPr>
              <w:t xml:space="preserve"> меры поддержки организаций, образующих инфраструктуру поддержки субъектов малого и среднего предпринимательства, услуги акционерного общества "Федеральная корпорация по развитию малого и среднего предпринимательства", услуги (сервисы) финансово-кредитных, страховых, банковских организаций, органов и организаций, обеспечивающих подключение к сетям вод</w:t>
            </w:r>
            <w:proofErr w:type="gramStart"/>
            <w:r w:rsidRPr="0085674D">
              <w:rPr>
                <w:sz w:val="22"/>
                <w:szCs w:val="22"/>
              </w:rPr>
              <w:t>о-</w:t>
            </w:r>
            <w:proofErr w:type="gramEnd"/>
            <w:r w:rsidRPr="0085674D">
              <w:rPr>
                <w:sz w:val="22"/>
                <w:szCs w:val="22"/>
              </w:rPr>
              <w:t>, газо-, тепло- и электроснабжения, некоммерческих организаций, выражающих интересы предпринимателей),  что способствует улучшению условий ведения предпринимательской деятельности.</w:t>
            </w: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color w:val="0D0D0D"/>
                <w:sz w:val="22"/>
                <w:szCs w:val="22"/>
              </w:rPr>
            </w:pPr>
            <w:r w:rsidRPr="0085674D">
              <w:rPr>
                <w:color w:val="0D0D0D"/>
                <w:sz w:val="22"/>
                <w:szCs w:val="22"/>
              </w:rPr>
              <w:t>Основное мероприятие 4 «Реализация мероприятий регионального проекта «Улучшение условий ведения предпринимательской деятельности»</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widowControl w:val="0"/>
              <w:autoSpaceDE w:val="0"/>
              <w:autoSpaceDN w:val="0"/>
              <w:adjustRightInd w:val="0"/>
              <w:ind w:firstLine="505"/>
              <w:jc w:val="both"/>
              <w:rPr>
                <w:sz w:val="22"/>
                <w:szCs w:val="22"/>
              </w:rPr>
            </w:pPr>
            <w:proofErr w:type="gramStart"/>
            <w:r w:rsidRPr="0085674D">
              <w:rPr>
                <w:sz w:val="22"/>
                <w:szCs w:val="22"/>
              </w:rPr>
              <w:t xml:space="preserve">Ведется информационно-разъяснительная работа  об обязательной маркировке товаров, об упрощении налоговой отчетности для предпринимателей, применяющих контрольно-кассовую технику, и обеспечение благоприятных условий осуществления деятельности </w:t>
            </w:r>
            <w:proofErr w:type="spellStart"/>
            <w:r w:rsidRPr="0085674D">
              <w:rPr>
                <w:sz w:val="22"/>
                <w:szCs w:val="22"/>
              </w:rPr>
              <w:t>самозанятыми</w:t>
            </w:r>
            <w:proofErr w:type="spellEnd"/>
            <w:r w:rsidRPr="0085674D">
              <w:rPr>
                <w:sz w:val="22"/>
                <w:szCs w:val="22"/>
              </w:rPr>
              <w:t xml:space="preserve"> гражданами посредством создания нового режима налогообложения, предусматривающего передачу информации о продажах в налоговые органы Российской Федерации в автоматическом режиме, освобождение от обязанности представлять отчетность, а также уплату единого платежа с выручки, включающего в себя страховые взносы.</w:t>
            </w:r>
            <w:proofErr w:type="gramEnd"/>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color w:val="0D0D0D"/>
                <w:sz w:val="22"/>
                <w:szCs w:val="22"/>
              </w:rPr>
            </w:pPr>
            <w:r w:rsidRPr="0085674D">
              <w:rPr>
                <w:color w:val="0D0D0D"/>
                <w:sz w:val="22"/>
                <w:szCs w:val="22"/>
              </w:rPr>
              <w:t>Основное мероприятие 5 «Реализация мероприятий регионального проекта «Популяризация предпринимательства»</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widowControl w:val="0"/>
              <w:autoSpaceDE w:val="0"/>
              <w:autoSpaceDN w:val="0"/>
              <w:adjustRightInd w:val="0"/>
              <w:ind w:firstLine="505"/>
              <w:jc w:val="both"/>
              <w:rPr>
                <w:sz w:val="22"/>
                <w:szCs w:val="22"/>
              </w:rPr>
            </w:pPr>
            <w:r w:rsidRPr="0085674D">
              <w:rPr>
                <w:sz w:val="22"/>
                <w:szCs w:val="22"/>
              </w:rPr>
              <w:t xml:space="preserve">Ведется работа по формированию положительного образа предпринимателя и выявление предпринимательских способностей, вовлечение в предпринимательскую деятельность лиц, имеющих </w:t>
            </w:r>
            <w:r w:rsidRPr="0085674D">
              <w:rPr>
                <w:sz w:val="22"/>
                <w:szCs w:val="22"/>
              </w:rPr>
              <w:lastRenderedPageBreak/>
              <w:t>предпринимательский потенциал и (или) мотивацию к созданию собственного бизнеса.</w:t>
            </w: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color w:val="0D0D0D"/>
                <w:sz w:val="22"/>
                <w:szCs w:val="22"/>
              </w:rPr>
            </w:pPr>
            <w:r w:rsidRPr="0085674D">
              <w:rPr>
                <w:color w:val="0D0D0D"/>
                <w:sz w:val="22"/>
                <w:szCs w:val="22"/>
              </w:rPr>
              <w:t xml:space="preserve">Основное мероприятие 6 «Реализация мероприятий регионального проекта «Создание благоприятных условий для осуществления деятельности </w:t>
            </w:r>
            <w:proofErr w:type="spellStart"/>
            <w:r w:rsidRPr="0085674D">
              <w:rPr>
                <w:color w:val="0D0D0D"/>
                <w:sz w:val="22"/>
                <w:szCs w:val="22"/>
              </w:rPr>
              <w:t>самозанятыми</w:t>
            </w:r>
            <w:proofErr w:type="spellEnd"/>
            <w:r w:rsidRPr="0085674D">
              <w:rPr>
                <w:color w:val="0D0D0D"/>
                <w:sz w:val="22"/>
                <w:szCs w:val="22"/>
              </w:rPr>
              <w:t xml:space="preserve"> гражданами»</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jc w:val="cente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widowControl w:val="0"/>
              <w:autoSpaceDE w:val="0"/>
              <w:autoSpaceDN w:val="0"/>
              <w:adjustRightInd w:val="0"/>
              <w:ind w:firstLine="505"/>
              <w:jc w:val="both"/>
              <w:rPr>
                <w:sz w:val="22"/>
                <w:szCs w:val="22"/>
              </w:rPr>
            </w:pPr>
            <w:r w:rsidRPr="0085674D">
              <w:rPr>
                <w:sz w:val="22"/>
                <w:szCs w:val="22"/>
              </w:rPr>
              <w:t xml:space="preserve">Регулярно ведется информационно-разъяснительные работы с </w:t>
            </w:r>
            <w:proofErr w:type="spellStart"/>
            <w:r w:rsidRPr="0085674D">
              <w:rPr>
                <w:sz w:val="22"/>
                <w:szCs w:val="22"/>
              </w:rPr>
              <w:t>самозанятыми</w:t>
            </w:r>
            <w:proofErr w:type="spellEnd"/>
            <w:r w:rsidRPr="0085674D">
              <w:rPr>
                <w:sz w:val="22"/>
                <w:szCs w:val="22"/>
              </w:rPr>
              <w:t xml:space="preserve"> гражданами о предоставлении Центром «Мой бизнес» комплексных информационно-консультационных и образовательных услуг, </w:t>
            </w:r>
            <w:proofErr w:type="spellStart"/>
            <w:r w:rsidRPr="0085674D">
              <w:rPr>
                <w:sz w:val="22"/>
                <w:szCs w:val="22"/>
              </w:rPr>
              <w:t>микрозаймов</w:t>
            </w:r>
            <w:proofErr w:type="spellEnd"/>
            <w:r w:rsidRPr="0085674D">
              <w:rPr>
                <w:sz w:val="22"/>
                <w:szCs w:val="22"/>
              </w:rPr>
              <w:t xml:space="preserve"> по льготной ставке.</w:t>
            </w:r>
          </w:p>
          <w:p w:rsidR="008C497E" w:rsidRPr="0085674D" w:rsidRDefault="008C497E" w:rsidP="0085674D">
            <w:pPr>
              <w:widowControl w:val="0"/>
              <w:autoSpaceDE w:val="0"/>
              <w:autoSpaceDN w:val="0"/>
              <w:adjustRightInd w:val="0"/>
              <w:ind w:firstLine="505"/>
              <w:jc w:val="both"/>
              <w:rPr>
                <w:sz w:val="22"/>
                <w:szCs w:val="22"/>
              </w:rPr>
            </w:pPr>
            <w:r w:rsidRPr="0085674D">
              <w:rPr>
                <w:sz w:val="22"/>
                <w:szCs w:val="22"/>
              </w:rPr>
              <w:t xml:space="preserve">   Администрацией округа ведется работа по господдержке и предоставлению субсидий из федерального, республиканского  и местного бюджетов на развитие ЛПХ, ведение которых осуществляют граждане, применяющие специальный налоговый  режим «Налог на профессиональный доход». </w:t>
            </w:r>
          </w:p>
          <w:p w:rsidR="008C497E" w:rsidRPr="0085674D" w:rsidRDefault="008C497E" w:rsidP="0085674D">
            <w:pPr>
              <w:widowControl w:val="0"/>
              <w:autoSpaceDE w:val="0"/>
              <w:autoSpaceDN w:val="0"/>
              <w:adjustRightInd w:val="0"/>
              <w:ind w:firstLine="505"/>
              <w:jc w:val="both"/>
              <w:rPr>
                <w:sz w:val="22"/>
                <w:szCs w:val="22"/>
              </w:rPr>
            </w:pPr>
            <w:r w:rsidRPr="0085674D">
              <w:rPr>
                <w:sz w:val="22"/>
                <w:szCs w:val="22"/>
              </w:rPr>
              <w:t xml:space="preserve">   В 2023 году данной мерой господдержки  воспользовались 21 человек  (подано 37 заявок). </w:t>
            </w:r>
            <w:proofErr w:type="spellStart"/>
            <w:r w:rsidRPr="0085674D">
              <w:rPr>
                <w:sz w:val="22"/>
                <w:szCs w:val="22"/>
              </w:rPr>
              <w:t>Самозанятые</w:t>
            </w:r>
            <w:proofErr w:type="spellEnd"/>
            <w:r w:rsidRPr="0085674D">
              <w:rPr>
                <w:sz w:val="22"/>
                <w:szCs w:val="22"/>
              </w:rPr>
              <w:t xml:space="preserve"> получили  всего 2,29 млн. руб. субсидий.</w:t>
            </w: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color w:val="0D0D0D"/>
                <w:sz w:val="22"/>
                <w:szCs w:val="22"/>
              </w:rPr>
            </w:pPr>
            <w:r w:rsidRPr="0085674D">
              <w:rPr>
                <w:color w:val="0D0D0D"/>
                <w:sz w:val="22"/>
                <w:szCs w:val="22"/>
              </w:rPr>
              <w:t>Основное мероприятие 7 «Создание и (или) развитие социального предпринимательства в Шумерлинском муниципальном округе»</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jc w:val="cente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widowControl w:val="0"/>
              <w:autoSpaceDE w:val="0"/>
              <w:autoSpaceDN w:val="0"/>
              <w:adjustRightInd w:val="0"/>
              <w:ind w:firstLine="505"/>
              <w:jc w:val="both"/>
              <w:rPr>
                <w:bCs/>
                <w:sz w:val="22"/>
                <w:szCs w:val="22"/>
              </w:rPr>
            </w:pPr>
            <w:r w:rsidRPr="0085674D">
              <w:rPr>
                <w:bCs/>
                <w:sz w:val="22"/>
                <w:szCs w:val="22"/>
              </w:rPr>
              <w:t xml:space="preserve">В целях создания для </w:t>
            </w:r>
            <w:proofErr w:type="gramStart"/>
            <w:r w:rsidRPr="0085674D">
              <w:rPr>
                <w:bCs/>
                <w:sz w:val="22"/>
                <w:szCs w:val="22"/>
              </w:rPr>
              <w:t>женщин условий, способствующих их возвращению к трудовой деятельности Центр занятости населения города Шумерли ежегодно организует</w:t>
            </w:r>
            <w:proofErr w:type="gramEnd"/>
            <w:r w:rsidRPr="0085674D">
              <w:rPr>
                <w:bCs/>
                <w:sz w:val="22"/>
                <w:szCs w:val="22"/>
              </w:rPr>
              <w:t xml:space="preserve"> комплекс мер, направленных на организацию профессионального обучения (переобучения) женщин, находящихся в отпуске по уходу за ребёнком до достижения им возраста трёх лет. В 2023 году 2 женщины, находящиеся в отпуске по уходу за ребёнком до достижения им возраста трёх лет, прошли профессиональное обучение (переобучение). </w:t>
            </w:r>
          </w:p>
          <w:p w:rsidR="008C497E" w:rsidRPr="0085674D" w:rsidRDefault="008C497E" w:rsidP="0085674D">
            <w:pPr>
              <w:widowControl w:val="0"/>
              <w:autoSpaceDE w:val="0"/>
              <w:autoSpaceDN w:val="0"/>
              <w:adjustRightInd w:val="0"/>
              <w:ind w:firstLine="505"/>
              <w:jc w:val="both"/>
              <w:rPr>
                <w:bCs/>
                <w:sz w:val="22"/>
                <w:szCs w:val="22"/>
              </w:rPr>
            </w:pPr>
            <w:r w:rsidRPr="0085674D">
              <w:rPr>
                <w:bCs/>
                <w:sz w:val="22"/>
                <w:szCs w:val="22"/>
              </w:rPr>
              <w:t xml:space="preserve">В рамках организации  временных работ для граждан, испытывающих трудности в поиске работы, в 2023 году трудоустроено 3 инвалида. </w:t>
            </w:r>
          </w:p>
          <w:p w:rsidR="008C497E" w:rsidRPr="0085674D" w:rsidRDefault="008C497E" w:rsidP="0085674D">
            <w:pPr>
              <w:widowControl w:val="0"/>
              <w:autoSpaceDE w:val="0"/>
              <w:autoSpaceDN w:val="0"/>
              <w:adjustRightInd w:val="0"/>
              <w:ind w:firstLine="505"/>
              <w:jc w:val="both"/>
              <w:rPr>
                <w:sz w:val="22"/>
                <w:szCs w:val="22"/>
              </w:rPr>
            </w:pPr>
            <w:r w:rsidRPr="0085674D">
              <w:rPr>
                <w:sz w:val="22"/>
                <w:szCs w:val="22"/>
              </w:rPr>
              <w:t xml:space="preserve">Оказывалась консультационная поддержка субъектам малого предпринимательства по мере </w:t>
            </w:r>
            <w:r w:rsidRPr="0085674D">
              <w:rPr>
                <w:sz w:val="22"/>
                <w:szCs w:val="22"/>
              </w:rPr>
              <w:lastRenderedPageBreak/>
              <w:t>обращений.</w:t>
            </w: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color w:val="0D0D0D"/>
                <w:sz w:val="22"/>
                <w:szCs w:val="22"/>
              </w:rPr>
            </w:pPr>
            <w:r w:rsidRPr="0085674D">
              <w:rPr>
                <w:color w:val="0D0D0D"/>
                <w:sz w:val="22"/>
                <w:szCs w:val="22"/>
              </w:rPr>
              <w:t>Основное мероприятие 8 «Создание новых производств»</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jc w:val="cente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widowControl w:val="0"/>
              <w:autoSpaceDE w:val="0"/>
              <w:autoSpaceDN w:val="0"/>
              <w:adjustRightInd w:val="0"/>
              <w:jc w:val="both"/>
              <w:rPr>
                <w:sz w:val="22"/>
                <w:szCs w:val="22"/>
              </w:rPr>
            </w:pPr>
            <w:r w:rsidRPr="0085674D">
              <w:rPr>
                <w:sz w:val="22"/>
                <w:szCs w:val="22"/>
              </w:rPr>
              <w:t>На территории Шумерлинского муниципального округа  в 2023 году начало функционировать  ООО «Традиция  вкуса» по производству хлеба, мучных кондитерских изделий и безалкогольных напитков.</w:t>
            </w: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DE1A3C" w:rsidP="0085674D">
            <w:pPr>
              <w:widowControl w:val="0"/>
              <w:autoSpaceDE w:val="0"/>
              <w:autoSpaceDN w:val="0"/>
              <w:adjustRightInd w:val="0"/>
              <w:jc w:val="center"/>
              <w:rPr>
                <w:sz w:val="22"/>
                <w:szCs w:val="22"/>
              </w:rPr>
            </w:pPr>
            <w:r w:rsidRPr="0085674D">
              <w:rPr>
                <w:sz w:val="22"/>
                <w:szCs w:val="22"/>
              </w:rPr>
              <w:t>13.3.</w:t>
            </w: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i/>
                <w:color w:val="0D0D0D"/>
                <w:sz w:val="22"/>
                <w:szCs w:val="22"/>
              </w:rPr>
            </w:pPr>
            <w:r w:rsidRPr="0085674D">
              <w:rPr>
                <w:i/>
                <w:color w:val="0D0D0D"/>
                <w:sz w:val="22"/>
                <w:szCs w:val="22"/>
              </w:rPr>
              <w:t>Подпрограмма 3. «Совершенствование потребительского рынка и системы защиты прав потребителей в Шумерлинском муниципальном округе»</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widowControl w:val="0"/>
              <w:autoSpaceDE w:val="0"/>
              <w:autoSpaceDN w:val="0"/>
              <w:adjustRightInd w:val="0"/>
              <w:jc w:val="both"/>
              <w:rPr>
                <w:sz w:val="22"/>
                <w:szCs w:val="22"/>
              </w:rPr>
            </w:pP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color w:val="0D0D0D"/>
                <w:sz w:val="22"/>
                <w:szCs w:val="22"/>
              </w:rPr>
            </w:pPr>
            <w:r w:rsidRPr="0085674D">
              <w:rPr>
                <w:color w:val="0D0D0D"/>
                <w:sz w:val="22"/>
                <w:szCs w:val="22"/>
              </w:rPr>
              <w:t>Основное мероприятие 1 «Совершенствование муниципальной координации и правового регулирования в сфере потребительского рынка и услуг»</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jc w:val="cente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autoSpaceDE w:val="0"/>
              <w:autoSpaceDN w:val="0"/>
              <w:adjustRightInd w:val="0"/>
              <w:jc w:val="both"/>
              <w:rPr>
                <w:sz w:val="22"/>
                <w:szCs w:val="22"/>
              </w:rPr>
            </w:pPr>
            <w:r w:rsidRPr="0085674D">
              <w:rPr>
                <w:bCs/>
                <w:sz w:val="22"/>
                <w:szCs w:val="22"/>
              </w:rPr>
              <w:t>Актуализированы административные регламенты в соответствии с действующим законодательством, разработаны положения организации и осуществления муниципального контроля, утверждены перечни актов, содержащих обязательные требования, соблюдение которых оценивается при проведении мероприятий при осуществлении муниципального контроля.</w:t>
            </w:r>
            <w:r w:rsidRPr="0085674D">
              <w:rPr>
                <w:sz w:val="22"/>
                <w:szCs w:val="22"/>
              </w:rPr>
              <w:t xml:space="preserve"> Регулярно проводится мониторинг организаций розничной торговли на наличие в продаже продукции местных товаропроизводителей. </w:t>
            </w:r>
          </w:p>
          <w:p w:rsidR="008C497E" w:rsidRPr="0085674D" w:rsidRDefault="008C497E" w:rsidP="0085674D">
            <w:pPr>
              <w:widowControl w:val="0"/>
              <w:autoSpaceDE w:val="0"/>
              <w:autoSpaceDN w:val="0"/>
              <w:adjustRightInd w:val="0"/>
              <w:jc w:val="both"/>
              <w:rPr>
                <w:sz w:val="22"/>
                <w:szCs w:val="22"/>
              </w:rPr>
            </w:pPr>
            <w:r w:rsidRPr="0085674D">
              <w:rPr>
                <w:sz w:val="22"/>
                <w:szCs w:val="22"/>
              </w:rPr>
              <w:t>Ведется и актуализируется по мере необходимости реестр организаций и объектов торговли, общественного питания и бытового обслуживания населения в Шумерлинском муниципальном округе. На объектах сферы услуг созданы условия для посещения маломобильными группами населения.</w:t>
            </w: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color w:val="0D0D0D"/>
                <w:sz w:val="22"/>
                <w:szCs w:val="22"/>
              </w:rPr>
            </w:pPr>
            <w:r w:rsidRPr="0085674D">
              <w:rPr>
                <w:color w:val="0D0D0D"/>
                <w:sz w:val="22"/>
                <w:szCs w:val="22"/>
              </w:rPr>
              <w:t>Основное мероприятие 2 «Развитие инфраструктуры и оптимальное размещение объектов потребительского рынка и сферы услуг»</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jc w:val="cente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jc w:val="both"/>
              <w:rPr>
                <w:sz w:val="22"/>
                <w:szCs w:val="22"/>
              </w:rPr>
            </w:pPr>
            <w:r w:rsidRPr="0085674D">
              <w:rPr>
                <w:sz w:val="22"/>
                <w:szCs w:val="22"/>
              </w:rPr>
              <w:t xml:space="preserve">Утверждена схема размещения нестационарных торговых объектов на территории Шумерлинского муниципального округа постановлением администрации Шумерлинского муниципального округа от 30.05.2022 № 390. Постановлением администрации Шумерлинского района </w:t>
            </w:r>
            <w:r w:rsidRPr="0085674D">
              <w:rPr>
                <w:sz w:val="22"/>
                <w:szCs w:val="22"/>
              </w:rPr>
              <w:lastRenderedPageBreak/>
              <w:t xml:space="preserve">от 18.10.2023 № 783 утверждено Положение </w:t>
            </w:r>
            <w:proofErr w:type="gramStart"/>
            <w:r w:rsidRPr="0085674D">
              <w:rPr>
                <w:sz w:val="22"/>
                <w:szCs w:val="22"/>
              </w:rPr>
              <w:t>о порядке принятия решения о заключении договора на размещение нестационарного торгового объекта без проведения торгов на территории</w:t>
            </w:r>
            <w:proofErr w:type="gramEnd"/>
            <w:r w:rsidRPr="0085674D">
              <w:rPr>
                <w:sz w:val="22"/>
                <w:szCs w:val="22"/>
              </w:rPr>
              <w:t xml:space="preserve"> Шумерлинского района Чувашской Республики и примерной формы договора на размещение нестационарного торгового объекта на территории Шумерлинского района Чувашской Республики». Постановлением администрации Шумерлинского муниципального округа от 16.02.2022 № 72 утвержден Порядок организации и проведения аукциона на право заключения договора на размещение нестационарного торгового объекта на территории Шумерлинского муниципального округа Чувашской Республики.</w:t>
            </w:r>
          </w:p>
          <w:p w:rsidR="008C497E" w:rsidRPr="0085674D" w:rsidRDefault="008C497E" w:rsidP="0085674D">
            <w:pPr>
              <w:widowControl w:val="0"/>
              <w:autoSpaceDE w:val="0"/>
              <w:autoSpaceDN w:val="0"/>
              <w:adjustRightInd w:val="0"/>
              <w:jc w:val="both"/>
              <w:rPr>
                <w:sz w:val="22"/>
                <w:szCs w:val="22"/>
              </w:rPr>
            </w:pPr>
            <w:r w:rsidRPr="0085674D">
              <w:rPr>
                <w:sz w:val="22"/>
                <w:szCs w:val="22"/>
              </w:rPr>
              <w:t>Организациям и индивидуальным предпринимателям оказаны консультативная и методологическая помощь по вопросам развития сферы потребительского рынка и услуг.</w:t>
            </w: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color w:val="0D0D0D"/>
                <w:sz w:val="22"/>
                <w:szCs w:val="22"/>
              </w:rPr>
            </w:pPr>
            <w:r w:rsidRPr="0085674D">
              <w:rPr>
                <w:color w:val="0D0D0D"/>
                <w:sz w:val="22"/>
                <w:szCs w:val="22"/>
              </w:rPr>
              <w:t>Основное мероприятие 3 «Развитие конкуренции в сфере потребительского рынка»</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jc w:val="cente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widowControl w:val="0"/>
              <w:autoSpaceDE w:val="0"/>
              <w:autoSpaceDN w:val="0"/>
              <w:adjustRightInd w:val="0"/>
              <w:jc w:val="both"/>
              <w:rPr>
                <w:sz w:val="22"/>
                <w:szCs w:val="22"/>
              </w:rPr>
            </w:pPr>
            <w:r w:rsidRPr="0085674D">
              <w:rPr>
                <w:sz w:val="22"/>
                <w:szCs w:val="22"/>
              </w:rPr>
              <w:t xml:space="preserve">В соответствии с Распоряжение Главы Чувашской Республики от 28.12.2019 № 513-рг «Об утверждении плана системных мероприятий («дорожной карты») по содействию развитию конкуренции в Чувашской Республике и плана мероприятий («дорожной карты») по содействию развитию конкуренции на товарных рынках Чувашской Республики» распоряжением администрации Шумерлинского района от 17.03.2023 № 70-р утверждены: </w:t>
            </w:r>
          </w:p>
          <w:p w:rsidR="008C497E" w:rsidRPr="0085674D" w:rsidRDefault="008C497E" w:rsidP="0085674D">
            <w:pPr>
              <w:widowControl w:val="0"/>
              <w:autoSpaceDE w:val="0"/>
              <w:autoSpaceDN w:val="0"/>
              <w:adjustRightInd w:val="0"/>
              <w:jc w:val="both"/>
              <w:rPr>
                <w:sz w:val="22"/>
                <w:szCs w:val="22"/>
              </w:rPr>
            </w:pPr>
            <w:r w:rsidRPr="0085674D">
              <w:rPr>
                <w:sz w:val="22"/>
                <w:szCs w:val="22"/>
              </w:rPr>
              <w:t>1) план системных мероприятий («дорожной карты») по содействию развитию конкуренции в Шумерлинском районе;</w:t>
            </w:r>
          </w:p>
          <w:p w:rsidR="008C497E" w:rsidRPr="0085674D" w:rsidRDefault="008C497E" w:rsidP="0085674D">
            <w:pPr>
              <w:widowControl w:val="0"/>
              <w:autoSpaceDE w:val="0"/>
              <w:autoSpaceDN w:val="0"/>
              <w:adjustRightInd w:val="0"/>
              <w:jc w:val="both"/>
              <w:rPr>
                <w:sz w:val="22"/>
                <w:szCs w:val="22"/>
              </w:rPr>
            </w:pPr>
            <w:r w:rsidRPr="0085674D">
              <w:rPr>
                <w:sz w:val="22"/>
                <w:szCs w:val="22"/>
              </w:rPr>
              <w:t>2) план мероприятий («дорожной карты») по содействию развитию конкуренции на товарных рынках Шумерлинского муниципального округа.</w:t>
            </w: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color w:val="0D0D0D"/>
                <w:sz w:val="22"/>
                <w:szCs w:val="22"/>
              </w:rPr>
            </w:pPr>
            <w:r w:rsidRPr="0085674D">
              <w:rPr>
                <w:color w:val="0D0D0D"/>
                <w:sz w:val="22"/>
                <w:szCs w:val="22"/>
              </w:rPr>
              <w:t>Основное мероприятие 4 «Развитие кадрового потенциала»</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jc w:val="cente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widowControl w:val="0"/>
              <w:autoSpaceDE w:val="0"/>
              <w:autoSpaceDN w:val="0"/>
              <w:adjustRightInd w:val="0"/>
              <w:jc w:val="both"/>
              <w:rPr>
                <w:sz w:val="22"/>
                <w:szCs w:val="22"/>
              </w:rPr>
            </w:pPr>
            <w:proofErr w:type="gramStart"/>
            <w:r w:rsidRPr="0085674D">
              <w:rPr>
                <w:sz w:val="22"/>
                <w:szCs w:val="22"/>
              </w:rPr>
              <w:t>В целях повышения профессионального уровня индивидуальных предпринимателей, руководителей малых предприятий в сфере налогового и трудового законодательства, а также содействия наиболее эффективного развития малого и среднего бизнеса 19 апреля 2023 года в Шумерлинском муниципальном округе прошел День малого и среднего предпринимательства (форум «Мой бизнес») с участием Уполномоченного по защите прав предпринимателей в Чувашской Республике.</w:t>
            </w:r>
            <w:proofErr w:type="gramEnd"/>
            <w:r w:rsidRPr="0085674D">
              <w:rPr>
                <w:sz w:val="22"/>
                <w:szCs w:val="22"/>
              </w:rPr>
              <w:t xml:space="preserve"> Также в течение 2023 года хозяйствующие субъекты в сфере общественного питания и торговли были проинформированы об изменении законодательства в области торговли и алкогольного рынка, ограничениях, связанных с </w:t>
            </w:r>
            <w:proofErr w:type="spellStart"/>
            <w:r w:rsidRPr="0085674D">
              <w:rPr>
                <w:sz w:val="22"/>
                <w:szCs w:val="22"/>
              </w:rPr>
              <w:t>коронавирусной</w:t>
            </w:r>
            <w:proofErr w:type="spellEnd"/>
            <w:r w:rsidRPr="0085674D">
              <w:rPr>
                <w:sz w:val="22"/>
                <w:szCs w:val="22"/>
              </w:rPr>
              <w:t xml:space="preserve"> инфекцией.</w:t>
            </w: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color w:val="0D0D0D"/>
                <w:sz w:val="22"/>
                <w:szCs w:val="22"/>
              </w:rPr>
            </w:pPr>
            <w:r w:rsidRPr="0085674D">
              <w:rPr>
                <w:color w:val="0D0D0D"/>
                <w:sz w:val="22"/>
                <w:szCs w:val="22"/>
              </w:rPr>
              <w:t>Основное мероприятие 5 «Развитие эффективной и доступной системы защиты прав потребителей»</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jc w:val="cente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widowControl w:val="0"/>
              <w:autoSpaceDE w:val="0"/>
              <w:autoSpaceDN w:val="0"/>
              <w:adjustRightInd w:val="0"/>
              <w:jc w:val="both"/>
              <w:rPr>
                <w:sz w:val="22"/>
                <w:szCs w:val="22"/>
              </w:rPr>
            </w:pPr>
            <w:r w:rsidRPr="0085674D">
              <w:rPr>
                <w:sz w:val="22"/>
                <w:szCs w:val="22"/>
              </w:rPr>
              <w:t>В 2023 году в рамках защиты прав потребителей было дано 12 разъяснений на жалобы и проведены консультации 5 жителей муниципального округа. В марте 2023 года была организована «горячая линия» для потребителей, в рамках приема граждан за консультацией обратились 2 жителя муниципального округа.</w:t>
            </w: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DE1A3C" w:rsidP="0085674D">
            <w:pPr>
              <w:widowControl w:val="0"/>
              <w:autoSpaceDE w:val="0"/>
              <w:autoSpaceDN w:val="0"/>
              <w:adjustRightInd w:val="0"/>
              <w:jc w:val="center"/>
              <w:rPr>
                <w:sz w:val="22"/>
                <w:szCs w:val="22"/>
              </w:rPr>
            </w:pPr>
            <w:r w:rsidRPr="0085674D">
              <w:rPr>
                <w:sz w:val="22"/>
                <w:szCs w:val="22"/>
              </w:rPr>
              <w:t>13.4.</w:t>
            </w: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i/>
                <w:color w:val="0D0D0D"/>
                <w:sz w:val="22"/>
                <w:szCs w:val="22"/>
              </w:rPr>
            </w:pPr>
            <w:r w:rsidRPr="0085674D">
              <w:rPr>
                <w:i/>
                <w:color w:val="0D0D0D"/>
                <w:sz w:val="22"/>
                <w:szCs w:val="22"/>
              </w:rPr>
              <w:t>Подпрограмма 4. «Содействие развитию и поддержка социально ориентированных некоммерческих организаций в Шумерлинском муниципальном округе»</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widowControl w:val="0"/>
              <w:autoSpaceDE w:val="0"/>
              <w:autoSpaceDN w:val="0"/>
              <w:adjustRightInd w:val="0"/>
              <w:jc w:val="both"/>
              <w:rPr>
                <w:sz w:val="22"/>
                <w:szCs w:val="22"/>
              </w:rPr>
            </w:pP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color w:val="0D0D0D"/>
                <w:sz w:val="22"/>
                <w:szCs w:val="22"/>
              </w:rPr>
            </w:pPr>
            <w:r w:rsidRPr="0085674D">
              <w:rPr>
                <w:color w:val="0D0D0D"/>
                <w:sz w:val="22"/>
                <w:szCs w:val="22"/>
              </w:rPr>
              <w:t>Основное мероприятие 1. «Оказание имущественной поддержки»</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jc w:val="cente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autoSpaceDE w:val="0"/>
              <w:autoSpaceDN w:val="0"/>
              <w:adjustRightInd w:val="0"/>
              <w:jc w:val="both"/>
              <w:rPr>
                <w:bCs/>
                <w:sz w:val="22"/>
                <w:szCs w:val="22"/>
              </w:rPr>
            </w:pPr>
            <w:r w:rsidRPr="0085674D">
              <w:rPr>
                <w:sz w:val="22"/>
                <w:szCs w:val="22"/>
              </w:rPr>
              <w:t xml:space="preserve">   В целях оказания имущественной поддержки решением Собрания депутатов Шумерлинского муниципального округа от 10.06.2022 № 14/11 "Об имущественной поддержке социально ориентированных  некоммерческих организаций в Шумерлинском муниципальном округе Чувашской Республики" утверждены правила предоставления во владение и (или) пользование </w:t>
            </w:r>
            <w:r w:rsidRPr="0085674D">
              <w:rPr>
                <w:sz w:val="22"/>
                <w:szCs w:val="22"/>
              </w:rPr>
              <w:lastRenderedPageBreak/>
              <w:t xml:space="preserve">муниципального имущества Шумерлинского муниципального округа на долгосрочной основе социально ориентированным некоммерческим организациям. В 2023 году обращений от социально ориентированных некоммерческих организаций за оказанием имущественной поддержки  не было.  </w:t>
            </w: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color w:val="0D0D0D"/>
                <w:sz w:val="22"/>
                <w:szCs w:val="22"/>
              </w:rPr>
            </w:pPr>
            <w:r w:rsidRPr="0085674D">
              <w:rPr>
                <w:color w:val="0D0D0D"/>
                <w:sz w:val="22"/>
                <w:szCs w:val="22"/>
              </w:rPr>
              <w:t>Основное мероприятие 2. «Предоставление информационной поддержки»</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jc w:val="cente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autoSpaceDE w:val="0"/>
              <w:autoSpaceDN w:val="0"/>
              <w:adjustRightInd w:val="0"/>
              <w:ind w:firstLine="505"/>
              <w:jc w:val="both"/>
              <w:rPr>
                <w:bCs/>
                <w:sz w:val="22"/>
                <w:szCs w:val="22"/>
              </w:rPr>
            </w:pPr>
            <w:r w:rsidRPr="0085674D">
              <w:rPr>
                <w:bCs/>
                <w:sz w:val="22"/>
                <w:szCs w:val="22"/>
              </w:rPr>
              <w:t>Информационная поддержка социально ориентированным некоммерческим организациям оказывалась в 2023 году по мере их обращения. Соответствующая информация размещена на официальном сайте Шумерлинского муниципального округа.</w:t>
            </w: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color w:val="0D0D0D"/>
                <w:sz w:val="22"/>
                <w:szCs w:val="22"/>
              </w:rPr>
            </w:pPr>
            <w:r w:rsidRPr="0085674D">
              <w:rPr>
                <w:color w:val="0D0D0D"/>
                <w:sz w:val="22"/>
                <w:szCs w:val="22"/>
              </w:rPr>
              <w:t>Основное мероприятие 3. «Предоставление консультационной поддержки,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jc w:val="cente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autoSpaceDE w:val="0"/>
              <w:autoSpaceDN w:val="0"/>
              <w:adjustRightInd w:val="0"/>
              <w:ind w:firstLine="505"/>
              <w:jc w:val="both"/>
              <w:rPr>
                <w:sz w:val="22"/>
                <w:szCs w:val="22"/>
              </w:rPr>
            </w:pPr>
            <w:r w:rsidRPr="0085674D">
              <w:rPr>
                <w:sz w:val="22"/>
                <w:szCs w:val="22"/>
              </w:rPr>
              <w:t>В 2023 году  6 человек прошли обучение руководящего состава аварийно-спасательных формирований и ЕДДС  муниципального округа в Учебно-методическом центре гражданской защиты» ГК ЧС Чувашии.</w:t>
            </w:r>
          </w:p>
          <w:p w:rsidR="008C497E" w:rsidRPr="0085674D" w:rsidRDefault="008C497E" w:rsidP="0085674D">
            <w:pPr>
              <w:autoSpaceDE w:val="0"/>
              <w:autoSpaceDN w:val="0"/>
              <w:adjustRightInd w:val="0"/>
              <w:ind w:firstLine="505"/>
              <w:jc w:val="both"/>
              <w:rPr>
                <w:sz w:val="22"/>
                <w:szCs w:val="22"/>
              </w:rPr>
            </w:pPr>
            <w:proofErr w:type="gramStart"/>
            <w:r w:rsidRPr="0085674D">
              <w:rPr>
                <w:sz w:val="22"/>
                <w:szCs w:val="22"/>
              </w:rPr>
              <w:t>Постановлением администрации Шумерлинского МО от 18.05.2023 г. № 505 созданы учебно-консультационные пункты по гражданской обороне и чрезвычайным ситуациям на базе МБУК «Информационно-ресурсный центр культуры Шумерлинского муниципального округа,  проводилось  обучение населения, не занятого в сфере производства, в области гражданской обороны и защиты от чрезвычайных ситуаций природного и техногенного характера в Шумерлинском муниципальном округе.</w:t>
            </w:r>
            <w:proofErr w:type="gramEnd"/>
          </w:p>
          <w:p w:rsidR="008C497E" w:rsidRPr="0085674D" w:rsidRDefault="008C497E" w:rsidP="0085674D">
            <w:pPr>
              <w:autoSpaceDE w:val="0"/>
              <w:autoSpaceDN w:val="0"/>
              <w:adjustRightInd w:val="0"/>
              <w:ind w:firstLine="505"/>
              <w:jc w:val="both"/>
              <w:rPr>
                <w:sz w:val="22"/>
                <w:szCs w:val="22"/>
              </w:rPr>
            </w:pPr>
            <w:r w:rsidRPr="0085674D">
              <w:rPr>
                <w:sz w:val="22"/>
                <w:szCs w:val="22"/>
              </w:rPr>
              <w:t xml:space="preserve">Количество народных дружинников в муниципальном округе составляет 10 человек. </w:t>
            </w:r>
          </w:p>
          <w:p w:rsidR="008C497E" w:rsidRPr="0085674D" w:rsidRDefault="008C497E" w:rsidP="0085674D">
            <w:pPr>
              <w:autoSpaceDE w:val="0"/>
              <w:autoSpaceDN w:val="0"/>
              <w:adjustRightInd w:val="0"/>
              <w:ind w:firstLine="505"/>
              <w:jc w:val="both"/>
              <w:rPr>
                <w:sz w:val="22"/>
                <w:szCs w:val="22"/>
              </w:rPr>
            </w:pPr>
            <w:r w:rsidRPr="0085674D">
              <w:rPr>
                <w:sz w:val="22"/>
                <w:szCs w:val="22"/>
              </w:rPr>
              <w:t xml:space="preserve">В 2023 году на материальное стимулирование деятельности НД выделено 50,0 тыс. рублей.  НД </w:t>
            </w:r>
            <w:r w:rsidRPr="0085674D">
              <w:rPr>
                <w:sz w:val="22"/>
                <w:szCs w:val="22"/>
              </w:rPr>
              <w:lastRenderedPageBreak/>
              <w:t>участвовали в охране общественного порядка на территории Шумерлинского муниципального округа.</w:t>
            </w:r>
          </w:p>
          <w:p w:rsidR="008C497E" w:rsidRPr="0085674D" w:rsidRDefault="008C497E" w:rsidP="0085674D">
            <w:pPr>
              <w:autoSpaceDE w:val="0"/>
              <w:autoSpaceDN w:val="0"/>
              <w:adjustRightInd w:val="0"/>
              <w:ind w:firstLine="505"/>
              <w:jc w:val="both"/>
              <w:rPr>
                <w:sz w:val="22"/>
                <w:szCs w:val="22"/>
              </w:rPr>
            </w:pP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DE1A3C" w:rsidP="0085674D">
            <w:pPr>
              <w:widowControl w:val="0"/>
              <w:autoSpaceDE w:val="0"/>
              <w:autoSpaceDN w:val="0"/>
              <w:adjustRightInd w:val="0"/>
              <w:jc w:val="center"/>
              <w:rPr>
                <w:sz w:val="22"/>
                <w:szCs w:val="22"/>
              </w:rPr>
            </w:pPr>
            <w:r w:rsidRPr="0085674D">
              <w:rPr>
                <w:sz w:val="22"/>
                <w:szCs w:val="22"/>
              </w:rPr>
              <w:lastRenderedPageBreak/>
              <w:t>13.5.</w:t>
            </w: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i/>
                <w:color w:val="0D0D0D"/>
                <w:sz w:val="22"/>
                <w:szCs w:val="22"/>
              </w:rPr>
            </w:pPr>
            <w:r w:rsidRPr="0085674D">
              <w:rPr>
                <w:i/>
                <w:color w:val="0D0D0D"/>
                <w:sz w:val="22"/>
                <w:szCs w:val="22"/>
              </w:rPr>
              <w:t>Подпрограмма 5. «Инвестиционный потенциал»</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jc w:val="center"/>
              <w:rPr>
                <w:sz w:val="22"/>
                <w:szCs w:val="22"/>
              </w:rPr>
            </w:pP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autoSpaceDE w:val="0"/>
              <w:autoSpaceDN w:val="0"/>
              <w:adjustRightInd w:val="0"/>
              <w:ind w:firstLine="505"/>
              <w:jc w:val="both"/>
              <w:rPr>
                <w:sz w:val="22"/>
                <w:szCs w:val="22"/>
              </w:rPr>
            </w:pP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color w:val="0D0D0D"/>
                <w:sz w:val="22"/>
                <w:szCs w:val="22"/>
              </w:rPr>
            </w:pPr>
            <w:r w:rsidRPr="0085674D">
              <w:rPr>
                <w:color w:val="0D0D0D"/>
                <w:sz w:val="22"/>
                <w:szCs w:val="22"/>
              </w:rPr>
              <w:t>Основное мероприятие 1 «Создание благоприятных условий для привлечения инвестиций в экономику Шумерлинского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autoSpaceDE w:val="0"/>
              <w:autoSpaceDN w:val="0"/>
              <w:adjustRightInd w:val="0"/>
              <w:ind w:firstLine="505"/>
              <w:jc w:val="both"/>
              <w:rPr>
                <w:sz w:val="22"/>
                <w:szCs w:val="22"/>
              </w:rPr>
            </w:pPr>
            <w:r w:rsidRPr="0085674D">
              <w:rPr>
                <w:sz w:val="22"/>
                <w:szCs w:val="22"/>
              </w:rPr>
              <w:t xml:space="preserve">В соответствии с Приказом Минэкономразвития России от 26.09.2023 N 672 "Об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("Региональный инвестиционный стандарт")" внедрен инвестиционный стандарт на муниципальном уровне. </w:t>
            </w:r>
          </w:p>
          <w:p w:rsidR="008C497E" w:rsidRPr="0085674D" w:rsidRDefault="008C497E" w:rsidP="0085674D">
            <w:pPr>
              <w:autoSpaceDE w:val="0"/>
              <w:autoSpaceDN w:val="0"/>
              <w:adjustRightInd w:val="0"/>
              <w:ind w:firstLine="505"/>
              <w:jc w:val="both"/>
              <w:rPr>
                <w:sz w:val="22"/>
                <w:szCs w:val="22"/>
              </w:rPr>
            </w:pPr>
            <w:r w:rsidRPr="0085674D">
              <w:rPr>
                <w:sz w:val="22"/>
                <w:szCs w:val="22"/>
              </w:rPr>
              <w:t>На официальном сайте Шумерлинского муниципального округа в информационно-телекоммуникационной сети «Интернет» сформирован раздел в сфере инвестиционной деятельности. Размещены механизмы обратной связи между инвесторами и главой округа, инвестиционным уполномоченным.</w:t>
            </w:r>
          </w:p>
          <w:p w:rsidR="008C497E" w:rsidRPr="0085674D" w:rsidRDefault="008C497E" w:rsidP="0085674D">
            <w:pPr>
              <w:autoSpaceDE w:val="0"/>
              <w:autoSpaceDN w:val="0"/>
              <w:adjustRightInd w:val="0"/>
              <w:ind w:firstLine="505"/>
              <w:jc w:val="both"/>
              <w:rPr>
                <w:sz w:val="22"/>
                <w:szCs w:val="22"/>
              </w:rPr>
            </w:pPr>
            <w:r w:rsidRPr="0085674D">
              <w:rPr>
                <w:sz w:val="22"/>
                <w:szCs w:val="22"/>
              </w:rPr>
              <w:t>Разработан и утвержден Инвестиционный профиль округа (распоряжение администрации Шумерлинского МО от 26.10.2023 № 249-р).</w:t>
            </w:r>
          </w:p>
          <w:p w:rsidR="008C497E" w:rsidRPr="0085674D" w:rsidRDefault="008C497E" w:rsidP="0085674D">
            <w:pPr>
              <w:autoSpaceDE w:val="0"/>
              <w:autoSpaceDN w:val="0"/>
              <w:adjustRightInd w:val="0"/>
              <w:ind w:firstLine="505"/>
              <w:jc w:val="both"/>
              <w:rPr>
                <w:sz w:val="22"/>
                <w:szCs w:val="22"/>
              </w:rPr>
            </w:pPr>
            <w:r w:rsidRPr="0085674D">
              <w:rPr>
                <w:sz w:val="22"/>
                <w:szCs w:val="22"/>
              </w:rPr>
              <w:t xml:space="preserve">В целях формирования благоприятных условий для привлечения инвестиций и реализации инвестиционных проектов, открытого информационного пространства при осуществлении инвестиционной деятельности на территории Шумерлинского муниципального округа распоряжением администрации Шумерлинского муниципального округа от 26.10.2023 № 248-р назначен инвестиционный уполномоченный в лице заместителя главы администрации - начальника отдела сельского </w:t>
            </w:r>
            <w:r w:rsidRPr="0085674D">
              <w:rPr>
                <w:sz w:val="22"/>
                <w:szCs w:val="22"/>
              </w:rPr>
              <w:lastRenderedPageBreak/>
              <w:t>хозяйства и экологии администрации Шумерлинского муниципального округа.</w:t>
            </w:r>
          </w:p>
          <w:p w:rsidR="008C497E" w:rsidRPr="0085674D" w:rsidRDefault="008C497E" w:rsidP="0085674D">
            <w:pPr>
              <w:autoSpaceDE w:val="0"/>
              <w:autoSpaceDN w:val="0"/>
              <w:adjustRightInd w:val="0"/>
              <w:ind w:firstLine="505"/>
              <w:jc w:val="both"/>
              <w:rPr>
                <w:sz w:val="22"/>
                <w:szCs w:val="22"/>
              </w:rPr>
            </w:pPr>
            <w:r w:rsidRPr="0085674D">
              <w:rPr>
                <w:sz w:val="22"/>
                <w:szCs w:val="22"/>
              </w:rPr>
              <w:t>Создан Общественный совет по улучшению инвестиционного климата, стратегическому развитию и проектному управлению при администрации Шумерлинского муниципального округа (Постановление администрации Шумерлинского муниципального округа от 17.02.2023 № 104 (внесение изм. от 23.10.2023 № 791)), постановлением администрации Шумерлинского муниципального округа от 14.02.2023 № 94 утверждено положение об Общественном совете. В составе совещательного органа:</w:t>
            </w:r>
          </w:p>
          <w:p w:rsidR="008C497E" w:rsidRPr="0085674D" w:rsidRDefault="008C497E" w:rsidP="0085674D">
            <w:pPr>
              <w:autoSpaceDE w:val="0"/>
              <w:autoSpaceDN w:val="0"/>
              <w:adjustRightInd w:val="0"/>
              <w:ind w:firstLine="505"/>
              <w:jc w:val="both"/>
              <w:rPr>
                <w:sz w:val="22"/>
                <w:szCs w:val="22"/>
              </w:rPr>
            </w:pPr>
            <w:r w:rsidRPr="0085674D">
              <w:rPr>
                <w:sz w:val="22"/>
                <w:szCs w:val="22"/>
              </w:rPr>
              <w:t>- инвестиционный уполномоченный;</w:t>
            </w:r>
          </w:p>
          <w:p w:rsidR="008C497E" w:rsidRPr="0085674D" w:rsidRDefault="008C497E" w:rsidP="0085674D">
            <w:pPr>
              <w:autoSpaceDE w:val="0"/>
              <w:autoSpaceDN w:val="0"/>
              <w:adjustRightInd w:val="0"/>
              <w:ind w:firstLine="505"/>
              <w:jc w:val="both"/>
              <w:rPr>
                <w:sz w:val="22"/>
                <w:szCs w:val="22"/>
              </w:rPr>
            </w:pPr>
            <w:r w:rsidRPr="0085674D">
              <w:rPr>
                <w:sz w:val="22"/>
                <w:szCs w:val="22"/>
              </w:rPr>
              <w:t>- представитель АНО «Агентство инвестиционного развития Чувашии» (по согласованию);</w:t>
            </w:r>
          </w:p>
          <w:p w:rsidR="008C497E" w:rsidRPr="0085674D" w:rsidRDefault="008C497E" w:rsidP="0085674D">
            <w:pPr>
              <w:autoSpaceDE w:val="0"/>
              <w:autoSpaceDN w:val="0"/>
              <w:adjustRightInd w:val="0"/>
              <w:ind w:firstLine="505"/>
              <w:jc w:val="both"/>
              <w:rPr>
                <w:sz w:val="22"/>
                <w:szCs w:val="22"/>
              </w:rPr>
            </w:pPr>
            <w:r w:rsidRPr="0085674D">
              <w:rPr>
                <w:sz w:val="22"/>
                <w:szCs w:val="22"/>
              </w:rPr>
              <w:t xml:space="preserve">- представители </w:t>
            </w:r>
            <w:proofErr w:type="spellStart"/>
            <w:r w:rsidRPr="0085674D">
              <w:rPr>
                <w:sz w:val="22"/>
                <w:szCs w:val="22"/>
              </w:rPr>
              <w:t>ресурсоснабжающих</w:t>
            </w:r>
            <w:proofErr w:type="spellEnd"/>
            <w:r w:rsidRPr="0085674D">
              <w:rPr>
                <w:sz w:val="22"/>
                <w:szCs w:val="22"/>
              </w:rPr>
              <w:t xml:space="preserve"> организаций, осуществляющих деятельность на территории муниципального образования (по согласованию);</w:t>
            </w:r>
          </w:p>
          <w:p w:rsidR="008C497E" w:rsidRPr="0085674D" w:rsidRDefault="008C497E" w:rsidP="0085674D">
            <w:pPr>
              <w:autoSpaceDE w:val="0"/>
              <w:autoSpaceDN w:val="0"/>
              <w:adjustRightInd w:val="0"/>
              <w:ind w:firstLine="505"/>
              <w:jc w:val="both"/>
              <w:rPr>
                <w:sz w:val="22"/>
                <w:szCs w:val="22"/>
              </w:rPr>
            </w:pPr>
            <w:r w:rsidRPr="0085674D">
              <w:rPr>
                <w:sz w:val="22"/>
                <w:szCs w:val="22"/>
              </w:rPr>
              <w:t>- инвесторы, реализующие инвестиционные проекты на территории округа (по согласованию);</w:t>
            </w:r>
          </w:p>
          <w:p w:rsidR="008C497E" w:rsidRPr="0085674D" w:rsidRDefault="008C497E" w:rsidP="0085674D">
            <w:pPr>
              <w:autoSpaceDE w:val="0"/>
              <w:autoSpaceDN w:val="0"/>
              <w:adjustRightInd w:val="0"/>
              <w:ind w:firstLine="505"/>
              <w:jc w:val="both"/>
              <w:rPr>
                <w:sz w:val="22"/>
                <w:szCs w:val="22"/>
              </w:rPr>
            </w:pPr>
            <w:r w:rsidRPr="0085674D">
              <w:rPr>
                <w:sz w:val="22"/>
                <w:szCs w:val="22"/>
              </w:rPr>
              <w:t>- сотрудники администрации, принимающие участие в предоставлении муниципальных услуг.</w:t>
            </w:r>
          </w:p>
          <w:p w:rsidR="008C497E" w:rsidRPr="0085674D" w:rsidRDefault="008C497E" w:rsidP="0085674D">
            <w:pPr>
              <w:autoSpaceDE w:val="0"/>
              <w:autoSpaceDN w:val="0"/>
              <w:adjustRightInd w:val="0"/>
              <w:ind w:firstLine="505"/>
              <w:jc w:val="both"/>
              <w:rPr>
                <w:sz w:val="22"/>
                <w:szCs w:val="22"/>
              </w:rPr>
            </w:pPr>
            <w:r w:rsidRPr="0085674D">
              <w:rPr>
                <w:sz w:val="22"/>
                <w:szCs w:val="22"/>
              </w:rPr>
              <w:t>Решением Собрания депутатов Шумерлинского муниципального округа от 28.12.2022 № 20/2 утверждена Стратегия социально-экономического развития Шумерлинского МО до 2035 года, где выделен раздел, содержащий информацию о реализации инвестиционных проектов на территории муниципального образования.</w:t>
            </w:r>
          </w:p>
          <w:p w:rsidR="008C497E" w:rsidRPr="0085674D" w:rsidRDefault="008C497E" w:rsidP="0085674D">
            <w:pPr>
              <w:autoSpaceDE w:val="0"/>
              <w:autoSpaceDN w:val="0"/>
              <w:adjustRightInd w:val="0"/>
              <w:ind w:firstLine="505"/>
              <w:jc w:val="both"/>
              <w:rPr>
                <w:sz w:val="22"/>
                <w:szCs w:val="22"/>
              </w:rPr>
            </w:pPr>
            <w:r w:rsidRPr="0085674D">
              <w:rPr>
                <w:sz w:val="22"/>
                <w:szCs w:val="22"/>
              </w:rPr>
              <w:t xml:space="preserve">Проект постановления администрации Шумерлинского муниципального округа «Об утверждении Регламента сопровождения инвестиционных проектов по принципу «одного окна», реализуемых и </w:t>
            </w:r>
            <w:r w:rsidRPr="0085674D">
              <w:rPr>
                <w:sz w:val="22"/>
                <w:szCs w:val="22"/>
              </w:rPr>
              <w:lastRenderedPageBreak/>
              <w:t>(или) планируемых к реализации на территории Шумерлинского муниципального округа Чувашской Республики» проходит процедуру оценки регулирующего воздействия и размещен на сайте https://nk.cap.ru/ для публичного обсуждения до 15.11.2023. После прохождения процедуры ОРВ регламент сопровождения инвестиционных проектов будет утвержден.</w:t>
            </w:r>
          </w:p>
          <w:p w:rsidR="008C497E" w:rsidRPr="0085674D" w:rsidRDefault="008C497E" w:rsidP="0085674D">
            <w:pPr>
              <w:autoSpaceDE w:val="0"/>
              <w:autoSpaceDN w:val="0"/>
              <w:adjustRightInd w:val="0"/>
              <w:ind w:firstLine="505"/>
              <w:jc w:val="both"/>
              <w:rPr>
                <w:sz w:val="22"/>
                <w:szCs w:val="22"/>
              </w:rPr>
            </w:pPr>
            <w:r w:rsidRPr="0085674D">
              <w:rPr>
                <w:sz w:val="22"/>
                <w:szCs w:val="22"/>
              </w:rPr>
              <w:t>Подписано соглашения о сотрудничестве между администрацией и АНО «Агентство инвестиционного развития Чувашии».</w:t>
            </w:r>
          </w:p>
          <w:p w:rsidR="008C497E" w:rsidRPr="0085674D" w:rsidRDefault="008C497E" w:rsidP="0085674D">
            <w:pPr>
              <w:autoSpaceDE w:val="0"/>
              <w:autoSpaceDN w:val="0"/>
              <w:adjustRightInd w:val="0"/>
              <w:ind w:firstLine="505"/>
              <w:jc w:val="both"/>
              <w:rPr>
                <w:sz w:val="22"/>
                <w:szCs w:val="22"/>
                <w:highlight w:val="green"/>
              </w:rPr>
            </w:pPr>
            <w:r w:rsidRPr="0085674D">
              <w:rPr>
                <w:sz w:val="22"/>
                <w:szCs w:val="22"/>
              </w:rPr>
              <w:t>Объем инвестиций в основной капитал за счет всех источников финансирования в 2023 году – 105,5 млн. рублей, что на 16,2% выше уровня 2022 года, в том числе внебюджетные инвестиции – 70,4 млн. рублей (154,4% к уровню 2022 года).</w:t>
            </w: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color w:val="0D0D0D"/>
                <w:sz w:val="22"/>
                <w:szCs w:val="22"/>
              </w:rPr>
            </w:pPr>
            <w:r w:rsidRPr="0085674D">
              <w:rPr>
                <w:color w:val="0D0D0D"/>
                <w:sz w:val="22"/>
                <w:szCs w:val="22"/>
              </w:rPr>
              <w:t>Основное мероприятие 2 «Формирование особых экономических зон,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autoSpaceDE w:val="0"/>
              <w:autoSpaceDN w:val="0"/>
              <w:adjustRightInd w:val="0"/>
              <w:ind w:firstLine="505"/>
              <w:jc w:val="both"/>
              <w:rPr>
                <w:sz w:val="22"/>
                <w:szCs w:val="22"/>
              </w:rPr>
            </w:pPr>
            <w:r w:rsidRPr="0085674D">
              <w:rPr>
                <w:sz w:val="22"/>
                <w:szCs w:val="22"/>
              </w:rPr>
              <w:t>Паспорта свободных площадок, предназначенных для реализации инвестиционных проектов, формируются.</w:t>
            </w:r>
          </w:p>
          <w:p w:rsidR="008C497E" w:rsidRPr="0085674D" w:rsidRDefault="008C497E" w:rsidP="0085674D">
            <w:pPr>
              <w:autoSpaceDE w:val="0"/>
              <w:autoSpaceDN w:val="0"/>
              <w:adjustRightInd w:val="0"/>
              <w:ind w:firstLine="505"/>
              <w:jc w:val="both"/>
              <w:rPr>
                <w:sz w:val="22"/>
                <w:szCs w:val="22"/>
                <w:highlight w:val="green"/>
              </w:rPr>
            </w:pPr>
            <w:r w:rsidRPr="0085674D">
              <w:rPr>
                <w:sz w:val="22"/>
                <w:szCs w:val="22"/>
              </w:rPr>
              <w:t>Сведения об инвестиционных площадках на территории Шумерлинского муниципального округа включены в Инвестиционный портрет Шумерлинского округа, который размещен на официальном сайте Шумерлинского муниципального округа по адресу https://shumer.cap.ru/action/activity/investments/investicionnij-potencial/investicionnij-pasport-administracii-shumerlinskog</w:t>
            </w: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widowControl w:val="0"/>
              <w:autoSpaceDE w:val="0"/>
              <w:autoSpaceDN w:val="0"/>
              <w:adjustRightInd w:val="0"/>
              <w:jc w:val="both"/>
              <w:rPr>
                <w:color w:val="0D0D0D"/>
                <w:sz w:val="22"/>
                <w:szCs w:val="22"/>
              </w:rPr>
            </w:pPr>
            <w:r w:rsidRPr="0085674D">
              <w:rPr>
                <w:color w:val="0D0D0D"/>
                <w:sz w:val="22"/>
                <w:szCs w:val="22"/>
              </w:rPr>
              <w:t xml:space="preserve">Основное мероприятие 3 «Проведение </w:t>
            </w:r>
            <w:proofErr w:type="gramStart"/>
            <w:r w:rsidRPr="0085674D">
              <w:rPr>
                <w:color w:val="0D0D0D"/>
                <w:sz w:val="22"/>
                <w:szCs w:val="22"/>
              </w:rPr>
              <w:t>процедуры оценки регулирующего воздействия проектов нормативных правовых актов</w:t>
            </w:r>
            <w:proofErr w:type="gramEnd"/>
            <w:r w:rsidRPr="0085674D">
              <w:rPr>
                <w:color w:val="0D0D0D"/>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autoSpaceDE w:val="0"/>
              <w:autoSpaceDN w:val="0"/>
              <w:adjustRightInd w:val="0"/>
              <w:ind w:firstLine="505"/>
              <w:jc w:val="both"/>
              <w:rPr>
                <w:color w:val="0D0D0D"/>
                <w:sz w:val="22"/>
                <w:szCs w:val="22"/>
              </w:rPr>
            </w:pPr>
            <w:r w:rsidRPr="0085674D">
              <w:rPr>
                <w:color w:val="0D0D0D"/>
                <w:sz w:val="22"/>
                <w:szCs w:val="22"/>
              </w:rPr>
              <w:t>ОРВ проводится в соответствии с Порядком проведения оценки регулирующего воздействия проектов нормативных правовых актов Шумерлинского муниципального округа Чувашской Республики, утвержденным постановлением администрации Шумерлинского муниципального округа от 16.10.2023 № 773.</w:t>
            </w:r>
          </w:p>
          <w:p w:rsidR="008C497E" w:rsidRPr="0085674D" w:rsidRDefault="008C497E" w:rsidP="0085674D">
            <w:pPr>
              <w:autoSpaceDE w:val="0"/>
              <w:autoSpaceDN w:val="0"/>
              <w:adjustRightInd w:val="0"/>
              <w:ind w:firstLine="505"/>
              <w:jc w:val="both"/>
              <w:rPr>
                <w:color w:val="0D0D0D"/>
                <w:sz w:val="22"/>
                <w:szCs w:val="22"/>
              </w:rPr>
            </w:pPr>
            <w:r w:rsidRPr="0085674D">
              <w:rPr>
                <w:color w:val="0D0D0D"/>
                <w:sz w:val="22"/>
                <w:szCs w:val="22"/>
              </w:rPr>
              <w:lastRenderedPageBreak/>
              <w:t xml:space="preserve">За 2023 год процедура ОРВ была проведена в отношении 14 проектов нормативных правовых актов Шумерлинского муниципального округа. </w:t>
            </w:r>
          </w:p>
          <w:p w:rsidR="008C497E" w:rsidRPr="0085674D" w:rsidRDefault="008C497E" w:rsidP="0085674D">
            <w:pPr>
              <w:autoSpaceDE w:val="0"/>
              <w:autoSpaceDN w:val="0"/>
              <w:adjustRightInd w:val="0"/>
              <w:ind w:firstLine="505"/>
              <w:jc w:val="both"/>
              <w:rPr>
                <w:sz w:val="22"/>
                <w:szCs w:val="22"/>
                <w:highlight w:val="green"/>
              </w:rPr>
            </w:pPr>
            <w:r w:rsidRPr="0085674D">
              <w:rPr>
                <w:color w:val="0D0D0D"/>
                <w:sz w:val="22"/>
                <w:szCs w:val="22"/>
              </w:rPr>
              <w:t>В ходе проведения ОРВ не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w:t>
            </w: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ind w:firstLine="540"/>
              <w:jc w:val="both"/>
              <w:rPr>
                <w:rFonts w:eastAsia="Calibri"/>
                <w:color w:val="0D0D0D"/>
                <w:sz w:val="22"/>
                <w:szCs w:val="22"/>
                <w:lang w:eastAsia="en-US"/>
              </w:rPr>
            </w:pPr>
            <w:r w:rsidRPr="0085674D">
              <w:rPr>
                <w:rFonts w:eastAsia="Calibri"/>
                <w:color w:val="0D0D0D"/>
                <w:sz w:val="22"/>
                <w:szCs w:val="22"/>
                <w:lang w:eastAsia="en-US"/>
              </w:rPr>
              <w:t xml:space="preserve">Основное мероприятие 4 «Создание благоприятной конкурентной среды в Шумерлинском муниципальном округе» </w:t>
            </w:r>
          </w:p>
          <w:p w:rsidR="008C497E" w:rsidRPr="0085674D" w:rsidRDefault="008C497E" w:rsidP="0085674D">
            <w:pPr>
              <w:ind w:firstLine="540"/>
              <w:jc w:val="both"/>
              <w:rPr>
                <w:color w:val="0D0D0D"/>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ind w:firstLine="567"/>
              <w:jc w:val="both"/>
              <w:rPr>
                <w:sz w:val="22"/>
                <w:szCs w:val="22"/>
              </w:rPr>
            </w:pPr>
            <w:r w:rsidRPr="0085674D">
              <w:rPr>
                <w:sz w:val="22"/>
                <w:szCs w:val="22"/>
              </w:rPr>
              <w:t xml:space="preserve">В соответствии с Распоряжение Главы Чувашской Республики от 28.12.2019 № 513-рг «Об утверждении плана системных мероприятий («дорожной карты») по содействию развитию конкуренции в Чувашской Республике и плана мероприятий («дорожной карты») по содействию развитию конкуренции на товарных рынках Чувашской Республики» распоряжением администрации Шумерлинского района от 17.03.2023 № 70-р утверждены: </w:t>
            </w:r>
          </w:p>
          <w:p w:rsidR="008C497E" w:rsidRPr="0085674D" w:rsidRDefault="008C497E" w:rsidP="0085674D">
            <w:pPr>
              <w:ind w:firstLine="567"/>
              <w:jc w:val="both"/>
              <w:rPr>
                <w:sz w:val="22"/>
                <w:szCs w:val="22"/>
              </w:rPr>
            </w:pPr>
            <w:r w:rsidRPr="0085674D">
              <w:rPr>
                <w:sz w:val="22"/>
                <w:szCs w:val="22"/>
              </w:rPr>
              <w:t>1) план системных мероприятий («дорожной карты») по содействию развитию конкуренции в Шумерлинском районе;</w:t>
            </w:r>
          </w:p>
          <w:p w:rsidR="008C497E" w:rsidRPr="0085674D" w:rsidRDefault="008C497E" w:rsidP="0085674D">
            <w:pPr>
              <w:ind w:firstLine="567"/>
              <w:jc w:val="both"/>
              <w:rPr>
                <w:sz w:val="22"/>
                <w:szCs w:val="22"/>
                <w:highlight w:val="green"/>
              </w:rPr>
            </w:pPr>
            <w:r w:rsidRPr="0085674D">
              <w:rPr>
                <w:sz w:val="22"/>
                <w:szCs w:val="22"/>
              </w:rPr>
              <w:t>2) план мероприятий («дорожной карты») по содействию развитию конкуренции на товарных рынках Шумерлинского муниципального округа.</w:t>
            </w:r>
          </w:p>
          <w:p w:rsidR="008C497E" w:rsidRPr="0085674D" w:rsidRDefault="008C497E" w:rsidP="0085674D">
            <w:pPr>
              <w:autoSpaceDE w:val="0"/>
              <w:autoSpaceDN w:val="0"/>
              <w:adjustRightInd w:val="0"/>
              <w:ind w:firstLine="505"/>
              <w:jc w:val="both"/>
              <w:rPr>
                <w:sz w:val="22"/>
                <w:szCs w:val="22"/>
                <w:highlight w:val="green"/>
              </w:rPr>
            </w:pPr>
          </w:p>
        </w:tc>
      </w:tr>
      <w:tr w:rsidR="008C497E" w:rsidRPr="0085674D" w:rsidTr="00026225">
        <w:tc>
          <w:tcPr>
            <w:tcW w:w="771" w:type="dxa"/>
            <w:tcBorders>
              <w:top w:val="single" w:sz="4" w:space="0" w:color="auto"/>
              <w:left w:val="nil"/>
              <w:bottom w:val="single" w:sz="4" w:space="0" w:color="auto"/>
              <w:right w:val="single" w:sz="4" w:space="0" w:color="auto"/>
            </w:tcBorders>
          </w:tcPr>
          <w:p w:rsidR="008C497E" w:rsidRPr="0085674D" w:rsidRDefault="008C497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ind w:firstLine="540"/>
              <w:jc w:val="both"/>
              <w:rPr>
                <w:rFonts w:eastAsia="Calibri"/>
                <w:color w:val="0D0D0D"/>
                <w:sz w:val="22"/>
                <w:szCs w:val="22"/>
                <w:lang w:eastAsia="en-US"/>
              </w:rPr>
            </w:pPr>
            <w:r w:rsidRPr="0085674D">
              <w:rPr>
                <w:rFonts w:eastAsia="Calibri"/>
                <w:color w:val="0D0D0D"/>
                <w:sz w:val="22"/>
                <w:szCs w:val="22"/>
                <w:lang w:eastAsia="en-US"/>
              </w:rPr>
              <w:t>Основное мероприятие 5 «Внедрение механизмов конкуренции по показателям динамики привлечения инвестиций, создания новых рабочих мест».</w:t>
            </w:r>
          </w:p>
          <w:p w:rsidR="008C497E" w:rsidRPr="0085674D" w:rsidRDefault="008C497E" w:rsidP="0085674D">
            <w:pPr>
              <w:widowControl w:val="0"/>
              <w:autoSpaceDE w:val="0"/>
              <w:autoSpaceDN w:val="0"/>
              <w:adjustRightInd w:val="0"/>
              <w:jc w:val="both"/>
              <w:rPr>
                <w:color w:val="0D0D0D"/>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497E" w:rsidRPr="0085674D" w:rsidRDefault="008C497E" w:rsidP="0085674D">
            <w:pP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8C497E" w:rsidRPr="0085674D" w:rsidRDefault="008C497E" w:rsidP="0085674D">
            <w:pPr>
              <w:autoSpaceDE w:val="0"/>
              <w:autoSpaceDN w:val="0"/>
              <w:adjustRightInd w:val="0"/>
              <w:ind w:firstLine="505"/>
              <w:jc w:val="both"/>
              <w:rPr>
                <w:sz w:val="22"/>
                <w:szCs w:val="22"/>
              </w:rPr>
            </w:pPr>
            <w:r w:rsidRPr="0085674D">
              <w:rPr>
                <w:sz w:val="22"/>
                <w:szCs w:val="22"/>
              </w:rPr>
              <w:t xml:space="preserve">В соответствии с Приказом Минэкономразвития России от 26.09.2023 N 672 "Об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w:t>
            </w:r>
            <w:r w:rsidRPr="0085674D">
              <w:rPr>
                <w:sz w:val="22"/>
                <w:szCs w:val="22"/>
              </w:rPr>
              <w:lastRenderedPageBreak/>
              <w:t xml:space="preserve">субъектах Российской Федерации системы поддержки новых инвестиционных проектов ("Региональный инвестиционный стандарт")" внедрен инвестиционный стандарт на муниципальном уровне. </w:t>
            </w:r>
          </w:p>
          <w:p w:rsidR="008C497E" w:rsidRPr="0085674D" w:rsidRDefault="008C497E" w:rsidP="0085674D">
            <w:pPr>
              <w:autoSpaceDE w:val="0"/>
              <w:autoSpaceDN w:val="0"/>
              <w:adjustRightInd w:val="0"/>
              <w:ind w:firstLine="505"/>
              <w:jc w:val="both"/>
              <w:rPr>
                <w:sz w:val="22"/>
                <w:szCs w:val="22"/>
              </w:rPr>
            </w:pPr>
            <w:r w:rsidRPr="0085674D">
              <w:rPr>
                <w:sz w:val="22"/>
                <w:szCs w:val="22"/>
              </w:rPr>
              <w:t>На официальном сайте Шумерлинского муниципального округа в информационно-телекоммуникационной сети «Интернет» сформирован раздел в сфере инвестиционной деятельности. Размещены механизмы обратной связи между инвесторами и главой округа, инвестиционным уполномоченным.</w:t>
            </w:r>
          </w:p>
          <w:p w:rsidR="008C497E" w:rsidRPr="0085674D" w:rsidRDefault="008C497E" w:rsidP="0085674D">
            <w:pPr>
              <w:autoSpaceDE w:val="0"/>
              <w:autoSpaceDN w:val="0"/>
              <w:adjustRightInd w:val="0"/>
              <w:ind w:firstLine="505"/>
              <w:jc w:val="both"/>
              <w:rPr>
                <w:sz w:val="22"/>
                <w:szCs w:val="22"/>
              </w:rPr>
            </w:pPr>
            <w:r w:rsidRPr="0085674D">
              <w:rPr>
                <w:sz w:val="22"/>
                <w:szCs w:val="22"/>
              </w:rPr>
              <w:t>Разработан и утвержден Инвестиционный профиль округа (распоряжение администрации Шумерлинского МО от 26.10.2023 № 249-р).</w:t>
            </w:r>
          </w:p>
          <w:p w:rsidR="008C497E" w:rsidRPr="0085674D" w:rsidRDefault="008C497E" w:rsidP="0085674D">
            <w:pPr>
              <w:autoSpaceDE w:val="0"/>
              <w:autoSpaceDN w:val="0"/>
              <w:adjustRightInd w:val="0"/>
              <w:ind w:firstLine="505"/>
              <w:jc w:val="both"/>
              <w:rPr>
                <w:sz w:val="22"/>
                <w:szCs w:val="22"/>
              </w:rPr>
            </w:pPr>
            <w:r w:rsidRPr="0085674D">
              <w:rPr>
                <w:sz w:val="22"/>
                <w:szCs w:val="22"/>
              </w:rPr>
              <w:t>В целях формирования благоприятных условий для привлечения инвестиций и реализации инвестиционных проектов, открытого информационного пространства при осуществлении инвестиционной деятельности на территории Шумерлинского муниципального округа распоряжением администрации Шумерлинского муниципального округа от 26.10.2023 № 248-р назначен инвестиционный уполномоченный в лице заместителя главы администрации - начальника отдела сельского хозяйства и экологии администрации Шумерлинского муниципального округа.</w:t>
            </w:r>
          </w:p>
          <w:p w:rsidR="008C497E" w:rsidRPr="0085674D" w:rsidRDefault="006B4CD7" w:rsidP="0085674D">
            <w:pPr>
              <w:autoSpaceDE w:val="0"/>
              <w:autoSpaceDN w:val="0"/>
              <w:adjustRightInd w:val="0"/>
              <w:ind w:firstLine="505"/>
              <w:jc w:val="both"/>
              <w:rPr>
                <w:sz w:val="22"/>
                <w:szCs w:val="22"/>
                <w:highlight w:val="yellow"/>
              </w:rPr>
            </w:pPr>
            <w:r w:rsidRPr="0085674D">
              <w:rPr>
                <w:sz w:val="22"/>
                <w:szCs w:val="22"/>
              </w:rPr>
              <w:t xml:space="preserve">В 2023 году </w:t>
            </w:r>
            <w:r w:rsidR="008C497E" w:rsidRPr="0085674D">
              <w:rPr>
                <w:sz w:val="22"/>
                <w:szCs w:val="22"/>
              </w:rPr>
              <w:t>в Шумерлинском МО реализовывались 3 инвестиционных проекта: «Строительство завода по выпуску железобетонных балок пролетного строения», инициатор: ООО «Автобан Мост», «Производство зерновых культур», инициатор: ООО «</w:t>
            </w:r>
            <w:proofErr w:type="spellStart"/>
            <w:r w:rsidR="008C497E" w:rsidRPr="0085674D">
              <w:rPr>
                <w:sz w:val="22"/>
                <w:szCs w:val="22"/>
              </w:rPr>
              <w:t>Грэйн</w:t>
            </w:r>
            <w:proofErr w:type="spellEnd"/>
            <w:r w:rsidR="008C497E" w:rsidRPr="0085674D">
              <w:rPr>
                <w:sz w:val="22"/>
                <w:szCs w:val="22"/>
              </w:rPr>
              <w:t xml:space="preserve"> </w:t>
            </w:r>
            <w:proofErr w:type="spellStart"/>
            <w:r w:rsidR="008C497E" w:rsidRPr="0085674D">
              <w:rPr>
                <w:sz w:val="22"/>
                <w:szCs w:val="22"/>
              </w:rPr>
              <w:t>Фэктори</w:t>
            </w:r>
            <w:proofErr w:type="spellEnd"/>
            <w:r w:rsidR="008C497E" w:rsidRPr="0085674D">
              <w:rPr>
                <w:sz w:val="22"/>
                <w:szCs w:val="22"/>
              </w:rPr>
              <w:t>», «Увеличение производства хлебобулочных изделий и розлива природной питьевой воды», инициатор: ООО «Традиция вкуса». Всего создано 150 рабочих мест.</w:t>
            </w:r>
            <w:r w:rsidR="008C497E" w:rsidRPr="0085674D">
              <w:rPr>
                <w:sz w:val="22"/>
                <w:szCs w:val="22"/>
              </w:rPr>
              <w:lastRenderedPageBreak/>
              <w:tab/>
              <w:t>Объем инвестиций, за исключением бюджетных средств, в 2023 году составил 70,4 млн. рублей, что составляет 154,4% к уровню 2022 года.</w:t>
            </w:r>
          </w:p>
        </w:tc>
      </w:tr>
      <w:tr w:rsidR="00A80B5E" w:rsidRPr="0085674D" w:rsidTr="00A80B5E">
        <w:tc>
          <w:tcPr>
            <w:tcW w:w="771" w:type="dxa"/>
            <w:tcBorders>
              <w:top w:val="single" w:sz="4" w:space="0" w:color="auto"/>
              <w:left w:val="nil"/>
              <w:bottom w:val="single" w:sz="4" w:space="0" w:color="auto"/>
              <w:right w:val="single" w:sz="4" w:space="0" w:color="auto"/>
            </w:tcBorders>
          </w:tcPr>
          <w:p w:rsidR="00A80B5E" w:rsidRPr="0085674D" w:rsidRDefault="00C633F7" w:rsidP="0085674D">
            <w:pPr>
              <w:widowControl w:val="0"/>
              <w:autoSpaceDE w:val="0"/>
              <w:autoSpaceDN w:val="0"/>
              <w:adjustRightInd w:val="0"/>
              <w:jc w:val="center"/>
              <w:rPr>
                <w:sz w:val="22"/>
                <w:szCs w:val="22"/>
              </w:rPr>
            </w:pPr>
            <w:r w:rsidRPr="0085674D">
              <w:rPr>
                <w:sz w:val="22"/>
                <w:szCs w:val="22"/>
              </w:rPr>
              <w:lastRenderedPageBreak/>
              <w:t>14.</w:t>
            </w:r>
          </w:p>
        </w:tc>
        <w:tc>
          <w:tcPr>
            <w:tcW w:w="6380" w:type="dxa"/>
            <w:tcBorders>
              <w:top w:val="single" w:sz="4" w:space="0" w:color="auto"/>
              <w:left w:val="single" w:sz="4" w:space="0" w:color="auto"/>
              <w:bottom w:val="single" w:sz="4" w:space="0" w:color="auto"/>
              <w:right w:val="single" w:sz="4" w:space="0" w:color="auto"/>
            </w:tcBorders>
          </w:tcPr>
          <w:p w:rsidR="00A80B5E" w:rsidRPr="0085674D" w:rsidRDefault="00A80B5E" w:rsidP="0085674D">
            <w:pPr>
              <w:ind w:firstLine="540"/>
              <w:jc w:val="both"/>
              <w:rPr>
                <w:rFonts w:eastAsia="Calibri"/>
                <w:b/>
                <w:color w:val="0D0D0D"/>
                <w:sz w:val="22"/>
                <w:szCs w:val="22"/>
                <w:lang w:eastAsia="en-US"/>
              </w:rPr>
            </w:pPr>
            <w:r w:rsidRPr="0085674D">
              <w:rPr>
                <w:rFonts w:eastAsia="Calibri"/>
                <w:b/>
                <w:color w:val="0D0D0D"/>
                <w:sz w:val="22"/>
                <w:szCs w:val="22"/>
                <w:lang w:eastAsia="en-US"/>
              </w:rPr>
              <w:t xml:space="preserve">Муниципальная программа Шумерлинского МО  Чувашской Республики «Развитие  потенциала природно-сырьевых ресурсов и повышение экологической безопасности»  на 2019–2035 годы </w:t>
            </w:r>
          </w:p>
        </w:tc>
        <w:tc>
          <w:tcPr>
            <w:tcW w:w="2268" w:type="dxa"/>
            <w:tcBorders>
              <w:top w:val="single" w:sz="4" w:space="0" w:color="auto"/>
              <w:left w:val="single" w:sz="4" w:space="0" w:color="auto"/>
              <w:bottom w:val="single" w:sz="4" w:space="0" w:color="auto"/>
              <w:right w:val="single" w:sz="4" w:space="0" w:color="auto"/>
            </w:tcBorders>
          </w:tcPr>
          <w:p w:rsidR="00A80B5E" w:rsidRPr="0085674D" w:rsidRDefault="00A80B5E" w:rsidP="0085674D">
            <w:pPr>
              <w:rPr>
                <w:sz w:val="22"/>
                <w:szCs w:val="22"/>
              </w:rPr>
            </w:pPr>
            <w:r w:rsidRPr="0085674D">
              <w:rPr>
                <w:sz w:val="22"/>
                <w:szCs w:val="22"/>
              </w:rPr>
              <w:t>выполняется</w:t>
            </w:r>
          </w:p>
        </w:tc>
        <w:tc>
          <w:tcPr>
            <w:tcW w:w="5671" w:type="dxa"/>
            <w:tcBorders>
              <w:top w:val="single" w:sz="4" w:space="0" w:color="auto"/>
              <w:left w:val="single" w:sz="4" w:space="0" w:color="auto"/>
              <w:bottom w:val="single" w:sz="4" w:space="0" w:color="auto"/>
              <w:right w:val="nil"/>
            </w:tcBorders>
          </w:tcPr>
          <w:p w:rsidR="00A80B5E" w:rsidRPr="0085674D" w:rsidRDefault="00A80B5E" w:rsidP="0085674D">
            <w:pPr>
              <w:autoSpaceDE w:val="0"/>
              <w:autoSpaceDN w:val="0"/>
              <w:adjustRightInd w:val="0"/>
              <w:ind w:firstLine="505"/>
              <w:jc w:val="both"/>
              <w:rPr>
                <w:sz w:val="22"/>
                <w:szCs w:val="22"/>
              </w:rPr>
            </w:pPr>
          </w:p>
        </w:tc>
      </w:tr>
      <w:tr w:rsidR="00A80B5E" w:rsidRPr="0085674D" w:rsidTr="00A80B5E">
        <w:tc>
          <w:tcPr>
            <w:tcW w:w="771" w:type="dxa"/>
            <w:tcBorders>
              <w:top w:val="single" w:sz="4" w:space="0" w:color="auto"/>
              <w:left w:val="nil"/>
              <w:bottom w:val="single" w:sz="4" w:space="0" w:color="auto"/>
              <w:right w:val="single" w:sz="4" w:space="0" w:color="auto"/>
            </w:tcBorders>
          </w:tcPr>
          <w:p w:rsidR="00A80B5E" w:rsidRPr="0085674D" w:rsidRDefault="00C633F7" w:rsidP="0085674D">
            <w:pPr>
              <w:widowControl w:val="0"/>
              <w:autoSpaceDE w:val="0"/>
              <w:autoSpaceDN w:val="0"/>
              <w:adjustRightInd w:val="0"/>
              <w:jc w:val="center"/>
              <w:rPr>
                <w:sz w:val="22"/>
                <w:szCs w:val="22"/>
              </w:rPr>
            </w:pPr>
            <w:r w:rsidRPr="0085674D">
              <w:rPr>
                <w:sz w:val="22"/>
                <w:szCs w:val="22"/>
              </w:rPr>
              <w:t>14.</w:t>
            </w:r>
            <w:r w:rsidR="00A80B5E" w:rsidRPr="0085674D">
              <w:rPr>
                <w:sz w:val="22"/>
                <w:szCs w:val="22"/>
              </w:rPr>
              <w:t>1</w:t>
            </w:r>
            <w:r w:rsidRPr="0085674D">
              <w:rPr>
                <w:sz w:val="22"/>
                <w:szCs w:val="22"/>
              </w:rPr>
              <w:t>.</w:t>
            </w:r>
          </w:p>
        </w:tc>
        <w:tc>
          <w:tcPr>
            <w:tcW w:w="6380" w:type="dxa"/>
            <w:tcBorders>
              <w:top w:val="single" w:sz="4" w:space="0" w:color="auto"/>
              <w:left w:val="single" w:sz="4" w:space="0" w:color="auto"/>
              <w:bottom w:val="single" w:sz="4" w:space="0" w:color="auto"/>
              <w:right w:val="single" w:sz="4" w:space="0" w:color="auto"/>
            </w:tcBorders>
          </w:tcPr>
          <w:p w:rsidR="00A80B5E" w:rsidRPr="0085674D" w:rsidRDefault="00A80B5E" w:rsidP="0085674D">
            <w:pPr>
              <w:ind w:firstLine="540"/>
              <w:jc w:val="both"/>
              <w:rPr>
                <w:rFonts w:eastAsia="Calibri"/>
                <w:i/>
                <w:color w:val="0D0D0D"/>
                <w:sz w:val="22"/>
                <w:szCs w:val="22"/>
                <w:lang w:eastAsia="en-US"/>
              </w:rPr>
            </w:pPr>
            <w:r w:rsidRPr="0085674D">
              <w:rPr>
                <w:rFonts w:eastAsia="Calibri"/>
                <w:i/>
                <w:color w:val="0D0D0D"/>
                <w:sz w:val="22"/>
                <w:szCs w:val="22"/>
                <w:lang w:eastAsia="en-US"/>
              </w:rPr>
              <w:t>Подпрограмма</w:t>
            </w:r>
            <w:r w:rsidR="00C633F7" w:rsidRPr="0085674D">
              <w:rPr>
                <w:rFonts w:eastAsia="Calibri"/>
                <w:i/>
                <w:color w:val="0D0D0D"/>
                <w:sz w:val="22"/>
                <w:szCs w:val="22"/>
                <w:lang w:eastAsia="en-US"/>
              </w:rPr>
              <w:t xml:space="preserve"> </w:t>
            </w:r>
            <w:r w:rsidRPr="0085674D">
              <w:rPr>
                <w:rFonts w:eastAsia="Calibri"/>
                <w:i/>
                <w:color w:val="0D0D0D"/>
                <w:sz w:val="22"/>
                <w:szCs w:val="22"/>
                <w:lang w:eastAsia="en-US"/>
              </w:rPr>
              <w:t>«Повышение экологической безопасности в Шумерлинском муниципальном округе»</w:t>
            </w:r>
          </w:p>
        </w:tc>
        <w:tc>
          <w:tcPr>
            <w:tcW w:w="2268" w:type="dxa"/>
            <w:tcBorders>
              <w:top w:val="single" w:sz="4" w:space="0" w:color="auto"/>
              <w:left w:val="single" w:sz="4" w:space="0" w:color="auto"/>
              <w:bottom w:val="single" w:sz="4" w:space="0" w:color="auto"/>
              <w:right w:val="single" w:sz="4" w:space="0" w:color="auto"/>
            </w:tcBorders>
          </w:tcPr>
          <w:p w:rsidR="00A80B5E" w:rsidRPr="0085674D" w:rsidRDefault="00A80B5E" w:rsidP="0085674D">
            <w:pPr>
              <w:rPr>
                <w:sz w:val="22"/>
                <w:szCs w:val="22"/>
              </w:rPr>
            </w:pPr>
            <w:r w:rsidRPr="0085674D">
              <w:rPr>
                <w:sz w:val="22"/>
                <w:szCs w:val="22"/>
              </w:rPr>
              <w:t>выполняется</w:t>
            </w:r>
          </w:p>
        </w:tc>
        <w:tc>
          <w:tcPr>
            <w:tcW w:w="5671" w:type="dxa"/>
            <w:tcBorders>
              <w:top w:val="single" w:sz="4" w:space="0" w:color="auto"/>
              <w:left w:val="single" w:sz="4" w:space="0" w:color="auto"/>
              <w:bottom w:val="single" w:sz="4" w:space="0" w:color="auto"/>
              <w:right w:val="nil"/>
            </w:tcBorders>
          </w:tcPr>
          <w:p w:rsidR="00A80B5E" w:rsidRPr="0085674D" w:rsidRDefault="00A80B5E" w:rsidP="0085674D">
            <w:pPr>
              <w:autoSpaceDE w:val="0"/>
              <w:autoSpaceDN w:val="0"/>
              <w:adjustRightInd w:val="0"/>
              <w:ind w:firstLine="505"/>
              <w:jc w:val="both"/>
              <w:rPr>
                <w:sz w:val="22"/>
                <w:szCs w:val="22"/>
              </w:rPr>
            </w:pPr>
          </w:p>
        </w:tc>
      </w:tr>
      <w:tr w:rsidR="00A80B5E" w:rsidRPr="0085674D" w:rsidTr="00A80B5E">
        <w:tc>
          <w:tcPr>
            <w:tcW w:w="771" w:type="dxa"/>
            <w:tcBorders>
              <w:top w:val="single" w:sz="4" w:space="0" w:color="auto"/>
              <w:left w:val="nil"/>
              <w:bottom w:val="single" w:sz="4" w:space="0" w:color="auto"/>
              <w:right w:val="single" w:sz="4" w:space="0" w:color="auto"/>
            </w:tcBorders>
          </w:tcPr>
          <w:p w:rsidR="00A80B5E" w:rsidRPr="0085674D" w:rsidRDefault="00A80B5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A80B5E" w:rsidRPr="0085674D" w:rsidRDefault="00A80B5E" w:rsidP="0085674D">
            <w:pPr>
              <w:ind w:firstLine="540"/>
              <w:jc w:val="both"/>
              <w:rPr>
                <w:rFonts w:eastAsia="Calibri"/>
                <w:color w:val="0D0D0D"/>
                <w:sz w:val="22"/>
                <w:szCs w:val="22"/>
                <w:lang w:eastAsia="en-US"/>
              </w:rPr>
            </w:pPr>
            <w:r w:rsidRPr="0085674D">
              <w:rPr>
                <w:rFonts w:eastAsia="Calibri"/>
                <w:color w:val="0D0D0D"/>
                <w:sz w:val="22"/>
                <w:szCs w:val="22"/>
                <w:lang w:eastAsia="en-US"/>
              </w:rPr>
              <w:t>Мероприятия, направленные на снижение негативного воздействия хозяйственной и иной деятельности на окружающую сред</w:t>
            </w:r>
            <w:proofErr w:type="gramStart"/>
            <w:r w:rsidRPr="0085674D">
              <w:rPr>
                <w:rFonts w:eastAsia="Calibri"/>
                <w:color w:val="0D0D0D"/>
                <w:sz w:val="22"/>
                <w:szCs w:val="22"/>
                <w:lang w:eastAsia="en-US"/>
              </w:rPr>
              <w:t>у-</w:t>
            </w:r>
            <w:proofErr w:type="gramEnd"/>
            <w:r w:rsidRPr="0085674D">
              <w:rPr>
                <w:rFonts w:eastAsia="Calibri"/>
                <w:color w:val="0D0D0D"/>
                <w:sz w:val="22"/>
                <w:szCs w:val="22"/>
                <w:lang w:eastAsia="en-US"/>
              </w:rPr>
              <w:t xml:space="preserve"> Мероприятия по обеспечению ртутной безопасности: сбор и </w:t>
            </w:r>
            <w:proofErr w:type="spellStart"/>
            <w:r w:rsidRPr="0085674D">
              <w:rPr>
                <w:rFonts w:eastAsia="Calibri"/>
                <w:color w:val="0D0D0D"/>
                <w:sz w:val="22"/>
                <w:szCs w:val="22"/>
                <w:lang w:eastAsia="en-US"/>
              </w:rPr>
              <w:t>демеркуризация</w:t>
            </w:r>
            <w:proofErr w:type="spellEnd"/>
            <w:r w:rsidRPr="0085674D">
              <w:rPr>
                <w:rFonts w:eastAsia="Calibri"/>
                <w:color w:val="0D0D0D"/>
                <w:sz w:val="22"/>
                <w:szCs w:val="22"/>
                <w:lang w:eastAsia="en-US"/>
              </w:rPr>
              <w:t xml:space="preserve"> ртутьсодержащих отходов у.</w:t>
            </w:r>
          </w:p>
        </w:tc>
        <w:tc>
          <w:tcPr>
            <w:tcW w:w="2268" w:type="dxa"/>
            <w:tcBorders>
              <w:top w:val="single" w:sz="4" w:space="0" w:color="auto"/>
              <w:left w:val="single" w:sz="4" w:space="0" w:color="auto"/>
              <w:bottom w:val="single" w:sz="4" w:space="0" w:color="auto"/>
              <w:right w:val="single" w:sz="4" w:space="0" w:color="auto"/>
            </w:tcBorders>
          </w:tcPr>
          <w:p w:rsidR="00A80B5E" w:rsidRPr="0085674D" w:rsidRDefault="00A80B5E" w:rsidP="0085674D">
            <w:pP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A80B5E" w:rsidRPr="0085674D" w:rsidRDefault="00A80B5E" w:rsidP="0085674D">
            <w:pPr>
              <w:autoSpaceDE w:val="0"/>
              <w:autoSpaceDN w:val="0"/>
              <w:adjustRightInd w:val="0"/>
              <w:ind w:firstLine="505"/>
              <w:jc w:val="both"/>
              <w:rPr>
                <w:sz w:val="22"/>
                <w:szCs w:val="22"/>
              </w:rPr>
            </w:pPr>
            <w:r w:rsidRPr="0085674D">
              <w:rPr>
                <w:sz w:val="22"/>
                <w:szCs w:val="22"/>
              </w:rPr>
              <w:t xml:space="preserve">В течение  года было собрано 100 кг ртутьсодержащих отходов от населения и сдано на </w:t>
            </w:r>
            <w:proofErr w:type="spellStart"/>
            <w:r w:rsidRPr="0085674D">
              <w:rPr>
                <w:sz w:val="22"/>
                <w:szCs w:val="22"/>
              </w:rPr>
              <w:t>демеркуризацию</w:t>
            </w:r>
            <w:proofErr w:type="spellEnd"/>
            <w:r w:rsidRPr="0085674D">
              <w:rPr>
                <w:sz w:val="22"/>
                <w:szCs w:val="22"/>
              </w:rPr>
              <w:t>.</w:t>
            </w:r>
          </w:p>
        </w:tc>
      </w:tr>
      <w:tr w:rsidR="00A80B5E" w:rsidRPr="0085674D" w:rsidTr="00A80B5E">
        <w:tc>
          <w:tcPr>
            <w:tcW w:w="771" w:type="dxa"/>
            <w:tcBorders>
              <w:top w:val="single" w:sz="4" w:space="0" w:color="auto"/>
              <w:left w:val="nil"/>
              <w:bottom w:val="single" w:sz="4" w:space="0" w:color="auto"/>
              <w:right w:val="single" w:sz="4" w:space="0" w:color="auto"/>
            </w:tcBorders>
          </w:tcPr>
          <w:p w:rsidR="00A80B5E" w:rsidRPr="0085674D" w:rsidRDefault="00A80B5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A80B5E" w:rsidRPr="0085674D" w:rsidRDefault="00A80B5E" w:rsidP="0085674D">
            <w:pPr>
              <w:ind w:firstLine="540"/>
              <w:jc w:val="both"/>
              <w:rPr>
                <w:rFonts w:eastAsia="Calibri"/>
                <w:color w:val="0D0D0D"/>
                <w:sz w:val="22"/>
                <w:szCs w:val="22"/>
                <w:lang w:eastAsia="en-US"/>
              </w:rPr>
            </w:pPr>
            <w:r w:rsidRPr="0085674D">
              <w:rPr>
                <w:rFonts w:eastAsia="Calibri"/>
                <w:color w:val="0D0D0D"/>
                <w:sz w:val="22"/>
                <w:szCs w:val="22"/>
                <w:lang w:eastAsia="en-US"/>
              </w:rPr>
              <w:t>Мероприятия, направленные на формирование экологической культуры.</w:t>
            </w:r>
          </w:p>
          <w:p w:rsidR="00A80B5E" w:rsidRPr="0085674D" w:rsidRDefault="00A80B5E" w:rsidP="0085674D">
            <w:pPr>
              <w:ind w:firstLine="540"/>
              <w:jc w:val="both"/>
              <w:rPr>
                <w:rFonts w:eastAsia="Calibri"/>
                <w:color w:val="0D0D0D"/>
                <w:sz w:val="22"/>
                <w:szCs w:val="22"/>
                <w:lang w:eastAsia="en-US"/>
              </w:rPr>
            </w:pPr>
            <w:r w:rsidRPr="0085674D">
              <w:rPr>
                <w:rFonts w:eastAsia="Calibri"/>
                <w:color w:val="0D0D0D"/>
                <w:sz w:val="22"/>
                <w:szCs w:val="22"/>
                <w:lang w:eastAsia="en-US"/>
              </w:rPr>
              <w:t xml:space="preserve"> Увеличение количества проводимых экологических мероприятий, направленных на повышение уровня экологической культуры, воспитание и просвещение населения Шумерлинского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A80B5E" w:rsidRPr="0085674D" w:rsidRDefault="00A80B5E" w:rsidP="0085674D">
            <w:pP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A80B5E" w:rsidRPr="0085674D" w:rsidRDefault="00A80B5E" w:rsidP="0085674D">
            <w:pPr>
              <w:autoSpaceDE w:val="0"/>
              <w:autoSpaceDN w:val="0"/>
              <w:adjustRightInd w:val="0"/>
              <w:ind w:firstLine="505"/>
              <w:jc w:val="both"/>
              <w:rPr>
                <w:sz w:val="22"/>
                <w:szCs w:val="22"/>
              </w:rPr>
            </w:pPr>
            <w:r w:rsidRPr="0085674D">
              <w:rPr>
                <w:sz w:val="22"/>
                <w:szCs w:val="22"/>
              </w:rPr>
              <w:t>Реализация происходит по разработанному и принятому плану-графику. Было проведено 34 собрания, одним из вопросов повестки были  вопросы по  экологической безопасности.</w:t>
            </w:r>
          </w:p>
          <w:p w:rsidR="00A80B5E" w:rsidRPr="0085674D" w:rsidRDefault="00A80B5E" w:rsidP="0085674D">
            <w:pPr>
              <w:autoSpaceDE w:val="0"/>
              <w:autoSpaceDN w:val="0"/>
              <w:adjustRightInd w:val="0"/>
              <w:ind w:firstLine="505"/>
              <w:jc w:val="both"/>
              <w:rPr>
                <w:sz w:val="22"/>
                <w:szCs w:val="22"/>
              </w:rPr>
            </w:pPr>
          </w:p>
          <w:p w:rsidR="00A80B5E" w:rsidRPr="0085674D" w:rsidRDefault="00A80B5E" w:rsidP="0085674D">
            <w:pPr>
              <w:autoSpaceDE w:val="0"/>
              <w:autoSpaceDN w:val="0"/>
              <w:adjustRightInd w:val="0"/>
              <w:ind w:firstLine="505"/>
              <w:jc w:val="both"/>
              <w:rPr>
                <w:sz w:val="22"/>
                <w:szCs w:val="22"/>
              </w:rPr>
            </w:pPr>
            <w:r w:rsidRPr="0085674D">
              <w:rPr>
                <w:sz w:val="22"/>
                <w:szCs w:val="22"/>
              </w:rPr>
              <w:t>В течение года освещались все мероприятия и акции  по благоустройству и защите экологии на сайте администрации Шумерлинского МО. Плакаты, объявления, рекомендации, предостережения размещались на информационных досках в населенных пунктах.</w:t>
            </w:r>
          </w:p>
        </w:tc>
      </w:tr>
      <w:tr w:rsidR="00A80B5E" w:rsidRPr="0085674D" w:rsidTr="00A80B5E">
        <w:tc>
          <w:tcPr>
            <w:tcW w:w="771" w:type="dxa"/>
            <w:tcBorders>
              <w:top w:val="single" w:sz="4" w:space="0" w:color="auto"/>
              <w:left w:val="nil"/>
              <w:bottom w:val="single" w:sz="4" w:space="0" w:color="auto"/>
              <w:right w:val="single" w:sz="4" w:space="0" w:color="auto"/>
            </w:tcBorders>
          </w:tcPr>
          <w:p w:rsidR="00A80B5E" w:rsidRPr="0085674D" w:rsidRDefault="00C633F7" w:rsidP="0085674D">
            <w:pPr>
              <w:widowControl w:val="0"/>
              <w:autoSpaceDE w:val="0"/>
              <w:autoSpaceDN w:val="0"/>
              <w:adjustRightInd w:val="0"/>
              <w:jc w:val="center"/>
              <w:rPr>
                <w:sz w:val="22"/>
                <w:szCs w:val="22"/>
              </w:rPr>
            </w:pPr>
            <w:r w:rsidRPr="0085674D">
              <w:rPr>
                <w:sz w:val="22"/>
                <w:szCs w:val="22"/>
              </w:rPr>
              <w:t>14.2.</w:t>
            </w:r>
          </w:p>
        </w:tc>
        <w:tc>
          <w:tcPr>
            <w:tcW w:w="6380" w:type="dxa"/>
            <w:tcBorders>
              <w:top w:val="single" w:sz="4" w:space="0" w:color="auto"/>
              <w:left w:val="single" w:sz="4" w:space="0" w:color="auto"/>
              <w:bottom w:val="single" w:sz="4" w:space="0" w:color="auto"/>
              <w:right w:val="single" w:sz="4" w:space="0" w:color="auto"/>
            </w:tcBorders>
          </w:tcPr>
          <w:p w:rsidR="00A80B5E" w:rsidRPr="0085674D" w:rsidRDefault="00A80B5E" w:rsidP="0085674D">
            <w:pPr>
              <w:jc w:val="both"/>
              <w:rPr>
                <w:rFonts w:eastAsia="Calibri"/>
                <w:i/>
                <w:color w:val="0D0D0D"/>
                <w:sz w:val="22"/>
                <w:szCs w:val="22"/>
                <w:lang w:eastAsia="en-US"/>
              </w:rPr>
            </w:pPr>
            <w:r w:rsidRPr="0085674D">
              <w:rPr>
                <w:rFonts w:eastAsia="Calibri"/>
                <w:i/>
                <w:color w:val="0D0D0D"/>
                <w:sz w:val="22"/>
                <w:szCs w:val="22"/>
                <w:lang w:eastAsia="en-US"/>
              </w:rPr>
              <w:t>Подпрограмма «Развитие водохозяйственного комплекса Шумерлинского МО» муниципальной программы Шумерлинского МО «Развитие потенциала природно-сырьевых ресурсов и обеспечение экологической безопасности»</w:t>
            </w:r>
          </w:p>
        </w:tc>
        <w:tc>
          <w:tcPr>
            <w:tcW w:w="2268" w:type="dxa"/>
            <w:tcBorders>
              <w:top w:val="single" w:sz="4" w:space="0" w:color="auto"/>
              <w:left w:val="single" w:sz="4" w:space="0" w:color="auto"/>
              <w:bottom w:val="single" w:sz="4" w:space="0" w:color="auto"/>
              <w:right w:val="single" w:sz="4" w:space="0" w:color="auto"/>
            </w:tcBorders>
          </w:tcPr>
          <w:p w:rsidR="00A80B5E" w:rsidRPr="0085674D" w:rsidRDefault="00A80B5E" w:rsidP="0085674D">
            <w:pPr>
              <w:rPr>
                <w:sz w:val="22"/>
                <w:szCs w:val="22"/>
              </w:rPr>
            </w:pPr>
            <w:r w:rsidRPr="0085674D">
              <w:rPr>
                <w:sz w:val="22"/>
                <w:szCs w:val="22"/>
              </w:rPr>
              <w:t>выполняется</w:t>
            </w:r>
          </w:p>
        </w:tc>
        <w:tc>
          <w:tcPr>
            <w:tcW w:w="5671" w:type="dxa"/>
            <w:tcBorders>
              <w:top w:val="single" w:sz="4" w:space="0" w:color="auto"/>
              <w:left w:val="single" w:sz="4" w:space="0" w:color="auto"/>
              <w:bottom w:val="single" w:sz="4" w:space="0" w:color="auto"/>
              <w:right w:val="nil"/>
            </w:tcBorders>
          </w:tcPr>
          <w:p w:rsidR="00A80B5E" w:rsidRPr="0085674D" w:rsidRDefault="00A80B5E" w:rsidP="0085674D">
            <w:pPr>
              <w:autoSpaceDE w:val="0"/>
              <w:autoSpaceDN w:val="0"/>
              <w:adjustRightInd w:val="0"/>
              <w:ind w:firstLine="505"/>
              <w:jc w:val="both"/>
              <w:rPr>
                <w:sz w:val="22"/>
                <w:szCs w:val="22"/>
              </w:rPr>
            </w:pPr>
          </w:p>
        </w:tc>
      </w:tr>
      <w:tr w:rsidR="00A80B5E" w:rsidRPr="0085674D" w:rsidTr="00A80B5E">
        <w:tc>
          <w:tcPr>
            <w:tcW w:w="771" w:type="dxa"/>
            <w:tcBorders>
              <w:top w:val="single" w:sz="4" w:space="0" w:color="auto"/>
              <w:left w:val="nil"/>
              <w:bottom w:val="single" w:sz="4" w:space="0" w:color="auto"/>
              <w:right w:val="single" w:sz="4" w:space="0" w:color="auto"/>
            </w:tcBorders>
          </w:tcPr>
          <w:p w:rsidR="00A80B5E" w:rsidRPr="0085674D" w:rsidRDefault="00A80B5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A80B5E" w:rsidRPr="0085674D" w:rsidRDefault="00A80B5E" w:rsidP="0085674D">
            <w:pPr>
              <w:ind w:firstLine="540"/>
              <w:jc w:val="both"/>
              <w:rPr>
                <w:rFonts w:eastAsia="Calibri"/>
                <w:color w:val="0D0D0D"/>
                <w:sz w:val="22"/>
                <w:szCs w:val="22"/>
                <w:lang w:eastAsia="en-US"/>
              </w:rPr>
            </w:pPr>
            <w:r w:rsidRPr="0085674D">
              <w:rPr>
                <w:rFonts w:eastAsia="Calibri"/>
                <w:color w:val="0D0D0D"/>
                <w:sz w:val="22"/>
                <w:szCs w:val="22"/>
                <w:lang w:eastAsia="en-US"/>
              </w:rPr>
              <w:t>Восстановление и экологическая реабилитация водных объектов</w:t>
            </w:r>
          </w:p>
        </w:tc>
        <w:tc>
          <w:tcPr>
            <w:tcW w:w="2268" w:type="dxa"/>
            <w:tcBorders>
              <w:top w:val="single" w:sz="4" w:space="0" w:color="auto"/>
              <w:left w:val="single" w:sz="4" w:space="0" w:color="auto"/>
              <w:bottom w:val="single" w:sz="4" w:space="0" w:color="auto"/>
              <w:right w:val="single" w:sz="4" w:space="0" w:color="auto"/>
            </w:tcBorders>
          </w:tcPr>
          <w:p w:rsidR="00A80B5E" w:rsidRPr="0085674D" w:rsidRDefault="00A80B5E" w:rsidP="0085674D">
            <w:pP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A80B5E" w:rsidRPr="0085674D" w:rsidRDefault="00A80B5E" w:rsidP="0085674D">
            <w:pPr>
              <w:autoSpaceDE w:val="0"/>
              <w:autoSpaceDN w:val="0"/>
              <w:adjustRightInd w:val="0"/>
              <w:ind w:firstLine="505"/>
              <w:jc w:val="both"/>
              <w:rPr>
                <w:sz w:val="22"/>
                <w:szCs w:val="22"/>
              </w:rPr>
            </w:pPr>
            <w:r w:rsidRPr="0085674D">
              <w:rPr>
                <w:sz w:val="22"/>
                <w:szCs w:val="22"/>
              </w:rPr>
              <w:t>Очищено от мусора 15 км береговой линии рек и прудов, 23 пруда.</w:t>
            </w:r>
          </w:p>
          <w:p w:rsidR="00A80B5E" w:rsidRPr="0085674D" w:rsidRDefault="00A80B5E" w:rsidP="0085674D">
            <w:pPr>
              <w:autoSpaceDE w:val="0"/>
              <w:autoSpaceDN w:val="0"/>
              <w:adjustRightInd w:val="0"/>
              <w:ind w:firstLine="505"/>
              <w:jc w:val="both"/>
              <w:rPr>
                <w:sz w:val="22"/>
                <w:szCs w:val="22"/>
              </w:rPr>
            </w:pPr>
          </w:p>
        </w:tc>
      </w:tr>
      <w:tr w:rsidR="00A80B5E" w:rsidRPr="0085674D" w:rsidTr="00A80B5E">
        <w:tc>
          <w:tcPr>
            <w:tcW w:w="771" w:type="dxa"/>
            <w:tcBorders>
              <w:top w:val="single" w:sz="4" w:space="0" w:color="auto"/>
              <w:left w:val="nil"/>
              <w:bottom w:val="single" w:sz="4" w:space="0" w:color="auto"/>
              <w:right w:val="single" w:sz="4" w:space="0" w:color="auto"/>
            </w:tcBorders>
          </w:tcPr>
          <w:p w:rsidR="00A80B5E" w:rsidRPr="0085674D" w:rsidRDefault="00792441" w:rsidP="0085674D">
            <w:pPr>
              <w:widowControl w:val="0"/>
              <w:autoSpaceDE w:val="0"/>
              <w:autoSpaceDN w:val="0"/>
              <w:adjustRightInd w:val="0"/>
              <w:jc w:val="center"/>
              <w:rPr>
                <w:sz w:val="22"/>
                <w:szCs w:val="22"/>
              </w:rPr>
            </w:pPr>
            <w:r w:rsidRPr="0085674D">
              <w:rPr>
                <w:sz w:val="22"/>
                <w:szCs w:val="22"/>
              </w:rPr>
              <w:t>14.3.</w:t>
            </w:r>
          </w:p>
        </w:tc>
        <w:tc>
          <w:tcPr>
            <w:tcW w:w="6380" w:type="dxa"/>
            <w:tcBorders>
              <w:top w:val="single" w:sz="4" w:space="0" w:color="auto"/>
              <w:left w:val="single" w:sz="4" w:space="0" w:color="auto"/>
              <w:bottom w:val="single" w:sz="4" w:space="0" w:color="auto"/>
              <w:right w:val="single" w:sz="4" w:space="0" w:color="auto"/>
            </w:tcBorders>
          </w:tcPr>
          <w:p w:rsidR="00A80B5E" w:rsidRPr="0085674D" w:rsidRDefault="00A80B5E" w:rsidP="0085674D">
            <w:pPr>
              <w:ind w:firstLine="540"/>
              <w:jc w:val="both"/>
              <w:rPr>
                <w:rFonts w:eastAsia="Calibri"/>
                <w:i/>
                <w:color w:val="0D0D0D"/>
                <w:sz w:val="22"/>
                <w:szCs w:val="22"/>
                <w:lang w:eastAsia="en-US"/>
              </w:rPr>
            </w:pPr>
            <w:r w:rsidRPr="0085674D">
              <w:rPr>
                <w:rFonts w:eastAsia="Calibri"/>
                <w:i/>
                <w:color w:val="0D0D0D"/>
                <w:sz w:val="22"/>
                <w:szCs w:val="22"/>
                <w:lang w:eastAsia="en-US"/>
              </w:rPr>
              <w:t>Подпрограмма</w:t>
            </w:r>
            <w:r w:rsidR="00792441" w:rsidRPr="0085674D">
              <w:rPr>
                <w:rFonts w:eastAsia="Calibri"/>
                <w:i/>
                <w:color w:val="0D0D0D"/>
                <w:sz w:val="22"/>
                <w:szCs w:val="22"/>
                <w:lang w:eastAsia="en-US"/>
              </w:rPr>
              <w:t xml:space="preserve"> </w:t>
            </w:r>
            <w:r w:rsidRPr="0085674D">
              <w:rPr>
                <w:rFonts w:eastAsia="Calibri"/>
                <w:i/>
                <w:color w:val="0D0D0D"/>
                <w:sz w:val="22"/>
                <w:szCs w:val="22"/>
                <w:lang w:eastAsia="en-US"/>
              </w:rPr>
              <w:t xml:space="preserve"> «Обращение с отходами, в том числе с твердыми коммунальными отходами, на территории Шумерлинского МО» муниципальной программы Шумерлинского МО «Развитие потенциала природно-сырьевых ресурсов и обеспечение экологической безопасности»</w:t>
            </w:r>
          </w:p>
        </w:tc>
        <w:tc>
          <w:tcPr>
            <w:tcW w:w="2268" w:type="dxa"/>
            <w:tcBorders>
              <w:top w:val="single" w:sz="4" w:space="0" w:color="auto"/>
              <w:left w:val="single" w:sz="4" w:space="0" w:color="auto"/>
              <w:bottom w:val="single" w:sz="4" w:space="0" w:color="auto"/>
              <w:right w:val="single" w:sz="4" w:space="0" w:color="auto"/>
            </w:tcBorders>
          </w:tcPr>
          <w:p w:rsidR="00A80B5E" w:rsidRPr="0085674D" w:rsidRDefault="00A80B5E" w:rsidP="0085674D">
            <w:pPr>
              <w:rPr>
                <w:sz w:val="22"/>
                <w:szCs w:val="22"/>
              </w:rPr>
            </w:pPr>
            <w:r w:rsidRPr="0085674D">
              <w:rPr>
                <w:sz w:val="22"/>
                <w:szCs w:val="22"/>
              </w:rPr>
              <w:t>выполняется</w:t>
            </w:r>
          </w:p>
        </w:tc>
        <w:tc>
          <w:tcPr>
            <w:tcW w:w="5671" w:type="dxa"/>
            <w:tcBorders>
              <w:top w:val="single" w:sz="4" w:space="0" w:color="auto"/>
              <w:left w:val="single" w:sz="4" w:space="0" w:color="auto"/>
              <w:bottom w:val="single" w:sz="4" w:space="0" w:color="auto"/>
              <w:right w:val="nil"/>
            </w:tcBorders>
          </w:tcPr>
          <w:p w:rsidR="00A80B5E" w:rsidRPr="0085674D" w:rsidRDefault="00A80B5E" w:rsidP="0085674D">
            <w:pPr>
              <w:autoSpaceDE w:val="0"/>
              <w:autoSpaceDN w:val="0"/>
              <w:adjustRightInd w:val="0"/>
              <w:ind w:firstLine="505"/>
              <w:jc w:val="both"/>
              <w:rPr>
                <w:sz w:val="22"/>
                <w:szCs w:val="22"/>
              </w:rPr>
            </w:pPr>
          </w:p>
        </w:tc>
      </w:tr>
      <w:tr w:rsidR="00A80B5E" w:rsidRPr="0085674D" w:rsidTr="00A80B5E">
        <w:tc>
          <w:tcPr>
            <w:tcW w:w="771" w:type="dxa"/>
            <w:tcBorders>
              <w:top w:val="single" w:sz="4" w:space="0" w:color="auto"/>
              <w:left w:val="nil"/>
              <w:bottom w:val="single" w:sz="4" w:space="0" w:color="auto"/>
              <w:right w:val="single" w:sz="4" w:space="0" w:color="auto"/>
            </w:tcBorders>
          </w:tcPr>
          <w:p w:rsidR="00A80B5E" w:rsidRPr="0085674D" w:rsidRDefault="00A80B5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A80B5E" w:rsidRPr="0085674D" w:rsidRDefault="00A80B5E" w:rsidP="0085674D">
            <w:pPr>
              <w:ind w:firstLine="540"/>
              <w:jc w:val="both"/>
              <w:rPr>
                <w:rFonts w:eastAsia="Calibri"/>
                <w:color w:val="0D0D0D"/>
                <w:sz w:val="22"/>
                <w:szCs w:val="22"/>
                <w:lang w:eastAsia="en-US"/>
              </w:rPr>
            </w:pPr>
            <w:r w:rsidRPr="0085674D">
              <w:rPr>
                <w:rFonts w:eastAsia="Calibri"/>
                <w:color w:val="0D0D0D"/>
                <w:sz w:val="22"/>
                <w:szCs w:val="22"/>
                <w:lang w:eastAsia="en-US"/>
              </w:rPr>
              <w:t>Мероприятия, направленные на снижение негативного воздействия отходов от хозяйственной и иной деятельности на окружающую среду</w:t>
            </w:r>
          </w:p>
        </w:tc>
        <w:tc>
          <w:tcPr>
            <w:tcW w:w="2268" w:type="dxa"/>
            <w:tcBorders>
              <w:top w:val="single" w:sz="4" w:space="0" w:color="auto"/>
              <w:left w:val="single" w:sz="4" w:space="0" w:color="auto"/>
              <w:bottom w:val="single" w:sz="4" w:space="0" w:color="auto"/>
              <w:right w:val="single" w:sz="4" w:space="0" w:color="auto"/>
            </w:tcBorders>
          </w:tcPr>
          <w:p w:rsidR="00A80B5E" w:rsidRPr="0085674D" w:rsidRDefault="00A80B5E" w:rsidP="0085674D">
            <w:pPr>
              <w:rPr>
                <w:sz w:val="22"/>
                <w:szCs w:val="22"/>
              </w:rPr>
            </w:pPr>
            <w:r w:rsidRPr="0085674D">
              <w:rPr>
                <w:sz w:val="22"/>
                <w:szCs w:val="22"/>
              </w:rPr>
              <w:t>выполняется</w:t>
            </w:r>
          </w:p>
        </w:tc>
        <w:tc>
          <w:tcPr>
            <w:tcW w:w="5671" w:type="dxa"/>
            <w:tcBorders>
              <w:top w:val="single" w:sz="4" w:space="0" w:color="auto"/>
              <w:left w:val="single" w:sz="4" w:space="0" w:color="auto"/>
              <w:bottom w:val="single" w:sz="4" w:space="0" w:color="auto"/>
              <w:right w:val="nil"/>
            </w:tcBorders>
          </w:tcPr>
          <w:p w:rsidR="00A80B5E" w:rsidRPr="0085674D" w:rsidRDefault="00A80B5E" w:rsidP="0085674D">
            <w:pPr>
              <w:autoSpaceDE w:val="0"/>
              <w:autoSpaceDN w:val="0"/>
              <w:adjustRightInd w:val="0"/>
              <w:ind w:firstLine="505"/>
              <w:jc w:val="both"/>
              <w:rPr>
                <w:sz w:val="22"/>
                <w:szCs w:val="22"/>
              </w:rPr>
            </w:pPr>
            <w:r w:rsidRPr="0085674D">
              <w:rPr>
                <w:sz w:val="22"/>
                <w:szCs w:val="22"/>
              </w:rPr>
              <w:t>В течени</w:t>
            </w:r>
            <w:proofErr w:type="gramStart"/>
            <w:r w:rsidRPr="0085674D">
              <w:rPr>
                <w:sz w:val="22"/>
                <w:szCs w:val="22"/>
              </w:rPr>
              <w:t>и</w:t>
            </w:r>
            <w:proofErr w:type="gramEnd"/>
            <w:r w:rsidRPr="0085674D">
              <w:rPr>
                <w:sz w:val="22"/>
                <w:szCs w:val="22"/>
              </w:rPr>
              <w:t xml:space="preserve"> всего года  проводилось: экологическое информирование населения</w:t>
            </w:r>
          </w:p>
          <w:p w:rsidR="00A80B5E" w:rsidRPr="0085674D" w:rsidRDefault="00A80B5E" w:rsidP="0085674D">
            <w:pPr>
              <w:autoSpaceDE w:val="0"/>
              <w:autoSpaceDN w:val="0"/>
              <w:adjustRightInd w:val="0"/>
              <w:ind w:firstLine="505"/>
              <w:jc w:val="both"/>
              <w:rPr>
                <w:sz w:val="22"/>
                <w:szCs w:val="22"/>
              </w:rPr>
            </w:pPr>
            <w:r w:rsidRPr="0085674D">
              <w:rPr>
                <w:sz w:val="22"/>
                <w:szCs w:val="22"/>
              </w:rPr>
              <w:t xml:space="preserve">Вся информация размещалась на сайте МО </w:t>
            </w:r>
          </w:p>
        </w:tc>
      </w:tr>
      <w:tr w:rsidR="00A80B5E" w:rsidRPr="0085674D" w:rsidTr="00A80B5E">
        <w:tc>
          <w:tcPr>
            <w:tcW w:w="771" w:type="dxa"/>
            <w:tcBorders>
              <w:top w:val="single" w:sz="4" w:space="0" w:color="auto"/>
              <w:left w:val="nil"/>
              <w:bottom w:val="single" w:sz="4" w:space="0" w:color="auto"/>
              <w:right w:val="single" w:sz="4" w:space="0" w:color="auto"/>
            </w:tcBorders>
          </w:tcPr>
          <w:p w:rsidR="00A80B5E" w:rsidRPr="0085674D" w:rsidRDefault="00A80B5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A80B5E" w:rsidRPr="0085674D" w:rsidRDefault="00A80B5E" w:rsidP="0085674D">
            <w:pPr>
              <w:ind w:firstLine="540"/>
              <w:jc w:val="both"/>
              <w:rPr>
                <w:rFonts w:eastAsia="Calibri"/>
                <w:color w:val="0D0D0D"/>
                <w:sz w:val="22"/>
                <w:szCs w:val="22"/>
                <w:lang w:eastAsia="en-US"/>
              </w:rPr>
            </w:pPr>
            <w:r w:rsidRPr="0085674D">
              <w:rPr>
                <w:rFonts w:eastAsia="Calibri"/>
                <w:color w:val="0D0D0D"/>
                <w:sz w:val="22"/>
                <w:szCs w:val="22"/>
                <w:lang w:eastAsia="en-US"/>
              </w:rPr>
              <w:t>Выявление и ликвидация мест несанкционированного размещения отходов</w:t>
            </w:r>
          </w:p>
        </w:tc>
        <w:tc>
          <w:tcPr>
            <w:tcW w:w="2268" w:type="dxa"/>
            <w:tcBorders>
              <w:top w:val="single" w:sz="4" w:space="0" w:color="auto"/>
              <w:left w:val="single" w:sz="4" w:space="0" w:color="auto"/>
              <w:bottom w:val="single" w:sz="4" w:space="0" w:color="auto"/>
              <w:right w:val="single" w:sz="4" w:space="0" w:color="auto"/>
            </w:tcBorders>
          </w:tcPr>
          <w:p w:rsidR="00A80B5E" w:rsidRPr="0085674D" w:rsidRDefault="00A80B5E" w:rsidP="0085674D">
            <w:pPr>
              <w:rPr>
                <w:sz w:val="22"/>
                <w:szCs w:val="22"/>
              </w:rPr>
            </w:pPr>
          </w:p>
        </w:tc>
        <w:tc>
          <w:tcPr>
            <w:tcW w:w="5671" w:type="dxa"/>
            <w:tcBorders>
              <w:top w:val="single" w:sz="4" w:space="0" w:color="auto"/>
              <w:left w:val="single" w:sz="4" w:space="0" w:color="auto"/>
              <w:bottom w:val="single" w:sz="4" w:space="0" w:color="auto"/>
              <w:right w:val="nil"/>
            </w:tcBorders>
          </w:tcPr>
          <w:p w:rsidR="00A80B5E" w:rsidRPr="0085674D" w:rsidRDefault="00A80B5E" w:rsidP="0085674D">
            <w:pPr>
              <w:autoSpaceDE w:val="0"/>
              <w:autoSpaceDN w:val="0"/>
              <w:adjustRightInd w:val="0"/>
              <w:ind w:firstLine="505"/>
              <w:jc w:val="both"/>
              <w:rPr>
                <w:sz w:val="22"/>
                <w:szCs w:val="22"/>
              </w:rPr>
            </w:pPr>
            <w:r w:rsidRPr="0085674D">
              <w:rPr>
                <w:sz w:val="22"/>
                <w:szCs w:val="22"/>
              </w:rPr>
              <w:t>Ликвидировано шесть несанкционированных свалок</w:t>
            </w:r>
          </w:p>
          <w:p w:rsidR="00A80B5E" w:rsidRPr="0085674D" w:rsidRDefault="00A80B5E" w:rsidP="0085674D">
            <w:pPr>
              <w:autoSpaceDE w:val="0"/>
              <w:autoSpaceDN w:val="0"/>
              <w:adjustRightInd w:val="0"/>
              <w:ind w:firstLine="505"/>
              <w:jc w:val="both"/>
              <w:rPr>
                <w:sz w:val="22"/>
                <w:szCs w:val="22"/>
              </w:rPr>
            </w:pPr>
          </w:p>
        </w:tc>
      </w:tr>
      <w:tr w:rsidR="00A80B5E" w:rsidRPr="0085674D" w:rsidTr="00A80B5E">
        <w:tc>
          <w:tcPr>
            <w:tcW w:w="771" w:type="dxa"/>
            <w:tcBorders>
              <w:top w:val="single" w:sz="4" w:space="0" w:color="auto"/>
              <w:left w:val="nil"/>
              <w:bottom w:val="single" w:sz="4" w:space="0" w:color="auto"/>
              <w:right w:val="single" w:sz="4" w:space="0" w:color="auto"/>
            </w:tcBorders>
          </w:tcPr>
          <w:p w:rsidR="00A80B5E" w:rsidRPr="0085674D" w:rsidRDefault="00792441" w:rsidP="0085674D">
            <w:pPr>
              <w:widowControl w:val="0"/>
              <w:autoSpaceDE w:val="0"/>
              <w:autoSpaceDN w:val="0"/>
              <w:adjustRightInd w:val="0"/>
              <w:jc w:val="center"/>
              <w:rPr>
                <w:sz w:val="22"/>
                <w:szCs w:val="22"/>
              </w:rPr>
            </w:pPr>
            <w:r w:rsidRPr="0085674D">
              <w:rPr>
                <w:sz w:val="22"/>
                <w:szCs w:val="22"/>
              </w:rPr>
              <w:t>14.4.</w:t>
            </w:r>
          </w:p>
        </w:tc>
        <w:tc>
          <w:tcPr>
            <w:tcW w:w="6380" w:type="dxa"/>
            <w:tcBorders>
              <w:top w:val="single" w:sz="4" w:space="0" w:color="auto"/>
              <w:left w:val="single" w:sz="4" w:space="0" w:color="auto"/>
              <w:bottom w:val="single" w:sz="4" w:space="0" w:color="auto"/>
              <w:right w:val="single" w:sz="4" w:space="0" w:color="auto"/>
            </w:tcBorders>
          </w:tcPr>
          <w:p w:rsidR="00A80B5E" w:rsidRPr="0085674D" w:rsidRDefault="00792441" w:rsidP="0085674D">
            <w:pPr>
              <w:ind w:firstLine="540"/>
              <w:jc w:val="both"/>
              <w:rPr>
                <w:rFonts w:eastAsia="Calibri"/>
                <w:i/>
                <w:color w:val="0D0D0D"/>
                <w:sz w:val="22"/>
                <w:szCs w:val="22"/>
                <w:lang w:eastAsia="en-US"/>
              </w:rPr>
            </w:pPr>
            <w:r w:rsidRPr="0085674D">
              <w:rPr>
                <w:rFonts w:eastAsia="Calibri"/>
                <w:i/>
                <w:color w:val="0D0D0D"/>
                <w:sz w:val="22"/>
                <w:szCs w:val="22"/>
                <w:lang w:eastAsia="en-US"/>
              </w:rPr>
              <w:t xml:space="preserve">Подпрограмма </w:t>
            </w:r>
            <w:r w:rsidR="00A80B5E" w:rsidRPr="0085674D">
              <w:rPr>
                <w:rFonts w:eastAsia="Calibri"/>
                <w:i/>
                <w:color w:val="0D0D0D"/>
                <w:sz w:val="22"/>
                <w:szCs w:val="22"/>
                <w:lang w:eastAsia="en-US"/>
              </w:rPr>
              <w:t>"Биологическое разнообразие Шумерлинского муниципального округа"</w:t>
            </w:r>
          </w:p>
          <w:p w:rsidR="00A80B5E" w:rsidRPr="0085674D" w:rsidRDefault="00A80B5E" w:rsidP="0085674D">
            <w:pPr>
              <w:ind w:firstLine="540"/>
              <w:jc w:val="both"/>
              <w:rPr>
                <w:rFonts w:eastAsia="Calibri"/>
                <w:color w:val="0D0D0D"/>
                <w:sz w:val="22"/>
                <w:szCs w:val="22"/>
                <w:lang w:eastAsia="en-US"/>
              </w:rPr>
            </w:pPr>
            <w:r w:rsidRPr="0085674D">
              <w:rPr>
                <w:rFonts w:eastAsia="Calibri"/>
                <w:color w:val="0D0D0D"/>
                <w:sz w:val="22"/>
                <w:szCs w:val="22"/>
                <w:lang w:eastAsia="en-US"/>
              </w:rPr>
              <w:tab/>
            </w:r>
          </w:p>
          <w:p w:rsidR="00A80B5E" w:rsidRPr="0085674D" w:rsidRDefault="00A80B5E" w:rsidP="0085674D">
            <w:pPr>
              <w:ind w:firstLine="540"/>
              <w:jc w:val="both"/>
              <w:rPr>
                <w:rFonts w:eastAsia="Calibri"/>
                <w:color w:val="0D0D0D"/>
                <w:sz w:val="22"/>
                <w:szCs w:val="22"/>
                <w:lang w:eastAsia="en-US"/>
              </w:rPr>
            </w:pPr>
            <w:r w:rsidRPr="0085674D">
              <w:rPr>
                <w:rFonts w:eastAsia="Calibri"/>
                <w:color w:val="0D0D0D"/>
                <w:sz w:val="22"/>
                <w:szCs w:val="22"/>
                <w:lang w:eastAsia="en-US"/>
              </w:rPr>
              <w:tab/>
            </w:r>
            <w:r w:rsidRPr="0085674D">
              <w:rPr>
                <w:rFonts w:eastAsia="Calibri"/>
                <w:color w:val="0D0D0D"/>
                <w:sz w:val="22"/>
                <w:szCs w:val="22"/>
                <w:lang w:eastAsia="en-US"/>
              </w:rPr>
              <w:tab/>
            </w:r>
          </w:p>
        </w:tc>
        <w:tc>
          <w:tcPr>
            <w:tcW w:w="2268" w:type="dxa"/>
            <w:tcBorders>
              <w:top w:val="single" w:sz="4" w:space="0" w:color="auto"/>
              <w:left w:val="single" w:sz="4" w:space="0" w:color="auto"/>
              <w:bottom w:val="single" w:sz="4" w:space="0" w:color="auto"/>
              <w:right w:val="single" w:sz="4" w:space="0" w:color="auto"/>
            </w:tcBorders>
          </w:tcPr>
          <w:p w:rsidR="00A80B5E" w:rsidRPr="0085674D" w:rsidRDefault="00A80B5E" w:rsidP="0085674D">
            <w:pPr>
              <w:rPr>
                <w:sz w:val="22"/>
                <w:szCs w:val="22"/>
              </w:rPr>
            </w:pPr>
          </w:p>
        </w:tc>
        <w:tc>
          <w:tcPr>
            <w:tcW w:w="5671" w:type="dxa"/>
            <w:tcBorders>
              <w:top w:val="single" w:sz="4" w:space="0" w:color="auto"/>
              <w:left w:val="single" w:sz="4" w:space="0" w:color="auto"/>
              <w:bottom w:val="single" w:sz="4" w:space="0" w:color="auto"/>
              <w:right w:val="nil"/>
            </w:tcBorders>
          </w:tcPr>
          <w:p w:rsidR="00A80B5E" w:rsidRPr="0085674D" w:rsidRDefault="00A80B5E" w:rsidP="0085674D">
            <w:pPr>
              <w:autoSpaceDE w:val="0"/>
              <w:autoSpaceDN w:val="0"/>
              <w:adjustRightInd w:val="0"/>
              <w:ind w:firstLine="505"/>
              <w:jc w:val="both"/>
              <w:rPr>
                <w:sz w:val="22"/>
                <w:szCs w:val="22"/>
              </w:rPr>
            </w:pPr>
          </w:p>
        </w:tc>
      </w:tr>
      <w:tr w:rsidR="00A80B5E" w:rsidRPr="0085674D" w:rsidTr="00A80B5E">
        <w:tc>
          <w:tcPr>
            <w:tcW w:w="771" w:type="dxa"/>
            <w:tcBorders>
              <w:top w:val="single" w:sz="4" w:space="0" w:color="auto"/>
              <w:left w:val="nil"/>
              <w:bottom w:val="single" w:sz="4" w:space="0" w:color="auto"/>
              <w:right w:val="single" w:sz="4" w:space="0" w:color="auto"/>
            </w:tcBorders>
          </w:tcPr>
          <w:p w:rsidR="00A80B5E" w:rsidRPr="0085674D" w:rsidRDefault="00A80B5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A80B5E" w:rsidRPr="0085674D" w:rsidRDefault="00A80B5E" w:rsidP="0085674D">
            <w:pPr>
              <w:ind w:firstLine="540"/>
              <w:jc w:val="both"/>
              <w:rPr>
                <w:rFonts w:eastAsia="Calibri"/>
                <w:color w:val="0D0D0D"/>
                <w:sz w:val="22"/>
                <w:szCs w:val="22"/>
                <w:lang w:eastAsia="en-US"/>
              </w:rPr>
            </w:pPr>
            <w:r w:rsidRPr="0085674D">
              <w:rPr>
                <w:rFonts w:eastAsia="Calibri"/>
                <w:color w:val="0D0D0D"/>
                <w:sz w:val="22"/>
                <w:szCs w:val="22"/>
                <w:lang w:eastAsia="en-US"/>
              </w:rPr>
              <w:t>Функционирование и развитие системы особо охраняемых природных территорий, сохранение биоразнообразия и регулирование использования объектов животного мира</w:t>
            </w:r>
          </w:p>
        </w:tc>
        <w:tc>
          <w:tcPr>
            <w:tcW w:w="2268" w:type="dxa"/>
            <w:tcBorders>
              <w:top w:val="single" w:sz="4" w:space="0" w:color="auto"/>
              <w:left w:val="single" w:sz="4" w:space="0" w:color="auto"/>
              <w:bottom w:val="single" w:sz="4" w:space="0" w:color="auto"/>
              <w:right w:val="single" w:sz="4" w:space="0" w:color="auto"/>
            </w:tcBorders>
          </w:tcPr>
          <w:p w:rsidR="00A80B5E" w:rsidRPr="0085674D" w:rsidRDefault="00A80B5E" w:rsidP="0085674D">
            <w:pPr>
              <w:rPr>
                <w:sz w:val="22"/>
                <w:szCs w:val="22"/>
              </w:rPr>
            </w:pPr>
            <w:r w:rsidRPr="0085674D">
              <w:rPr>
                <w:sz w:val="22"/>
                <w:szCs w:val="22"/>
              </w:rPr>
              <w:t>Выполняется</w:t>
            </w:r>
          </w:p>
        </w:tc>
        <w:tc>
          <w:tcPr>
            <w:tcW w:w="5671" w:type="dxa"/>
            <w:tcBorders>
              <w:top w:val="single" w:sz="4" w:space="0" w:color="auto"/>
              <w:left w:val="single" w:sz="4" w:space="0" w:color="auto"/>
              <w:bottom w:val="single" w:sz="4" w:space="0" w:color="auto"/>
              <w:right w:val="nil"/>
            </w:tcBorders>
          </w:tcPr>
          <w:p w:rsidR="00A80B5E" w:rsidRPr="0085674D" w:rsidRDefault="00A80B5E" w:rsidP="0085674D">
            <w:pPr>
              <w:autoSpaceDE w:val="0"/>
              <w:autoSpaceDN w:val="0"/>
              <w:adjustRightInd w:val="0"/>
              <w:ind w:firstLine="505"/>
              <w:jc w:val="both"/>
              <w:rPr>
                <w:sz w:val="22"/>
                <w:szCs w:val="22"/>
              </w:rPr>
            </w:pPr>
            <w:r w:rsidRPr="0085674D">
              <w:rPr>
                <w:sz w:val="22"/>
                <w:szCs w:val="22"/>
              </w:rPr>
              <w:t>Запланировано на 2025 год</w:t>
            </w:r>
          </w:p>
        </w:tc>
      </w:tr>
      <w:tr w:rsidR="00A80B5E" w:rsidRPr="0085674D" w:rsidTr="00A80B5E">
        <w:tc>
          <w:tcPr>
            <w:tcW w:w="771" w:type="dxa"/>
            <w:tcBorders>
              <w:top w:val="single" w:sz="4" w:space="0" w:color="auto"/>
              <w:left w:val="nil"/>
              <w:bottom w:val="single" w:sz="4" w:space="0" w:color="auto"/>
              <w:right w:val="single" w:sz="4" w:space="0" w:color="auto"/>
            </w:tcBorders>
          </w:tcPr>
          <w:p w:rsidR="00A80B5E" w:rsidRPr="0085674D" w:rsidRDefault="00A80B5E"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A80B5E" w:rsidRPr="0085674D" w:rsidRDefault="00A80B5E" w:rsidP="0085674D">
            <w:pPr>
              <w:ind w:firstLine="540"/>
              <w:jc w:val="both"/>
              <w:rPr>
                <w:rFonts w:eastAsia="Calibri"/>
                <w:color w:val="0D0D0D"/>
                <w:sz w:val="22"/>
                <w:szCs w:val="22"/>
                <w:lang w:eastAsia="en-US"/>
              </w:rPr>
            </w:pPr>
            <w:r w:rsidRPr="0085674D">
              <w:rPr>
                <w:rFonts w:eastAsia="Calibri"/>
                <w:color w:val="0D0D0D"/>
                <w:sz w:val="22"/>
                <w:szCs w:val="22"/>
                <w:lang w:eastAsia="en-US"/>
              </w:rPr>
              <w:t>Реализация мероприятий по сохранению биологического разнообразия и развитию экологического туризма</w:t>
            </w:r>
          </w:p>
        </w:tc>
        <w:tc>
          <w:tcPr>
            <w:tcW w:w="2268" w:type="dxa"/>
            <w:tcBorders>
              <w:top w:val="single" w:sz="4" w:space="0" w:color="auto"/>
              <w:left w:val="single" w:sz="4" w:space="0" w:color="auto"/>
              <w:bottom w:val="single" w:sz="4" w:space="0" w:color="auto"/>
              <w:right w:val="single" w:sz="4" w:space="0" w:color="auto"/>
            </w:tcBorders>
          </w:tcPr>
          <w:p w:rsidR="00A80B5E" w:rsidRPr="0085674D" w:rsidRDefault="00A80B5E" w:rsidP="0085674D">
            <w:pPr>
              <w:rPr>
                <w:sz w:val="22"/>
                <w:szCs w:val="22"/>
              </w:rPr>
            </w:pPr>
            <w:r w:rsidRPr="0085674D">
              <w:rPr>
                <w:sz w:val="22"/>
                <w:szCs w:val="22"/>
              </w:rPr>
              <w:t>Выполняется</w:t>
            </w:r>
          </w:p>
        </w:tc>
        <w:tc>
          <w:tcPr>
            <w:tcW w:w="5671" w:type="dxa"/>
            <w:tcBorders>
              <w:top w:val="single" w:sz="4" w:space="0" w:color="auto"/>
              <w:left w:val="single" w:sz="4" w:space="0" w:color="auto"/>
              <w:bottom w:val="single" w:sz="4" w:space="0" w:color="auto"/>
              <w:right w:val="nil"/>
            </w:tcBorders>
          </w:tcPr>
          <w:p w:rsidR="00A80B5E" w:rsidRPr="0085674D" w:rsidRDefault="00A80B5E" w:rsidP="0085674D">
            <w:pPr>
              <w:autoSpaceDE w:val="0"/>
              <w:autoSpaceDN w:val="0"/>
              <w:adjustRightInd w:val="0"/>
              <w:ind w:firstLine="505"/>
              <w:jc w:val="both"/>
              <w:rPr>
                <w:sz w:val="22"/>
                <w:szCs w:val="22"/>
              </w:rPr>
            </w:pPr>
            <w:r w:rsidRPr="0085674D">
              <w:rPr>
                <w:sz w:val="22"/>
                <w:szCs w:val="22"/>
              </w:rPr>
              <w:t xml:space="preserve">Разработан План по открытию в 2024 году </w:t>
            </w:r>
            <w:proofErr w:type="spellStart"/>
            <w:r w:rsidRPr="0085674D">
              <w:rPr>
                <w:sz w:val="22"/>
                <w:szCs w:val="22"/>
              </w:rPr>
              <w:t>экотропы</w:t>
            </w:r>
            <w:proofErr w:type="spellEnd"/>
            <w:r w:rsidRPr="0085674D">
              <w:rPr>
                <w:sz w:val="22"/>
                <w:szCs w:val="22"/>
              </w:rPr>
              <w:t>.</w:t>
            </w:r>
          </w:p>
        </w:tc>
      </w:tr>
      <w:tr w:rsidR="00552B18" w:rsidRPr="0085674D" w:rsidTr="00026225">
        <w:tc>
          <w:tcPr>
            <w:tcW w:w="771" w:type="dxa"/>
            <w:tcBorders>
              <w:top w:val="single" w:sz="4" w:space="0" w:color="auto"/>
              <w:left w:val="nil"/>
              <w:bottom w:val="single" w:sz="4" w:space="0" w:color="auto"/>
              <w:right w:val="single" w:sz="4" w:space="0" w:color="auto"/>
            </w:tcBorders>
          </w:tcPr>
          <w:p w:rsidR="00552B18" w:rsidRPr="0085674D" w:rsidRDefault="00FB3559" w:rsidP="0085674D">
            <w:pPr>
              <w:widowControl w:val="0"/>
              <w:autoSpaceDE w:val="0"/>
              <w:autoSpaceDN w:val="0"/>
              <w:adjustRightInd w:val="0"/>
              <w:jc w:val="center"/>
              <w:rPr>
                <w:sz w:val="22"/>
                <w:szCs w:val="22"/>
              </w:rPr>
            </w:pPr>
            <w:r w:rsidRPr="0085674D">
              <w:rPr>
                <w:sz w:val="22"/>
                <w:szCs w:val="22"/>
              </w:rPr>
              <w:t>15.</w:t>
            </w:r>
          </w:p>
        </w:tc>
        <w:tc>
          <w:tcPr>
            <w:tcW w:w="6380" w:type="dxa"/>
            <w:tcBorders>
              <w:top w:val="single" w:sz="4" w:space="0" w:color="auto"/>
              <w:left w:val="single" w:sz="4" w:space="0" w:color="auto"/>
              <w:bottom w:val="single" w:sz="4" w:space="0" w:color="auto"/>
              <w:right w:val="single" w:sz="4" w:space="0" w:color="auto"/>
            </w:tcBorders>
          </w:tcPr>
          <w:p w:rsidR="00552B18" w:rsidRPr="0085674D" w:rsidRDefault="00FB3559" w:rsidP="0085674D">
            <w:pPr>
              <w:ind w:firstLine="540"/>
              <w:jc w:val="both"/>
              <w:rPr>
                <w:rFonts w:eastAsia="Calibri"/>
                <w:b/>
                <w:color w:val="0D0D0D"/>
                <w:sz w:val="22"/>
                <w:szCs w:val="22"/>
                <w:lang w:eastAsia="en-US"/>
              </w:rPr>
            </w:pPr>
            <w:r w:rsidRPr="0085674D">
              <w:rPr>
                <w:rFonts w:eastAsia="Calibri"/>
                <w:b/>
                <w:color w:val="0D0D0D"/>
                <w:sz w:val="22"/>
                <w:szCs w:val="22"/>
                <w:lang w:eastAsia="en-US"/>
              </w:rPr>
              <w:t>Муниципальная программа Шумерлинского муниципального округа «Развитие потенциала муниципального управления»</w:t>
            </w:r>
          </w:p>
        </w:tc>
        <w:tc>
          <w:tcPr>
            <w:tcW w:w="2268" w:type="dxa"/>
            <w:tcBorders>
              <w:top w:val="single" w:sz="4" w:space="0" w:color="auto"/>
              <w:left w:val="single" w:sz="4" w:space="0" w:color="auto"/>
              <w:bottom w:val="single" w:sz="4" w:space="0" w:color="auto"/>
              <w:right w:val="single" w:sz="4" w:space="0" w:color="auto"/>
            </w:tcBorders>
          </w:tcPr>
          <w:p w:rsidR="00552B18" w:rsidRPr="0085674D" w:rsidRDefault="00552B18" w:rsidP="0085674D">
            <w:pPr>
              <w:rPr>
                <w:sz w:val="22"/>
                <w:szCs w:val="22"/>
              </w:rPr>
            </w:pPr>
          </w:p>
        </w:tc>
        <w:tc>
          <w:tcPr>
            <w:tcW w:w="5671" w:type="dxa"/>
            <w:tcBorders>
              <w:top w:val="single" w:sz="4" w:space="0" w:color="auto"/>
              <w:left w:val="single" w:sz="4" w:space="0" w:color="auto"/>
              <w:bottom w:val="single" w:sz="4" w:space="0" w:color="auto"/>
              <w:right w:val="nil"/>
            </w:tcBorders>
          </w:tcPr>
          <w:p w:rsidR="00552B18" w:rsidRPr="0085674D" w:rsidRDefault="00552B18" w:rsidP="0085674D">
            <w:pPr>
              <w:autoSpaceDE w:val="0"/>
              <w:autoSpaceDN w:val="0"/>
              <w:adjustRightInd w:val="0"/>
              <w:ind w:firstLine="505"/>
              <w:jc w:val="both"/>
              <w:rPr>
                <w:sz w:val="22"/>
                <w:szCs w:val="22"/>
              </w:rPr>
            </w:pPr>
          </w:p>
        </w:tc>
      </w:tr>
      <w:tr w:rsidR="00FB3559" w:rsidRPr="0085674D" w:rsidTr="00FB3559">
        <w:tc>
          <w:tcPr>
            <w:tcW w:w="771" w:type="dxa"/>
            <w:tcBorders>
              <w:top w:val="single" w:sz="4" w:space="0" w:color="auto"/>
              <w:left w:val="nil"/>
              <w:bottom w:val="single" w:sz="4" w:space="0" w:color="auto"/>
              <w:right w:val="single" w:sz="4" w:space="0" w:color="auto"/>
            </w:tcBorders>
          </w:tcPr>
          <w:p w:rsidR="00FB3559" w:rsidRPr="0085674D" w:rsidRDefault="00FB3559" w:rsidP="0085674D">
            <w:pPr>
              <w:widowControl w:val="0"/>
              <w:autoSpaceDE w:val="0"/>
              <w:autoSpaceDN w:val="0"/>
              <w:adjustRightInd w:val="0"/>
              <w:jc w:val="center"/>
              <w:rPr>
                <w:sz w:val="22"/>
                <w:szCs w:val="22"/>
              </w:rPr>
            </w:pPr>
            <w:r w:rsidRPr="0085674D">
              <w:rPr>
                <w:sz w:val="22"/>
                <w:szCs w:val="22"/>
              </w:rPr>
              <w:lastRenderedPageBreak/>
              <w:t>15.1.</w:t>
            </w:r>
          </w:p>
        </w:tc>
        <w:tc>
          <w:tcPr>
            <w:tcW w:w="6380"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ind w:firstLine="540"/>
              <w:jc w:val="both"/>
              <w:rPr>
                <w:rFonts w:eastAsia="Calibri"/>
                <w:i/>
                <w:color w:val="0D0D0D"/>
                <w:sz w:val="22"/>
                <w:szCs w:val="22"/>
                <w:lang w:eastAsia="en-US"/>
              </w:rPr>
            </w:pPr>
            <w:r w:rsidRPr="0085674D">
              <w:rPr>
                <w:rFonts w:eastAsia="Calibri"/>
                <w:i/>
                <w:color w:val="0D0D0D"/>
                <w:sz w:val="22"/>
                <w:szCs w:val="22"/>
                <w:lang w:eastAsia="en-US"/>
              </w:rPr>
              <w:t xml:space="preserve">Подпрограмма 1 «Развитие муниципальной службы в Шумерлинском муниципальном округе» </w:t>
            </w:r>
          </w:p>
        </w:tc>
        <w:tc>
          <w:tcPr>
            <w:tcW w:w="2268"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rPr>
                <w:sz w:val="22"/>
                <w:szCs w:val="22"/>
              </w:rPr>
            </w:pPr>
          </w:p>
        </w:tc>
        <w:tc>
          <w:tcPr>
            <w:tcW w:w="5671" w:type="dxa"/>
            <w:tcBorders>
              <w:top w:val="single" w:sz="4" w:space="0" w:color="auto"/>
              <w:left w:val="single" w:sz="4" w:space="0" w:color="auto"/>
              <w:bottom w:val="single" w:sz="4" w:space="0" w:color="auto"/>
              <w:right w:val="nil"/>
            </w:tcBorders>
          </w:tcPr>
          <w:p w:rsidR="00FB3559" w:rsidRPr="0085674D" w:rsidRDefault="00FB3559" w:rsidP="0085674D">
            <w:pPr>
              <w:autoSpaceDE w:val="0"/>
              <w:autoSpaceDN w:val="0"/>
              <w:adjustRightInd w:val="0"/>
              <w:ind w:firstLine="505"/>
              <w:jc w:val="both"/>
              <w:rPr>
                <w:sz w:val="22"/>
                <w:szCs w:val="22"/>
              </w:rPr>
            </w:pPr>
          </w:p>
        </w:tc>
      </w:tr>
      <w:tr w:rsidR="00FB3559" w:rsidRPr="0085674D" w:rsidTr="00FB3559">
        <w:tc>
          <w:tcPr>
            <w:tcW w:w="771" w:type="dxa"/>
            <w:tcBorders>
              <w:top w:val="single" w:sz="4" w:space="0" w:color="auto"/>
              <w:left w:val="nil"/>
              <w:bottom w:val="single" w:sz="4" w:space="0" w:color="auto"/>
              <w:right w:val="single" w:sz="4" w:space="0" w:color="auto"/>
            </w:tcBorders>
          </w:tcPr>
          <w:p w:rsidR="00FB3559" w:rsidRPr="0085674D" w:rsidRDefault="00FB3559"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ind w:firstLine="540"/>
              <w:jc w:val="both"/>
              <w:rPr>
                <w:rFonts w:eastAsia="Calibri"/>
                <w:color w:val="0D0D0D"/>
                <w:sz w:val="22"/>
                <w:szCs w:val="22"/>
                <w:lang w:eastAsia="en-US"/>
              </w:rPr>
            </w:pPr>
            <w:r w:rsidRPr="0085674D">
              <w:rPr>
                <w:rFonts w:eastAsia="Calibri"/>
                <w:color w:val="0D0D0D"/>
                <w:sz w:val="22"/>
                <w:szCs w:val="22"/>
                <w:lang w:eastAsia="en-US"/>
              </w:rPr>
              <w:t xml:space="preserve">Основное мероприятие 1. </w:t>
            </w:r>
          </w:p>
          <w:p w:rsidR="00FB3559" w:rsidRPr="0085674D" w:rsidRDefault="00FB3559" w:rsidP="0085674D">
            <w:pPr>
              <w:ind w:firstLine="540"/>
              <w:jc w:val="both"/>
              <w:rPr>
                <w:rFonts w:eastAsia="Calibri"/>
                <w:color w:val="0D0D0D"/>
                <w:sz w:val="22"/>
                <w:szCs w:val="22"/>
                <w:lang w:eastAsia="en-US"/>
              </w:rPr>
            </w:pPr>
            <w:r w:rsidRPr="0085674D">
              <w:rPr>
                <w:rFonts w:eastAsia="Calibri"/>
                <w:color w:val="0D0D0D"/>
                <w:sz w:val="22"/>
                <w:szCs w:val="22"/>
                <w:lang w:eastAsia="en-US"/>
              </w:rPr>
              <w:t>Организация дополнительного профессионального развития муниципальных служащих Шумерлинского муниципального округа.</w:t>
            </w:r>
          </w:p>
          <w:p w:rsidR="00FB3559" w:rsidRPr="0085674D" w:rsidRDefault="00FB3559" w:rsidP="0085674D">
            <w:pPr>
              <w:ind w:firstLine="540"/>
              <w:jc w:val="both"/>
              <w:rPr>
                <w:rFonts w:eastAsia="Calibri"/>
                <w:color w:val="0D0D0D"/>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FB3559" w:rsidRPr="0085674D" w:rsidRDefault="00FB3559" w:rsidP="0085674D">
            <w:pPr>
              <w:autoSpaceDE w:val="0"/>
              <w:autoSpaceDN w:val="0"/>
              <w:adjustRightInd w:val="0"/>
              <w:ind w:firstLine="505"/>
              <w:jc w:val="both"/>
              <w:rPr>
                <w:sz w:val="22"/>
                <w:szCs w:val="22"/>
              </w:rPr>
            </w:pPr>
            <w:r w:rsidRPr="0085674D">
              <w:rPr>
                <w:sz w:val="22"/>
                <w:szCs w:val="22"/>
              </w:rPr>
              <w:t xml:space="preserve">Всего в 2023 году по программам дополнительного профессионального образования прошли обучение 27 муниципальных служащих, в </w:t>
            </w:r>
            <w:proofErr w:type="spellStart"/>
            <w:r w:rsidRPr="0085674D">
              <w:rPr>
                <w:sz w:val="22"/>
                <w:szCs w:val="22"/>
              </w:rPr>
              <w:t>т.ч</w:t>
            </w:r>
            <w:proofErr w:type="spellEnd"/>
            <w:r w:rsidRPr="0085674D">
              <w:rPr>
                <w:sz w:val="22"/>
                <w:szCs w:val="22"/>
              </w:rPr>
              <w:t>. за счет средств местного бюджета 13 человек.</w:t>
            </w:r>
          </w:p>
          <w:p w:rsidR="00FB3559" w:rsidRPr="0085674D" w:rsidRDefault="00FB3559" w:rsidP="0085674D">
            <w:pPr>
              <w:autoSpaceDE w:val="0"/>
              <w:autoSpaceDN w:val="0"/>
              <w:adjustRightInd w:val="0"/>
              <w:ind w:firstLine="505"/>
              <w:jc w:val="both"/>
              <w:rPr>
                <w:sz w:val="22"/>
                <w:szCs w:val="22"/>
              </w:rPr>
            </w:pPr>
          </w:p>
        </w:tc>
      </w:tr>
      <w:tr w:rsidR="00FB3559" w:rsidRPr="0085674D" w:rsidTr="00FB3559">
        <w:tc>
          <w:tcPr>
            <w:tcW w:w="771" w:type="dxa"/>
            <w:tcBorders>
              <w:top w:val="single" w:sz="4" w:space="0" w:color="auto"/>
              <w:left w:val="nil"/>
              <w:bottom w:val="single" w:sz="4" w:space="0" w:color="auto"/>
              <w:right w:val="single" w:sz="4" w:space="0" w:color="auto"/>
            </w:tcBorders>
          </w:tcPr>
          <w:p w:rsidR="00FB3559" w:rsidRPr="0085674D" w:rsidRDefault="00FB3559"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ind w:firstLine="540"/>
              <w:jc w:val="both"/>
              <w:rPr>
                <w:rFonts w:eastAsia="Calibri"/>
                <w:color w:val="0D0D0D"/>
                <w:sz w:val="22"/>
                <w:szCs w:val="22"/>
                <w:lang w:eastAsia="en-US"/>
              </w:rPr>
            </w:pPr>
            <w:r w:rsidRPr="0085674D">
              <w:rPr>
                <w:rFonts w:eastAsia="Calibri"/>
                <w:color w:val="0D0D0D"/>
                <w:sz w:val="22"/>
                <w:szCs w:val="22"/>
                <w:lang w:eastAsia="en-US"/>
              </w:rPr>
              <w:t xml:space="preserve">Основное мероприятие 2. </w:t>
            </w:r>
          </w:p>
          <w:p w:rsidR="00FB3559" w:rsidRPr="0085674D" w:rsidRDefault="00FB3559" w:rsidP="0085674D">
            <w:pPr>
              <w:ind w:firstLine="540"/>
              <w:jc w:val="both"/>
              <w:rPr>
                <w:rFonts w:eastAsia="Calibri"/>
                <w:color w:val="0D0D0D"/>
                <w:sz w:val="22"/>
                <w:szCs w:val="22"/>
                <w:lang w:eastAsia="en-US"/>
              </w:rPr>
            </w:pPr>
            <w:r w:rsidRPr="0085674D">
              <w:rPr>
                <w:rFonts w:eastAsia="Calibri"/>
                <w:color w:val="0D0D0D"/>
                <w:sz w:val="22"/>
                <w:szCs w:val="22"/>
                <w:lang w:eastAsia="en-US"/>
              </w:rPr>
              <w:t>Внедрение на муниципальной службе современных кадровых технологий.</w:t>
            </w:r>
          </w:p>
          <w:p w:rsidR="00FB3559" w:rsidRPr="0085674D" w:rsidRDefault="00FB3559" w:rsidP="0085674D">
            <w:pPr>
              <w:ind w:firstLine="540"/>
              <w:jc w:val="both"/>
              <w:rPr>
                <w:rFonts w:eastAsia="Calibri"/>
                <w:color w:val="0D0D0D"/>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FB3559" w:rsidRPr="0085674D" w:rsidRDefault="00FB3559" w:rsidP="0085674D">
            <w:pPr>
              <w:autoSpaceDE w:val="0"/>
              <w:autoSpaceDN w:val="0"/>
              <w:adjustRightInd w:val="0"/>
              <w:ind w:firstLine="505"/>
              <w:jc w:val="both"/>
              <w:rPr>
                <w:sz w:val="22"/>
                <w:szCs w:val="22"/>
              </w:rPr>
            </w:pPr>
            <w:r w:rsidRPr="0085674D">
              <w:rPr>
                <w:sz w:val="22"/>
                <w:szCs w:val="22"/>
              </w:rPr>
              <w:t xml:space="preserve">В 2023 году проведено 4 конкурса на замещение вакантных должностей муниципальной службы и на включение в состав кадрового резерва. </w:t>
            </w:r>
          </w:p>
          <w:p w:rsidR="00FB3559" w:rsidRPr="0085674D" w:rsidRDefault="00FB3559" w:rsidP="0085674D">
            <w:pPr>
              <w:autoSpaceDE w:val="0"/>
              <w:autoSpaceDN w:val="0"/>
              <w:adjustRightInd w:val="0"/>
              <w:ind w:firstLine="505"/>
              <w:jc w:val="both"/>
              <w:rPr>
                <w:sz w:val="22"/>
                <w:szCs w:val="22"/>
              </w:rPr>
            </w:pPr>
            <w:r w:rsidRPr="0085674D">
              <w:rPr>
                <w:sz w:val="22"/>
                <w:szCs w:val="22"/>
              </w:rPr>
              <w:t>Всего в 2023 году в кадровый резерв по результатам конкурса было включено 8 человек. На отчетную дату в кадровом резерве состоят 22 человек. Всего из кадрового резерва было назначено на должность муниципальной службы 3 человека.</w:t>
            </w:r>
          </w:p>
        </w:tc>
      </w:tr>
      <w:tr w:rsidR="00FB3559" w:rsidRPr="0085674D" w:rsidTr="00FB3559">
        <w:tc>
          <w:tcPr>
            <w:tcW w:w="771" w:type="dxa"/>
            <w:tcBorders>
              <w:top w:val="single" w:sz="4" w:space="0" w:color="auto"/>
              <w:left w:val="nil"/>
              <w:bottom w:val="single" w:sz="4" w:space="0" w:color="auto"/>
              <w:right w:val="single" w:sz="4" w:space="0" w:color="auto"/>
            </w:tcBorders>
          </w:tcPr>
          <w:p w:rsidR="00FB3559" w:rsidRPr="0085674D" w:rsidRDefault="00FB3559"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ind w:firstLine="540"/>
              <w:jc w:val="both"/>
              <w:rPr>
                <w:rFonts w:eastAsia="Calibri"/>
                <w:color w:val="0D0D0D"/>
                <w:sz w:val="22"/>
                <w:szCs w:val="22"/>
                <w:lang w:eastAsia="en-US"/>
              </w:rPr>
            </w:pPr>
            <w:r w:rsidRPr="0085674D">
              <w:rPr>
                <w:rFonts w:eastAsia="Calibri"/>
                <w:color w:val="0D0D0D"/>
                <w:sz w:val="22"/>
                <w:szCs w:val="22"/>
                <w:lang w:eastAsia="en-US"/>
              </w:rPr>
              <w:t xml:space="preserve">Основное мероприятие 3. </w:t>
            </w:r>
          </w:p>
          <w:p w:rsidR="00FB3559" w:rsidRPr="0085674D" w:rsidRDefault="00FB3559" w:rsidP="0085674D">
            <w:pPr>
              <w:ind w:firstLine="540"/>
              <w:jc w:val="both"/>
              <w:rPr>
                <w:rFonts w:eastAsia="Calibri"/>
                <w:color w:val="0D0D0D"/>
                <w:sz w:val="22"/>
                <w:szCs w:val="22"/>
                <w:lang w:eastAsia="en-US"/>
              </w:rPr>
            </w:pPr>
            <w:r w:rsidRPr="0085674D">
              <w:rPr>
                <w:rFonts w:eastAsia="Calibri"/>
                <w:color w:val="0D0D0D"/>
                <w:sz w:val="22"/>
                <w:szCs w:val="22"/>
                <w:lang w:eastAsia="en-US"/>
              </w:rPr>
              <w:t>Повышение престижа муниципальной службы.</w:t>
            </w:r>
          </w:p>
          <w:p w:rsidR="00FB3559" w:rsidRPr="0085674D" w:rsidRDefault="00FB3559" w:rsidP="0085674D">
            <w:pPr>
              <w:ind w:firstLine="540"/>
              <w:jc w:val="both"/>
              <w:rPr>
                <w:rFonts w:eastAsia="Calibri"/>
                <w:color w:val="0D0D0D"/>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FB3559" w:rsidRPr="0085674D" w:rsidRDefault="00FB3559" w:rsidP="0085674D">
            <w:pPr>
              <w:autoSpaceDE w:val="0"/>
              <w:autoSpaceDN w:val="0"/>
              <w:adjustRightInd w:val="0"/>
              <w:ind w:firstLine="505"/>
              <w:jc w:val="both"/>
              <w:rPr>
                <w:sz w:val="22"/>
                <w:szCs w:val="22"/>
              </w:rPr>
            </w:pPr>
            <w:r w:rsidRPr="0085674D">
              <w:rPr>
                <w:sz w:val="22"/>
                <w:szCs w:val="22"/>
              </w:rPr>
              <w:t>Ежегодно в администрации Шумерлинского муниципального округа проводится конкурс «Лучший муниципальный служащий администрации Шумерлинского муниципального округа». В 2023 году победителями  конкурса в администрации Шумерлинского муниципального округа были признаны Сергеева А.В. и Кондратьева В.Н.  Они приняли участие в республиканском конкурсе «Лучший муниципальный служащий в Чувашской Республике». Сергеева А.В.  заняла 2 место в номинации «Лучший муниципальный служащий территориального отдела».</w:t>
            </w:r>
          </w:p>
          <w:p w:rsidR="00FB3559" w:rsidRPr="0085674D" w:rsidRDefault="00FB3559" w:rsidP="0085674D">
            <w:pPr>
              <w:autoSpaceDE w:val="0"/>
              <w:autoSpaceDN w:val="0"/>
              <w:adjustRightInd w:val="0"/>
              <w:ind w:firstLine="505"/>
              <w:jc w:val="both"/>
              <w:rPr>
                <w:sz w:val="22"/>
                <w:szCs w:val="22"/>
              </w:rPr>
            </w:pPr>
          </w:p>
        </w:tc>
      </w:tr>
      <w:tr w:rsidR="00FB3559" w:rsidRPr="0085674D" w:rsidTr="00FB3559">
        <w:tc>
          <w:tcPr>
            <w:tcW w:w="771" w:type="dxa"/>
            <w:tcBorders>
              <w:top w:val="single" w:sz="4" w:space="0" w:color="auto"/>
              <w:left w:val="nil"/>
              <w:bottom w:val="single" w:sz="4" w:space="0" w:color="auto"/>
              <w:right w:val="single" w:sz="4" w:space="0" w:color="auto"/>
            </w:tcBorders>
          </w:tcPr>
          <w:p w:rsidR="00FB3559" w:rsidRPr="0085674D" w:rsidRDefault="00FB3559"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ind w:firstLine="540"/>
              <w:jc w:val="both"/>
              <w:rPr>
                <w:rFonts w:eastAsia="Calibri"/>
                <w:color w:val="0D0D0D"/>
                <w:sz w:val="22"/>
                <w:szCs w:val="22"/>
                <w:lang w:eastAsia="en-US"/>
              </w:rPr>
            </w:pPr>
            <w:r w:rsidRPr="0085674D">
              <w:rPr>
                <w:rFonts w:eastAsia="Calibri"/>
                <w:color w:val="0D0D0D"/>
                <w:sz w:val="22"/>
                <w:szCs w:val="22"/>
                <w:lang w:eastAsia="en-US"/>
              </w:rPr>
              <w:t xml:space="preserve">Основное мероприятие 4. </w:t>
            </w:r>
          </w:p>
          <w:p w:rsidR="00FB3559" w:rsidRPr="0085674D" w:rsidRDefault="00FB3559" w:rsidP="0085674D">
            <w:pPr>
              <w:ind w:firstLine="540"/>
              <w:jc w:val="both"/>
              <w:rPr>
                <w:rFonts w:eastAsia="Calibri"/>
                <w:color w:val="0D0D0D"/>
                <w:sz w:val="22"/>
                <w:szCs w:val="22"/>
                <w:lang w:eastAsia="en-US"/>
              </w:rPr>
            </w:pPr>
            <w:r w:rsidRPr="0085674D">
              <w:rPr>
                <w:rFonts w:eastAsia="Calibri"/>
                <w:color w:val="0D0D0D"/>
                <w:sz w:val="22"/>
                <w:szCs w:val="22"/>
                <w:lang w:eastAsia="en-US"/>
              </w:rPr>
              <w:t xml:space="preserve">Формирование положительного имиджа органов местного </w:t>
            </w:r>
            <w:r w:rsidRPr="0085674D">
              <w:rPr>
                <w:rFonts w:eastAsia="Calibri"/>
                <w:color w:val="0D0D0D"/>
                <w:sz w:val="22"/>
                <w:szCs w:val="22"/>
                <w:lang w:eastAsia="en-US"/>
              </w:rPr>
              <w:lastRenderedPageBreak/>
              <w:t>самоуправления в Шумерлинском муниципальном округе.</w:t>
            </w:r>
          </w:p>
        </w:tc>
        <w:tc>
          <w:tcPr>
            <w:tcW w:w="2268"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rPr>
                <w:sz w:val="22"/>
                <w:szCs w:val="22"/>
              </w:rPr>
            </w:pPr>
            <w:r w:rsidRPr="0085674D">
              <w:rPr>
                <w:sz w:val="22"/>
                <w:szCs w:val="22"/>
              </w:rPr>
              <w:lastRenderedPageBreak/>
              <w:t>выполнено</w:t>
            </w:r>
          </w:p>
        </w:tc>
        <w:tc>
          <w:tcPr>
            <w:tcW w:w="5671" w:type="dxa"/>
            <w:tcBorders>
              <w:top w:val="single" w:sz="4" w:space="0" w:color="auto"/>
              <w:left w:val="single" w:sz="4" w:space="0" w:color="auto"/>
              <w:bottom w:val="single" w:sz="4" w:space="0" w:color="auto"/>
              <w:right w:val="nil"/>
            </w:tcBorders>
          </w:tcPr>
          <w:p w:rsidR="00FB3559" w:rsidRPr="0085674D" w:rsidRDefault="00FB3559" w:rsidP="0085674D">
            <w:pPr>
              <w:autoSpaceDE w:val="0"/>
              <w:autoSpaceDN w:val="0"/>
              <w:adjustRightInd w:val="0"/>
              <w:ind w:firstLine="505"/>
              <w:jc w:val="both"/>
              <w:rPr>
                <w:sz w:val="22"/>
                <w:szCs w:val="22"/>
              </w:rPr>
            </w:pPr>
            <w:r w:rsidRPr="0085674D">
              <w:rPr>
                <w:sz w:val="22"/>
                <w:szCs w:val="22"/>
              </w:rPr>
              <w:t xml:space="preserve">Информация о деятельности органов местного самоуправления Шумерлинского муниципального округа </w:t>
            </w:r>
            <w:r w:rsidRPr="0085674D">
              <w:rPr>
                <w:sz w:val="22"/>
                <w:szCs w:val="22"/>
              </w:rPr>
              <w:lastRenderedPageBreak/>
              <w:t xml:space="preserve">размещается на сайте администрации Шумерлинского муниципального округа в сети «Интернет», в </w:t>
            </w:r>
            <w:proofErr w:type="spellStart"/>
            <w:r w:rsidRPr="0085674D">
              <w:rPr>
                <w:sz w:val="22"/>
                <w:szCs w:val="22"/>
              </w:rPr>
              <w:t>Шумерлинской</w:t>
            </w:r>
            <w:proofErr w:type="spellEnd"/>
            <w:r w:rsidRPr="0085674D">
              <w:rPr>
                <w:sz w:val="22"/>
                <w:szCs w:val="22"/>
              </w:rPr>
              <w:t xml:space="preserve"> общественно-политической газете «Вперед». </w:t>
            </w:r>
          </w:p>
          <w:p w:rsidR="00FB3559" w:rsidRPr="0085674D" w:rsidRDefault="00FB3559" w:rsidP="0085674D">
            <w:pPr>
              <w:autoSpaceDE w:val="0"/>
              <w:autoSpaceDN w:val="0"/>
              <w:adjustRightInd w:val="0"/>
              <w:ind w:firstLine="505"/>
              <w:jc w:val="both"/>
              <w:rPr>
                <w:sz w:val="22"/>
                <w:szCs w:val="22"/>
              </w:rPr>
            </w:pPr>
            <w:r w:rsidRPr="0085674D">
              <w:rPr>
                <w:sz w:val="22"/>
                <w:szCs w:val="22"/>
              </w:rPr>
              <w:t>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 составила 82 %.</w:t>
            </w:r>
          </w:p>
        </w:tc>
      </w:tr>
      <w:tr w:rsidR="00FB3559" w:rsidRPr="0085674D" w:rsidTr="00FB3559">
        <w:tc>
          <w:tcPr>
            <w:tcW w:w="771" w:type="dxa"/>
            <w:tcBorders>
              <w:top w:val="single" w:sz="4" w:space="0" w:color="auto"/>
              <w:left w:val="nil"/>
              <w:bottom w:val="single" w:sz="4" w:space="0" w:color="auto"/>
              <w:right w:val="single" w:sz="4" w:space="0" w:color="auto"/>
            </w:tcBorders>
          </w:tcPr>
          <w:p w:rsidR="00FB3559" w:rsidRPr="0085674D" w:rsidRDefault="00FB3559" w:rsidP="0085674D">
            <w:pPr>
              <w:widowControl w:val="0"/>
              <w:autoSpaceDE w:val="0"/>
              <w:autoSpaceDN w:val="0"/>
              <w:adjustRightInd w:val="0"/>
              <w:jc w:val="center"/>
              <w:rPr>
                <w:sz w:val="22"/>
                <w:szCs w:val="22"/>
              </w:rPr>
            </w:pPr>
            <w:r w:rsidRPr="0085674D">
              <w:rPr>
                <w:sz w:val="22"/>
                <w:szCs w:val="22"/>
              </w:rPr>
              <w:lastRenderedPageBreak/>
              <w:t>15.2.</w:t>
            </w:r>
          </w:p>
        </w:tc>
        <w:tc>
          <w:tcPr>
            <w:tcW w:w="6380"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ind w:firstLine="540"/>
              <w:jc w:val="both"/>
              <w:rPr>
                <w:rFonts w:eastAsia="Calibri"/>
                <w:i/>
                <w:color w:val="0D0D0D"/>
                <w:sz w:val="22"/>
                <w:szCs w:val="22"/>
                <w:lang w:eastAsia="en-US"/>
              </w:rPr>
            </w:pPr>
            <w:r w:rsidRPr="0085674D">
              <w:rPr>
                <w:rFonts w:eastAsia="Calibri"/>
                <w:i/>
                <w:color w:val="0D0D0D"/>
                <w:sz w:val="22"/>
                <w:szCs w:val="22"/>
                <w:lang w:eastAsia="en-US"/>
              </w:rPr>
              <w:t xml:space="preserve">Подпрограмма 2 «Совершенствование муниципального управления в сфере юстиции» </w:t>
            </w:r>
          </w:p>
        </w:tc>
        <w:tc>
          <w:tcPr>
            <w:tcW w:w="2268"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rPr>
                <w:sz w:val="22"/>
                <w:szCs w:val="22"/>
              </w:rPr>
            </w:pPr>
          </w:p>
        </w:tc>
        <w:tc>
          <w:tcPr>
            <w:tcW w:w="5671" w:type="dxa"/>
            <w:tcBorders>
              <w:top w:val="single" w:sz="4" w:space="0" w:color="auto"/>
              <w:left w:val="single" w:sz="4" w:space="0" w:color="auto"/>
              <w:bottom w:val="single" w:sz="4" w:space="0" w:color="auto"/>
              <w:right w:val="nil"/>
            </w:tcBorders>
          </w:tcPr>
          <w:p w:rsidR="00FB3559" w:rsidRPr="0085674D" w:rsidRDefault="00FB3559" w:rsidP="0085674D">
            <w:pPr>
              <w:autoSpaceDE w:val="0"/>
              <w:autoSpaceDN w:val="0"/>
              <w:adjustRightInd w:val="0"/>
              <w:ind w:firstLine="505"/>
              <w:jc w:val="both"/>
              <w:rPr>
                <w:sz w:val="22"/>
                <w:szCs w:val="22"/>
              </w:rPr>
            </w:pPr>
          </w:p>
        </w:tc>
      </w:tr>
      <w:tr w:rsidR="00FB3559" w:rsidRPr="0085674D" w:rsidTr="00FB3559">
        <w:tc>
          <w:tcPr>
            <w:tcW w:w="771" w:type="dxa"/>
            <w:tcBorders>
              <w:top w:val="single" w:sz="4" w:space="0" w:color="auto"/>
              <w:left w:val="nil"/>
              <w:bottom w:val="single" w:sz="4" w:space="0" w:color="auto"/>
              <w:right w:val="single" w:sz="4" w:space="0" w:color="auto"/>
            </w:tcBorders>
          </w:tcPr>
          <w:p w:rsidR="00FB3559" w:rsidRPr="0085674D" w:rsidRDefault="00FB3559"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ind w:firstLine="540"/>
              <w:jc w:val="both"/>
              <w:rPr>
                <w:rFonts w:eastAsia="Calibri"/>
                <w:color w:val="0D0D0D"/>
                <w:sz w:val="22"/>
                <w:szCs w:val="22"/>
                <w:lang w:eastAsia="en-US"/>
              </w:rPr>
            </w:pPr>
            <w:r w:rsidRPr="0085674D">
              <w:rPr>
                <w:rFonts w:eastAsia="Calibri"/>
                <w:color w:val="0D0D0D"/>
                <w:sz w:val="22"/>
                <w:szCs w:val="22"/>
                <w:lang w:eastAsia="en-US"/>
              </w:rPr>
              <w:t>Основное мероприятие 1.</w:t>
            </w:r>
          </w:p>
          <w:p w:rsidR="00FB3559" w:rsidRPr="0085674D" w:rsidRDefault="00FB3559" w:rsidP="0085674D">
            <w:pPr>
              <w:ind w:firstLine="540"/>
              <w:jc w:val="both"/>
              <w:rPr>
                <w:rFonts w:eastAsia="Calibri"/>
                <w:color w:val="0D0D0D"/>
                <w:sz w:val="22"/>
                <w:szCs w:val="22"/>
                <w:lang w:eastAsia="en-US"/>
              </w:rPr>
            </w:pPr>
            <w:r w:rsidRPr="0085674D">
              <w:rPr>
                <w:rFonts w:eastAsia="Calibri"/>
                <w:color w:val="0D0D0D"/>
                <w:sz w:val="22"/>
                <w:szCs w:val="22"/>
                <w:lang w:eastAsia="en-US"/>
              </w:rPr>
              <w:t>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2268"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rPr>
                <w:sz w:val="22"/>
                <w:szCs w:val="22"/>
              </w:rPr>
            </w:pPr>
            <w:r w:rsidRPr="0085674D">
              <w:rPr>
                <w:sz w:val="22"/>
                <w:szCs w:val="22"/>
              </w:rPr>
              <w:t>выполнено</w:t>
            </w:r>
          </w:p>
          <w:p w:rsidR="00FB3559" w:rsidRPr="0085674D" w:rsidRDefault="00FB3559" w:rsidP="0085674D">
            <w:pPr>
              <w:rPr>
                <w:sz w:val="22"/>
                <w:szCs w:val="22"/>
              </w:rPr>
            </w:pPr>
          </w:p>
        </w:tc>
        <w:tc>
          <w:tcPr>
            <w:tcW w:w="5671" w:type="dxa"/>
            <w:tcBorders>
              <w:top w:val="single" w:sz="4" w:space="0" w:color="auto"/>
              <w:left w:val="single" w:sz="4" w:space="0" w:color="auto"/>
              <w:bottom w:val="single" w:sz="4" w:space="0" w:color="auto"/>
              <w:right w:val="nil"/>
            </w:tcBorders>
          </w:tcPr>
          <w:p w:rsidR="00FB3559" w:rsidRPr="0085674D" w:rsidRDefault="00FB3559" w:rsidP="0085674D">
            <w:pPr>
              <w:autoSpaceDE w:val="0"/>
              <w:autoSpaceDN w:val="0"/>
              <w:adjustRightInd w:val="0"/>
              <w:ind w:firstLine="505"/>
              <w:jc w:val="both"/>
              <w:rPr>
                <w:sz w:val="22"/>
                <w:szCs w:val="22"/>
              </w:rPr>
            </w:pPr>
            <w:r w:rsidRPr="0085674D">
              <w:rPr>
                <w:sz w:val="22"/>
                <w:szCs w:val="22"/>
              </w:rPr>
              <w:t xml:space="preserve">В 2023 году уточнен и опубликован список (запасной список) кандидатов в присяжные заседатели по </w:t>
            </w:r>
            <w:proofErr w:type="spellStart"/>
            <w:r w:rsidRPr="0085674D">
              <w:rPr>
                <w:sz w:val="22"/>
                <w:szCs w:val="22"/>
              </w:rPr>
              <w:t>Шумерлинскому</w:t>
            </w:r>
            <w:proofErr w:type="spellEnd"/>
            <w:r w:rsidRPr="0085674D">
              <w:rPr>
                <w:sz w:val="22"/>
                <w:szCs w:val="22"/>
              </w:rPr>
              <w:t xml:space="preserve"> муниципальному округу.</w:t>
            </w:r>
          </w:p>
          <w:p w:rsidR="00FB3559" w:rsidRPr="0085674D" w:rsidRDefault="00FB3559" w:rsidP="0085674D">
            <w:pPr>
              <w:autoSpaceDE w:val="0"/>
              <w:autoSpaceDN w:val="0"/>
              <w:adjustRightInd w:val="0"/>
              <w:ind w:firstLine="505"/>
              <w:jc w:val="both"/>
              <w:rPr>
                <w:sz w:val="22"/>
                <w:szCs w:val="22"/>
              </w:rPr>
            </w:pPr>
          </w:p>
        </w:tc>
      </w:tr>
      <w:tr w:rsidR="00FB3559" w:rsidRPr="0085674D" w:rsidTr="00FB3559">
        <w:tc>
          <w:tcPr>
            <w:tcW w:w="771" w:type="dxa"/>
            <w:tcBorders>
              <w:top w:val="single" w:sz="4" w:space="0" w:color="auto"/>
              <w:left w:val="nil"/>
              <w:bottom w:val="single" w:sz="4" w:space="0" w:color="auto"/>
              <w:right w:val="single" w:sz="4" w:space="0" w:color="auto"/>
            </w:tcBorders>
          </w:tcPr>
          <w:p w:rsidR="00FB3559" w:rsidRPr="0085674D" w:rsidRDefault="00FB3559"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ind w:firstLine="540"/>
              <w:jc w:val="both"/>
              <w:rPr>
                <w:rFonts w:eastAsia="Calibri"/>
                <w:color w:val="0D0D0D"/>
                <w:sz w:val="22"/>
                <w:szCs w:val="22"/>
                <w:lang w:eastAsia="en-US"/>
              </w:rPr>
            </w:pPr>
            <w:r w:rsidRPr="0085674D">
              <w:rPr>
                <w:rFonts w:eastAsia="Calibri"/>
                <w:color w:val="0D0D0D"/>
                <w:sz w:val="22"/>
                <w:szCs w:val="22"/>
                <w:lang w:eastAsia="en-US"/>
              </w:rPr>
              <w:t xml:space="preserve">Основное мероприятие 2. </w:t>
            </w:r>
          </w:p>
          <w:p w:rsidR="00FB3559" w:rsidRPr="0085674D" w:rsidRDefault="00FB3559" w:rsidP="0085674D">
            <w:pPr>
              <w:ind w:firstLine="540"/>
              <w:jc w:val="both"/>
              <w:rPr>
                <w:rFonts w:eastAsia="Calibri"/>
                <w:color w:val="0D0D0D"/>
                <w:sz w:val="22"/>
                <w:szCs w:val="22"/>
                <w:lang w:eastAsia="en-US"/>
              </w:rPr>
            </w:pPr>
            <w:r w:rsidRPr="0085674D">
              <w:rPr>
                <w:rFonts w:eastAsia="Calibri"/>
                <w:color w:val="0D0D0D"/>
                <w:sz w:val="22"/>
                <w:szCs w:val="22"/>
                <w:lang w:eastAsia="en-US"/>
              </w:rPr>
              <w:t>Направление муниципальных нормативных правовых актов в регистр муниципальных нормативных правовых актов Чувашской Республики</w:t>
            </w:r>
          </w:p>
          <w:p w:rsidR="00FB3559" w:rsidRPr="0085674D" w:rsidRDefault="00FB3559" w:rsidP="0085674D">
            <w:pPr>
              <w:ind w:firstLine="540"/>
              <w:jc w:val="both"/>
              <w:rPr>
                <w:rFonts w:eastAsia="Calibri"/>
                <w:color w:val="0D0D0D"/>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rPr>
                <w:sz w:val="22"/>
                <w:szCs w:val="22"/>
              </w:rPr>
            </w:pPr>
            <w:r w:rsidRPr="0085674D">
              <w:rPr>
                <w:sz w:val="22"/>
                <w:szCs w:val="22"/>
              </w:rPr>
              <w:t>выполнено</w:t>
            </w:r>
          </w:p>
          <w:p w:rsidR="00FB3559" w:rsidRPr="0085674D" w:rsidRDefault="00FB3559" w:rsidP="0085674D">
            <w:pPr>
              <w:rPr>
                <w:sz w:val="22"/>
                <w:szCs w:val="22"/>
              </w:rPr>
            </w:pPr>
          </w:p>
        </w:tc>
        <w:tc>
          <w:tcPr>
            <w:tcW w:w="5671" w:type="dxa"/>
            <w:tcBorders>
              <w:top w:val="single" w:sz="4" w:space="0" w:color="auto"/>
              <w:left w:val="single" w:sz="4" w:space="0" w:color="auto"/>
              <w:bottom w:val="single" w:sz="4" w:space="0" w:color="auto"/>
              <w:right w:val="nil"/>
            </w:tcBorders>
          </w:tcPr>
          <w:p w:rsidR="00FB3559" w:rsidRPr="0085674D" w:rsidRDefault="00FB3559" w:rsidP="0085674D">
            <w:pPr>
              <w:autoSpaceDE w:val="0"/>
              <w:autoSpaceDN w:val="0"/>
              <w:adjustRightInd w:val="0"/>
              <w:ind w:firstLine="505"/>
              <w:jc w:val="both"/>
              <w:rPr>
                <w:sz w:val="22"/>
                <w:szCs w:val="22"/>
              </w:rPr>
            </w:pPr>
            <w:r w:rsidRPr="0085674D">
              <w:rPr>
                <w:sz w:val="22"/>
                <w:szCs w:val="22"/>
              </w:rPr>
              <w:t>В 2023 году для включения в регистр муниципальных нормативных правовых актов Чувашской Республики направлено 252 акта.</w:t>
            </w:r>
          </w:p>
        </w:tc>
      </w:tr>
      <w:tr w:rsidR="00FB3559" w:rsidRPr="0085674D" w:rsidTr="00FB3559">
        <w:tc>
          <w:tcPr>
            <w:tcW w:w="771" w:type="dxa"/>
            <w:tcBorders>
              <w:top w:val="single" w:sz="4" w:space="0" w:color="auto"/>
              <w:left w:val="nil"/>
              <w:bottom w:val="single" w:sz="4" w:space="0" w:color="auto"/>
              <w:right w:val="single" w:sz="4" w:space="0" w:color="auto"/>
            </w:tcBorders>
          </w:tcPr>
          <w:p w:rsidR="00FB3559" w:rsidRPr="0085674D" w:rsidRDefault="00FB3559"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ind w:firstLine="540"/>
              <w:jc w:val="both"/>
              <w:rPr>
                <w:rFonts w:eastAsia="Calibri"/>
                <w:color w:val="0D0D0D"/>
                <w:sz w:val="22"/>
                <w:szCs w:val="22"/>
                <w:lang w:eastAsia="en-US"/>
              </w:rPr>
            </w:pPr>
            <w:r w:rsidRPr="0085674D">
              <w:rPr>
                <w:rFonts w:eastAsia="Calibri"/>
                <w:color w:val="0D0D0D"/>
                <w:sz w:val="22"/>
                <w:szCs w:val="22"/>
                <w:lang w:eastAsia="en-US"/>
              </w:rPr>
              <w:t xml:space="preserve">Основное мероприятие 3. </w:t>
            </w:r>
          </w:p>
          <w:p w:rsidR="00FB3559" w:rsidRPr="0085674D" w:rsidRDefault="00FB3559" w:rsidP="0085674D">
            <w:pPr>
              <w:ind w:firstLine="540"/>
              <w:jc w:val="both"/>
              <w:rPr>
                <w:rFonts w:eastAsia="Calibri"/>
                <w:color w:val="0D0D0D"/>
                <w:sz w:val="22"/>
                <w:szCs w:val="22"/>
                <w:lang w:eastAsia="en-US"/>
              </w:rPr>
            </w:pPr>
            <w:r w:rsidRPr="0085674D">
              <w:rPr>
                <w:rFonts w:eastAsia="Calibri"/>
                <w:color w:val="0D0D0D"/>
                <w:sz w:val="22"/>
                <w:szCs w:val="22"/>
                <w:lang w:eastAsia="en-US"/>
              </w:rPr>
              <w:t>Обеспечение оказания бесплатной юридической помощи в Шумерлинском муниципальном округе.</w:t>
            </w:r>
          </w:p>
        </w:tc>
        <w:tc>
          <w:tcPr>
            <w:tcW w:w="2268"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rPr>
                <w:sz w:val="22"/>
                <w:szCs w:val="22"/>
              </w:rPr>
            </w:pPr>
            <w:r w:rsidRPr="0085674D">
              <w:rPr>
                <w:sz w:val="22"/>
                <w:szCs w:val="22"/>
              </w:rPr>
              <w:t>выполнено</w:t>
            </w:r>
          </w:p>
          <w:p w:rsidR="00FB3559" w:rsidRPr="0085674D" w:rsidRDefault="00FB3559" w:rsidP="0085674D">
            <w:pPr>
              <w:rPr>
                <w:sz w:val="22"/>
                <w:szCs w:val="22"/>
              </w:rPr>
            </w:pPr>
          </w:p>
        </w:tc>
        <w:tc>
          <w:tcPr>
            <w:tcW w:w="5671" w:type="dxa"/>
            <w:tcBorders>
              <w:top w:val="single" w:sz="4" w:space="0" w:color="auto"/>
              <w:left w:val="single" w:sz="4" w:space="0" w:color="auto"/>
              <w:bottom w:val="single" w:sz="4" w:space="0" w:color="auto"/>
              <w:right w:val="nil"/>
            </w:tcBorders>
          </w:tcPr>
          <w:p w:rsidR="00FB3559" w:rsidRPr="0085674D" w:rsidRDefault="00FB3559" w:rsidP="0085674D">
            <w:pPr>
              <w:autoSpaceDE w:val="0"/>
              <w:autoSpaceDN w:val="0"/>
              <w:adjustRightInd w:val="0"/>
              <w:ind w:firstLine="505"/>
              <w:jc w:val="both"/>
              <w:rPr>
                <w:sz w:val="22"/>
                <w:szCs w:val="22"/>
              </w:rPr>
            </w:pPr>
            <w:r w:rsidRPr="0085674D">
              <w:rPr>
                <w:sz w:val="22"/>
                <w:szCs w:val="22"/>
              </w:rPr>
              <w:t>В 2023 году в рамках оказания бесплатной юридической помощи, обеспечение отдельных категорий граждан бесплатной юридической помощью, бесплатная юридическая помощь оказана 4 гражданам</w:t>
            </w:r>
          </w:p>
        </w:tc>
      </w:tr>
      <w:tr w:rsidR="00FB3559" w:rsidRPr="0085674D" w:rsidTr="00FB3559">
        <w:tc>
          <w:tcPr>
            <w:tcW w:w="771" w:type="dxa"/>
            <w:tcBorders>
              <w:top w:val="single" w:sz="4" w:space="0" w:color="auto"/>
              <w:left w:val="nil"/>
              <w:bottom w:val="single" w:sz="4" w:space="0" w:color="auto"/>
              <w:right w:val="single" w:sz="4" w:space="0" w:color="auto"/>
            </w:tcBorders>
          </w:tcPr>
          <w:p w:rsidR="00FB3559" w:rsidRPr="0085674D" w:rsidRDefault="00FB3559" w:rsidP="0085674D">
            <w:pPr>
              <w:widowControl w:val="0"/>
              <w:autoSpaceDE w:val="0"/>
              <w:autoSpaceDN w:val="0"/>
              <w:adjustRightInd w:val="0"/>
              <w:jc w:val="center"/>
              <w:rPr>
                <w:sz w:val="22"/>
                <w:szCs w:val="22"/>
              </w:rPr>
            </w:pPr>
            <w:r w:rsidRPr="0085674D">
              <w:rPr>
                <w:sz w:val="22"/>
                <w:szCs w:val="22"/>
              </w:rPr>
              <w:t>15.3.</w:t>
            </w:r>
          </w:p>
        </w:tc>
        <w:tc>
          <w:tcPr>
            <w:tcW w:w="6380" w:type="dxa"/>
            <w:tcBorders>
              <w:top w:val="single" w:sz="4" w:space="0" w:color="auto"/>
              <w:left w:val="single" w:sz="4" w:space="0" w:color="auto"/>
              <w:bottom w:val="single" w:sz="4" w:space="0" w:color="auto"/>
              <w:right w:val="single" w:sz="4" w:space="0" w:color="auto"/>
            </w:tcBorders>
          </w:tcPr>
          <w:p w:rsidR="00FB3559" w:rsidRPr="0085674D" w:rsidRDefault="00B253FE" w:rsidP="0085674D">
            <w:pPr>
              <w:ind w:firstLine="540"/>
              <w:jc w:val="both"/>
              <w:rPr>
                <w:rFonts w:eastAsia="Calibri"/>
                <w:i/>
                <w:color w:val="0D0D0D"/>
                <w:sz w:val="22"/>
                <w:szCs w:val="22"/>
                <w:lang w:eastAsia="en-US"/>
              </w:rPr>
            </w:pPr>
            <w:hyperlink r:id="rId17" w:anchor="P7918" w:history="1">
              <w:r w:rsidR="00FB3559" w:rsidRPr="0085674D">
                <w:rPr>
                  <w:rStyle w:val="af"/>
                  <w:rFonts w:eastAsia="Calibri"/>
                  <w:i/>
                  <w:sz w:val="22"/>
                  <w:szCs w:val="22"/>
                  <w:lang w:eastAsia="en-US"/>
                </w:rPr>
                <w:t>Подпрограмма</w:t>
              </w:r>
            </w:hyperlink>
            <w:r w:rsidR="00FB3559" w:rsidRPr="0085674D">
              <w:rPr>
                <w:rFonts w:eastAsia="Calibri"/>
                <w:i/>
                <w:color w:val="0D0D0D"/>
                <w:sz w:val="22"/>
                <w:szCs w:val="22"/>
                <w:lang w:eastAsia="en-US"/>
              </w:rPr>
              <w:t xml:space="preserve"> 3 «Противодействие коррупции в Шумерлинском муниципальном округе»</w:t>
            </w:r>
          </w:p>
        </w:tc>
        <w:tc>
          <w:tcPr>
            <w:tcW w:w="2268"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rPr>
                <w:sz w:val="22"/>
                <w:szCs w:val="22"/>
              </w:rPr>
            </w:pPr>
          </w:p>
        </w:tc>
        <w:tc>
          <w:tcPr>
            <w:tcW w:w="5671" w:type="dxa"/>
            <w:tcBorders>
              <w:top w:val="single" w:sz="4" w:space="0" w:color="auto"/>
              <w:left w:val="single" w:sz="4" w:space="0" w:color="auto"/>
              <w:bottom w:val="single" w:sz="4" w:space="0" w:color="auto"/>
              <w:right w:val="nil"/>
            </w:tcBorders>
          </w:tcPr>
          <w:p w:rsidR="00FB3559" w:rsidRPr="0085674D" w:rsidRDefault="00FB3559" w:rsidP="0085674D">
            <w:pPr>
              <w:autoSpaceDE w:val="0"/>
              <w:autoSpaceDN w:val="0"/>
              <w:adjustRightInd w:val="0"/>
              <w:ind w:firstLine="505"/>
              <w:jc w:val="both"/>
              <w:rPr>
                <w:sz w:val="22"/>
                <w:szCs w:val="22"/>
              </w:rPr>
            </w:pPr>
          </w:p>
        </w:tc>
      </w:tr>
      <w:tr w:rsidR="00FB3559" w:rsidRPr="0085674D" w:rsidTr="00FB3559">
        <w:tc>
          <w:tcPr>
            <w:tcW w:w="771" w:type="dxa"/>
            <w:tcBorders>
              <w:top w:val="single" w:sz="4" w:space="0" w:color="auto"/>
              <w:left w:val="nil"/>
              <w:bottom w:val="single" w:sz="4" w:space="0" w:color="auto"/>
              <w:right w:val="single" w:sz="4" w:space="0" w:color="auto"/>
            </w:tcBorders>
          </w:tcPr>
          <w:p w:rsidR="00FB3559" w:rsidRPr="0085674D" w:rsidRDefault="00FB3559"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ind w:firstLine="540"/>
              <w:jc w:val="both"/>
              <w:rPr>
                <w:rFonts w:eastAsia="Calibri"/>
                <w:color w:val="0D0D0D"/>
                <w:sz w:val="22"/>
                <w:szCs w:val="22"/>
                <w:lang w:eastAsia="en-US"/>
              </w:rPr>
            </w:pPr>
            <w:r w:rsidRPr="0085674D">
              <w:rPr>
                <w:rFonts w:eastAsia="Calibri"/>
                <w:color w:val="0D0D0D"/>
                <w:sz w:val="22"/>
                <w:szCs w:val="22"/>
                <w:lang w:eastAsia="en-US"/>
              </w:rPr>
              <w:t xml:space="preserve">Основное мероприятие 1. Организационные меры по созданию механизма реализации антикоррупционной политики в </w:t>
            </w:r>
            <w:r w:rsidRPr="0085674D">
              <w:rPr>
                <w:rFonts w:eastAsia="Calibri"/>
                <w:color w:val="0D0D0D"/>
                <w:sz w:val="22"/>
                <w:szCs w:val="22"/>
                <w:lang w:eastAsia="en-US"/>
              </w:rPr>
              <w:lastRenderedPageBreak/>
              <w:t>Шумерлинском муниципальном округе.</w:t>
            </w:r>
          </w:p>
          <w:p w:rsidR="00FB3559" w:rsidRPr="0085674D" w:rsidRDefault="00FB3559" w:rsidP="0085674D">
            <w:pPr>
              <w:ind w:firstLine="540"/>
              <w:jc w:val="both"/>
              <w:rPr>
                <w:rFonts w:eastAsia="Calibri"/>
                <w:color w:val="0D0D0D"/>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rPr>
                <w:sz w:val="22"/>
                <w:szCs w:val="22"/>
              </w:rPr>
            </w:pPr>
            <w:r w:rsidRPr="0085674D">
              <w:rPr>
                <w:sz w:val="22"/>
                <w:szCs w:val="22"/>
              </w:rPr>
              <w:lastRenderedPageBreak/>
              <w:t>выполнено</w:t>
            </w:r>
          </w:p>
          <w:p w:rsidR="00FB3559" w:rsidRPr="0085674D" w:rsidRDefault="00FB3559" w:rsidP="0085674D">
            <w:pPr>
              <w:rPr>
                <w:sz w:val="22"/>
                <w:szCs w:val="22"/>
              </w:rPr>
            </w:pPr>
          </w:p>
        </w:tc>
        <w:tc>
          <w:tcPr>
            <w:tcW w:w="5671" w:type="dxa"/>
            <w:tcBorders>
              <w:top w:val="single" w:sz="4" w:space="0" w:color="auto"/>
              <w:left w:val="single" w:sz="4" w:space="0" w:color="auto"/>
              <w:bottom w:val="single" w:sz="4" w:space="0" w:color="auto"/>
              <w:right w:val="nil"/>
            </w:tcBorders>
          </w:tcPr>
          <w:p w:rsidR="00FB3559" w:rsidRPr="0085674D" w:rsidRDefault="00FB3559" w:rsidP="0085674D">
            <w:pPr>
              <w:autoSpaceDE w:val="0"/>
              <w:autoSpaceDN w:val="0"/>
              <w:adjustRightInd w:val="0"/>
              <w:ind w:firstLine="505"/>
              <w:jc w:val="both"/>
              <w:rPr>
                <w:sz w:val="22"/>
                <w:szCs w:val="22"/>
              </w:rPr>
            </w:pPr>
            <w:r w:rsidRPr="0085674D">
              <w:rPr>
                <w:sz w:val="22"/>
                <w:szCs w:val="22"/>
              </w:rPr>
              <w:t xml:space="preserve">Постановлением администрации Шумерлинского муниципального округа от 30.03.2022  № 202 утвержден </w:t>
            </w:r>
            <w:r w:rsidRPr="0085674D">
              <w:rPr>
                <w:sz w:val="22"/>
                <w:szCs w:val="22"/>
              </w:rPr>
              <w:lastRenderedPageBreak/>
              <w:t>План мероприятий по противодействию коррупции в администрации Шумерлинского муниципального округа Чувашской Республики на 2022 - 2024 годы</w:t>
            </w:r>
          </w:p>
        </w:tc>
      </w:tr>
      <w:tr w:rsidR="00FB3559" w:rsidRPr="0085674D" w:rsidTr="00FB3559">
        <w:tc>
          <w:tcPr>
            <w:tcW w:w="771" w:type="dxa"/>
            <w:tcBorders>
              <w:top w:val="single" w:sz="4" w:space="0" w:color="auto"/>
              <w:left w:val="nil"/>
              <w:bottom w:val="single" w:sz="4" w:space="0" w:color="auto"/>
              <w:right w:val="single" w:sz="4" w:space="0" w:color="auto"/>
            </w:tcBorders>
          </w:tcPr>
          <w:p w:rsidR="00FB3559" w:rsidRPr="0085674D" w:rsidRDefault="00FB3559"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ind w:firstLine="540"/>
              <w:jc w:val="both"/>
              <w:rPr>
                <w:rFonts w:eastAsia="Calibri"/>
                <w:color w:val="0D0D0D"/>
                <w:sz w:val="22"/>
                <w:szCs w:val="22"/>
                <w:lang w:eastAsia="en-US"/>
              </w:rPr>
            </w:pPr>
            <w:r w:rsidRPr="0085674D">
              <w:rPr>
                <w:rFonts w:eastAsia="Calibri"/>
                <w:color w:val="0D0D0D"/>
                <w:sz w:val="22"/>
                <w:szCs w:val="22"/>
                <w:lang w:eastAsia="en-US"/>
              </w:rPr>
              <w:t>Основное мероприятие 2. Нормативно-правовое обеспечение антикоррупционной деятельности.</w:t>
            </w:r>
          </w:p>
          <w:p w:rsidR="00FB3559" w:rsidRPr="0085674D" w:rsidRDefault="00FB3559" w:rsidP="0085674D">
            <w:pPr>
              <w:ind w:firstLine="540"/>
              <w:jc w:val="both"/>
              <w:rPr>
                <w:rFonts w:eastAsia="Calibri"/>
                <w:color w:val="0D0D0D"/>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rPr>
                <w:sz w:val="22"/>
                <w:szCs w:val="22"/>
              </w:rPr>
            </w:pPr>
            <w:r w:rsidRPr="0085674D">
              <w:rPr>
                <w:sz w:val="22"/>
                <w:szCs w:val="22"/>
              </w:rPr>
              <w:t>выполнено</w:t>
            </w:r>
          </w:p>
          <w:p w:rsidR="00FB3559" w:rsidRPr="0085674D" w:rsidRDefault="00FB3559" w:rsidP="0085674D">
            <w:pPr>
              <w:rPr>
                <w:sz w:val="22"/>
                <w:szCs w:val="22"/>
              </w:rPr>
            </w:pPr>
          </w:p>
        </w:tc>
        <w:tc>
          <w:tcPr>
            <w:tcW w:w="5671" w:type="dxa"/>
            <w:tcBorders>
              <w:top w:val="single" w:sz="4" w:space="0" w:color="auto"/>
              <w:left w:val="single" w:sz="4" w:space="0" w:color="auto"/>
              <w:bottom w:val="single" w:sz="4" w:space="0" w:color="auto"/>
              <w:right w:val="nil"/>
            </w:tcBorders>
          </w:tcPr>
          <w:p w:rsidR="00FB3559" w:rsidRPr="0085674D" w:rsidRDefault="00FB3559" w:rsidP="0085674D">
            <w:pPr>
              <w:autoSpaceDE w:val="0"/>
              <w:autoSpaceDN w:val="0"/>
              <w:adjustRightInd w:val="0"/>
              <w:ind w:firstLine="505"/>
              <w:jc w:val="both"/>
              <w:rPr>
                <w:sz w:val="22"/>
                <w:szCs w:val="22"/>
              </w:rPr>
            </w:pPr>
            <w:r w:rsidRPr="0085674D">
              <w:rPr>
                <w:sz w:val="22"/>
                <w:szCs w:val="22"/>
              </w:rPr>
              <w:t>Регулярно проводится мониторинг действующего законодательства Российской Федерации и Чувашской Республики о противодействии коррупции.</w:t>
            </w:r>
          </w:p>
          <w:p w:rsidR="00FB3559" w:rsidRPr="0085674D" w:rsidRDefault="00FB3559" w:rsidP="0085674D">
            <w:pPr>
              <w:autoSpaceDE w:val="0"/>
              <w:autoSpaceDN w:val="0"/>
              <w:adjustRightInd w:val="0"/>
              <w:ind w:firstLine="505"/>
              <w:jc w:val="both"/>
              <w:rPr>
                <w:sz w:val="22"/>
                <w:szCs w:val="22"/>
              </w:rPr>
            </w:pPr>
            <w:r w:rsidRPr="0085674D">
              <w:rPr>
                <w:sz w:val="22"/>
                <w:szCs w:val="22"/>
              </w:rPr>
              <w:t xml:space="preserve">Своевременно вносятся изменения в нормативные правовые акты органов местного самоуправления Шумерлинского муниципального округа в сфере противодействия коррупции. </w:t>
            </w:r>
          </w:p>
        </w:tc>
      </w:tr>
      <w:tr w:rsidR="00FB3559" w:rsidRPr="0085674D" w:rsidTr="00FB3559">
        <w:tc>
          <w:tcPr>
            <w:tcW w:w="771" w:type="dxa"/>
            <w:tcBorders>
              <w:top w:val="single" w:sz="4" w:space="0" w:color="auto"/>
              <w:left w:val="nil"/>
              <w:bottom w:val="single" w:sz="4" w:space="0" w:color="auto"/>
              <w:right w:val="single" w:sz="4" w:space="0" w:color="auto"/>
            </w:tcBorders>
          </w:tcPr>
          <w:p w:rsidR="00FB3559" w:rsidRPr="0085674D" w:rsidRDefault="00FB3559"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ind w:firstLine="540"/>
              <w:jc w:val="both"/>
              <w:rPr>
                <w:rFonts w:eastAsia="Calibri"/>
                <w:color w:val="0D0D0D"/>
                <w:sz w:val="22"/>
                <w:szCs w:val="22"/>
                <w:lang w:eastAsia="en-US"/>
              </w:rPr>
            </w:pPr>
            <w:r w:rsidRPr="0085674D">
              <w:rPr>
                <w:rFonts w:eastAsia="Calibri"/>
                <w:color w:val="0D0D0D"/>
                <w:sz w:val="22"/>
                <w:szCs w:val="22"/>
                <w:lang w:eastAsia="en-US"/>
              </w:rPr>
              <w:t>Основное мероприятие 3. Антикоррупционная экспертиза нормативных правовых актов и их проектов.</w:t>
            </w:r>
          </w:p>
          <w:p w:rsidR="00FB3559" w:rsidRPr="0085674D" w:rsidRDefault="00FB3559" w:rsidP="0085674D">
            <w:pPr>
              <w:ind w:firstLine="540"/>
              <w:jc w:val="both"/>
              <w:rPr>
                <w:rFonts w:eastAsia="Calibri"/>
                <w:color w:val="0D0D0D"/>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rPr>
                <w:sz w:val="22"/>
                <w:szCs w:val="22"/>
              </w:rPr>
            </w:pPr>
            <w:r w:rsidRPr="0085674D">
              <w:rPr>
                <w:sz w:val="22"/>
                <w:szCs w:val="22"/>
              </w:rPr>
              <w:t>выполнено</w:t>
            </w:r>
          </w:p>
          <w:p w:rsidR="00FB3559" w:rsidRPr="0085674D" w:rsidRDefault="00FB3559" w:rsidP="0085674D">
            <w:pPr>
              <w:rPr>
                <w:sz w:val="22"/>
                <w:szCs w:val="22"/>
              </w:rPr>
            </w:pPr>
          </w:p>
        </w:tc>
        <w:tc>
          <w:tcPr>
            <w:tcW w:w="5671" w:type="dxa"/>
            <w:tcBorders>
              <w:top w:val="single" w:sz="4" w:space="0" w:color="auto"/>
              <w:left w:val="single" w:sz="4" w:space="0" w:color="auto"/>
              <w:bottom w:val="single" w:sz="4" w:space="0" w:color="auto"/>
              <w:right w:val="nil"/>
            </w:tcBorders>
          </w:tcPr>
          <w:p w:rsidR="00FB3559" w:rsidRPr="0085674D" w:rsidRDefault="00FB3559" w:rsidP="0085674D">
            <w:pPr>
              <w:autoSpaceDE w:val="0"/>
              <w:autoSpaceDN w:val="0"/>
              <w:adjustRightInd w:val="0"/>
              <w:ind w:firstLine="505"/>
              <w:jc w:val="both"/>
              <w:rPr>
                <w:sz w:val="22"/>
                <w:szCs w:val="22"/>
              </w:rPr>
            </w:pPr>
            <w:r w:rsidRPr="0085674D">
              <w:rPr>
                <w:sz w:val="22"/>
                <w:szCs w:val="22"/>
              </w:rPr>
              <w:t xml:space="preserve">В 2023 году  проведена антикоррупционная экспертиза 252 проектов нормативных правовых актов Шумерлинского муниципального округа </w:t>
            </w:r>
          </w:p>
        </w:tc>
      </w:tr>
      <w:tr w:rsidR="00FB3559" w:rsidRPr="0085674D" w:rsidTr="00FB3559">
        <w:tc>
          <w:tcPr>
            <w:tcW w:w="771" w:type="dxa"/>
            <w:tcBorders>
              <w:top w:val="single" w:sz="4" w:space="0" w:color="auto"/>
              <w:left w:val="nil"/>
              <w:bottom w:val="single" w:sz="4" w:space="0" w:color="auto"/>
              <w:right w:val="single" w:sz="4" w:space="0" w:color="auto"/>
            </w:tcBorders>
          </w:tcPr>
          <w:p w:rsidR="00FB3559" w:rsidRPr="0085674D" w:rsidRDefault="00FB3559"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ind w:firstLine="540"/>
              <w:jc w:val="both"/>
              <w:rPr>
                <w:rFonts w:eastAsia="Calibri"/>
                <w:color w:val="0D0D0D"/>
                <w:sz w:val="22"/>
                <w:szCs w:val="22"/>
                <w:lang w:eastAsia="en-US"/>
              </w:rPr>
            </w:pPr>
            <w:r w:rsidRPr="0085674D">
              <w:rPr>
                <w:rFonts w:eastAsia="Calibri"/>
                <w:color w:val="0D0D0D"/>
                <w:sz w:val="22"/>
                <w:szCs w:val="22"/>
                <w:lang w:eastAsia="en-US"/>
              </w:rPr>
              <w:t>Основное мероприятие 4. Внедрение внутреннего контроля в органах местного самоуправления.</w:t>
            </w:r>
          </w:p>
          <w:p w:rsidR="00FB3559" w:rsidRPr="0085674D" w:rsidRDefault="00FB3559" w:rsidP="0085674D">
            <w:pPr>
              <w:ind w:firstLine="540"/>
              <w:jc w:val="both"/>
              <w:rPr>
                <w:rFonts w:eastAsia="Calibri"/>
                <w:color w:val="0D0D0D"/>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rPr>
                <w:sz w:val="22"/>
                <w:szCs w:val="22"/>
              </w:rPr>
            </w:pPr>
            <w:r w:rsidRPr="0085674D">
              <w:rPr>
                <w:sz w:val="22"/>
                <w:szCs w:val="22"/>
              </w:rPr>
              <w:t>выполнено</w:t>
            </w:r>
          </w:p>
          <w:p w:rsidR="00FB3559" w:rsidRPr="0085674D" w:rsidRDefault="00FB3559" w:rsidP="0085674D">
            <w:pPr>
              <w:rPr>
                <w:sz w:val="22"/>
                <w:szCs w:val="22"/>
              </w:rPr>
            </w:pPr>
          </w:p>
        </w:tc>
        <w:tc>
          <w:tcPr>
            <w:tcW w:w="5671" w:type="dxa"/>
            <w:tcBorders>
              <w:top w:val="single" w:sz="4" w:space="0" w:color="auto"/>
              <w:left w:val="single" w:sz="4" w:space="0" w:color="auto"/>
              <w:bottom w:val="single" w:sz="4" w:space="0" w:color="auto"/>
              <w:right w:val="nil"/>
            </w:tcBorders>
          </w:tcPr>
          <w:p w:rsidR="00FB3559" w:rsidRPr="0085674D" w:rsidRDefault="00FB3559" w:rsidP="0085674D">
            <w:pPr>
              <w:autoSpaceDE w:val="0"/>
              <w:autoSpaceDN w:val="0"/>
              <w:adjustRightInd w:val="0"/>
              <w:ind w:firstLine="505"/>
              <w:jc w:val="both"/>
              <w:rPr>
                <w:sz w:val="22"/>
                <w:szCs w:val="22"/>
              </w:rPr>
            </w:pPr>
            <w:r w:rsidRPr="0085674D">
              <w:rPr>
                <w:sz w:val="22"/>
                <w:szCs w:val="22"/>
              </w:rPr>
              <w:t>В администрации был проведен анализ сведений, содержащихся в личных делах  муниципальных служащих Шумерлинского муниципального округа. Случаев возникновения конфликта интересов не выявлено. Жалобы на  муниципальных служащих и обращения граждан не поступали. За 2023 г. в администрацию Шумерлинского муниципального округа поступило 3 уведомления от работодателей о заключении с гражданами, замещавшими должности муниципальной службы, трудового договора на выполнение работ (оказание услуг). Данные уведомления рассмотрены кадровой службой и подготовлены мотивированные заключения о соблюдении гражданином, замещавшим должность муниципальной службы, требований статьи 12 Федерального закона «О противодействии коррупции» (далее – мотивированное заключение).</w:t>
            </w:r>
          </w:p>
          <w:p w:rsidR="00FB3559" w:rsidRPr="0085674D" w:rsidRDefault="00FB3559" w:rsidP="0085674D">
            <w:pPr>
              <w:autoSpaceDE w:val="0"/>
              <w:autoSpaceDN w:val="0"/>
              <w:adjustRightInd w:val="0"/>
              <w:ind w:firstLine="505"/>
              <w:jc w:val="both"/>
              <w:rPr>
                <w:sz w:val="22"/>
                <w:szCs w:val="22"/>
              </w:rPr>
            </w:pPr>
            <w:r w:rsidRPr="0085674D">
              <w:rPr>
                <w:sz w:val="22"/>
                <w:szCs w:val="22"/>
              </w:rPr>
              <w:t xml:space="preserve">В 2023 году в Шумерлинском муниципальном </w:t>
            </w:r>
            <w:r w:rsidRPr="0085674D">
              <w:rPr>
                <w:sz w:val="22"/>
                <w:szCs w:val="22"/>
              </w:rPr>
              <w:lastRenderedPageBreak/>
              <w:t xml:space="preserve">округе были организованы проверки достоверности и полноты сведений о доходах, об имуществе и обязательствах имущественного характера, предоставленных муниципальными служащими в отношении 9 муниципальных служащих. </w:t>
            </w:r>
          </w:p>
          <w:p w:rsidR="00FB3559" w:rsidRPr="0085674D" w:rsidRDefault="00FB3559" w:rsidP="0085674D">
            <w:pPr>
              <w:autoSpaceDE w:val="0"/>
              <w:autoSpaceDN w:val="0"/>
              <w:adjustRightInd w:val="0"/>
              <w:ind w:firstLine="505"/>
              <w:jc w:val="both"/>
              <w:rPr>
                <w:sz w:val="22"/>
                <w:szCs w:val="22"/>
              </w:rPr>
            </w:pPr>
            <w:r w:rsidRPr="0085674D">
              <w:rPr>
                <w:sz w:val="22"/>
                <w:szCs w:val="22"/>
              </w:rPr>
              <w:t>Также были организованы 2 проверки соблюдения  муниципальными служащими установленных ограничений и запретов, а также требований о предотвращении или урегулировании конфликта интересов.</w:t>
            </w:r>
          </w:p>
          <w:p w:rsidR="00FB3559" w:rsidRPr="0085674D" w:rsidRDefault="00FB3559" w:rsidP="0085674D">
            <w:pPr>
              <w:autoSpaceDE w:val="0"/>
              <w:autoSpaceDN w:val="0"/>
              <w:adjustRightInd w:val="0"/>
              <w:ind w:firstLine="505"/>
              <w:jc w:val="both"/>
              <w:rPr>
                <w:sz w:val="22"/>
                <w:szCs w:val="22"/>
              </w:rPr>
            </w:pPr>
            <w:r w:rsidRPr="0085674D">
              <w:rPr>
                <w:sz w:val="22"/>
                <w:szCs w:val="22"/>
              </w:rPr>
              <w:t xml:space="preserve">Все проверки </w:t>
            </w:r>
            <w:proofErr w:type="gramStart"/>
            <w:r w:rsidRPr="0085674D">
              <w:rPr>
                <w:sz w:val="22"/>
                <w:szCs w:val="22"/>
              </w:rPr>
              <w:t>закончены</w:t>
            </w:r>
            <w:proofErr w:type="gramEnd"/>
            <w:r w:rsidRPr="0085674D">
              <w:rPr>
                <w:sz w:val="22"/>
                <w:szCs w:val="22"/>
              </w:rPr>
              <w:t xml:space="preserve"> и материалы были переданы в комиссию по соблюдению требований к служебному поведению муниципальных служащих в администрации Шумерлинского муниципального округа и урегулированию конфликта интересов. По результатам рассмотрения на комиссии 10 служащих были привлечены к ответственности – 8 в виде замечания и 2 в виде выговора.</w:t>
            </w:r>
          </w:p>
          <w:p w:rsidR="00FB3559" w:rsidRPr="0085674D" w:rsidRDefault="00FB3559" w:rsidP="0085674D">
            <w:pPr>
              <w:autoSpaceDE w:val="0"/>
              <w:autoSpaceDN w:val="0"/>
              <w:adjustRightInd w:val="0"/>
              <w:ind w:firstLine="505"/>
              <w:jc w:val="both"/>
              <w:rPr>
                <w:sz w:val="22"/>
                <w:szCs w:val="22"/>
              </w:rPr>
            </w:pPr>
          </w:p>
        </w:tc>
      </w:tr>
      <w:tr w:rsidR="00FB3559" w:rsidRPr="0085674D" w:rsidTr="00FB3559">
        <w:tc>
          <w:tcPr>
            <w:tcW w:w="771" w:type="dxa"/>
            <w:tcBorders>
              <w:top w:val="single" w:sz="4" w:space="0" w:color="auto"/>
              <w:left w:val="nil"/>
              <w:bottom w:val="single" w:sz="4" w:space="0" w:color="auto"/>
              <w:right w:val="single" w:sz="4" w:space="0" w:color="auto"/>
            </w:tcBorders>
          </w:tcPr>
          <w:p w:rsidR="00FB3559" w:rsidRPr="0085674D" w:rsidRDefault="00FB3559"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ind w:firstLine="540"/>
              <w:jc w:val="both"/>
              <w:rPr>
                <w:rFonts w:eastAsia="Calibri"/>
                <w:color w:val="0D0D0D"/>
                <w:sz w:val="22"/>
                <w:szCs w:val="22"/>
                <w:lang w:eastAsia="en-US"/>
              </w:rPr>
            </w:pPr>
            <w:r w:rsidRPr="0085674D">
              <w:rPr>
                <w:rFonts w:eastAsia="Calibri"/>
                <w:color w:val="0D0D0D"/>
                <w:sz w:val="22"/>
                <w:szCs w:val="22"/>
                <w:lang w:eastAsia="en-US"/>
              </w:rPr>
              <w:t>Основное мероприятие 5. Обеспечение доступа граждан и организаций к информации о деятельности органов местного самоуправления в Шумерлинском муниципальном округе.</w:t>
            </w:r>
          </w:p>
          <w:p w:rsidR="00FB3559" w:rsidRPr="0085674D" w:rsidRDefault="00FB3559" w:rsidP="0085674D">
            <w:pPr>
              <w:ind w:firstLine="540"/>
              <w:jc w:val="both"/>
              <w:rPr>
                <w:rFonts w:eastAsia="Calibri"/>
                <w:color w:val="0D0D0D"/>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FB3559" w:rsidRPr="0085674D" w:rsidRDefault="00FB3559" w:rsidP="0085674D">
            <w:pPr>
              <w:rPr>
                <w:sz w:val="22"/>
                <w:szCs w:val="22"/>
              </w:rPr>
            </w:pPr>
            <w:r w:rsidRPr="0085674D">
              <w:rPr>
                <w:sz w:val="22"/>
                <w:szCs w:val="22"/>
              </w:rPr>
              <w:t>выполнено</w:t>
            </w:r>
          </w:p>
          <w:p w:rsidR="00FB3559" w:rsidRPr="0085674D" w:rsidRDefault="00FB3559" w:rsidP="0085674D">
            <w:pPr>
              <w:rPr>
                <w:sz w:val="22"/>
                <w:szCs w:val="22"/>
              </w:rPr>
            </w:pPr>
          </w:p>
        </w:tc>
        <w:tc>
          <w:tcPr>
            <w:tcW w:w="5671" w:type="dxa"/>
            <w:tcBorders>
              <w:top w:val="single" w:sz="4" w:space="0" w:color="auto"/>
              <w:left w:val="single" w:sz="4" w:space="0" w:color="auto"/>
              <w:bottom w:val="single" w:sz="4" w:space="0" w:color="auto"/>
              <w:right w:val="nil"/>
            </w:tcBorders>
          </w:tcPr>
          <w:p w:rsidR="00FB3559" w:rsidRPr="0085674D" w:rsidRDefault="00FB3559" w:rsidP="0085674D">
            <w:pPr>
              <w:autoSpaceDE w:val="0"/>
              <w:autoSpaceDN w:val="0"/>
              <w:adjustRightInd w:val="0"/>
              <w:ind w:firstLine="505"/>
              <w:jc w:val="both"/>
              <w:rPr>
                <w:sz w:val="22"/>
                <w:szCs w:val="22"/>
              </w:rPr>
            </w:pPr>
            <w:r w:rsidRPr="0085674D">
              <w:rPr>
                <w:sz w:val="22"/>
                <w:szCs w:val="22"/>
              </w:rPr>
              <w:t>В течение 2023 года на официальном сайте Шумерлинского муниципального округа в сети интернет размещены информационные материалы по вопросам реализации на территории Шумерлинского муниципального округа политики в области противодействия коррупции.</w:t>
            </w:r>
          </w:p>
        </w:tc>
      </w:tr>
      <w:tr w:rsidR="00662525" w:rsidRPr="0085674D" w:rsidTr="00662525">
        <w:tc>
          <w:tcPr>
            <w:tcW w:w="771" w:type="dxa"/>
            <w:tcBorders>
              <w:top w:val="single" w:sz="4" w:space="0" w:color="auto"/>
              <w:left w:val="nil"/>
              <w:bottom w:val="single" w:sz="4" w:space="0" w:color="auto"/>
              <w:right w:val="single" w:sz="4" w:space="0" w:color="auto"/>
            </w:tcBorders>
          </w:tcPr>
          <w:p w:rsidR="00662525" w:rsidRPr="0085674D" w:rsidRDefault="00662525" w:rsidP="0085674D">
            <w:pPr>
              <w:widowControl w:val="0"/>
              <w:autoSpaceDE w:val="0"/>
              <w:autoSpaceDN w:val="0"/>
              <w:adjustRightInd w:val="0"/>
              <w:jc w:val="center"/>
              <w:rPr>
                <w:sz w:val="22"/>
                <w:szCs w:val="22"/>
              </w:rPr>
            </w:pPr>
            <w:r w:rsidRPr="0085674D">
              <w:rPr>
                <w:sz w:val="22"/>
                <w:szCs w:val="22"/>
                <w:lang w:val="en-US"/>
              </w:rPr>
              <w:t>16</w:t>
            </w:r>
            <w:r w:rsidRPr="0085674D">
              <w:rPr>
                <w:sz w:val="22"/>
                <w:szCs w:val="22"/>
              </w:rPr>
              <w:t>.</w:t>
            </w:r>
          </w:p>
        </w:tc>
        <w:tc>
          <w:tcPr>
            <w:tcW w:w="6380" w:type="dxa"/>
            <w:tcBorders>
              <w:top w:val="single" w:sz="4" w:space="0" w:color="auto"/>
              <w:left w:val="single" w:sz="4" w:space="0" w:color="auto"/>
              <w:bottom w:val="single" w:sz="4" w:space="0" w:color="auto"/>
              <w:right w:val="single" w:sz="4" w:space="0" w:color="auto"/>
            </w:tcBorders>
          </w:tcPr>
          <w:p w:rsidR="00662525" w:rsidRPr="0085674D" w:rsidRDefault="00662525" w:rsidP="0085674D">
            <w:pPr>
              <w:ind w:firstLine="540"/>
              <w:jc w:val="both"/>
              <w:rPr>
                <w:rFonts w:eastAsia="Calibri"/>
                <w:b/>
                <w:color w:val="0D0D0D"/>
                <w:sz w:val="22"/>
                <w:szCs w:val="22"/>
                <w:lang w:eastAsia="en-US"/>
              </w:rPr>
            </w:pPr>
            <w:r w:rsidRPr="0085674D">
              <w:rPr>
                <w:rFonts w:eastAsia="Calibri"/>
                <w:b/>
                <w:color w:val="0D0D0D"/>
                <w:sz w:val="22"/>
                <w:szCs w:val="22"/>
                <w:lang w:eastAsia="en-US"/>
              </w:rPr>
              <w:t>Муниципальная программа Шумерлинского муниципального округа Чувашской Республики «Формирование современной городской среды»</w:t>
            </w:r>
          </w:p>
        </w:tc>
        <w:tc>
          <w:tcPr>
            <w:tcW w:w="2268" w:type="dxa"/>
            <w:tcBorders>
              <w:top w:val="single" w:sz="4" w:space="0" w:color="auto"/>
              <w:left w:val="single" w:sz="4" w:space="0" w:color="auto"/>
              <w:bottom w:val="single" w:sz="4" w:space="0" w:color="auto"/>
              <w:right w:val="single" w:sz="4" w:space="0" w:color="auto"/>
            </w:tcBorders>
          </w:tcPr>
          <w:p w:rsidR="00662525" w:rsidRPr="0085674D" w:rsidRDefault="00662525" w:rsidP="0085674D">
            <w:pPr>
              <w:rPr>
                <w:sz w:val="22"/>
                <w:szCs w:val="22"/>
              </w:rPr>
            </w:pPr>
          </w:p>
        </w:tc>
        <w:tc>
          <w:tcPr>
            <w:tcW w:w="5671" w:type="dxa"/>
            <w:tcBorders>
              <w:top w:val="single" w:sz="4" w:space="0" w:color="auto"/>
              <w:left w:val="single" w:sz="4" w:space="0" w:color="auto"/>
              <w:bottom w:val="single" w:sz="4" w:space="0" w:color="auto"/>
              <w:right w:val="nil"/>
            </w:tcBorders>
          </w:tcPr>
          <w:p w:rsidR="00662525" w:rsidRPr="0085674D" w:rsidRDefault="00662525" w:rsidP="0085674D">
            <w:pPr>
              <w:autoSpaceDE w:val="0"/>
              <w:autoSpaceDN w:val="0"/>
              <w:adjustRightInd w:val="0"/>
              <w:ind w:firstLine="505"/>
              <w:jc w:val="both"/>
              <w:rPr>
                <w:sz w:val="22"/>
                <w:szCs w:val="22"/>
              </w:rPr>
            </w:pPr>
          </w:p>
        </w:tc>
      </w:tr>
      <w:tr w:rsidR="00662525" w:rsidRPr="0085674D" w:rsidTr="00662525">
        <w:tc>
          <w:tcPr>
            <w:tcW w:w="771" w:type="dxa"/>
            <w:tcBorders>
              <w:top w:val="single" w:sz="4" w:space="0" w:color="auto"/>
              <w:left w:val="nil"/>
              <w:bottom w:val="single" w:sz="4" w:space="0" w:color="auto"/>
              <w:right w:val="single" w:sz="4" w:space="0" w:color="auto"/>
            </w:tcBorders>
          </w:tcPr>
          <w:p w:rsidR="00662525" w:rsidRPr="0085674D" w:rsidRDefault="00662525" w:rsidP="0085674D">
            <w:pPr>
              <w:widowControl w:val="0"/>
              <w:autoSpaceDE w:val="0"/>
              <w:autoSpaceDN w:val="0"/>
              <w:adjustRightInd w:val="0"/>
              <w:jc w:val="center"/>
              <w:rPr>
                <w:sz w:val="22"/>
                <w:szCs w:val="22"/>
              </w:rPr>
            </w:pPr>
            <w:r w:rsidRPr="0085674D">
              <w:rPr>
                <w:sz w:val="22"/>
                <w:szCs w:val="22"/>
              </w:rPr>
              <w:t>16.1.</w:t>
            </w:r>
          </w:p>
        </w:tc>
        <w:tc>
          <w:tcPr>
            <w:tcW w:w="6380" w:type="dxa"/>
            <w:tcBorders>
              <w:top w:val="single" w:sz="4" w:space="0" w:color="auto"/>
              <w:left w:val="single" w:sz="4" w:space="0" w:color="auto"/>
              <w:bottom w:val="single" w:sz="4" w:space="0" w:color="auto"/>
              <w:right w:val="single" w:sz="4" w:space="0" w:color="auto"/>
            </w:tcBorders>
          </w:tcPr>
          <w:p w:rsidR="00662525" w:rsidRPr="0085674D" w:rsidRDefault="00662525" w:rsidP="0085674D">
            <w:pPr>
              <w:ind w:firstLine="540"/>
              <w:jc w:val="both"/>
              <w:rPr>
                <w:rFonts w:eastAsia="Calibri"/>
                <w:i/>
                <w:color w:val="0D0D0D"/>
                <w:sz w:val="22"/>
                <w:szCs w:val="22"/>
                <w:lang w:eastAsia="en-US"/>
              </w:rPr>
            </w:pPr>
            <w:r w:rsidRPr="0085674D">
              <w:rPr>
                <w:rFonts w:eastAsia="Calibri"/>
                <w:i/>
                <w:color w:val="0D0D0D"/>
                <w:sz w:val="22"/>
                <w:szCs w:val="22"/>
                <w:lang w:eastAsia="en-US"/>
              </w:rPr>
              <w:t>Подпрограмма «Благоустройство дворовых и общественных территорий»</w:t>
            </w:r>
          </w:p>
        </w:tc>
        <w:tc>
          <w:tcPr>
            <w:tcW w:w="2268" w:type="dxa"/>
            <w:tcBorders>
              <w:top w:val="single" w:sz="4" w:space="0" w:color="auto"/>
              <w:left w:val="single" w:sz="4" w:space="0" w:color="auto"/>
              <w:bottom w:val="single" w:sz="4" w:space="0" w:color="auto"/>
              <w:right w:val="single" w:sz="4" w:space="0" w:color="auto"/>
            </w:tcBorders>
          </w:tcPr>
          <w:p w:rsidR="00662525" w:rsidRPr="0085674D" w:rsidRDefault="00662525" w:rsidP="0085674D">
            <w:pPr>
              <w:rPr>
                <w:sz w:val="22"/>
                <w:szCs w:val="22"/>
              </w:rPr>
            </w:pPr>
          </w:p>
        </w:tc>
        <w:tc>
          <w:tcPr>
            <w:tcW w:w="5671" w:type="dxa"/>
            <w:tcBorders>
              <w:top w:val="single" w:sz="4" w:space="0" w:color="auto"/>
              <w:left w:val="single" w:sz="4" w:space="0" w:color="auto"/>
              <w:bottom w:val="single" w:sz="4" w:space="0" w:color="auto"/>
              <w:right w:val="nil"/>
            </w:tcBorders>
          </w:tcPr>
          <w:p w:rsidR="00662525" w:rsidRPr="0085674D" w:rsidRDefault="00662525" w:rsidP="0085674D">
            <w:pPr>
              <w:autoSpaceDE w:val="0"/>
              <w:autoSpaceDN w:val="0"/>
              <w:adjustRightInd w:val="0"/>
              <w:ind w:firstLine="505"/>
              <w:jc w:val="both"/>
              <w:rPr>
                <w:sz w:val="22"/>
                <w:szCs w:val="22"/>
              </w:rPr>
            </w:pPr>
          </w:p>
        </w:tc>
      </w:tr>
      <w:tr w:rsidR="00662525" w:rsidRPr="0085674D" w:rsidTr="00662525">
        <w:tc>
          <w:tcPr>
            <w:tcW w:w="771" w:type="dxa"/>
            <w:tcBorders>
              <w:top w:val="single" w:sz="4" w:space="0" w:color="auto"/>
              <w:left w:val="nil"/>
              <w:bottom w:val="single" w:sz="4" w:space="0" w:color="auto"/>
              <w:right w:val="single" w:sz="4" w:space="0" w:color="auto"/>
            </w:tcBorders>
          </w:tcPr>
          <w:p w:rsidR="00662525" w:rsidRPr="0085674D" w:rsidRDefault="00662525"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662525" w:rsidRPr="0085674D" w:rsidRDefault="00662525" w:rsidP="0085674D">
            <w:pPr>
              <w:ind w:firstLine="540"/>
              <w:jc w:val="both"/>
              <w:rPr>
                <w:rFonts w:eastAsia="Calibri"/>
                <w:color w:val="0D0D0D"/>
                <w:sz w:val="22"/>
                <w:szCs w:val="22"/>
                <w:lang w:eastAsia="en-US"/>
              </w:rPr>
            </w:pPr>
            <w:r w:rsidRPr="0085674D">
              <w:rPr>
                <w:rFonts w:eastAsia="Calibri"/>
                <w:color w:val="0D0D0D"/>
                <w:sz w:val="22"/>
                <w:szCs w:val="22"/>
                <w:lang w:eastAsia="en-US"/>
              </w:rPr>
              <w:t>Основное мероприятие «Содействие благоустройству населенных пунктов»</w:t>
            </w:r>
          </w:p>
        </w:tc>
        <w:tc>
          <w:tcPr>
            <w:tcW w:w="2268" w:type="dxa"/>
            <w:tcBorders>
              <w:top w:val="single" w:sz="4" w:space="0" w:color="auto"/>
              <w:left w:val="single" w:sz="4" w:space="0" w:color="auto"/>
              <w:bottom w:val="single" w:sz="4" w:space="0" w:color="auto"/>
              <w:right w:val="single" w:sz="4" w:space="0" w:color="auto"/>
            </w:tcBorders>
          </w:tcPr>
          <w:p w:rsidR="00662525" w:rsidRPr="0085674D" w:rsidRDefault="00662525" w:rsidP="0085674D">
            <w:pP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662525" w:rsidRPr="0085674D" w:rsidRDefault="00662525" w:rsidP="0085674D">
            <w:pPr>
              <w:autoSpaceDE w:val="0"/>
              <w:autoSpaceDN w:val="0"/>
              <w:adjustRightInd w:val="0"/>
              <w:ind w:firstLine="505"/>
              <w:jc w:val="both"/>
              <w:rPr>
                <w:sz w:val="22"/>
                <w:szCs w:val="22"/>
              </w:rPr>
            </w:pPr>
            <w:proofErr w:type="gramStart"/>
            <w:r w:rsidRPr="0085674D">
              <w:rPr>
                <w:sz w:val="22"/>
                <w:szCs w:val="22"/>
              </w:rPr>
              <w:t xml:space="preserve">В рамках реализации данной программы в 2023 году были проведены работы по расчистке земельного участка в с. Н. </w:t>
            </w:r>
            <w:proofErr w:type="spellStart"/>
            <w:r w:rsidRPr="0085674D">
              <w:rPr>
                <w:sz w:val="22"/>
                <w:szCs w:val="22"/>
              </w:rPr>
              <w:t>Кумшка</w:t>
            </w:r>
            <w:proofErr w:type="spellEnd"/>
            <w:r w:rsidRPr="0085674D">
              <w:rPr>
                <w:sz w:val="22"/>
                <w:szCs w:val="22"/>
              </w:rPr>
              <w:t xml:space="preserve">, ул. Школьная, д. 19, ликвидация несанкционированных свалок, планировка береговой линии </w:t>
            </w:r>
            <w:proofErr w:type="spellStart"/>
            <w:r w:rsidRPr="0085674D">
              <w:rPr>
                <w:sz w:val="22"/>
                <w:szCs w:val="22"/>
              </w:rPr>
              <w:t>противопажарного</w:t>
            </w:r>
            <w:proofErr w:type="spellEnd"/>
            <w:r w:rsidRPr="0085674D">
              <w:rPr>
                <w:sz w:val="22"/>
                <w:szCs w:val="22"/>
              </w:rPr>
              <w:t xml:space="preserve"> водоема в п. </w:t>
            </w:r>
            <w:proofErr w:type="spellStart"/>
            <w:r w:rsidRPr="0085674D">
              <w:rPr>
                <w:sz w:val="22"/>
                <w:szCs w:val="22"/>
              </w:rPr>
              <w:t>Пинеры</w:t>
            </w:r>
            <w:proofErr w:type="spellEnd"/>
            <w:r w:rsidRPr="0085674D">
              <w:rPr>
                <w:sz w:val="22"/>
                <w:szCs w:val="22"/>
              </w:rPr>
              <w:t xml:space="preserve">, обустройство памятника ВОВ в д. </w:t>
            </w:r>
            <w:proofErr w:type="spellStart"/>
            <w:r w:rsidRPr="0085674D">
              <w:rPr>
                <w:sz w:val="22"/>
                <w:szCs w:val="22"/>
              </w:rPr>
              <w:t>Малгачкино</w:t>
            </w:r>
            <w:proofErr w:type="spellEnd"/>
            <w:r w:rsidRPr="0085674D">
              <w:rPr>
                <w:sz w:val="22"/>
                <w:szCs w:val="22"/>
              </w:rPr>
              <w:t xml:space="preserve">, благоустройство площади в с. </w:t>
            </w:r>
            <w:proofErr w:type="spellStart"/>
            <w:r w:rsidRPr="0085674D">
              <w:rPr>
                <w:sz w:val="22"/>
                <w:szCs w:val="22"/>
              </w:rPr>
              <w:t>Б.Алгаши</w:t>
            </w:r>
            <w:proofErr w:type="spellEnd"/>
            <w:r w:rsidRPr="0085674D">
              <w:rPr>
                <w:sz w:val="22"/>
                <w:szCs w:val="22"/>
              </w:rPr>
              <w:t xml:space="preserve">, монтаж уличного освещения в д. </w:t>
            </w:r>
            <w:proofErr w:type="spellStart"/>
            <w:r w:rsidRPr="0085674D">
              <w:rPr>
                <w:sz w:val="22"/>
                <w:szCs w:val="22"/>
              </w:rPr>
              <w:t>Мыслец</w:t>
            </w:r>
            <w:proofErr w:type="spellEnd"/>
            <w:r w:rsidRPr="0085674D">
              <w:rPr>
                <w:sz w:val="22"/>
                <w:szCs w:val="22"/>
              </w:rPr>
              <w:t xml:space="preserve"> по ул. Центральная, обустройство пирсов противопожарных водоемов в</w:t>
            </w:r>
            <w:proofErr w:type="gramEnd"/>
            <w:r w:rsidRPr="0085674D">
              <w:rPr>
                <w:sz w:val="22"/>
                <w:szCs w:val="22"/>
              </w:rPr>
              <w:t xml:space="preserve"> ШМО ЧР, установка светильников уличного освещения </w:t>
            </w:r>
            <w:proofErr w:type="gramStart"/>
            <w:r w:rsidRPr="0085674D">
              <w:rPr>
                <w:sz w:val="22"/>
                <w:szCs w:val="22"/>
              </w:rPr>
              <w:t>в</w:t>
            </w:r>
            <w:proofErr w:type="gramEnd"/>
            <w:r w:rsidRPr="0085674D">
              <w:rPr>
                <w:sz w:val="22"/>
                <w:szCs w:val="22"/>
              </w:rPr>
              <w:t xml:space="preserve"> с. Н. </w:t>
            </w:r>
            <w:proofErr w:type="spellStart"/>
            <w:r w:rsidRPr="0085674D">
              <w:rPr>
                <w:sz w:val="22"/>
                <w:szCs w:val="22"/>
              </w:rPr>
              <w:t>Кумашка</w:t>
            </w:r>
            <w:proofErr w:type="spellEnd"/>
            <w:r w:rsidRPr="0085674D">
              <w:rPr>
                <w:sz w:val="22"/>
                <w:szCs w:val="22"/>
              </w:rPr>
              <w:t xml:space="preserve">, </w:t>
            </w:r>
            <w:proofErr w:type="gramStart"/>
            <w:r w:rsidRPr="0085674D">
              <w:rPr>
                <w:sz w:val="22"/>
                <w:szCs w:val="22"/>
              </w:rPr>
              <w:t>установка</w:t>
            </w:r>
            <w:proofErr w:type="gramEnd"/>
            <w:r w:rsidRPr="0085674D">
              <w:rPr>
                <w:sz w:val="22"/>
                <w:szCs w:val="22"/>
              </w:rPr>
              <w:t xml:space="preserve"> пешеходного мостика в </w:t>
            </w:r>
            <w:proofErr w:type="spellStart"/>
            <w:r w:rsidRPr="0085674D">
              <w:rPr>
                <w:sz w:val="22"/>
                <w:szCs w:val="22"/>
              </w:rPr>
              <w:t>Торханском</w:t>
            </w:r>
            <w:proofErr w:type="spellEnd"/>
            <w:r w:rsidRPr="0085674D">
              <w:rPr>
                <w:sz w:val="22"/>
                <w:szCs w:val="22"/>
              </w:rPr>
              <w:t xml:space="preserve"> ТО, электромонтажные работы наружного уличного освещения и приобретения электроматериалов к ним, спил аварийных деревьев.</w:t>
            </w:r>
          </w:p>
        </w:tc>
      </w:tr>
      <w:tr w:rsidR="00662525" w:rsidRPr="0085674D" w:rsidTr="00662525">
        <w:tc>
          <w:tcPr>
            <w:tcW w:w="771" w:type="dxa"/>
            <w:tcBorders>
              <w:top w:val="single" w:sz="4" w:space="0" w:color="auto"/>
              <w:left w:val="nil"/>
              <w:bottom w:val="single" w:sz="4" w:space="0" w:color="auto"/>
              <w:right w:val="single" w:sz="4" w:space="0" w:color="auto"/>
            </w:tcBorders>
          </w:tcPr>
          <w:p w:rsidR="00662525" w:rsidRPr="0085674D" w:rsidRDefault="00662525" w:rsidP="0085674D">
            <w:pPr>
              <w:widowControl w:val="0"/>
              <w:autoSpaceDE w:val="0"/>
              <w:autoSpaceDN w:val="0"/>
              <w:adjustRightInd w:val="0"/>
              <w:jc w:val="center"/>
              <w:rPr>
                <w:sz w:val="22"/>
                <w:szCs w:val="22"/>
              </w:rPr>
            </w:pPr>
            <w:r w:rsidRPr="0085674D">
              <w:rPr>
                <w:sz w:val="22"/>
                <w:szCs w:val="22"/>
              </w:rPr>
              <w:t>17.</w:t>
            </w:r>
          </w:p>
        </w:tc>
        <w:tc>
          <w:tcPr>
            <w:tcW w:w="6380" w:type="dxa"/>
            <w:tcBorders>
              <w:top w:val="single" w:sz="4" w:space="0" w:color="auto"/>
              <w:left w:val="single" w:sz="4" w:space="0" w:color="auto"/>
              <w:bottom w:val="single" w:sz="4" w:space="0" w:color="auto"/>
              <w:right w:val="single" w:sz="4" w:space="0" w:color="auto"/>
            </w:tcBorders>
          </w:tcPr>
          <w:p w:rsidR="00662525" w:rsidRPr="0085674D" w:rsidRDefault="00662525" w:rsidP="0085674D">
            <w:pPr>
              <w:ind w:firstLine="540"/>
              <w:jc w:val="both"/>
              <w:rPr>
                <w:rFonts w:eastAsia="Calibri"/>
                <w:b/>
                <w:color w:val="0D0D0D"/>
                <w:sz w:val="22"/>
                <w:szCs w:val="22"/>
                <w:lang w:eastAsia="en-US"/>
              </w:rPr>
            </w:pPr>
            <w:r w:rsidRPr="0085674D">
              <w:rPr>
                <w:rFonts w:eastAsia="Calibri"/>
                <w:b/>
                <w:color w:val="0D0D0D"/>
                <w:sz w:val="22"/>
                <w:szCs w:val="22"/>
                <w:lang w:eastAsia="en-US"/>
              </w:rPr>
              <w:t>Муниципальная программа Шумерлинского муниципального округа Чувашской Республики «Развитие строительного комплекса и архитектуры»</w:t>
            </w:r>
          </w:p>
        </w:tc>
        <w:tc>
          <w:tcPr>
            <w:tcW w:w="2268" w:type="dxa"/>
            <w:tcBorders>
              <w:top w:val="single" w:sz="4" w:space="0" w:color="auto"/>
              <w:left w:val="single" w:sz="4" w:space="0" w:color="auto"/>
              <w:bottom w:val="single" w:sz="4" w:space="0" w:color="auto"/>
              <w:right w:val="single" w:sz="4" w:space="0" w:color="auto"/>
            </w:tcBorders>
          </w:tcPr>
          <w:p w:rsidR="00662525" w:rsidRPr="0085674D" w:rsidRDefault="00662525" w:rsidP="0085674D">
            <w:pPr>
              <w:rPr>
                <w:sz w:val="22"/>
                <w:szCs w:val="22"/>
              </w:rPr>
            </w:pPr>
          </w:p>
        </w:tc>
        <w:tc>
          <w:tcPr>
            <w:tcW w:w="5671" w:type="dxa"/>
            <w:tcBorders>
              <w:top w:val="single" w:sz="4" w:space="0" w:color="auto"/>
              <w:left w:val="single" w:sz="4" w:space="0" w:color="auto"/>
              <w:bottom w:val="single" w:sz="4" w:space="0" w:color="auto"/>
              <w:right w:val="nil"/>
            </w:tcBorders>
          </w:tcPr>
          <w:p w:rsidR="00662525" w:rsidRPr="0085674D" w:rsidRDefault="00662525" w:rsidP="0085674D">
            <w:pPr>
              <w:autoSpaceDE w:val="0"/>
              <w:autoSpaceDN w:val="0"/>
              <w:adjustRightInd w:val="0"/>
              <w:ind w:firstLine="505"/>
              <w:jc w:val="both"/>
              <w:rPr>
                <w:sz w:val="22"/>
                <w:szCs w:val="22"/>
              </w:rPr>
            </w:pPr>
          </w:p>
        </w:tc>
      </w:tr>
      <w:tr w:rsidR="00662525" w:rsidRPr="0085674D" w:rsidTr="00662525">
        <w:tc>
          <w:tcPr>
            <w:tcW w:w="771" w:type="dxa"/>
            <w:tcBorders>
              <w:top w:val="single" w:sz="4" w:space="0" w:color="auto"/>
              <w:left w:val="nil"/>
              <w:bottom w:val="single" w:sz="4" w:space="0" w:color="auto"/>
              <w:right w:val="single" w:sz="4" w:space="0" w:color="auto"/>
            </w:tcBorders>
          </w:tcPr>
          <w:p w:rsidR="00662525" w:rsidRPr="0085674D" w:rsidRDefault="00662525" w:rsidP="0085674D">
            <w:pPr>
              <w:widowControl w:val="0"/>
              <w:autoSpaceDE w:val="0"/>
              <w:autoSpaceDN w:val="0"/>
              <w:adjustRightInd w:val="0"/>
              <w:jc w:val="center"/>
              <w:rPr>
                <w:sz w:val="22"/>
                <w:szCs w:val="22"/>
              </w:rPr>
            </w:pPr>
            <w:r w:rsidRPr="0085674D">
              <w:rPr>
                <w:sz w:val="22"/>
                <w:szCs w:val="22"/>
              </w:rPr>
              <w:t>17.1.</w:t>
            </w:r>
          </w:p>
        </w:tc>
        <w:tc>
          <w:tcPr>
            <w:tcW w:w="6380" w:type="dxa"/>
            <w:tcBorders>
              <w:top w:val="single" w:sz="4" w:space="0" w:color="auto"/>
              <w:left w:val="single" w:sz="4" w:space="0" w:color="auto"/>
              <w:bottom w:val="single" w:sz="4" w:space="0" w:color="auto"/>
              <w:right w:val="single" w:sz="4" w:space="0" w:color="auto"/>
            </w:tcBorders>
          </w:tcPr>
          <w:p w:rsidR="00662525" w:rsidRPr="0085674D" w:rsidRDefault="00662525" w:rsidP="0085674D">
            <w:pPr>
              <w:ind w:firstLine="540"/>
              <w:jc w:val="both"/>
              <w:rPr>
                <w:rFonts w:eastAsia="Calibri"/>
                <w:i/>
                <w:color w:val="0D0D0D"/>
                <w:sz w:val="22"/>
                <w:szCs w:val="22"/>
                <w:lang w:eastAsia="en-US"/>
              </w:rPr>
            </w:pPr>
            <w:r w:rsidRPr="0085674D">
              <w:rPr>
                <w:rFonts w:eastAsia="Calibri"/>
                <w:i/>
                <w:color w:val="0D0D0D"/>
                <w:sz w:val="22"/>
                <w:szCs w:val="22"/>
                <w:lang w:eastAsia="en-US"/>
              </w:rPr>
              <w:t>Подпрограмма «Градостроительная деятельность в Шумерлинском муниципальном округе 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662525" w:rsidRPr="0085674D" w:rsidRDefault="00662525" w:rsidP="0085674D">
            <w:pPr>
              <w:rPr>
                <w:sz w:val="22"/>
                <w:szCs w:val="22"/>
              </w:rPr>
            </w:pPr>
          </w:p>
        </w:tc>
        <w:tc>
          <w:tcPr>
            <w:tcW w:w="5671" w:type="dxa"/>
            <w:tcBorders>
              <w:top w:val="single" w:sz="4" w:space="0" w:color="auto"/>
              <w:left w:val="single" w:sz="4" w:space="0" w:color="auto"/>
              <w:bottom w:val="single" w:sz="4" w:space="0" w:color="auto"/>
              <w:right w:val="nil"/>
            </w:tcBorders>
          </w:tcPr>
          <w:p w:rsidR="00662525" w:rsidRPr="0085674D" w:rsidRDefault="00662525" w:rsidP="0085674D">
            <w:pPr>
              <w:autoSpaceDE w:val="0"/>
              <w:autoSpaceDN w:val="0"/>
              <w:adjustRightInd w:val="0"/>
              <w:ind w:firstLine="505"/>
              <w:jc w:val="both"/>
              <w:rPr>
                <w:sz w:val="22"/>
                <w:szCs w:val="22"/>
              </w:rPr>
            </w:pPr>
          </w:p>
        </w:tc>
      </w:tr>
      <w:tr w:rsidR="00662525" w:rsidRPr="0085674D" w:rsidTr="00662525">
        <w:tc>
          <w:tcPr>
            <w:tcW w:w="771" w:type="dxa"/>
            <w:tcBorders>
              <w:top w:val="single" w:sz="4" w:space="0" w:color="auto"/>
              <w:left w:val="nil"/>
              <w:bottom w:val="single" w:sz="4" w:space="0" w:color="auto"/>
              <w:right w:val="single" w:sz="4" w:space="0" w:color="auto"/>
            </w:tcBorders>
          </w:tcPr>
          <w:p w:rsidR="00662525" w:rsidRPr="0085674D" w:rsidRDefault="00662525"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662525" w:rsidRPr="0085674D" w:rsidRDefault="00662525" w:rsidP="0085674D">
            <w:pPr>
              <w:ind w:firstLine="540"/>
              <w:jc w:val="both"/>
              <w:rPr>
                <w:rFonts w:eastAsia="Calibri"/>
                <w:color w:val="0D0D0D"/>
                <w:sz w:val="22"/>
                <w:szCs w:val="22"/>
                <w:lang w:eastAsia="en-US"/>
              </w:rPr>
            </w:pPr>
            <w:r w:rsidRPr="0085674D">
              <w:rPr>
                <w:rFonts w:eastAsia="Calibri"/>
                <w:color w:val="0D0D0D"/>
                <w:sz w:val="22"/>
                <w:szCs w:val="22"/>
                <w:lang w:eastAsia="en-US"/>
              </w:rPr>
              <w:t>Основное мероприятие «Устойчивое развитие территорий Шумерлинского муниципального округа, в том числе городских округов, сельских и городских поселений, посредством территориального планирования, градостроительного зонирования, планировки территории, архитектурно-строительного проектирования»</w:t>
            </w:r>
          </w:p>
        </w:tc>
        <w:tc>
          <w:tcPr>
            <w:tcW w:w="2268" w:type="dxa"/>
            <w:tcBorders>
              <w:top w:val="single" w:sz="4" w:space="0" w:color="auto"/>
              <w:left w:val="single" w:sz="4" w:space="0" w:color="auto"/>
              <w:bottom w:val="single" w:sz="4" w:space="0" w:color="auto"/>
              <w:right w:val="single" w:sz="4" w:space="0" w:color="auto"/>
            </w:tcBorders>
          </w:tcPr>
          <w:p w:rsidR="00662525" w:rsidRPr="0085674D" w:rsidRDefault="00662525" w:rsidP="0085674D">
            <w:pPr>
              <w:rPr>
                <w:sz w:val="22"/>
                <w:szCs w:val="22"/>
              </w:rPr>
            </w:pPr>
            <w:r w:rsidRPr="0085674D">
              <w:rPr>
                <w:sz w:val="22"/>
                <w:szCs w:val="22"/>
              </w:rPr>
              <w:t xml:space="preserve"> Выполнено</w:t>
            </w:r>
          </w:p>
        </w:tc>
        <w:tc>
          <w:tcPr>
            <w:tcW w:w="5671" w:type="dxa"/>
            <w:tcBorders>
              <w:top w:val="single" w:sz="4" w:space="0" w:color="auto"/>
              <w:left w:val="single" w:sz="4" w:space="0" w:color="auto"/>
              <w:bottom w:val="single" w:sz="4" w:space="0" w:color="auto"/>
              <w:right w:val="nil"/>
            </w:tcBorders>
          </w:tcPr>
          <w:p w:rsidR="00662525" w:rsidRPr="0085674D" w:rsidRDefault="00662525" w:rsidP="0085674D">
            <w:pPr>
              <w:autoSpaceDE w:val="0"/>
              <w:autoSpaceDN w:val="0"/>
              <w:adjustRightInd w:val="0"/>
              <w:ind w:firstLine="505"/>
              <w:jc w:val="both"/>
              <w:rPr>
                <w:sz w:val="22"/>
                <w:szCs w:val="22"/>
              </w:rPr>
            </w:pPr>
            <w:r w:rsidRPr="0085674D">
              <w:rPr>
                <w:sz w:val="22"/>
                <w:szCs w:val="22"/>
              </w:rPr>
              <w:t>В рамках реализации основного мероприятия в 2023 году разработаны Правила землепользования и застройки Шумерлинского муниципального округа</w:t>
            </w:r>
          </w:p>
        </w:tc>
      </w:tr>
      <w:tr w:rsidR="00CD37A8" w:rsidRPr="0085674D" w:rsidTr="00CD37A8">
        <w:tc>
          <w:tcPr>
            <w:tcW w:w="771" w:type="dxa"/>
            <w:tcBorders>
              <w:top w:val="single" w:sz="4" w:space="0" w:color="auto"/>
              <w:left w:val="nil"/>
              <w:bottom w:val="single" w:sz="4" w:space="0" w:color="auto"/>
              <w:right w:val="single" w:sz="4" w:space="0" w:color="auto"/>
            </w:tcBorders>
          </w:tcPr>
          <w:p w:rsidR="00CD37A8" w:rsidRPr="0085674D" w:rsidRDefault="00CD37A8" w:rsidP="0085674D">
            <w:pPr>
              <w:widowControl w:val="0"/>
              <w:autoSpaceDE w:val="0"/>
              <w:autoSpaceDN w:val="0"/>
              <w:adjustRightInd w:val="0"/>
              <w:jc w:val="center"/>
              <w:rPr>
                <w:sz w:val="22"/>
                <w:szCs w:val="22"/>
              </w:rPr>
            </w:pPr>
            <w:r w:rsidRPr="0085674D">
              <w:rPr>
                <w:sz w:val="22"/>
                <w:szCs w:val="22"/>
              </w:rPr>
              <w:t>18.</w:t>
            </w:r>
          </w:p>
        </w:tc>
        <w:tc>
          <w:tcPr>
            <w:tcW w:w="6380" w:type="dxa"/>
            <w:tcBorders>
              <w:top w:val="single" w:sz="4" w:space="0" w:color="auto"/>
              <w:left w:val="single" w:sz="4" w:space="0" w:color="auto"/>
              <w:bottom w:val="single" w:sz="4" w:space="0" w:color="auto"/>
              <w:right w:val="single" w:sz="4" w:space="0" w:color="auto"/>
            </w:tcBorders>
          </w:tcPr>
          <w:p w:rsidR="00CD37A8" w:rsidRPr="0085674D" w:rsidRDefault="00CD37A8" w:rsidP="0085674D">
            <w:pPr>
              <w:ind w:firstLine="540"/>
              <w:jc w:val="both"/>
              <w:rPr>
                <w:rFonts w:eastAsia="Calibri"/>
                <w:b/>
                <w:color w:val="0D0D0D"/>
                <w:sz w:val="22"/>
                <w:szCs w:val="22"/>
                <w:lang w:eastAsia="en-US"/>
              </w:rPr>
            </w:pPr>
            <w:r w:rsidRPr="0085674D">
              <w:rPr>
                <w:rFonts w:eastAsia="Calibri"/>
                <w:b/>
                <w:color w:val="0D0D0D"/>
                <w:sz w:val="22"/>
                <w:szCs w:val="22"/>
                <w:lang w:eastAsia="en-US"/>
              </w:rPr>
              <w:t>Муниципальная программа Шумерлинского муниципального округа  «Развитие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tcPr>
          <w:p w:rsidR="00CD37A8" w:rsidRPr="0085674D" w:rsidRDefault="00CD37A8" w:rsidP="0085674D">
            <w:pPr>
              <w:rPr>
                <w:sz w:val="22"/>
                <w:szCs w:val="22"/>
              </w:rPr>
            </w:pPr>
          </w:p>
        </w:tc>
        <w:tc>
          <w:tcPr>
            <w:tcW w:w="5671" w:type="dxa"/>
            <w:tcBorders>
              <w:top w:val="single" w:sz="4" w:space="0" w:color="auto"/>
              <w:left w:val="single" w:sz="4" w:space="0" w:color="auto"/>
              <w:bottom w:val="single" w:sz="4" w:space="0" w:color="auto"/>
              <w:right w:val="nil"/>
            </w:tcBorders>
          </w:tcPr>
          <w:p w:rsidR="00CD37A8" w:rsidRPr="0085674D" w:rsidRDefault="00CD37A8" w:rsidP="0085674D">
            <w:pPr>
              <w:autoSpaceDE w:val="0"/>
              <w:autoSpaceDN w:val="0"/>
              <w:adjustRightInd w:val="0"/>
              <w:ind w:firstLine="505"/>
              <w:jc w:val="both"/>
              <w:rPr>
                <w:sz w:val="22"/>
                <w:szCs w:val="22"/>
              </w:rPr>
            </w:pPr>
          </w:p>
        </w:tc>
      </w:tr>
      <w:tr w:rsidR="00CD37A8" w:rsidRPr="0085674D" w:rsidTr="00CD37A8">
        <w:tc>
          <w:tcPr>
            <w:tcW w:w="771" w:type="dxa"/>
            <w:tcBorders>
              <w:top w:val="single" w:sz="4" w:space="0" w:color="auto"/>
              <w:left w:val="nil"/>
              <w:bottom w:val="single" w:sz="4" w:space="0" w:color="auto"/>
              <w:right w:val="single" w:sz="4" w:space="0" w:color="auto"/>
            </w:tcBorders>
          </w:tcPr>
          <w:p w:rsidR="00CD37A8" w:rsidRPr="0085674D" w:rsidRDefault="00CD37A8" w:rsidP="0085674D">
            <w:pPr>
              <w:widowControl w:val="0"/>
              <w:autoSpaceDE w:val="0"/>
              <w:autoSpaceDN w:val="0"/>
              <w:adjustRightInd w:val="0"/>
              <w:jc w:val="center"/>
              <w:rPr>
                <w:sz w:val="22"/>
                <w:szCs w:val="22"/>
              </w:rPr>
            </w:pPr>
            <w:r w:rsidRPr="0085674D">
              <w:rPr>
                <w:sz w:val="22"/>
                <w:szCs w:val="22"/>
              </w:rPr>
              <w:lastRenderedPageBreak/>
              <w:t>18.1.</w:t>
            </w:r>
          </w:p>
        </w:tc>
        <w:tc>
          <w:tcPr>
            <w:tcW w:w="6380" w:type="dxa"/>
            <w:tcBorders>
              <w:top w:val="single" w:sz="4" w:space="0" w:color="auto"/>
              <w:left w:val="single" w:sz="4" w:space="0" w:color="auto"/>
              <w:bottom w:val="single" w:sz="4" w:space="0" w:color="auto"/>
              <w:right w:val="single" w:sz="4" w:space="0" w:color="auto"/>
            </w:tcBorders>
          </w:tcPr>
          <w:p w:rsidR="00CD37A8" w:rsidRPr="0085674D" w:rsidRDefault="00CD37A8" w:rsidP="0085674D">
            <w:pPr>
              <w:ind w:firstLine="540"/>
              <w:jc w:val="both"/>
              <w:rPr>
                <w:rFonts w:eastAsia="Calibri"/>
                <w:color w:val="0D0D0D"/>
                <w:sz w:val="22"/>
                <w:szCs w:val="22"/>
                <w:lang w:eastAsia="en-US"/>
              </w:rPr>
            </w:pPr>
            <w:r w:rsidRPr="0085674D">
              <w:rPr>
                <w:rFonts w:eastAsia="Calibri"/>
                <w:color w:val="0D0D0D"/>
                <w:sz w:val="22"/>
                <w:szCs w:val="22"/>
                <w:lang w:eastAsia="en-US"/>
              </w:rPr>
              <w:t>Подпрограмма «Развитие физической культуры и массового спорта»</w:t>
            </w:r>
          </w:p>
        </w:tc>
        <w:tc>
          <w:tcPr>
            <w:tcW w:w="2268" w:type="dxa"/>
            <w:tcBorders>
              <w:top w:val="single" w:sz="4" w:space="0" w:color="auto"/>
              <w:left w:val="single" w:sz="4" w:space="0" w:color="auto"/>
              <w:bottom w:val="single" w:sz="4" w:space="0" w:color="auto"/>
              <w:right w:val="single" w:sz="4" w:space="0" w:color="auto"/>
            </w:tcBorders>
          </w:tcPr>
          <w:p w:rsidR="00CD37A8" w:rsidRPr="0085674D" w:rsidRDefault="00CD37A8" w:rsidP="0085674D">
            <w:pP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CD37A8" w:rsidRPr="0085674D" w:rsidRDefault="00CD37A8" w:rsidP="0085674D">
            <w:pPr>
              <w:autoSpaceDE w:val="0"/>
              <w:autoSpaceDN w:val="0"/>
              <w:adjustRightInd w:val="0"/>
              <w:ind w:firstLine="505"/>
              <w:jc w:val="both"/>
              <w:rPr>
                <w:sz w:val="22"/>
                <w:szCs w:val="22"/>
              </w:rPr>
            </w:pPr>
            <w:r w:rsidRPr="0085674D">
              <w:rPr>
                <w:sz w:val="22"/>
                <w:szCs w:val="22"/>
              </w:rPr>
              <w:t>Лыжня России-2023, Кросс Нации-2023, тестирование норм комплекса ГТО, Всероссийский «День ходьбы», установленные целевые показатели достигнуты</w:t>
            </w:r>
          </w:p>
        </w:tc>
      </w:tr>
      <w:tr w:rsidR="00CD37A8" w:rsidRPr="0085674D" w:rsidTr="00CD37A8">
        <w:tc>
          <w:tcPr>
            <w:tcW w:w="771" w:type="dxa"/>
            <w:tcBorders>
              <w:top w:val="single" w:sz="4" w:space="0" w:color="auto"/>
              <w:left w:val="nil"/>
              <w:bottom w:val="single" w:sz="4" w:space="0" w:color="auto"/>
              <w:right w:val="single" w:sz="4" w:space="0" w:color="auto"/>
            </w:tcBorders>
          </w:tcPr>
          <w:p w:rsidR="00CD37A8" w:rsidRPr="0085674D" w:rsidRDefault="00CD37A8" w:rsidP="0085674D">
            <w:pPr>
              <w:widowControl w:val="0"/>
              <w:autoSpaceDE w:val="0"/>
              <w:autoSpaceDN w:val="0"/>
              <w:adjustRightInd w:val="0"/>
              <w:jc w:val="center"/>
              <w:rPr>
                <w:sz w:val="22"/>
                <w:szCs w:val="22"/>
              </w:rPr>
            </w:pPr>
            <w:r w:rsidRPr="0085674D">
              <w:rPr>
                <w:sz w:val="22"/>
                <w:szCs w:val="22"/>
              </w:rPr>
              <w:t>18.2.</w:t>
            </w:r>
          </w:p>
        </w:tc>
        <w:tc>
          <w:tcPr>
            <w:tcW w:w="6380" w:type="dxa"/>
            <w:tcBorders>
              <w:top w:val="single" w:sz="4" w:space="0" w:color="auto"/>
              <w:left w:val="single" w:sz="4" w:space="0" w:color="auto"/>
              <w:bottom w:val="single" w:sz="4" w:space="0" w:color="auto"/>
              <w:right w:val="single" w:sz="4" w:space="0" w:color="auto"/>
            </w:tcBorders>
          </w:tcPr>
          <w:p w:rsidR="00CD37A8" w:rsidRPr="0085674D" w:rsidRDefault="00CD37A8" w:rsidP="0085674D">
            <w:pPr>
              <w:ind w:firstLine="540"/>
              <w:jc w:val="both"/>
              <w:rPr>
                <w:rFonts w:eastAsia="Calibri"/>
                <w:color w:val="0D0D0D"/>
                <w:sz w:val="22"/>
                <w:szCs w:val="22"/>
                <w:lang w:eastAsia="en-US"/>
              </w:rPr>
            </w:pPr>
            <w:r w:rsidRPr="0085674D">
              <w:rPr>
                <w:rFonts w:eastAsia="Calibri"/>
                <w:color w:val="0D0D0D"/>
                <w:sz w:val="22"/>
                <w:szCs w:val="22"/>
                <w:lang w:eastAsia="en-US"/>
              </w:rPr>
              <w:t>Подпрограмма «Развитие спорта высших достижений и системы подготовки спортивного резерва»</w:t>
            </w:r>
          </w:p>
        </w:tc>
        <w:tc>
          <w:tcPr>
            <w:tcW w:w="2268" w:type="dxa"/>
            <w:tcBorders>
              <w:top w:val="single" w:sz="4" w:space="0" w:color="auto"/>
              <w:left w:val="single" w:sz="4" w:space="0" w:color="auto"/>
              <w:bottom w:val="single" w:sz="4" w:space="0" w:color="auto"/>
              <w:right w:val="single" w:sz="4" w:space="0" w:color="auto"/>
            </w:tcBorders>
          </w:tcPr>
          <w:p w:rsidR="00CD37A8" w:rsidRPr="0085674D" w:rsidRDefault="00CD37A8" w:rsidP="0085674D">
            <w:pP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CD37A8" w:rsidRPr="0085674D" w:rsidRDefault="00CD37A8" w:rsidP="0085674D">
            <w:pPr>
              <w:autoSpaceDE w:val="0"/>
              <w:autoSpaceDN w:val="0"/>
              <w:adjustRightInd w:val="0"/>
              <w:ind w:firstLine="505"/>
              <w:jc w:val="both"/>
              <w:rPr>
                <w:sz w:val="22"/>
                <w:szCs w:val="22"/>
              </w:rPr>
            </w:pPr>
            <w:proofErr w:type="gramStart"/>
            <w:r w:rsidRPr="0085674D">
              <w:rPr>
                <w:sz w:val="22"/>
                <w:szCs w:val="22"/>
              </w:rPr>
              <w:t>Доля граждан, занимающихся в спортивных организациях, в общей численности детей и молодежи 6-15 лет выросла с 51,5 до 52%. Доля спортсменов разрядников в общем количестве лиц, занимающихся в системе спортивных школ олимпийского резерва и училищ олимпийского резерва составляет 5%.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физкультуры</w:t>
            </w:r>
            <w:proofErr w:type="gramEnd"/>
            <w:r w:rsidRPr="0085674D">
              <w:rPr>
                <w:sz w:val="22"/>
                <w:szCs w:val="22"/>
              </w:rPr>
              <w:t xml:space="preserve"> и спорта, в том числе для лиц с ограниченными возможностями здоровья и инвалидов составляет 100%. Доля занимающихся по программам спортивной подготовки в организациях ведомственной принадлежности физкультуры и спорта, в общем количестве занимающихся в организациях ведомственной принадлежности физкультуры и спорта выросла с 79,5 до 82,6%.</w:t>
            </w:r>
          </w:p>
        </w:tc>
      </w:tr>
      <w:tr w:rsidR="00E029CA" w:rsidRPr="0085674D" w:rsidTr="00E029CA">
        <w:tc>
          <w:tcPr>
            <w:tcW w:w="771" w:type="dxa"/>
            <w:tcBorders>
              <w:top w:val="single" w:sz="4" w:space="0" w:color="auto"/>
              <w:left w:val="nil"/>
              <w:bottom w:val="single" w:sz="4" w:space="0" w:color="auto"/>
              <w:right w:val="single" w:sz="4" w:space="0" w:color="auto"/>
            </w:tcBorders>
          </w:tcPr>
          <w:p w:rsidR="00E029CA" w:rsidRPr="0085674D" w:rsidRDefault="00E029CA" w:rsidP="0085674D">
            <w:pPr>
              <w:widowControl w:val="0"/>
              <w:autoSpaceDE w:val="0"/>
              <w:autoSpaceDN w:val="0"/>
              <w:adjustRightInd w:val="0"/>
              <w:jc w:val="center"/>
              <w:rPr>
                <w:sz w:val="22"/>
                <w:szCs w:val="22"/>
              </w:rPr>
            </w:pPr>
            <w:r w:rsidRPr="0085674D">
              <w:rPr>
                <w:sz w:val="22"/>
                <w:szCs w:val="22"/>
              </w:rPr>
              <w:t>19.</w:t>
            </w:r>
          </w:p>
        </w:tc>
        <w:tc>
          <w:tcPr>
            <w:tcW w:w="6380" w:type="dxa"/>
            <w:tcBorders>
              <w:top w:val="single" w:sz="4" w:space="0" w:color="auto"/>
              <w:left w:val="single" w:sz="4" w:space="0" w:color="auto"/>
              <w:bottom w:val="single" w:sz="4" w:space="0" w:color="auto"/>
              <w:right w:val="single" w:sz="4" w:space="0" w:color="auto"/>
            </w:tcBorders>
          </w:tcPr>
          <w:p w:rsidR="00E029CA" w:rsidRPr="0085674D" w:rsidRDefault="00E029CA" w:rsidP="0085674D">
            <w:pPr>
              <w:ind w:firstLine="540"/>
              <w:jc w:val="both"/>
              <w:rPr>
                <w:rFonts w:eastAsia="Calibri"/>
                <w:b/>
                <w:color w:val="0D0D0D"/>
                <w:sz w:val="22"/>
                <w:szCs w:val="22"/>
                <w:lang w:eastAsia="en-US"/>
              </w:rPr>
            </w:pPr>
            <w:r w:rsidRPr="0085674D">
              <w:rPr>
                <w:rFonts w:eastAsia="Calibri"/>
                <w:b/>
                <w:color w:val="0D0D0D"/>
                <w:sz w:val="22"/>
                <w:szCs w:val="22"/>
                <w:lang w:eastAsia="en-US"/>
              </w:rPr>
              <w:t xml:space="preserve">Муниципальная программа Шумерлинского муниципального округа «Укрепление общественного здоровья»  </w:t>
            </w:r>
          </w:p>
        </w:tc>
        <w:tc>
          <w:tcPr>
            <w:tcW w:w="2268" w:type="dxa"/>
            <w:tcBorders>
              <w:top w:val="single" w:sz="4" w:space="0" w:color="auto"/>
              <w:left w:val="single" w:sz="4" w:space="0" w:color="auto"/>
              <w:bottom w:val="single" w:sz="4" w:space="0" w:color="auto"/>
              <w:right w:val="single" w:sz="4" w:space="0" w:color="auto"/>
            </w:tcBorders>
          </w:tcPr>
          <w:p w:rsidR="00E029CA" w:rsidRPr="0085674D" w:rsidRDefault="00E029CA" w:rsidP="0085674D">
            <w:pPr>
              <w:rPr>
                <w:sz w:val="22"/>
                <w:szCs w:val="22"/>
              </w:rPr>
            </w:pPr>
          </w:p>
        </w:tc>
        <w:tc>
          <w:tcPr>
            <w:tcW w:w="5671" w:type="dxa"/>
            <w:tcBorders>
              <w:top w:val="single" w:sz="4" w:space="0" w:color="auto"/>
              <w:left w:val="single" w:sz="4" w:space="0" w:color="auto"/>
              <w:bottom w:val="single" w:sz="4" w:space="0" w:color="auto"/>
              <w:right w:val="nil"/>
            </w:tcBorders>
          </w:tcPr>
          <w:p w:rsidR="00E029CA" w:rsidRPr="0085674D" w:rsidRDefault="00E029CA" w:rsidP="0085674D">
            <w:pPr>
              <w:autoSpaceDE w:val="0"/>
              <w:autoSpaceDN w:val="0"/>
              <w:adjustRightInd w:val="0"/>
              <w:ind w:firstLine="505"/>
              <w:jc w:val="both"/>
              <w:rPr>
                <w:sz w:val="22"/>
                <w:szCs w:val="22"/>
              </w:rPr>
            </w:pPr>
          </w:p>
        </w:tc>
      </w:tr>
      <w:tr w:rsidR="00E029CA" w:rsidRPr="0085674D" w:rsidTr="00E029CA">
        <w:tc>
          <w:tcPr>
            <w:tcW w:w="771" w:type="dxa"/>
            <w:tcBorders>
              <w:top w:val="single" w:sz="4" w:space="0" w:color="auto"/>
              <w:left w:val="nil"/>
              <w:bottom w:val="single" w:sz="4" w:space="0" w:color="auto"/>
              <w:right w:val="single" w:sz="4" w:space="0" w:color="auto"/>
            </w:tcBorders>
          </w:tcPr>
          <w:p w:rsidR="00E029CA" w:rsidRPr="0085674D" w:rsidRDefault="00E029CA"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E029CA" w:rsidRPr="0085674D" w:rsidRDefault="00E029CA" w:rsidP="0085674D">
            <w:pPr>
              <w:ind w:firstLine="540"/>
              <w:jc w:val="both"/>
              <w:rPr>
                <w:rFonts w:eastAsia="Calibri"/>
                <w:color w:val="0D0D0D"/>
                <w:sz w:val="22"/>
                <w:szCs w:val="22"/>
                <w:lang w:eastAsia="en-US"/>
              </w:rPr>
            </w:pPr>
            <w:r w:rsidRPr="0085674D">
              <w:rPr>
                <w:rFonts w:eastAsia="Calibri"/>
                <w:color w:val="0D0D0D"/>
                <w:sz w:val="22"/>
                <w:szCs w:val="22"/>
                <w:lang w:eastAsia="en-US"/>
              </w:rPr>
              <w:t>Основное мероприятие 1. Создание социальных и экономических детерминант, способствующих ведению здорового образа жизни, для всех слоев и групп населения, снижение уровня распространенности факторов, негативно влияющих на здоровье человека</w:t>
            </w:r>
          </w:p>
        </w:tc>
        <w:tc>
          <w:tcPr>
            <w:tcW w:w="2268" w:type="dxa"/>
            <w:tcBorders>
              <w:top w:val="single" w:sz="4" w:space="0" w:color="auto"/>
              <w:left w:val="single" w:sz="4" w:space="0" w:color="auto"/>
              <w:bottom w:val="single" w:sz="4" w:space="0" w:color="auto"/>
              <w:right w:val="single" w:sz="4" w:space="0" w:color="auto"/>
            </w:tcBorders>
          </w:tcPr>
          <w:p w:rsidR="00E029CA" w:rsidRPr="0085674D" w:rsidRDefault="00E029CA" w:rsidP="0085674D">
            <w:pP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E029CA" w:rsidRPr="0085674D" w:rsidRDefault="00E029CA" w:rsidP="0085674D">
            <w:pPr>
              <w:autoSpaceDE w:val="0"/>
              <w:autoSpaceDN w:val="0"/>
              <w:adjustRightInd w:val="0"/>
              <w:ind w:firstLine="505"/>
              <w:jc w:val="both"/>
              <w:rPr>
                <w:sz w:val="22"/>
                <w:szCs w:val="22"/>
              </w:rPr>
            </w:pPr>
            <w:r w:rsidRPr="0085674D">
              <w:rPr>
                <w:sz w:val="22"/>
                <w:szCs w:val="22"/>
              </w:rPr>
              <w:t xml:space="preserve">На размещение уличной социальной рекламы о здоровом образе жизни и вреде </w:t>
            </w:r>
            <w:proofErr w:type="spellStart"/>
            <w:r w:rsidRPr="0085674D">
              <w:rPr>
                <w:sz w:val="22"/>
                <w:szCs w:val="22"/>
              </w:rPr>
              <w:t>табакокурения</w:t>
            </w:r>
            <w:proofErr w:type="spellEnd"/>
            <w:r w:rsidRPr="0085674D">
              <w:rPr>
                <w:sz w:val="22"/>
                <w:szCs w:val="22"/>
              </w:rPr>
              <w:t xml:space="preserve">  на 2023 год  за счет внебюджетных источников предусмотрено 10,0 тыс. рублей. </w:t>
            </w:r>
          </w:p>
          <w:p w:rsidR="00E029CA" w:rsidRPr="0085674D" w:rsidRDefault="00E029CA" w:rsidP="0085674D">
            <w:pPr>
              <w:autoSpaceDE w:val="0"/>
              <w:autoSpaceDN w:val="0"/>
              <w:adjustRightInd w:val="0"/>
              <w:ind w:firstLine="505"/>
              <w:jc w:val="both"/>
              <w:rPr>
                <w:sz w:val="22"/>
                <w:szCs w:val="22"/>
              </w:rPr>
            </w:pPr>
            <w:r w:rsidRPr="0085674D">
              <w:rPr>
                <w:sz w:val="22"/>
                <w:szCs w:val="22"/>
              </w:rPr>
              <w:t>В рамках популяризации идей здорового образа жизни организовано проведение диспансеризации населения.</w:t>
            </w:r>
          </w:p>
          <w:p w:rsidR="00E029CA" w:rsidRPr="0085674D" w:rsidRDefault="00E029CA" w:rsidP="0085674D">
            <w:pPr>
              <w:autoSpaceDE w:val="0"/>
              <w:autoSpaceDN w:val="0"/>
              <w:adjustRightInd w:val="0"/>
              <w:ind w:firstLine="505"/>
              <w:jc w:val="both"/>
              <w:rPr>
                <w:sz w:val="22"/>
                <w:szCs w:val="22"/>
              </w:rPr>
            </w:pPr>
            <w:r w:rsidRPr="0085674D">
              <w:rPr>
                <w:sz w:val="22"/>
                <w:szCs w:val="22"/>
              </w:rPr>
              <w:lastRenderedPageBreak/>
              <w:t xml:space="preserve"> Осуществляется </w:t>
            </w:r>
            <w:proofErr w:type="gramStart"/>
            <w:r w:rsidRPr="0085674D">
              <w:rPr>
                <w:sz w:val="22"/>
                <w:szCs w:val="22"/>
              </w:rPr>
              <w:t>контроль за</w:t>
            </w:r>
            <w:proofErr w:type="gramEnd"/>
            <w:r w:rsidRPr="0085674D">
              <w:rPr>
                <w:sz w:val="22"/>
                <w:szCs w:val="22"/>
              </w:rPr>
              <w:t xml:space="preserve"> продажей алкогольной продукции. </w:t>
            </w:r>
          </w:p>
          <w:p w:rsidR="00E029CA" w:rsidRPr="0085674D" w:rsidRDefault="00E029CA" w:rsidP="0085674D">
            <w:pPr>
              <w:autoSpaceDE w:val="0"/>
              <w:autoSpaceDN w:val="0"/>
              <w:adjustRightInd w:val="0"/>
              <w:ind w:firstLine="505"/>
              <w:jc w:val="both"/>
              <w:rPr>
                <w:sz w:val="22"/>
                <w:szCs w:val="22"/>
              </w:rPr>
            </w:pPr>
          </w:p>
        </w:tc>
      </w:tr>
      <w:tr w:rsidR="00E029CA" w:rsidRPr="0085674D" w:rsidTr="00E029CA">
        <w:tc>
          <w:tcPr>
            <w:tcW w:w="771" w:type="dxa"/>
            <w:tcBorders>
              <w:top w:val="single" w:sz="4" w:space="0" w:color="auto"/>
              <w:left w:val="nil"/>
              <w:bottom w:val="single" w:sz="4" w:space="0" w:color="auto"/>
              <w:right w:val="single" w:sz="4" w:space="0" w:color="auto"/>
            </w:tcBorders>
          </w:tcPr>
          <w:p w:rsidR="00E029CA" w:rsidRPr="0085674D" w:rsidRDefault="00E029CA"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E029CA" w:rsidRPr="0085674D" w:rsidRDefault="00E029CA" w:rsidP="0085674D">
            <w:pPr>
              <w:ind w:firstLine="540"/>
              <w:jc w:val="both"/>
              <w:rPr>
                <w:rFonts w:eastAsia="Calibri"/>
                <w:color w:val="0D0D0D"/>
                <w:sz w:val="22"/>
                <w:szCs w:val="22"/>
                <w:lang w:eastAsia="en-US"/>
              </w:rPr>
            </w:pPr>
            <w:r w:rsidRPr="0085674D">
              <w:rPr>
                <w:rFonts w:eastAsia="Calibri"/>
                <w:color w:val="0D0D0D"/>
                <w:sz w:val="22"/>
                <w:szCs w:val="22"/>
                <w:lang w:eastAsia="en-US"/>
              </w:rPr>
              <w:t xml:space="preserve">Основное мероприятие 2. Совершенствование </w:t>
            </w:r>
            <w:proofErr w:type="gramStart"/>
            <w:r w:rsidRPr="0085674D">
              <w:rPr>
                <w:rFonts w:eastAsia="Calibri"/>
                <w:color w:val="0D0D0D"/>
                <w:sz w:val="22"/>
                <w:szCs w:val="22"/>
                <w:lang w:eastAsia="en-US"/>
              </w:rPr>
              <w:t>системы мер повышения уровня грамотности населения</w:t>
            </w:r>
            <w:proofErr w:type="gramEnd"/>
            <w:r w:rsidRPr="0085674D">
              <w:rPr>
                <w:rFonts w:eastAsia="Calibri"/>
                <w:color w:val="0D0D0D"/>
                <w:sz w:val="22"/>
                <w:szCs w:val="22"/>
                <w:lang w:eastAsia="en-US"/>
              </w:rPr>
              <w:t xml:space="preserve"> в вопросах здоровья, пропаганды здорового образа жизни, просвещения населения о фактах риска развития неинфекционных заболеваний</w:t>
            </w:r>
          </w:p>
        </w:tc>
        <w:tc>
          <w:tcPr>
            <w:tcW w:w="2268" w:type="dxa"/>
            <w:tcBorders>
              <w:top w:val="single" w:sz="4" w:space="0" w:color="auto"/>
              <w:left w:val="single" w:sz="4" w:space="0" w:color="auto"/>
              <w:bottom w:val="single" w:sz="4" w:space="0" w:color="auto"/>
              <w:right w:val="single" w:sz="4" w:space="0" w:color="auto"/>
            </w:tcBorders>
          </w:tcPr>
          <w:p w:rsidR="00E029CA" w:rsidRPr="0085674D" w:rsidRDefault="00E029CA" w:rsidP="0085674D">
            <w:pP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E029CA" w:rsidRPr="0085674D" w:rsidRDefault="00E029CA" w:rsidP="0085674D">
            <w:pPr>
              <w:autoSpaceDE w:val="0"/>
              <w:autoSpaceDN w:val="0"/>
              <w:adjustRightInd w:val="0"/>
              <w:ind w:firstLine="505"/>
              <w:jc w:val="both"/>
              <w:rPr>
                <w:sz w:val="22"/>
                <w:szCs w:val="22"/>
              </w:rPr>
            </w:pPr>
            <w:r w:rsidRPr="0085674D">
              <w:rPr>
                <w:sz w:val="22"/>
                <w:szCs w:val="22"/>
              </w:rPr>
              <w:t>В общеобразовательных организациях проведены родительские собрания, направленные на разъяснение необходимости вакцинации.</w:t>
            </w:r>
          </w:p>
          <w:p w:rsidR="00E029CA" w:rsidRPr="0085674D" w:rsidRDefault="00E029CA" w:rsidP="0085674D">
            <w:pPr>
              <w:autoSpaceDE w:val="0"/>
              <w:autoSpaceDN w:val="0"/>
              <w:adjustRightInd w:val="0"/>
              <w:ind w:firstLine="505"/>
              <w:jc w:val="both"/>
              <w:rPr>
                <w:sz w:val="22"/>
                <w:szCs w:val="22"/>
              </w:rPr>
            </w:pPr>
            <w:r w:rsidRPr="0085674D">
              <w:rPr>
                <w:sz w:val="22"/>
                <w:szCs w:val="22"/>
              </w:rPr>
              <w:t>Проведены мероприятия, направленные на профилактику сезонной заболеваемости гриппом и ОРВИ.</w:t>
            </w:r>
          </w:p>
          <w:p w:rsidR="00E029CA" w:rsidRPr="0085674D" w:rsidRDefault="00E029CA" w:rsidP="0085674D">
            <w:pPr>
              <w:autoSpaceDE w:val="0"/>
              <w:autoSpaceDN w:val="0"/>
              <w:adjustRightInd w:val="0"/>
              <w:ind w:firstLine="505"/>
              <w:jc w:val="both"/>
              <w:rPr>
                <w:sz w:val="22"/>
                <w:szCs w:val="22"/>
              </w:rPr>
            </w:pPr>
            <w:r w:rsidRPr="0085674D">
              <w:rPr>
                <w:sz w:val="22"/>
                <w:szCs w:val="22"/>
              </w:rPr>
              <w:t>В рамках формирования позитивного отношения молодежи к теме здорового образа жизни проведены молодежные акции антиалкогольной  и антинаркотической направленности</w:t>
            </w:r>
          </w:p>
        </w:tc>
      </w:tr>
      <w:tr w:rsidR="00E029CA" w:rsidRPr="0085674D" w:rsidTr="00E029CA">
        <w:tc>
          <w:tcPr>
            <w:tcW w:w="771" w:type="dxa"/>
            <w:tcBorders>
              <w:top w:val="single" w:sz="4" w:space="0" w:color="auto"/>
              <w:left w:val="nil"/>
              <w:bottom w:val="single" w:sz="4" w:space="0" w:color="auto"/>
              <w:right w:val="single" w:sz="4" w:space="0" w:color="auto"/>
            </w:tcBorders>
          </w:tcPr>
          <w:p w:rsidR="00E029CA" w:rsidRPr="0085674D" w:rsidRDefault="00E029CA"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E029CA" w:rsidRPr="0085674D" w:rsidRDefault="00E029CA" w:rsidP="0085674D">
            <w:pPr>
              <w:ind w:firstLine="540"/>
              <w:jc w:val="both"/>
              <w:rPr>
                <w:rFonts w:eastAsia="Calibri"/>
                <w:color w:val="0D0D0D"/>
                <w:sz w:val="22"/>
                <w:szCs w:val="22"/>
                <w:lang w:eastAsia="en-US"/>
              </w:rPr>
            </w:pPr>
            <w:r w:rsidRPr="0085674D">
              <w:rPr>
                <w:rFonts w:eastAsia="Calibri"/>
                <w:color w:val="0D0D0D"/>
                <w:sz w:val="22"/>
                <w:szCs w:val="22"/>
                <w:lang w:eastAsia="en-US"/>
              </w:rPr>
              <w:t>Основное мероприятие 3 Мероприятия, направленные на снижение потребления табака и алкоголя</w:t>
            </w:r>
          </w:p>
        </w:tc>
        <w:tc>
          <w:tcPr>
            <w:tcW w:w="2268" w:type="dxa"/>
            <w:tcBorders>
              <w:top w:val="single" w:sz="4" w:space="0" w:color="auto"/>
              <w:left w:val="single" w:sz="4" w:space="0" w:color="auto"/>
              <w:bottom w:val="single" w:sz="4" w:space="0" w:color="auto"/>
              <w:right w:val="single" w:sz="4" w:space="0" w:color="auto"/>
            </w:tcBorders>
          </w:tcPr>
          <w:p w:rsidR="00E029CA" w:rsidRPr="0085674D" w:rsidRDefault="00E029CA" w:rsidP="0085674D">
            <w:pP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E029CA" w:rsidRPr="0085674D" w:rsidRDefault="00E029CA" w:rsidP="0085674D">
            <w:pPr>
              <w:autoSpaceDE w:val="0"/>
              <w:autoSpaceDN w:val="0"/>
              <w:adjustRightInd w:val="0"/>
              <w:ind w:firstLine="505"/>
              <w:jc w:val="both"/>
              <w:rPr>
                <w:sz w:val="22"/>
                <w:szCs w:val="22"/>
              </w:rPr>
            </w:pPr>
            <w:r w:rsidRPr="0085674D">
              <w:rPr>
                <w:sz w:val="22"/>
                <w:szCs w:val="22"/>
              </w:rPr>
              <w:t xml:space="preserve">В общеобразовательных организациях Шумерлинского муниципального округа проведен ряд мероприятий, направленных на пропаганду здорового образа жизни, профилактики </w:t>
            </w:r>
            <w:proofErr w:type="spellStart"/>
            <w:r w:rsidRPr="0085674D">
              <w:rPr>
                <w:sz w:val="22"/>
                <w:szCs w:val="22"/>
              </w:rPr>
              <w:t>табакокурения</w:t>
            </w:r>
            <w:proofErr w:type="spellEnd"/>
            <w:r w:rsidRPr="0085674D">
              <w:rPr>
                <w:sz w:val="22"/>
                <w:szCs w:val="22"/>
              </w:rPr>
              <w:t xml:space="preserve"> среди молодежи.</w:t>
            </w:r>
          </w:p>
        </w:tc>
      </w:tr>
      <w:tr w:rsidR="00E029CA" w:rsidRPr="0085674D" w:rsidTr="00E029CA">
        <w:tc>
          <w:tcPr>
            <w:tcW w:w="771" w:type="dxa"/>
            <w:tcBorders>
              <w:top w:val="single" w:sz="4" w:space="0" w:color="auto"/>
              <w:left w:val="nil"/>
              <w:bottom w:val="single" w:sz="4" w:space="0" w:color="auto"/>
              <w:right w:val="single" w:sz="4" w:space="0" w:color="auto"/>
            </w:tcBorders>
          </w:tcPr>
          <w:p w:rsidR="00E029CA" w:rsidRPr="0085674D" w:rsidRDefault="00E029CA"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E029CA" w:rsidRPr="0085674D" w:rsidRDefault="00E029CA" w:rsidP="0085674D">
            <w:pPr>
              <w:ind w:firstLine="540"/>
              <w:jc w:val="both"/>
              <w:rPr>
                <w:rFonts w:eastAsia="Calibri"/>
                <w:color w:val="0D0D0D"/>
                <w:sz w:val="22"/>
                <w:szCs w:val="22"/>
                <w:lang w:eastAsia="en-US"/>
              </w:rPr>
            </w:pPr>
            <w:r w:rsidRPr="0085674D">
              <w:rPr>
                <w:rFonts w:eastAsia="Calibri"/>
                <w:color w:val="0D0D0D"/>
                <w:sz w:val="22"/>
                <w:szCs w:val="22"/>
                <w:lang w:eastAsia="en-US"/>
              </w:rPr>
              <w:t>Основное мероприятие 4 Мероприятия, направленные на обеспечение возможности здорового питания и повышение приверженности принципам здорового питания</w:t>
            </w:r>
          </w:p>
        </w:tc>
        <w:tc>
          <w:tcPr>
            <w:tcW w:w="2268" w:type="dxa"/>
            <w:tcBorders>
              <w:top w:val="single" w:sz="4" w:space="0" w:color="auto"/>
              <w:left w:val="single" w:sz="4" w:space="0" w:color="auto"/>
              <w:bottom w:val="single" w:sz="4" w:space="0" w:color="auto"/>
              <w:right w:val="single" w:sz="4" w:space="0" w:color="auto"/>
            </w:tcBorders>
          </w:tcPr>
          <w:p w:rsidR="00E029CA" w:rsidRPr="0085674D" w:rsidRDefault="00E029CA" w:rsidP="0085674D">
            <w:pP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E029CA" w:rsidRPr="0085674D" w:rsidRDefault="00E029CA" w:rsidP="0085674D">
            <w:pPr>
              <w:autoSpaceDE w:val="0"/>
              <w:autoSpaceDN w:val="0"/>
              <w:adjustRightInd w:val="0"/>
              <w:ind w:firstLine="505"/>
              <w:jc w:val="both"/>
              <w:rPr>
                <w:sz w:val="22"/>
                <w:szCs w:val="22"/>
              </w:rPr>
            </w:pPr>
            <w:r w:rsidRPr="0085674D">
              <w:rPr>
                <w:sz w:val="22"/>
                <w:szCs w:val="22"/>
              </w:rPr>
              <w:t>Во всех общеобразовательных организациях Шумерлинского муниципального округа обеспечен охват школьников горячим питанием (100%). Родители обучающихся удовлетворены качеством питания детей в школах.</w:t>
            </w:r>
          </w:p>
        </w:tc>
      </w:tr>
      <w:tr w:rsidR="00E029CA" w:rsidRPr="0085674D" w:rsidTr="00E029CA">
        <w:tc>
          <w:tcPr>
            <w:tcW w:w="771" w:type="dxa"/>
            <w:tcBorders>
              <w:top w:val="single" w:sz="4" w:space="0" w:color="auto"/>
              <w:left w:val="nil"/>
              <w:bottom w:val="single" w:sz="4" w:space="0" w:color="auto"/>
              <w:right w:val="single" w:sz="4" w:space="0" w:color="auto"/>
            </w:tcBorders>
          </w:tcPr>
          <w:p w:rsidR="00E029CA" w:rsidRPr="0085674D" w:rsidRDefault="00E029CA"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E029CA" w:rsidRPr="0085674D" w:rsidRDefault="00E029CA" w:rsidP="0085674D">
            <w:pPr>
              <w:ind w:firstLine="540"/>
              <w:jc w:val="both"/>
              <w:rPr>
                <w:rFonts w:eastAsia="Calibri"/>
                <w:color w:val="0D0D0D"/>
                <w:sz w:val="22"/>
                <w:szCs w:val="22"/>
                <w:lang w:eastAsia="en-US"/>
              </w:rPr>
            </w:pPr>
            <w:r w:rsidRPr="0085674D">
              <w:rPr>
                <w:rFonts w:eastAsia="Calibri"/>
                <w:color w:val="0D0D0D"/>
                <w:sz w:val="22"/>
                <w:szCs w:val="22"/>
                <w:lang w:eastAsia="en-US"/>
              </w:rPr>
              <w:t>Основное мероприятие 5 Мероприятия, направленные на повышение физической активности</w:t>
            </w:r>
          </w:p>
        </w:tc>
        <w:tc>
          <w:tcPr>
            <w:tcW w:w="2268" w:type="dxa"/>
            <w:tcBorders>
              <w:top w:val="single" w:sz="4" w:space="0" w:color="auto"/>
              <w:left w:val="single" w:sz="4" w:space="0" w:color="auto"/>
              <w:bottom w:val="single" w:sz="4" w:space="0" w:color="auto"/>
              <w:right w:val="single" w:sz="4" w:space="0" w:color="auto"/>
            </w:tcBorders>
          </w:tcPr>
          <w:p w:rsidR="00E029CA" w:rsidRPr="0085674D" w:rsidRDefault="00E029CA" w:rsidP="0085674D">
            <w:pPr>
              <w:rPr>
                <w:sz w:val="22"/>
                <w:szCs w:val="22"/>
              </w:rPr>
            </w:pPr>
            <w:r w:rsidRPr="0085674D">
              <w:rPr>
                <w:sz w:val="22"/>
                <w:szCs w:val="22"/>
              </w:rPr>
              <w:t>выполнено</w:t>
            </w:r>
          </w:p>
        </w:tc>
        <w:tc>
          <w:tcPr>
            <w:tcW w:w="5671" w:type="dxa"/>
            <w:tcBorders>
              <w:top w:val="single" w:sz="4" w:space="0" w:color="auto"/>
              <w:left w:val="single" w:sz="4" w:space="0" w:color="auto"/>
              <w:bottom w:val="single" w:sz="4" w:space="0" w:color="auto"/>
              <w:right w:val="nil"/>
            </w:tcBorders>
          </w:tcPr>
          <w:p w:rsidR="00E029CA" w:rsidRPr="0085674D" w:rsidRDefault="00E029CA" w:rsidP="0085674D">
            <w:pPr>
              <w:autoSpaceDE w:val="0"/>
              <w:autoSpaceDN w:val="0"/>
              <w:adjustRightInd w:val="0"/>
              <w:ind w:firstLine="505"/>
              <w:jc w:val="both"/>
              <w:rPr>
                <w:sz w:val="22"/>
                <w:szCs w:val="22"/>
              </w:rPr>
            </w:pPr>
            <w:r w:rsidRPr="0085674D">
              <w:rPr>
                <w:sz w:val="22"/>
                <w:szCs w:val="22"/>
              </w:rPr>
              <w:t>В общеобразовательных организациях Шумерлинского муниципального округа  и населения проводятся мероприятия, направленные на популяризацию идей здорового образа жизни.</w:t>
            </w:r>
          </w:p>
          <w:p w:rsidR="00E029CA" w:rsidRPr="0085674D" w:rsidRDefault="00E029CA" w:rsidP="0085674D">
            <w:pPr>
              <w:autoSpaceDE w:val="0"/>
              <w:autoSpaceDN w:val="0"/>
              <w:adjustRightInd w:val="0"/>
              <w:ind w:firstLine="505"/>
              <w:jc w:val="both"/>
              <w:rPr>
                <w:sz w:val="22"/>
                <w:szCs w:val="22"/>
              </w:rPr>
            </w:pPr>
            <w:r w:rsidRPr="0085674D">
              <w:rPr>
                <w:sz w:val="22"/>
                <w:szCs w:val="22"/>
              </w:rPr>
              <w:t>Увеличивается количество граждан</w:t>
            </w:r>
            <w:proofErr w:type="gramStart"/>
            <w:r w:rsidRPr="0085674D">
              <w:rPr>
                <w:sz w:val="22"/>
                <w:szCs w:val="22"/>
              </w:rPr>
              <w:t xml:space="preserve"> ,</w:t>
            </w:r>
            <w:proofErr w:type="gramEnd"/>
            <w:r w:rsidRPr="0085674D">
              <w:rPr>
                <w:sz w:val="22"/>
                <w:szCs w:val="22"/>
              </w:rPr>
              <w:t xml:space="preserve"> систематически занимающихся физической культурой и спортом.</w:t>
            </w:r>
          </w:p>
          <w:p w:rsidR="00E029CA" w:rsidRPr="0085674D" w:rsidRDefault="00E029CA" w:rsidP="0085674D">
            <w:pPr>
              <w:autoSpaceDE w:val="0"/>
              <w:autoSpaceDN w:val="0"/>
              <w:adjustRightInd w:val="0"/>
              <w:ind w:firstLine="505"/>
              <w:jc w:val="both"/>
              <w:rPr>
                <w:sz w:val="22"/>
                <w:szCs w:val="22"/>
              </w:rPr>
            </w:pPr>
            <w:proofErr w:type="gramStart"/>
            <w:r w:rsidRPr="0085674D">
              <w:rPr>
                <w:sz w:val="22"/>
                <w:szCs w:val="22"/>
              </w:rPr>
              <w:t xml:space="preserve">Организована сдача нормативов ГТО среди </w:t>
            </w:r>
            <w:r w:rsidRPr="0085674D">
              <w:rPr>
                <w:sz w:val="22"/>
                <w:szCs w:val="22"/>
              </w:rPr>
              <w:lastRenderedPageBreak/>
              <w:t>обучающихся и взрослого населения.</w:t>
            </w:r>
            <w:proofErr w:type="gramEnd"/>
          </w:p>
          <w:p w:rsidR="00E029CA" w:rsidRPr="0085674D" w:rsidRDefault="00E029CA" w:rsidP="0085674D">
            <w:pPr>
              <w:autoSpaceDE w:val="0"/>
              <w:autoSpaceDN w:val="0"/>
              <w:adjustRightInd w:val="0"/>
              <w:ind w:firstLine="505"/>
              <w:jc w:val="both"/>
              <w:rPr>
                <w:sz w:val="22"/>
                <w:szCs w:val="22"/>
              </w:rPr>
            </w:pPr>
          </w:p>
        </w:tc>
      </w:tr>
      <w:tr w:rsidR="00F06D07" w:rsidRPr="0085674D" w:rsidTr="00F06D07">
        <w:tc>
          <w:tcPr>
            <w:tcW w:w="771" w:type="dxa"/>
            <w:tcBorders>
              <w:top w:val="single" w:sz="4" w:space="0" w:color="auto"/>
              <w:left w:val="nil"/>
              <w:bottom w:val="single" w:sz="4" w:space="0" w:color="auto"/>
              <w:right w:val="single" w:sz="4" w:space="0" w:color="auto"/>
            </w:tcBorders>
          </w:tcPr>
          <w:p w:rsidR="00F06D07" w:rsidRPr="0085674D" w:rsidRDefault="00F06D07" w:rsidP="0085674D">
            <w:pPr>
              <w:widowControl w:val="0"/>
              <w:autoSpaceDE w:val="0"/>
              <w:autoSpaceDN w:val="0"/>
              <w:adjustRightInd w:val="0"/>
              <w:jc w:val="center"/>
              <w:rPr>
                <w:sz w:val="22"/>
                <w:szCs w:val="22"/>
              </w:rPr>
            </w:pPr>
            <w:r w:rsidRPr="0085674D">
              <w:rPr>
                <w:sz w:val="22"/>
                <w:szCs w:val="22"/>
              </w:rPr>
              <w:lastRenderedPageBreak/>
              <w:t>20.</w:t>
            </w:r>
          </w:p>
        </w:tc>
        <w:tc>
          <w:tcPr>
            <w:tcW w:w="6380" w:type="dxa"/>
            <w:tcBorders>
              <w:top w:val="single" w:sz="4" w:space="0" w:color="auto"/>
              <w:left w:val="single" w:sz="4" w:space="0" w:color="auto"/>
              <w:bottom w:val="single" w:sz="4" w:space="0" w:color="auto"/>
              <w:right w:val="single" w:sz="4" w:space="0" w:color="auto"/>
            </w:tcBorders>
          </w:tcPr>
          <w:p w:rsidR="00F06D07" w:rsidRPr="0085674D" w:rsidRDefault="00F06D07" w:rsidP="0085674D">
            <w:pPr>
              <w:ind w:firstLine="540"/>
              <w:jc w:val="both"/>
              <w:rPr>
                <w:rFonts w:eastAsia="Calibri"/>
                <w:b/>
                <w:color w:val="0D0D0D"/>
                <w:sz w:val="22"/>
                <w:szCs w:val="22"/>
                <w:lang w:eastAsia="en-US"/>
              </w:rPr>
            </w:pPr>
            <w:r w:rsidRPr="0085674D">
              <w:rPr>
                <w:rFonts w:eastAsia="Calibri"/>
                <w:b/>
                <w:color w:val="0D0D0D"/>
                <w:sz w:val="22"/>
                <w:szCs w:val="22"/>
                <w:lang w:eastAsia="en-US"/>
              </w:rPr>
              <w:t>Муниципальная программа Шумерлинского муниципального округа «Энергосбережение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p>
        </w:tc>
        <w:tc>
          <w:tcPr>
            <w:tcW w:w="2268" w:type="dxa"/>
            <w:tcBorders>
              <w:top w:val="single" w:sz="4" w:space="0" w:color="auto"/>
              <w:left w:val="single" w:sz="4" w:space="0" w:color="auto"/>
              <w:bottom w:val="single" w:sz="4" w:space="0" w:color="auto"/>
              <w:right w:val="single" w:sz="4" w:space="0" w:color="auto"/>
            </w:tcBorders>
          </w:tcPr>
          <w:p w:rsidR="00F06D07" w:rsidRPr="0085674D" w:rsidRDefault="00F06D07" w:rsidP="0085674D">
            <w:pPr>
              <w:rPr>
                <w:sz w:val="22"/>
                <w:szCs w:val="22"/>
              </w:rPr>
            </w:pPr>
          </w:p>
        </w:tc>
        <w:tc>
          <w:tcPr>
            <w:tcW w:w="5671" w:type="dxa"/>
            <w:tcBorders>
              <w:top w:val="single" w:sz="4" w:space="0" w:color="auto"/>
              <w:left w:val="single" w:sz="4" w:space="0" w:color="auto"/>
              <w:bottom w:val="single" w:sz="4" w:space="0" w:color="auto"/>
              <w:right w:val="nil"/>
            </w:tcBorders>
          </w:tcPr>
          <w:p w:rsidR="00F06D07" w:rsidRPr="0085674D" w:rsidRDefault="00F06D07" w:rsidP="0085674D">
            <w:pPr>
              <w:autoSpaceDE w:val="0"/>
              <w:autoSpaceDN w:val="0"/>
              <w:adjustRightInd w:val="0"/>
              <w:ind w:firstLine="505"/>
              <w:jc w:val="both"/>
              <w:rPr>
                <w:sz w:val="22"/>
                <w:szCs w:val="22"/>
              </w:rPr>
            </w:pPr>
          </w:p>
        </w:tc>
      </w:tr>
      <w:tr w:rsidR="00F06D07" w:rsidRPr="0085674D" w:rsidTr="00F06D07">
        <w:tc>
          <w:tcPr>
            <w:tcW w:w="771" w:type="dxa"/>
            <w:tcBorders>
              <w:top w:val="single" w:sz="4" w:space="0" w:color="auto"/>
              <w:left w:val="nil"/>
              <w:bottom w:val="single" w:sz="4" w:space="0" w:color="auto"/>
              <w:right w:val="single" w:sz="4" w:space="0" w:color="auto"/>
            </w:tcBorders>
          </w:tcPr>
          <w:p w:rsidR="00F06D07" w:rsidRPr="0085674D" w:rsidRDefault="00F06D07"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F06D07" w:rsidRPr="0085674D" w:rsidRDefault="00F06D07" w:rsidP="0085674D">
            <w:pPr>
              <w:ind w:firstLine="540"/>
              <w:jc w:val="both"/>
              <w:rPr>
                <w:rFonts w:eastAsia="Calibri"/>
                <w:color w:val="0D0D0D"/>
                <w:sz w:val="22"/>
                <w:szCs w:val="22"/>
                <w:lang w:eastAsia="en-US"/>
              </w:rPr>
            </w:pPr>
            <w:r w:rsidRPr="0085674D">
              <w:rPr>
                <w:rFonts w:eastAsia="Calibri"/>
                <w:color w:val="0D0D0D"/>
                <w:sz w:val="22"/>
                <w:szCs w:val="22"/>
                <w:lang w:eastAsia="en-US"/>
              </w:rPr>
              <w:t xml:space="preserve">Основные мероприятия, включая в себя следующие мероприятия </w:t>
            </w:r>
          </w:p>
          <w:p w:rsidR="00F06D07" w:rsidRPr="0085674D" w:rsidRDefault="00F06D07" w:rsidP="0085674D">
            <w:pPr>
              <w:pStyle w:val="ac"/>
              <w:widowControl w:val="0"/>
              <w:numPr>
                <w:ilvl w:val="0"/>
                <w:numId w:val="3"/>
              </w:numPr>
              <w:autoSpaceDE w:val="0"/>
              <w:autoSpaceDN w:val="0"/>
              <w:adjustRightInd w:val="0"/>
              <w:ind w:left="-62"/>
              <w:rPr>
                <w:rFonts w:eastAsia="Calibri"/>
                <w:color w:val="0D0D0D"/>
                <w:sz w:val="22"/>
                <w:szCs w:val="22"/>
                <w:lang w:eastAsia="en-US"/>
              </w:rPr>
            </w:pPr>
            <w:r w:rsidRPr="0085674D">
              <w:rPr>
                <w:rFonts w:eastAsia="Calibri"/>
                <w:color w:val="0D0D0D"/>
                <w:sz w:val="22"/>
                <w:szCs w:val="22"/>
                <w:lang w:eastAsia="en-US"/>
              </w:rPr>
              <w:t xml:space="preserve">1. Энергосбережение и повышение </w:t>
            </w:r>
            <w:proofErr w:type="spellStart"/>
            <w:r w:rsidRPr="0085674D">
              <w:rPr>
                <w:rFonts w:eastAsia="Calibri"/>
                <w:color w:val="0D0D0D"/>
                <w:sz w:val="22"/>
                <w:szCs w:val="22"/>
                <w:lang w:eastAsia="en-US"/>
              </w:rPr>
              <w:t>энергоэффективности</w:t>
            </w:r>
            <w:proofErr w:type="spellEnd"/>
            <w:r w:rsidRPr="0085674D">
              <w:rPr>
                <w:rFonts w:eastAsia="Calibri"/>
                <w:color w:val="0D0D0D"/>
                <w:sz w:val="22"/>
                <w:szCs w:val="22"/>
                <w:lang w:eastAsia="en-US"/>
              </w:rPr>
              <w:t xml:space="preserve"> в бюджетных учреждениях;</w:t>
            </w:r>
          </w:p>
          <w:p w:rsidR="00F06D07" w:rsidRPr="0085674D" w:rsidRDefault="00F06D07" w:rsidP="0085674D">
            <w:pPr>
              <w:pStyle w:val="ac"/>
              <w:widowControl w:val="0"/>
              <w:numPr>
                <w:ilvl w:val="0"/>
                <w:numId w:val="3"/>
              </w:numPr>
              <w:autoSpaceDE w:val="0"/>
              <w:autoSpaceDN w:val="0"/>
              <w:adjustRightInd w:val="0"/>
              <w:ind w:left="-62"/>
              <w:rPr>
                <w:rFonts w:eastAsia="Calibri"/>
                <w:color w:val="0D0D0D"/>
                <w:sz w:val="22"/>
                <w:szCs w:val="22"/>
                <w:lang w:eastAsia="en-US"/>
              </w:rPr>
            </w:pPr>
            <w:r w:rsidRPr="0085674D">
              <w:rPr>
                <w:rFonts w:eastAsia="Calibri"/>
                <w:color w:val="0D0D0D"/>
                <w:sz w:val="22"/>
                <w:szCs w:val="22"/>
                <w:lang w:eastAsia="en-US"/>
              </w:rPr>
              <w:t xml:space="preserve">2. Энергосбережение и повышение </w:t>
            </w:r>
            <w:proofErr w:type="spellStart"/>
            <w:r w:rsidRPr="0085674D">
              <w:rPr>
                <w:rFonts w:eastAsia="Calibri"/>
                <w:color w:val="0D0D0D"/>
                <w:sz w:val="22"/>
                <w:szCs w:val="22"/>
                <w:lang w:eastAsia="en-US"/>
              </w:rPr>
              <w:t>энергоэффективности</w:t>
            </w:r>
            <w:proofErr w:type="spellEnd"/>
            <w:r w:rsidRPr="0085674D">
              <w:rPr>
                <w:rFonts w:eastAsia="Calibri"/>
                <w:color w:val="0D0D0D"/>
                <w:sz w:val="22"/>
                <w:szCs w:val="22"/>
                <w:lang w:eastAsia="en-US"/>
              </w:rPr>
              <w:t xml:space="preserve"> в жилищном фонде;</w:t>
            </w:r>
          </w:p>
          <w:p w:rsidR="00F06D07" w:rsidRPr="0085674D" w:rsidRDefault="00F06D07" w:rsidP="0085674D">
            <w:pPr>
              <w:pStyle w:val="ac"/>
              <w:widowControl w:val="0"/>
              <w:numPr>
                <w:ilvl w:val="0"/>
                <w:numId w:val="3"/>
              </w:numPr>
              <w:autoSpaceDE w:val="0"/>
              <w:autoSpaceDN w:val="0"/>
              <w:adjustRightInd w:val="0"/>
              <w:ind w:left="-62"/>
              <w:rPr>
                <w:rFonts w:eastAsia="Calibri"/>
                <w:color w:val="0D0D0D"/>
                <w:sz w:val="22"/>
                <w:szCs w:val="22"/>
                <w:lang w:eastAsia="en-US"/>
              </w:rPr>
            </w:pPr>
            <w:r w:rsidRPr="0085674D">
              <w:rPr>
                <w:rFonts w:eastAsia="Calibri"/>
                <w:color w:val="0D0D0D"/>
                <w:sz w:val="22"/>
                <w:szCs w:val="22"/>
                <w:lang w:eastAsia="en-US"/>
              </w:rPr>
              <w:t xml:space="preserve">3. Энергосбережение и повышение </w:t>
            </w:r>
            <w:proofErr w:type="spellStart"/>
            <w:r w:rsidRPr="0085674D">
              <w:rPr>
                <w:rFonts w:eastAsia="Calibri"/>
                <w:color w:val="0D0D0D"/>
                <w:sz w:val="22"/>
                <w:szCs w:val="22"/>
                <w:lang w:eastAsia="en-US"/>
              </w:rPr>
              <w:t>энергоэффективности</w:t>
            </w:r>
            <w:proofErr w:type="spellEnd"/>
            <w:r w:rsidRPr="0085674D">
              <w:rPr>
                <w:rFonts w:eastAsia="Calibri"/>
                <w:color w:val="0D0D0D"/>
                <w:sz w:val="22"/>
                <w:szCs w:val="22"/>
                <w:lang w:eastAsia="en-US"/>
              </w:rPr>
              <w:t xml:space="preserve"> в коммунальной инфраструктуре;</w:t>
            </w:r>
          </w:p>
          <w:p w:rsidR="00F06D07" w:rsidRPr="0085674D" w:rsidRDefault="00F06D07" w:rsidP="0085674D">
            <w:pPr>
              <w:pStyle w:val="ac"/>
              <w:widowControl w:val="0"/>
              <w:numPr>
                <w:ilvl w:val="0"/>
                <w:numId w:val="3"/>
              </w:numPr>
              <w:autoSpaceDE w:val="0"/>
              <w:autoSpaceDN w:val="0"/>
              <w:adjustRightInd w:val="0"/>
              <w:ind w:left="-62"/>
              <w:rPr>
                <w:rFonts w:eastAsia="Calibri"/>
                <w:color w:val="0D0D0D"/>
                <w:sz w:val="22"/>
                <w:szCs w:val="22"/>
                <w:lang w:eastAsia="en-US"/>
              </w:rPr>
            </w:pPr>
            <w:r w:rsidRPr="0085674D">
              <w:rPr>
                <w:rFonts w:eastAsia="Calibri"/>
                <w:color w:val="0D0D0D"/>
                <w:sz w:val="22"/>
                <w:szCs w:val="22"/>
                <w:lang w:eastAsia="en-US"/>
              </w:rPr>
              <w:t xml:space="preserve">4. Информационное и правовое обеспечение мероприятий по энергосбережению и повышению </w:t>
            </w:r>
            <w:proofErr w:type="spellStart"/>
            <w:r w:rsidRPr="0085674D">
              <w:rPr>
                <w:rFonts w:eastAsia="Calibri"/>
                <w:color w:val="0D0D0D"/>
                <w:sz w:val="22"/>
                <w:szCs w:val="22"/>
                <w:lang w:eastAsia="en-US"/>
              </w:rPr>
              <w:t>энергоэффективности</w:t>
            </w:r>
            <w:proofErr w:type="spellEnd"/>
            <w:r w:rsidRPr="0085674D">
              <w:rPr>
                <w:rFonts w:eastAsia="Calibri"/>
                <w:color w:val="0D0D0D"/>
                <w:sz w:val="22"/>
                <w:szCs w:val="22"/>
                <w:lang w:eastAsia="en-US"/>
              </w:rPr>
              <w:t>;</w:t>
            </w:r>
          </w:p>
          <w:p w:rsidR="00F06D07" w:rsidRPr="0085674D" w:rsidRDefault="00F06D07" w:rsidP="0085674D">
            <w:pPr>
              <w:pStyle w:val="ac"/>
              <w:widowControl w:val="0"/>
              <w:numPr>
                <w:ilvl w:val="0"/>
                <w:numId w:val="3"/>
              </w:numPr>
              <w:autoSpaceDE w:val="0"/>
              <w:autoSpaceDN w:val="0"/>
              <w:adjustRightInd w:val="0"/>
              <w:ind w:left="-62"/>
              <w:rPr>
                <w:rFonts w:eastAsia="Calibri"/>
                <w:color w:val="0D0D0D"/>
                <w:sz w:val="22"/>
                <w:szCs w:val="22"/>
                <w:lang w:eastAsia="en-US"/>
              </w:rPr>
            </w:pPr>
            <w:r w:rsidRPr="0085674D">
              <w:rPr>
                <w:rFonts w:eastAsia="Calibri"/>
                <w:color w:val="0D0D0D"/>
                <w:sz w:val="22"/>
                <w:szCs w:val="22"/>
                <w:lang w:eastAsia="en-US"/>
              </w:rPr>
              <w:t xml:space="preserve">5. Энергосбережение и повышение </w:t>
            </w:r>
            <w:proofErr w:type="spellStart"/>
            <w:r w:rsidRPr="0085674D">
              <w:rPr>
                <w:rFonts w:eastAsia="Calibri"/>
                <w:color w:val="0D0D0D"/>
                <w:sz w:val="22"/>
                <w:szCs w:val="22"/>
                <w:lang w:eastAsia="en-US"/>
              </w:rPr>
              <w:t>энергоэффективности</w:t>
            </w:r>
            <w:proofErr w:type="spellEnd"/>
            <w:r w:rsidRPr="0085674D">
              <w:rPr>
                <w:rFonts w:eastAsia="Calibri"/>
                <w:color w:val="0D0D0D"/>
                <w:sz w:val="22"/>
                <w:szCs w:val="22"/>
                <w:lang w:eastAsia="en-US"/>
              </w:rPr>
              <w:t xml:space="preserve"> в промышленном секторе;</w:t>
            </w:r>
          </w:p>
          <w:p w:rsidR="00F06D07" w:rsidRPr="0085674D" w:rsidRDefault="00F06D07" w:rsidP="0085674D">
            <w:pPr>
              <w:pStyle w:val="ac"/>
              <w:widowControl w:val="0"/>
              <w:numPr>
                <w:ilvl w:val="0"/>
                <w:numId w:val="3"/>
              </w:numPr>
              <w:autoSpaceDE w:val="0"/>
              <w:autoSpaceDN w:val="0"/>
              <w:adjustRightInd w:val="0"/>
              <w:ind w:left="-62"/>
              <w:rPr>
                <w:rFonts w:eastAsia="Calibri"/>
                <w:color w:val="0D0D0D"/>
                <w:sz w:val="22"/>
                <w:szCs w:val="22"/>
                <w:lang w:eastAsia="en-US"/>
              </w:rPr>
            </w:pPr>
            <w:r w:rsidRPr="0085674D">
              <w:rPr>
                <w:rFonts w:eastAsia="Calibri"/>
                <w:color w:val="0D0D0D"/>
                <w:sz w:val="22"/>
                <w:szCs w:val="22"/>
                <w:lang w:eastAsia="en-US"/>
              </w:rPr>
              <w:t>6. Внедрение технологий, использующих возобновляемые источники энергии и вторичные энергетические ресурсы;</w:t>
            </w:r>
          </w:p>
          <w:p w:rsidR="00F06D07" w:rsidRPr="0085674D" w:rsidRDefault="00F06D07" w:rsidP="0085674D">
            <w:pPr>
              <w:pStyle w:val="ac"/>
              <w:widowControl w:val="0"/>
              <w:numPr>
                <w:ilvl w:val="0"/>
                <w:numId w:val="3"/>
              </w:numPr>
              <w:autoSpaceDE w:val="0"/>
              <w:autoSpaceDN w:val="0"/>
              <w:adjustRightInd w:val="0"/>
              <w:ind w:left="-62"/>
              <w:rPr>
                <w:rFonts w:eastAsia="Calibri"/>
                <w:color w:val="0D0D0D"/>
                <w:sz w:val="22"/>
                <w:szCs w:val="22"/>
                <w:lang w:eastAsia="en-US"/>
              </w:rPr>
            </w:pPr>
            <w:r w:rsidRPr="0085674D">
              <w:rPr>
                <w:rFonts w:eastAsia="Calibri"/>
                <w:color w:val="0D0D0D"/>
                <w:sz w:val="22"/>
                <w:szCs w:val="22"/>
                <w:lang w:eastAsia="en-US"/>
              </w:rPr>
              <w:t xml:space="preserve">7. Увеличение использования </w:t>
            </w:r>
            <w:proofErr w:type="spellStart"/>
            <w:r w:rsidRPr="0085674D">
              <w:rPr>
                <w:rFonts w:eastAsia="Calibri"/>
                <w:color w:val="0D0D0D"/>
                <w:sz w:val="22"/>
                <w:szCs w:val="22"/>
                <w:lang w:eastAsia="en-US"/>
              </w:rPr>
              <w:t>энергоэффективных</w:t>
            </w:r>
            <w:proofErr w:type="spellEnd"/>
            <w:r w:rsidRPr="0085674D">
              <w:rPr>
                <w:rFonts w:eastAsia="Calibri"/>
                <w:color w:val="0D0D0D"/>
                <w:sz w:val="22"/>
                <w:szCs w:val="22"/>
                <w:lang w:eastAsia="en-US"/>
              </w:rPr>
              <w:t xml:space="preserve"> источников наружного освещения;</w:t>
            </w:r>
          </w:p>
          <w:p w:rsidR="00F06D07" w:rsidRPr="0085674D" w:rsidRDefault="00F06D07" w:rsidP="0085674D">
            <w:pPr>
              <w:pStyle w:val="ac"/>
              <w:widowControl w:val="0"/>
              <w:numPr>
                <w:ilvl w:val="0"/>
                <w:numId w:val="3"/>
              </w:numPr>
              <w:autoSpaceDE w:val="0"/>
              <w:autoSpaceDN w:val="0"/>
              <w:adjustRightInd w:val="0"/>
              <w:ind w:left="-62"/>
              <w:rPr>
                <w:rFonts w:eastAsia="Calibri"/>
                <w:color w:val="0D0D0D"/>
                <w:sz w:val="22"/>
                <w:szCs w:val="22"/>
                <w:lang w:eastAsia="en-US"/>
              </w:rPr>
            </w:pPr>
            <w:r w:rsidRPr="0085674D">
              <w:rPr>
                <w:rFonts w:eastAsia="Calibri"/>
                <w:color w:val="0D0D0D"/>
                <w:sz w:val="22"/>
                <w:szCs w:val="22"/>
                <w:lang w:eastAsia="en-US"/>
              </w:rPr>
              <w:t xml:space="preserve">8. Энергосбережение и повышение </w:t>
            </w:r>
            <w:proofErr w:type="spellStart"/>
            <w:r w:rsidRPr="0085674D">
              <w:rPr>
                <w:rFonts w:eastAsia="Calibri"/>
                <w:color w:val="0D0D0D"/>
                <w:sz w:val="22"/>
                <w:szCs w:val="22"/>
                <w:lang w:eastAsia="en-US"/>
              </w:rPr>
              <w:t>энергоэффективности</w:t>
            </w:r>
            <w:proofErr w:type="spellEnd"/>
            <w:r w:rsidRPr="0085674D">
              <w:rPr>
                <w:rFonts w:eastAsia="Calibri"/>
                <w:color w:val="0D0D0D"/>
                <w:sz w:val="22"/>
                <w:szCs w:val="22"/>
                <w:lang w:eastAsia="en-US"/>
              </w:rPr>
              <w:t xml:space="preserve"> в транспортном комплексе</w:t>
            </w:r>
          </w:p>
          <w:p w:rsidR="00F06D07" w:rsidRPr="0085674D" w:rsidRDefault="00F06D07" w:rsidP="0085674D">
            <w:pPr>
              <w:ind w:firstLine="540"/>
              <w:jc w:val="both"/>
              <w:rPr>
                <w:rFonts w:eastAsia="Calibri"/>
                <w:color w:val="0D0D0D"/>
                <w:sz w:val="22"/>
                <w:szCs w:val="22"/>
                <w:lang w:eastAsia="en-US"/>
              </w:rPr>
            </w:pPr>
          </w:p>
          <w:p w:rsidR="00F06D07" w:rsidRPr="0085674D" w:rsidRDefault="00F06D07" w:rsidP="0085674D">
            <w:pPr>
              <w:ind w:firstLine="540"/>
              <w:jc w:val="both"/>
              <w:rPr>
                <w:rFonts w:eastAsia="Calibri"/>
                <w:color w:val="0D0D0D"/>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F06D07" w:rsidRPr="0085674D" w:rsidRDefault="00F06D07" w:rsidP="0085674D">
            <w:pPr>
              <w:rPr>
                <w:sz w:val="22"/>
                <w:szCs w:val="22"/>
              </w:rPr>
            </w:pPr>
            <w:r w:rsidRPr="0085674D">
              <w:rPr>
                <w:sz w:val="22"/>
                <w:szCs w:val="22"/>
              </w:rPr>
              <w:t xml:space="preserve">Выполнено </w:t>
            </w:r>
          </w:p>
        </w:tc>
        <w:tc>
          <w:tcPr>
            <w:tcW w:w="5671" w:type="dxa"/>
            <w:tcBorders>
              <w:top w:val="single" w:sz="4" w:space="0" w:color="auto"/>
              <w:left w:val="single" w:sz="4" w:space="0" w:color="auto"/>
              <w:bottom w:val="single" w:sz="4" w:space="0" w:color="auto"/>
              <w:right w:val="nil"/>
            </w:tcBorders>
          </w:tcPr>
          <w:p w:rsidR="00F06D07" w:rsidRPr="0085674D" w:rsidRDefault="00F06D07" w:rsidP="0085674D">
            <w:pPr>
              <w:autoSpaceDE w:val="0"/>
              <w:autoSpaceDN w:val="0"/>
              <w:adjustRightInd w:val="0"/>
              <w:ind w:firstLine="505"/>
              <w:jc w:val="both"/>
              <w:rPr>
                <w:sz w:val="22"/>
                <w:szCs w:val="22"/>
              </w:rPr>
            </w:pPr>
            <w:r w:rsidRPr="0085674D">
              <w:rPr>
                <w:sz w:val="22"/>
                <w:szCs w:val="22"/>
              </w:rPr>
              <w:t xml:space="preserve">В рамках реализации основных мероприятий в 2023 году проведены работы по замене ламп за счет  </w:t>
            </w:r>
          </w:p>
          <w:p w:rsidR="00F06D07" w:rsidRPr="0085674D" w:rsidRDefault="00F06D07" w:rsidP="0085674D">
            <w:pPr>
              <w:autoSpaceDE w:val="0"/>
              <w:autoSpaceDN w:val="0"/>
              <w:adjustRightInd w:val="0"/>
              <w:jc w:val="both"/>
              <w:rPr>
                <w:sz w:val="22"/>
                <w:szCs w:val="22"/>
              </w:rPr>
            </w:pPr>
            <w:r w:rsidRPr="0085674D">
              <w:rPr>
                <w:sz w:val="22"/>
                <w:szCs w:val="22"/>
              </w:rPr>
              <w:t>внебюджетных средств.</w:t>
            </w:r>
          </w:p>
        </w:tc>
      </w:tr>
      <w:tr w:rsidR="00D90110" w:rsidRPr="0085674D" w:rsidTr="00026225">
        <w:tc>
          <w:tcPr>
            <w:tcW w:w="771" w:type="dxa"/>
            <w:tcBorders>
              <w:top w:val="single" w:sz="4" w:space="0" w:color="auto"/>
              <w:left w:val="nil"/>
              <w:bottom w:val="single" w:sz="4" w:space="0" w:color="auto"/>
              <w:right w:val="single" w:sz="4" w:space="0" w:color="auto"/>
            </w:tcBorders>
          </w:tcPr>
          <w:p w:rsidR="00D90110" w:rsidRPr="0085674D" w:rsidRDefault="00D90110" w:rsidP="0085674D">
            <w:pPr>
              <w:widowControl w:val="0"/>
              <w:autoSpaceDE w:val="0"/>
              <w:autoSpaceDN w:val="0"/>
              <w:adjustRightInd w:val="0"/>
              <w:jc w:val="center"/>
              <w:rPr>
                <w:sz w:val="22"/>
                <w:szCs w:val="22"/>
              </w:rPr>
            </w:pPr>
            <w:r w:rsidRPr="0085674D">
              <w:rPr>
                <w:sz w:val="22"/>
                <w:szCs w:val="22"/>
              </w:rPr>
              <w:t xml:space="preserve">21. </w:t>
            </w:r>
          </w:p>
        </w:tc>
        <w:tc>
          <w:tcPr>
            <w:tcW w:w="6380"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both"/>
              <w:rPr>
                <w:b/>
                <w:bCs/>
                <w:sz w:val="22"/>
                <w:szCs w:val="22"/>
                <w:lang w:eastAsia="en-US"/>
              </w:rPr>
            </w:pPr>
            <w:r w:rsidRPr="0085674D">
              <w:rPr>
                <w:b/>
                <w:bCs/>
                <w:sz w:val="22"/>
                <w:szCs w:val="22"/>
                <w:lang w:eastAsia="en-US"/>
              </w:rPr>
              <w:t xml:space="preserve">Муниципальная программа Шумерлинского муниципального округа «Управление общественными финансами и муниципальным долгом Шумерлинского муниципального </w:t>
            </w:r>
            <w:r w:rsidRPr="0085674D">
              <w:rPr>
                <w:b/>
                <w:bCs/>
                <w:sz w:val="22"/>
                <w:szCs w:val="22"/>
                <w:lang w:eastAsia="en-US"/>
              </w:rPr>
              <w:lastRenderedPageBreak/>
              <w:t xml:space="preserve">округа» </w:t>
            </w:r>
          </w:p>
        </w:tc>
        <w:tc>
          <w:tcPr>
            <w:tcW w:w="2268"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rPr>
                <w:bCs/>
                <w:sz w:val="22"/>
                <w:szCs w:val="22"/>
                <w:lang w:eastAsia="en-US"/>
              </w:rPr>
            </w:pPr>
          </w:p>
        </w:tc>
        <w:tc>
          <w:tcPr>
            <w:tcW w:w="5671" w:type="dxa"/>
            <w:tcBorders>
              <w:top w:val="single" w:sz="4" w:space="0" w:color="auto"/>
              <w:left w:val="single" w:sz="4" w:space="0" w:color="auto"/>
              <w:bottom w:val="single" w:sz="4" w:space="0" w:color="auto"/>
              <w:right w:val="nil"/>
            </w:tcBorders>
          </w:tcPr>
          <w:p w:rsidR="00D90110" w:rsidRPr="0085674D" w:rsidRDefault="00D90110" w:rsidP="0085674D">
            <w:pPr>
              <w:autoSpaceDE w:val="0"/>
              <w:autoSpaceDN w:val="0"/>
              <w:adjustRightInd w:val="0"/>
              <w:rPr>
                <w:bCs/>
                <w:sz w:val="22"/>
                <w:szCs w:val="22"/>
                <w:lang w:eastAsia="en-US"/>
              </w:rPr>
            </w:pPr>
          </w:p>
        </w:tc>
      </w:tr>
      <w:tr w:rsidR="00D90110" w:rsidRPr="0085674D" w:rsidTr="00026225">
        <w:tc>
          <w:tcPr>
            <w:tcW w:w="771" w:type="dxa"/>
            <w:tcBorders>
              <w:top w:val="single" w:sz="4" w:space="0" w:color="auto"/>
              <w:left w:val="nil"/>
              <w:bottom w:val="single" w:sz="4" w:space="0" w:color="auto"/>
              <w:right w:val="single" w:sz="4" w:space="0" w:color="auto"/>
            </w:tcBorders>
          </w:tcPr>
          <w:p w:rsidR="00D90110" w:rsidRPr="0085674D" w:rsidRDefault="00E37611" w:rsidP="0085674D">
            <w:pPr>
              <w:widowControl w:val="0"/>
              <w:autoSpaceDE w:val="0"/>
              <w:autoSpaceDN w:val="0"/>
              <w:adjustRightInd w:val="0"/>
              <w:jc w:val="center"/>
              <w:rPr>
                <w:sz w:val="22"/>
                <w:szCs w:val="22"/>
              </w:rPr>
            </w:pPr>
            <w:r w:rsidRPr="0085674D">
              <w:rPr>
                <w:sz w:val="22"/>
                <w:szCs w:val="22"/>
              </w:rPr>
              <w:lastRenderedPageBreak/>
              <w:t>21.1.</w:t>
            </w:r>
          </w:p>
        </w:tc>
        <w:tc>
          <w:tcPr>
            <w:tcW w:w="6380"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both"/>
              <w:rPr>
                <w:bCs/>
                <w:i/>
                <w:sz w:val="22"/>
                <w:szCs w:val="22"/>
                <w:lang w:eastAsia="en-US"/>
              </w:rPr>
            </w:pPr>
            <w:r w:rsidRPr="0085674D">
              <w:rPr>
                <w:bCs/>
                <w:i/>
                <w:sz w:val="22"/>
                <w:szCs w:val="22"/>
                <w:lang w:eastAsia="en-US"/>
              </w:rPr>
              <w:t>Подпрограмма «Совершенствование бюджетной политики и обеспечение сбалансированности   бюджета Шумерлинского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90110" w:rsidRPr="0085674D" w:rsidRDefault="00D90110" w:rsidP="0085674D">
            <w:pPr>
              <w:autoSpaceDE w:val="0"/>
              <w:autoSpaceDN w:val="0"/>
              <w:adjustRightInd w:val="0"/>
              <w:jc w:val="center"/>
              <w:rPr>
                <w:bCs/>
                <w:sz w:val="22"/>
                <w:szCs w:val="22"/>
                <w:lang w:eastAsia="en-US"/>
              </w:rPr>
            </w:pPr>
            <w:r w:rsidRPr="0085674D">
              <w:rPr>
                <w:bCs/>
                <w:sz w:val="22"/>
                <w:szCs w:val="22"/>
                <w:lang w:eastAsia="en-US"/>
              </w:rPr>
              <w:t>Х</w:t>
            </w:r>
          </w:p>
        </w:tc>
      </w:tr>
      <w:tr w:rsidR="00D90110" w:rsidRPr="0085674D" w:rsidTr="00026225">
        <w:tc>
          <w:tcPr>
            <w:tcW w:w="771" w:type="dxa"/>
            <w:tcBorders>
              <w:top w:val="single" w:sz="4" w:space="0" w:color="auto"/>
              <w:left w:val="nil"/>
              <w:bottom w:val="single" w:sz="4" w:space="0" w:color="auto"/>
              <w:right w:val="single" w:sz="4" w:space="0" w:color="auto"/>
            </w:tcBorders>
          </w:tcPr>
          <w:p w:rsidR="00D90110" w:rsidRPr="0085674D" w:rsidRDefault="00D90110"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both"/>
              <w:rPr>
                <w:bCs/>
                <w:sz w:val="22"/>
                <w:szCs w:val="22"/>
                <w:lang w:eastAsia="en-US"/>
              </w:rPr>
            </w:pPr>
            <w:r w:rsidRPr="0085674D">
              <w:rPr>
                <w:bCs/>
                <w:sz w:val="22"/>
                <w:szCs w:val="22"/>
                <w:lang w:eastAsia="en-US"/>
              </w:rPr>
              <w:t>Основное мероприятие 1. «Развитие бюджетного планирования, формирование бюджета Шумерлинского муниципального округа Чувашской Республики на очередной  финансовый год и плановый период»</w:t>
            </w:r>
          </w:p>
        </w:tc>
        <w:tc>
          <w:tcPr>
            <w:tcW w:w="2268"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90110" w:rsidRPr="0085674D" w:rsidRDefault="00D90110" w:rsidP="0085674D">
            <w:pPr>
              <w:autoSpaceDE w:val="0"/>
              <w:autoSpaceDN w:val="0"/>
              <w:adjustRightInd w:val="0"/>
              <w:ind w:firstLine="709"/>
              <w:jc w:val="both"/>
              <w:rPr>
                <w:color w:val="000000"/>
                <w:sz w:val="22"/>
                <w:szCs w:val="22"/>
                <w:lang w:eastAsia="en-US"/>
              </w:rPr>
            </w:pPr>
            <w:r w:rsidRPr="0085674D">
              <w:rPr>
                <w:color w:val="000000"/>
                <w:sz w:val="22"/>
                <w:szCs w:val="22"/>
                <w:lang w:eastAsia="en-US"/>
              </w:rPr>
              <w:t>В целях финансового обеспечения расходов непредвиденного характера (в связи с чрезвычайными ситуациями, катастрофами и т.п.) в составе расходов бюджета Шумерлинского муниципального округа Чувашской Республики на 2023 год и плановый период сформирован  резервный фонд администрации Шумерлинского муниципального округа Чувашской Республики в объёме 2 000,0 тыс. рублей. Для  оперативного финансового обеспечения возникающих непредвиденных расходных обязательств Шумерлинского муниципального округа Чувашской Республики были  направлены средства резервного фонда: на приобретение древесины для оказания социальной помощи членов семей участников  СВО -224,0 тыс. рублей; на выплату материальной помощи погорельцам – 220,0 тыс. рублей.</w:t>
            </w:r>
          </w:p>
          <w:p w:rsidR="00D90110" w:rsidRPr="0085674D" w:rsidRDefault="00D90110" w:rsidP="0085674D">
            <w:pPr>
              <w:pStyle w:val="ConsPlusNormal"/>
              <w:widowControl/>
              <w:jc w:val="both"/>
              <w:rPr>
                <w:rFonts w:ascii="Times New Roman" w:hAnsi="Times New Roman" w:cs="Times New Roman"/>
                <w:bCs/>
                <w:sz w:val="22"/>
                <w:szCs w:val="22"/>
                <w:lang w:eastAsia="en-US"/>
              </w:rPr>
            </w:pPr>
            <w:r w:rsidRPr="0085674D">
              <w:rPr>
                <w:rFonts w:ascii="Times New Roman" w:hAnsi="Times New Roman" w:cs="Times New Roman"/>
                <w:color w:val="000000"/>
                <w:sz w:val="22"/>
                <w:szCs w:val="22"/>
                <w:lang w:eastAsia="en-US"/>
              </w:rPr>
              <w:t xml:space="preserve">       </w:t>
            </w:r>
            <w:r w:rsidRPr="0085674D">
              <w:rPr>
                <w:rFonts w:ascii="Times New Roman" w:hAnsi="Times New Roman" w:cs="Times New Roman"/>
                <w:sz w:val="22"/>
                <w:szCs w:val="22"/>
                <w:lang w:eastAsia="en-US"/>
              </w:rPr>
              <w:t xml:space="preserve">Бюджет Шумерлинского муниципального округа  на 2023 год и плановый период на 2024 и 2025 годов был разработан в соответствии с требованиями, установленными Бюджетным кодексом Российской Федерации, решением Собрания депутатов Шумерлинского муниципального округа «О регулировании бюджетных правоотношений в Шумерлинском муниципальном округе». Формирование параметров бюджета Шумерлинского муниципального округа на 2023 год и на плановый период 2024 и 2025 годов осуществлялось в соответствии с требованиями, установленными Бюджетным кодексом Российской </w:t>
            </w:r>
            <w:r w:rsidRPr="0085674D">
              <w:rPr>
                <w:rFonts w:ascii="Times New Roman" w:hAnsi="Times New Roman" w:cs="Times New Roman"/>
                <w:sz w:val="22"/>
                <w:szCs w:val="22"/>
                <w:lang w:eastAsia="en-US"/>
              </w:rPr>
              <w:lastRenderedPageBreak/>
              <w:t xml:space="preserve">Федерации, и на основании показателей реестра расходных обязательств Шумерлинского муниципального округа. </w:t>
            </w:r>
            <w:proofErr w:type="gramStart"/>
            <w:r w:rsidRPr="0085674D">
              <w:rPr>
                <w:rFonts w:ascii="Times New Roman" w:hAnsi="Times New Roman" w:cs="Times New Roman"/>
                <w:sz w:val="22"/>
                <w:szCs w:val="22"/>
                <w:lang w:eastAsia="en-US"/>
              </w:rPr>
              <w:t>Бюджет Шумерлинского муниципального округа на 2023 год и на плановый период 2024 и 2025 годов  сформирован в программной классификации расходов на основе утвержденных постановлением администрации Шумерлинского муниципального округа 18 муниципальных  программ Шумерлинского муниципального округа (паспортов муниципальных программ Шумерлинского муниципального округа), охватывающих все основные сферы (направления) деятельности органов исполнительной власти Шумерлинского муниципального округа.</w:t>
            </w:r>
            <w:proofErr w:type="gramEnd"/>
            <w:r w:rsidRPr="0085674D">
              <w:rPr>
                <w:rFonts w:ascii="Times New Roman" w:hAnsi="Times New Roman" w:cs="Times New Roman"/>
                <w:sz w:val="22"/>
                <w:szCs w:val="22"/>
                <w:lang w:eastAsia="en-US"/>
              </w:rPr>
              <w:t xml:space="preserve"> На основании предложений главных распорядителей сре</w:t>
            </w:r>
            <w:proofErr w:type="gramStart"/>
            <w:r w:rsidRPr="0085674D">
              <w:rPr>
                <w:rFonts w:ascii="Times New Roman" w:hAnsi="Times New Roman" w:cs="Times New Roman"/>
                <w:sz w:val="22"/>
                <w:szCs w:val="22"/>
                <w:lang w:eastAsia="en-US"/>
              </w:rPr>
              <w:t>дств в б</w:t>
            </w:r>
            <w:proofErr w:type="gramEnd"/>
            <w:r w:rsidRPr="0085674D">
              <w:rPr>
                <w:rFonts w:ascii="Times New Roman" w:hAnsi="Times New Roman" w:cs="Times New Roman"/>
                <w:sz w:val="22"/>
                <w:szCs w:val="22"/>
                <w:lang w:eastAsia="en-US"/>
              </w:rPr>
              <w:t>юджет Шумерлинского муниципального округа вносились четыре изменения, для обеспечения всех принятых расходных обязательств, с предоставлением документов и материалов к ним. На все внесенные изменения имеются заключения Министерства финансов Чувашской Республики.</w:t>
            </w:r>
          </w:p>
        </w:tc>
      </w:tr>
      <w:tr w:rsidR="00D90110" w:rsidRPr="0085674D" w:rsidTr="00026225">
        <w:tc>
          <w:tcPr>
            <w:tcW w:w="771" w:type="dxa"/>
            <w:tcBorders>
              <w:top w:val="single" w:sz="4" w:space="0" w:color="auto"/>
              <w:left w:val="nil"/>
              <w:bottom w:val="single" w:sz="4" w:space="0" w:color="auto"/>
              <w:right w:val="single" w:sz="4" w:space="0" w:color="auto"/>
            </w:tcBorders>
          </w:tcPr>
          <w:p w:rsidR="00D90110" w:rsidRPr="0085674D" w:rsidRDefault="00D90110"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both"/>
              <w:rPr>
                <w:bCs/>
                <w:sz w:val="22"/>
                <w:szCs w:val="22"/>
                <w:lang w:eastAsia="en-US"/>
              </w:rPr>
            </w:pPr>
            <w:r w:rsidRPr="0085674D">
              <w:rPr>
                <w:bCs/>
                <w:sz w:val="22"/>
                <w:szCs w:val="22"/>
                <w:lang w:eastAsia="en-US"/>
              </w:rPr>
              <w:t>Основное мероприятие 2.</w:t>
            </w:r>
            <w:r w:rsidRPr="0085674D">
              <w:rPr>
                <w:sz w:val="22"/>
                <w:szCs w:val="22"/>
                <w:lang w:eastAsia="en-US"/>
              </w:rPr>
              <w:t xml:space="preserve"> «Повышение доходной базы, уточнение бюджета Шумерлинского муниципального округа Чувашской Республики в ходе его исполнения с учетом поступления доходов в бюджет Шумерлинского муниципального округа 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90110" w:rsidRPr="0085674D" w:rsidRDefault="00D90110" w:rsidP="0085674D">
            <w:pPr>
              <w:pStyle w:val="af2"/>
              <w:ind w:firstLine="80"/>
              <w:jc w:val="both"/>
              <w:rPr>
                <w:b w:val="0"/>
                <w:sz w:val="22"/>
                <w:szCs w:val="22"/>
                <w:lang w:eastAsia="en-US"/>
              </w:rPr>
            </w:pPr>
            <w:r w:rsidRPr="0085674D">
              <w:rPr>
                <w:b w:val="0"/>
                <w:sz w:val="22"/>
                <w:szCs w:val="22"/>
                <w:lang w:eastAsia="en-US"/>
              </w:rPr>
              <w:t xml:space="preserve">     </w:t>
            </w:r>
            <w:proofErr w:type="gramStart"/>
            <w:r w:rsidRPr="0085674D">
              <w:rPr>
                <w:b w:val="0"/>
                <w:sz w:val="22"/>
                <w:szCs w:val="22"/>
                <w:lang w:eastAsia="en-US"/>
              </w:rPr>
              <w:t>Объем поступления собственных  (налоговых и неналоговых) доходов в бюджет Шумерлинского муниципального округа   за 2023 год – 269 248,9 тыс. рублей, с ростом  к аналогичному периоду прошлого года на 12,8%. Поступление налоговых доходов за 2023 год составило 255 981,9 тыс. рублей, с ростом к уровню аналогичного периода 2022 года на 11,3% (229 937,4 тыс. рублей).</w:t>
            </w:r>
            <w:proofErr w:type="gramEnd"/>
            <w:r w:rsidRPr="0085674D">
              <w:rPr>
                <w:b w:val="0"/>
                <w:sz w:val="22"/>
                <w:szCs w:val="22"/>
                <w:lang w:eastAsia="en-US"/>
              </w:rPr>
              <w:t xml:space="preserve">  Выше аналогичного периода 2022 года поступление: налога на доходы  физических лиц (в 1,5 раза или  на 77 039,4 тыс. рублей), акцизов по подакцизным товарам (на 3,2%), налога, взимаемого в </w:t>
            </w:r>
            <w:r w:rsidRPr="0085674D">
              <w:rPr>
                <w:b w:val="0"/>
                <w:sz w:val="22"/>
                <w:szCs w:val="22"/>
                <w:lang w:eastAsia="en-US"/>
              </w:rPr>
              <w:lastRenderedPageBreak/>
              <w:t>связи с применением упрощенной системы налогообложения (на 41,3%), налог на имущество физических лиц (на 38,8%).</w:t>
            </w:r>
          </w:p>
          <w:p w:rsidR="00D90110" w:rsidRPr="0085674D" w:rsidRDefault="00D90110" w:rsidP="0085674D">
            <w:pPr>
              <w:suppressAutoHyphens/>
              <w:jc w:val="both"/>
              <w:rPr>
                <w:noProof/>
                <w:sz w:val="22"/>
                <w:szCs w:val="22"/>
                <w:lang w:eastAsia="en-US"/>
              </w:rPr>
            </w:pPr>
            <w:r w:rsidRPr="0085674D">
              <w:rPr>
                <w:noProof/>
                <w:sz w:val="22"/>
                <w:szCs w:val="22"/>
                <w:lang w:eastAsia="en-US"/>
              </w:rPr>
              <w:t xml:space="preserve">         Проведено 6 Межведомственных  комиссий, в том числе с участием представителей УФНС России по Чувашской Республике. </w:t>
            </w:r>
            <w:proofErr w:type="gramStart"/>
            <w:r w:rsidRPr="0085674D">
              <w:rPr>
                <w:noProof/>
                <w:sz w:val="22"/>
                <w:szCs w:val="22"/>
                <w:lang w:eastAsia="en-US"/>
              </w:rPr>
              <w:t>Проведен один визуальный осмотр с участием представителя  УФНС России по Чувашской Республике в организацию, по которому зафиксирована выплата заработной платы ниже МРОТ по итогам первого полугодия 2023 года  заключившего муниципальный контракт на ремонт объектов в Шумерлинском муниципальном округе.</w:t>
            </w:r>
            <w:proofErr w:type="gramEnd"/>
            <w:r w:rsidRPr="0085674D">
              <w:rPr>
                <w:color w:val="000000"/>
                <w:sz w:val="22"/>
                <w:szCs w:val="22"/>
                <w:lang w:eastAsia="en-US"/>
              </w:rPr>
              <w:t xml:space="preserve"> По результатам работы  проведенных комиссий поступили платежи от работодателей, повысивших заработную плату работникам или заключившим трудовые договора и т.п., по НДФЛ  526,5 тыс. рублей, страховых взносов 1412,4 тыс. рублей.    </w:t>
            </w:r>
            <w:r w:rsidRPr="0085674D">
              <w:rPr>
                <w:noProof/>
                <w:sz w:val="22"/>
                <w:szCs w:val="22"/>
                <w:lang w:eastAsia="en-US"/>
              </w:rPr>
              <w:t xml:space="preserve">    </w:t>
            </w:r>
          </w:p>
          <w:p w:rsidR="00D90110" w:rsidRPr="0085674D" w:rsidRDefault="00D90110" w:rsidP="0085674D">
            <w:pPr>
              <w:jc w:val="both"/>
              <w:rPr>
                <w:b/>
                <w:sz w:val="22"/>
                <w:szCs w:val="22"/>
                <w:lang w:eastAsia="en-US"/>
              </w:rPr>
            </w:pPr>
            <w:r w:rsidRPr="0085674D">
              <w:rPr>
                <w:rFonts w:eastAsia="Calibri"/>
                <w:sz w:val="22"/>
                <w:szCs w:val="22"/>
                <w:lang w:eastAsia="en-US"/>
              </w:rPr>
              <w:t xml:space="preserve">     </w:t>
            </w:r>
            <w:proofErr w:type="gramStart"/>
            <w:r w:rsidRPr="0085674D">
              <w:rPr>
                <w:rFonts w:eastAsia="Calibri"/>
                <w:sz w:val="22"/>
                <w:szCs w:val="22"/>
                <w:lang w:eastAsia="en-US"/>
              </w:rPr>
              <w:t xml:space="preserve">Одним из направлений налоговой политики Шумерлинского муниципального округа Чувашской Республики является проведение оценки эффективности налоговых расходов, установленной Решением Собрания депутатов Шумерлинского муниципального округа Чувашской Республики от  23.11.2021 №2/13 «Об утверждении Положения </w:t>
            </w:r>
            <w:r w:rsidRPr="0085674D">
              <w:rPr>
                <w:rFonts w:eastAsiaTheme="minorHAnsi"/>
                <w:sz w:val="22"/>
                <w:szCs w:val="22"/>
                <w:lang w:eastAsia="en-US"/>
              </w:rPr>
              <w:t>"О вопросах налогового регулирования в Шумерлинском муниципальном округе Чувашской Республики, отнесенных законодательством Российской Федерации о налогах и сборах к ведению органов местного самоуправления".</w:t>
            </w:r>
            <w:proofErr w:type="gramEnd"/>
            <w:r w:rsidRPr="0085674D">
              <w:rPr>
                <w:rFonts w:eastAsia="Calibri"/>
                <w:sz w:val="22"/>
                <w:szCs w:val="22"/>
                <w:lang w:eastAsia="en-US"/>
              </w:rPr>
              <w:t xml:space="preserve"> Объем налоговых расходов в 2021 году составил 799,0 тыс. рублей, что на 18,5% или 124,9 тыс. рублей больше, чем в 2020 году (2020 год – 674,1 тыс. рублей)</w:t>
            </w:r>
            <w:proofErr w:type="gramStart"/>
            <w:r w:rsidRPr="0085674D">
              <w:rPr>
                <w:rFonts w:eastAsia="Calibri"/>
                <w:sz w:val="22"/>
                <w:szCs w:val="22"/>
                <w:lang w:eastAsia="en-US"/>
              </w:rPr>
              <w:t>.О</w:t>
            </w:r>
            <w:proofErr w:type="gramEnd"/>
            <w:r w:rsidRPr="0085674D">
              <w:rPr>
                <w:rFonts w:eastAsia="Calibri"/>
                <w:sz w:val="22"/>
                <w:szCs w:val="22"/>
                <w:lang w:eastAsia="en-US"/>
              </w:rPr>
              <w:t xml:space="preserve">ценка налоговых льгот за 2023 год будет проведена не позднее 20 августа 2024 года, </w:t>
            </w:r>
            <w:r w:rsidRPr="0085674D">
              <w:rPr>
                <w:rFonts w:eastAsia="Calibri"/>
                <w:sz w:val="22"/>
                <w:szCs w:val="22"/>
                <w:lang w:eastAsia="en-US"/>
              </w:rPr>
              <w:lastRenderedPageBreak/>
              <w:t>в соответствии с условиями Соглашения заключенного с Минфином Чувашии.</w:t>
            </w:r>
          </w:p>
        </w:tc>
      </w:tr>
      <w:tr w:rsidR="00D90110" w:rsidRPr="0085674D" w:rsidTr="00026225">
        <w:tc>
          <w:tcPr>
            <w:tcW w:w="771" w:type="dxa"/>
            <w:tcBorders>
              <w:top w:val="single" w:sz="4" w:space="0" w:color="auto"/>
              <w:left w:val="nil"/>
              <w:bottom w:val="single" w:sz="4" w:space="0" w:color="auto"/>
              <w:right w:val="single" w:sz="4" w:space="0" w:color="auto"/>
            </w:tcBorders>
          </w:tcPr>
          <w:p w:rsidR="00D90110" w:rsidRPr="0085674D" w:rsidRDefault="00D90110"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both"/>
              <w:rPr>
                <w:bCs/>
                <w:sz w:val="22"/>
                <w:szCs w:val="22"/>
                <w:lang w:eastAsia="en-US"/>
              </w:rPr>
            </w:pPr>
            <w:r w:rsidRPr="0085674D">
              <w:rPr>
                <w:bCs/>
                <w:sz w:val="22"/>
                <w:szCs w:val="22"/>
                <w:lang w:eastAsia="en-US"/>
              </w:rPr>
              <w:t>Основное мероприятие 3. « Организация исполнения и подготовки отчетов об исполнении муниципального бюджета»</w:t>
            </w:r>
          </w:p>
        </w:tc>
        <w:tc>
          <w:tcPr>
            <w:tcW w:w="2268"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90110" w:rsidRPr="0085674D" w:rsidRDefault="00D90110" w:rsidP="0085674D">
            <w:pPr>
              <w:pStyle w:val="af1"/>
              <w:jc w:val="both"/>
              <w:rPr>
                <w:rFonts w:ascii="Times New Roman" w:hAnsi="Times New Roman"/>
                <w:b/>
              </w:rPr>
            </w:pPr>
            <w:r w:rsidRPr="0085674D">
              <w:rPr>
                <w:rFonts w:ascii="Times New Roman" w:hAnsi="Times New Roman"/>
              </w:rPr>
              <w:t xml:space="preserve">         </w:t>
            </w:r>
            <w:proofErr w:type="gramStart"/>
            <w:r w:rsidRPr="0085674D">
              <w:rPr>
                <w:rFonts w:ascii="Times New Roman" w:hAnsi="Times New Roman"/>
              </w:rPr>
              <w:t>Мероприятием  проведены работы по уточнению бюджетных параметров и разработке проектов Решений Собрания депутатов Шумерлинского муниципального округа  о внесении изменений в Решение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 в ходе исполнения бюджета Шумерлинского муниципального округа Чувашской Республики с учетом поступлений в текущем году доходов в бюджет.</w:t>
            </w:r>
            <w:proofErr w:type="gramEnd"/>
            <w:r w:rsidRPr="0085674D">
              <w:rPr>
                <w:rFonts w:ascii="Times New Roman" w:hAnsi="Times New Roman"/>
              </w:rPr>
              <w:t xml:space="preserve"> Данное мероприятие проводилось в соответствии с утвержденным Планом – графиком реализации бюджетного процесса на текущий год с указанием </w:t>
            </w:r>
            <w:proofErr w:type="gramStart"/>
            <w:r w:rsidRPr="0085674D">
              <w:rPr>
                <w:rFonts w:ascii="Times New Roman" w:hAnsi="Times New Roman"/>
              </w:rPr>
              <w:t>ответственных</w:t>
            </w:r>
            <w:proofErr w:type="gramEnd"/>
            <w:r w:rsidRPr="0085674D">
              <w:rPr>
                <w:rFonts w:ascii="Times New Roman" w:hAnsi="Times New Roman"/>
              </w:rPr>
              <w:t xml:space="preserve"> за выполнение мероприятия плана – графика.</w:t>
            </w:r>
          </w:p>
          <w:p w:rsidR="00D90110" w:rsidRPr="0085674D" w:rsidRDefault="00D90110" w:rsidP="0085674D">
            <w:pPr>
              <w:pStyle w:val="af1"/>
              <w:jc w:val="both"/>
              <w:rPr>
                <w:rFonts w:ascii="Times New Roman" w:hAnsi="Times New Roman"/>
              </w:rPr>
            </w:pPr>
            <w:r w:rsidRPr="0085674D">
              <w:rPr>
                <w:rFonts w:ascii="Times New Roman" w:hAnsi="Times New Roman"/>
                <w:lang w:eastAsia="ru-RU"/>
              </w:rPr>
              <w:t xml:space="preserve">        Исполнение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Шумерлинского муниципального округа Чувашской Республики, осуществлялось в соответствии с порядком, установленным </w:t>
            </w:r>
            <w:hyperlink r:id="rId18" w:history="1">
              <w:r w:rsidRPr="0085674D">
                <w:rPr>
                  <w:rStyle w:val="af"/>
                  <w:rFonts w:ascii="Times New Roman" w:hAnsi="Times New Roman"/>
                  <w:lang w:eastAsia="ru-RU"/>
                </w:rPr>
                <w:t>статьями 242.1</w:t>
              </w:r>
            </w:hyperlink>
            <w:r w:rsidRPr="0085674D">
              <w:rPr>
                <w:rFonts w:ascii="Times New Roman" w:hAnsi="Times New Roman"/>
                <w:lang w:eastAsia="ru-RU"/>
              </w:rPr>
              <w:t xml:space="preserve">, </w:t>
            </w:r>
            <w:hyperlink r:id="rId19" w:history="1">
              <w:r w:rsidRPr="0085674D">
                <w:rPr>
                  <w:rStyle w:val="af"/>
                  <w:rFonts w:ascii="Times New Roman" w:hAnsi="Times New Roman"/>
                  <w:lang w:eastAsia="ru-RU"/>
                </w:rPr>
                <w:t>242.2</w:t>
              </w:r>
            </w:hyperlink>
            <w:r w:rsidRPr="0085674D">
              <w:rPr>
                <w:rFonts w:ascii="Times New Roman" w:hAnsi="Times New Roman"/>
                <w:lang w:eastAsia="ru-RU"/>
              </w:rPr>
              <w:t xml:space="preserve"> и </w:t>
            </w:r>
            <w:hyperlink r:id="rId20" w:history="1">
              <w:r w:rsidRPr="0085674D">
                <w:rPr>
                  <w:rStyle w:val="af"/>
                  <w:rFonts w:ascii="Times New Roman" w:hAnsi="Times New Roman"/>
                  <w:lang w:eastAsia="ru-RU"/>
                </w:rPr>
                <w:t>242.4</w:t>
              </w:r>
            </w:hyperlink>
            <w:r w:rsidRPr="0085674D">
              <w:rPr>
                <w:rFonts w:ascii="Times New Roman" w:hAnsi="Times New Roman"/>
                <w:lang w:eastAsia="ru-RU"/>
              </w:rPr>
              <w:t xml:space="preserve"> Бюджетного кодекса Российской Федерации. </w:t>
            </w:r>
            <w:r w:rsidRPr="0085674D">
              <w:rPr>
                <w:rFonts w:ascii="Times New Roman" w:hAnsi="Times New Roman"/>
              </w:rPr>
              <w:t>Бюджетные ассигнования в объеме 769,2 тыс. рублей направлены на счет главного распорядителя администрации Шумерлинского муниципального округа для своевременного исполнения судебных   актов.</w:t>
            </w:r>
          </w:p>
        </w:tc>
      </w:tr>
      <w:tr w:rsidR="00D90110" w:rsidRPr="0085674D" w:rsidTr="00026225">
        <w:tc>
          <w:tcPr>
            <w:tcW w:w="771" w:type="dxa"/>
            <w:tcBorders>
              <w:top w:val="single" w:sz="4" w:space="0" w:color="auto"/>
              <w:left w:val="nil"/>
              <w:bottom w:val="single" w:sz="4" w:space="0" w:color="auto"/>
              <w:right w:val="single" w:sz="4" w:space="0" w:color="auto"/>
            </w:tcBorders>
          </w:tcPr>
          <w:p w:rsidR="00D90110" w:rsidRPr="0085674D" w:rsidRDefault="00D90110"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both"/>
              <w:rPr>
                <w:bCs/>
                <w:sz w:val="22"/>
                <w:szCs w:val="22"/>
                <w:lang w:eastAsia="en-US"/>
              </w:rPr>
            </w:pPr>
            <w:r w:rsidRPr="0085674D">
              <w:rPr>
                <w:bCs/>
                <w:sz w:val="22"/>
                <w:szCs w:val="22"/>
                <w:lang w:eastAsia="en-US"/>
              </w:rPr>
              <w:t xml:space="preserve">Основное мероприятие 4. «Осуществление мер финансовой поддержки бюджетов муниципальных районов, городских </w:t>
            </w:r>
            <w:r w:rsidRPr="0085674D">
              <w:rPr>
                <w:bCs/>
                <w:sz w:val="22"/>
                <w:szCs w:val="22"/>
                <w:lang w:eastAsia="en-US"/>
              </w:rPr>
              <w:lastRenderedPageBreak/>
              <w:t xml:space="preserve">округов и поселений, направленных на обеспечение их сбалансированности и повышение уровня бюджетной обеспеченности» </w:t>
            </w:r>
          </w:p>
        </w:tc>
        <w:tc>
          <w:tcPr>
            <w:tcW w:w="2268"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center"/>
              <w:rPr>
                <w:bCs/>
                <w:sz w:val="22"/>
                <w:szCs w:val="22"/>
                <w:lang w:eastAsia="en-US"/>
              </w:rPr>
            </w:pPr>
            <w:r w:rsidRPr="0085674D">
              <w:rPr>
                <w:bCs/>
                <w:sz w:val="22"/>
                <w:szCs w:val="22"/>
                <w:lang w:eastAsia="en-US"/>
              </w:rPr>
              <w:lastRenderedPageBreak/>
              <w:t>Выполнено</w:t>
            </w:r>
          </w:p>
        </w:tc>
        <w:tc>
          <w:tcPr>
            <w:tcW w:w="5671" w:type="dxa"/>
            <w:tcBorders>
              <w:top w:val="single" w:sz="4" w:space="0" w:color="auto"/>
              <w:left w:val="single" w:sz="4" w:space="0" w:color="auto"/>
              <w:bottom w:val="single" w:sz="4" w:space="0" w:color="auto"/>
              <w:right w:val="nil"/>
            </w:tcBorders>
          </w:tcPr>
          <w:p w:rsidR="00D90110" w:rsidRPr="0085674D" w:rsidRDefault="00D90110" w:rsidP="0085674D">
            <w:pPr>
              <w:pStyle w:val="af2"/>
              <w:ind w:firstLine="0"/>
              <w:jc w:val="both"/>
              <w:rPr>
                <w:b w:val="0"/>
                <w:color w:val="000000"/>
                <w:sz w:val="22"/>
                <w:szCs w:val="22"/>
                <w:lang w:eastAsia="en-US"/>
              </w:rPr>
            </w:pPr>
            <w:r w:rsidRPr="0085674D">
              <w:rPr>
                <w:b w:val="0"/>
                <w:color w:val="000000"/>
                <w:sz w:val="22"/>
                <w:szCs w:val="22"/>
                <w:lang w:eastAsia="en-US"/>
              </w:rPr>
              <w:t xml:space="preserve">В рамках данного мероприятия  реализованы мер финансовой поддержки учреждений Шумерлинского </w:t>
            </w:r>
            <w:r w:rsidRPr="0085674D">
              <w:rPr>
                <w:b w:val="0"/>
                <w:color w:val="000000"/>
                <w:sz w:val="22"/>
                <w:szCs w:val="22"/>
                <w:lang w:eastAsia="en-US"/>
              </w:rPr>
              <w:lastRenderedPageBreak/>
              <w:t xml:space="preserve">муниципального округа, в целях повышения уровня их сбалансированности и бюджетной обеспеченности, укрепления финансовой базы для исполнения расходных обязательств. </w:t>
            </w:r>
          </w:p>
          <w:p w:rsidR="00D90110" w:rsidRPr="0085674D" w:rsidRDefault="00D90110" w:rsidP="0085674D">
            <w:pPr>
              <w:pStyle w:val="af2"/>
              <w:ind w:firstLine="0"/>
              <w:jc w:val="both"/>
              <w:rPr>
                <w:b w:val="0"/>
                <w:color w:val="000000"/>
                <w:sz w:val="22"/>
                <w:szCs w:val="22"/>
                <w:lang w:eastAsia="en-US"/>
              </w:rPr>
            </w:pPr>
            <w:r w:rsidRPr="0085674D">
              <w:rPr>
                <w:b w:val="0"/>
                <w:color w:val="000000"/>
                <w:sz w:val="22"/>
                <w:szCs w:val="22"/>
                <w:lang w:eastAsia="en-US"/>
              </w:rPr>
              <w:t xml:space="preserve">  На осуществление первичного воинского учета  на территориях, где отсутствуют военные комиссариаты, за счет субвенций из федерального бюджета направлено 596,2 тыс. рублей. </w:t>
            </w:r>
            <w:r w:rsidRPr="0085674D">
              <w:rPr>
                <w:b w:val="0"/>
                <w:sz w:val="22"/>
                <w:szCs w:val="22"/>
                <w:lang w:eastAsia="en-US"/>
              </w:rPr>
              <w:t xml:space="preserve">Указанные средства направлены на выплату заработной платы двум специалистам ВУС и материально-технические затраты.  </w:t>
            </w:r>
          </w:p>
          <w:p w:rsidR="00D90110" w:rsidRPr="0085674D" w:rsidRDefault="00D90110" w:rsidP="0085674D">
            <w:pPr>
              <w:pStyle w:val="af2"/>
              <w:ind w:firstLine="0"/>
              <w:jc w:val="both"/>
              <w:rPr>
                <w:b w:val="0"/>
                <w:sz w:val="22"/>
                <w:szCs w:val="22"/>
                <w:lang w:eastAsia="en-US"/>
              </w:rPr>
            </w:pPr>
            <w:r w:rsidRPr="0085674D">
              <w:rPr>
                <w:b w:val="0"/>
                <w:sz w:val="22"/>
                <w:szCs w:val="22"/>
                <w:lang w:eastAsia="en-US"/>
              </w:rPr>
              <w:t xml:space="preserve"> В рамках мероприятия реализации вопросов  местного значения  в сфере образования, культуры, физической культуры и спорта были предусмотрены субсидии  в объеме 8 842,3 тыс. рублей из них: за счет средств республиканского бюджета 8 753,9 тыс. рублей, за счет средств бюджета Шумерлинского муниципального округа 88,4 тыс. рублей. Освоение по данному мероприятию составило 100% к плановым назначениям 2023 года. Субсидии направлены на реализацию расходных обязательств  на содержание бюджетных и автономных учреждений образования, физической культуры и спорта, в том числе на оплату коммунальных услуг, уплату налогов и иных текущих расходов (за исключением оплаты труда работников учреждений и начислений на нее).  При направлении субсидий по данным направлениям достигнуты целевые показатели без отклонений  от плановых значений. Объем просроченной кредиторской задолженности муниципальных бюджетных и автономных учреждений в сфере образования, физической культуры и спорта  составил 0,0 тыс. рублей.</w:t>
            </w:r>
          </w:p>
          <w:p w:rsidR="00D90110" w:rsidRPr="0085674D" w:rsidRDefault="00D90110" w:rsidP="0085674D">
            <w:pPr>
              <w:pStyle w:val="af2"/>
              <w:ind w:firstLine="0"/>
              <w:jc w:val="both"/>
              <w:rPr>
                <w:b w:val="0"/>
                <w:sz w:val="22"/>
                <w:szCs w:val="22"/>
                <w:lang w:eastAsia="en-US"/>
              </w:rPr>
            </w:pPr>
            <w:r w:rsidRPr="0085674D">
              <w:rPr>
                <w:rFonts w:eastAsia="Times New Roman"/>
                <w:color w:val="000000"/>
                <w:sz w:val="22"/>
                <w:szCs w:val="22"/>
                <w:lang w:eastAsia="en-US"/>
              </w:rPr>
              <w:t xml:space="preserve"> </w:t>
            </w:r>
            <w:r w:rsidRPr="0085674D">
              <w:rPr>
                <w:rFonts w:eastAsia="Times New Roman"/>
                <w:b w:val="0"/>
                <w:color w:val="000000"/>
                <w:sz w:val="22"/>
                <w:szCs w:val="22"/>
                <w:lang w:eastAsia="en-US"/>
              </w:rPr>
              <w:t xml:space="preserve">Поощрение региональной  и муниципальных управленческих команд  Чувашской Республики за счет </w:t>
            </w:r>
            <w:r w:rsidRPr="0085674D">
              <w:rPr>
                <w:rFonts w:eastAsia="Times New Roman"/>
                <w:b w:val="0"/>
                <w:color w:val="000000"/>
                <w:sz w:val="22"/>
                <w:szCs w:val="22"/>
                <w:lang w:eastAsia="en-US"/>
              </w:rPr>
              <w:lastRenderedPageBreak/>
              <w:t>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r w:rsidRPr="0085674D">
              <w:rPr>
                <w:b w:val="0"/>
                <w:sz w:val="22"/>
                <w:szCs w:val="22"/>
                <w:lang w:eastAsia="en-US"/>
              </w:rPr>
              <w:t xml:space="preserve">  </w:t>
            </w:r>
          </w:p>
          <w:p w:rsidR="00D90110" w:rsidRPr="0085674D" w:rsidRDefault="00D90110" w:rsidP="0085674D">
            <w:pPr>
              <w:pStyle w:val="af2"/>
              <w:ind w:firstLine="0"/>
              <w:jc w:val="both"/>
              <w:rPr>
                <w:bCs/>
                <w:sz w:val="22"/>
                <w:szCs w:val="22"/>
                <w:lang w:eastAsia="en-US"/>
              </w:rPr>
            </w:pPr>
            <w:r w:rsidRPr="0085674D">
              <w:rPr>
                <w:b w:val="0"/>
                <w:sz w:val="22"/>
                <w:szCs w:val="22"/>
                <w:lang w:eastAsia="en-US"/>
              </w:rPr>
              <w:t xml:space="preserve">    На  поощрение региональной и муниципальных управленческих команд Чувашской Республики  за счет средств дотации (гранта) в </w:t>
            </w:r>
            <w:proofErr w:type="gramStart"/>
            <w:r w:rsidRPr="0085674D">
              <w:rPr>
                <w:b w:val="0"/>
                <w:sz w:val="22"/>
                <w:szCs w:val="22"/>
                <w:lang w:eastAsia="en-US"/>
              </w:rPr>
              <w:t>форме межбюджетного трансферта, предоставляемой из  федерального бюджета за достижение</w:t>
            </w:r>
            <w:r w:rsidRPr="0085674D">
              <w:rPr>
                <w:sz w:val="22"/>
                <w:szCs w:val="22"/>
                <w:lang w:eastAsia="en-US"/>
              </w:rPr>
              <w:t xml:space="preserve"> </w:t>
            </w:r>
            <w:r w:rsidRPr="0085674D">
              <w:rPr>
                <w:b w:val="0"/>
                <w:sz w:val="22"/>
                <w:szCs w:val="22"/>
                <w:lang w:eastAsia="en-US"/>
              </w:rPr>
              <w:t>показателей направлено</w:t>
            </w:r>
            <w:proofErr w:type="gramEnd"/>
            <w:r w:rsidRPr="0085674D">
              <w:rPr>
                <w:b w:val="0"/>
                <w:sz w:val="22"/>
                <w:szCs w:val="22"/>
                <w:lang w:eastAsia="en-US"/>
              </w:rPr>
              <w:t xml:space="preserve"> 2 535,8 тыс. рублей.</w:t>
            </w:r>
          </w:p>
        </w:tc>
      </w:tr>
      <w:tr w:rsidR="00D90110" w:rsidRPr="0085674D" w:rsidTr="00026225">
        <w:tc>
          <w:tcPr>
            <w:tcW w:w="771" w:type="dxa"/>
            <w:tcBorders>
              <w:top w:val="single" w:sz="4" w:space="0" w:color="auto"/>
              <w:left w:val="nil"/>
              <w:bottom w:val="single" w:sz="4" w:space="0" w:color="auto"/>
              <w:right w:val="single" w:sz="4" w:space="0" w:color="auto"/>
            </w:tcBorders>
          </w:tcPr>
          <w:p w:rsidR="00D90110" w:rsidRPr="0085674D" w:rsidRDefault="00D90110"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both"/>
              <w:rPr>
                <w:bCs/>
                <w:sz w:val="22"/>
                <w:szCs w:val="22"/>
                <w:lang w:eastAsia="en-US"/>
              </w:rPr>
            </w:pPr>
            <w:r w:rsidRPr="0085674D">
              <w:rPr>
                <w:bCs/>
                <w:sz w:val="22"/>
                <w:szCs w:val="22"/>
                <w:lang w:eastAsia="en-US"/>
              </w:rPr>
              <w:t xml:space="preserve">Основное мероприятие 5. </w:t>
            </w:r>
            <w:r w:rsidRPr="0085674D">
              <w:rPr>
                <w:sz w:val="22"/>
                <w:szCs w:val="22"/>
                <w:lang w:eastAsia="en-US"/>
              </w:rPr>
              <w:t>«Обеспечение долгосрочной устойчивости  и сбалансированности  бюджетной системы  в Шумерлинском муниципальном округе Чувашской Республики»</w:t>
            </w:r>
            <w:r w:rsidRPr="0085674D">
              <w:rPr>
                <w:bCs/>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90110" w:rsidRPr="0085674D" w:rsidRDefault="00D90110" w:rsidP="0085674D">
            <w:pPr>
              <w:autoSpaceDE w:val="0"/>
              <w:autoSpaceDN w:val="0"/>
              <w:adjustRightInd w:val="0"/>
              <w:jc w:val="both"/>
              <w:rPr>
                <w:color w:val="000000"/>
                <w:sz w:val="22"/>
                <w:szCs w:val="22"/>
                <w:lang w:eastAsia="en-US"/>
              </w:rPr>
            </w:pPr>
            <w:r w:rsidRPr="0085674D">
              <w:rPr>
                <w:rFonts w:eastAsiaTheme="minorHAnsi"/>
                <w:sz w:val="22"/>
                <w:szCs w:val="22"/>
                <w:lang w:eastAsia="en-US"/>
              </w:rPr>
              <w:t>Разработан бюджетный прогноз Шумерлинского муниципального округа Чувашской Республики на долгосрочный период на основе прогноза социально-экономического развития Шумерлинского муниципального округа Чувашской Республики на долгосрочный период в соответствии с Порядком разработки и утверждения бюджетного прогноза Шумерлинского муниципального округа Чувашской Республики на долгосрочный период. Постановлением администрации Шумерлинского муниципального округа от 05.12.2023 года № 899 «О внесении изменений в постановление администрации Шумерлинского муниципального округа от 26.11.2011 г№ 591 «Об утверждении Бюджетного прогноза  до 2035 года» внесены изменения  при планировании бюджета на 2023 год.</w:t>
            </w:r>
          </w:p>
        </w:tc>
      </w:tr>
      <w:tr w:rsidR="00D90110" w:rsidRPr="0085674D" w:rsidTr="00026225">
        <w:tc>
          <w:tcPr>
            <w:tcW w:w="771" w:type="dxa"/>
            <w:tcBorders>
              <w:top w:val="single" w:sz="4" w:space="0" w:color="auto"/>
              <w:left w:val="nil"/>
              <w:bottom w:val="single" w:sz="4" w:space="0" w:color="auto"/>
              <w:right w:val="single" w:sz="4" w:space="0" w:color="auto"/>
            </w:tcBorders>
          </w:tcPr>
          <w:p w:rsidR="00D90110" w:rsidRPr="0085674D" w:rsidRDefault="00E37611" w:rsidP="0085674D">
            <w:pPr>
              <w:widowControl w:val="0"/>
              <w:autoSpaceDE w:val="0"/>
              <w:autoSpaceDN w:val="0"/>
              <w:adjustRightInd w:val="0"/>
              <w:jc w:val="center"/>
              <w:rPr>
                <w:i/>
                <w:sz w:val="22"/>
                <w:szCs w:val="22"/>
              </w:rPr>
            </w:pPr>
            <w:r w:rsidRPr="0085674D">
              <w:rPr>
                <w:i/>
                <w:sz w:val="22"/>
                <w:szCs w:val="22"/>
              </w:rPr>
              <w:t>21.2.</w:t>
            </w:r>
          </w:p>
        </w:tc>
        <w:tc>
          <w:tcPr>
            <w:tcW w:w="6380"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both"/>
              <w:rPr>
                <w:bCs/>
                <w:i/>
                <w:sz w:val="22"/>
                <w:szCs w:val="22"/>
                <w:lang w:eastAsia="en-US"/>
              </w:rPr>
            </w:pPr>
            <w:r w:rsidRPr="0085674D">
              <w:rPr>
                <w:i/>
                <w:sz w:val="22"/>
                <w:szCs w:val="22"/>
                <w:lang w:eastAsia="en-US"/>
              </w:rPr>
              <w:t>Подпрограмма «Повышение эффективности бюджетных расходов Шумерлинского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90110" w:rsidRPr="0085674D" w:rsidRDefault="00D90110" w:rsidP="0085674D">
            <w:pPr>
              <w:pStyle w:val="ConsPlusNormal"/>
              <w:widowControl/>
              <w:ind w:firstLine="222"/>
              <w:jc w:val="center"/>
              <w:rPr>
                <w:rFonts w:ascii="Times New Roman" w:hAnsi="Times New Roman" w:cs="Times New Roman"/>
                <w:color w:val="000000"/>
                <w:sz w:val="22"/>
                <w:szCs w:val="22"/>
                <w:lang w:eastAsia="en-US"/>
              </w:rPr>
            </w:pPr>
            <w:r w:rsidRPr="0085674D">
              <w:rPr>
                <w:rFonts w:ascii="Times New Roman" w:hAnsi="Times New Roman" w:cs="Times New Roman"/>
                <w:bCs/>
                <w:sz w:val="22"/>
                <w:szCs w:val="22"/>
                <w:lang w:eastAsia="en-US"/>
              </w:rPr>
              <w:t>Х</w:t>
            </w:r>
          </w:p>
        </w:tc>
      </w:tr>
      <w:tr w:rsidR="00D90110" w:rsidRPr="0085674D" w:rsidTr="00026225">
        <w:tc>
          <w:tcPr>
            <w:tcW w:w="771" w:type="dxa"/>
            <w:tcBorders>
              <w:top w:val="single" w:sz="4" w:space="0" w:color="auto"/>
              <w:left w:val="nil"/>
              <w:bottom w:val="single" w:sz="4" w:space="0" w:color="auto"/>
              <w:right w:val="single" w:sz="4" w:space="0" w:color="auto"/>
            </w:tcBorders>
          </w:tcPr>
          <w:p w:rsidR="00D90110" w:rsidRPr="0085674D" w:rsidRDefault="00D90110"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both"/>
              <w:rPr>
                <w:bCs/>
                <w:sz w:val="22"/>
                <w:szCs w:val="22"/>
                <w:lang w:eastAsia="en-US"/>
              </w:rPr>
            </w:pPr>
            <w:r w:rsidRPr="0085674D">
              <w:rPr>
                <w:bCs/>
                <w:sz w:val="22"/>
                <w:szCs w:val="22"/>
                <w:lang w:eastAsia="en-US"/>
              </w:rPr>
              <w:t>Основное мероприятие 1.</w:t>
            </w:r>
            <w:r w:rsidRPr="0085674D">
              <w:rPr>
                <w:sz w:val="22"/>
                <w:szCs w:val="22"/>
                <w:lang w:eastAsia="en-US"/>
              </w:rPr>
              <w:t xml:space="preserve"> «Совершенствование бюджетного процесса в условиях внедрения программно-целевых методов </w:t>
            </w:r>
            <w:r w:rsidRPr="0085674D">
              <w:rPr>
                <w:sz w:val="22"/>
                <w:szCs w:val="22"/>
                <w:lang w:eastAsia="en-US"/>
              </w:rPr>
              <w:lastRenderedPageBreak/>
              <w:t>управления»</w:t>
            </w:r>
          </w:p>
        </w:tc>
        <w:tc>
          <w:tcPr>
            <w:tcW w:w="2268"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center"/>
              <w:rPr>
                <w:bCs/>
                <w:sz w:val="22"/>
                <w:szCs w:val="22"/>
                <w:lang w:eastAsia="en-US"/>
              </w:rPr>
            </w:pPr>
            <w:r w:rsidRPr="0085674D">
              <w:rPr>
                <w:bCs/>
                <w:sz w:val="22"/>
                <w:szCs w:val="22"/>
                <w:lang w:eastAsia="en-US"/>
              </w:rPr>
              <w:lastRenderedPageBreak/>
              <w:t>Выполнено</w:t>
            </w:r>
          </w:p>
        </w:tc>
        <w:tc>
          <w:tcPr>
            <w:tcW w:w="5671" w:type="dxa"/>
            <w:tcBorders>
              <w:top w:val="single" w:sz="4" w:space="0" w:color="auto"/>
              <w:left w:val="single" w:sz="4" w:space="0" w:color="auto"/>
              <w:bottom w:val="single" w:sz="4" w:space="0" w:color="auto"/>
              <w:right w:val="nil"/>
            </w:tcBorders>
          </w:tcPr>
          <w:p w:rsidR="00D90110" w:rsidRPr="0085674D" w:rsidRDefault="00D90110" w:rsidP="0085674D">
            <w:pPr>
              <w:autoSpaceDE w:val="0"/>
              <w:autoSpaceDN w:val="0"/>
              <w:adjustRightInd w:val="0"/>
              <w:jc w:val="both"/>
              <w:rPr>
                <w:rFonts w:eastAsiaTheme="minorHAnsi"/>
                <w:sz w:val="22"/>
                <w:szCs w:val="22"/>
                <w:lang w:eastAsia="en-US"/>
              </w:rPr>
            </w:pPr>
            <w:r w:rsidRPr="0085674D">
              <w:rPr>
                <w:rFonts w:eastAsiaTheme="minorHAnsi"/>
                <w:sz w:val="22"/>
                <w:szCs w:val="22"/>
                <w:lang w:eastAsia="en-US"/>
              </w:rPr>
              <w:t xml:space="preserve">Бюджет Шумерлинского муниципального округа Чувашской Республики на 2023 год и плановый период </w:t>
            </w:r>
            <w:r w:rsidRPr="0085674D">
              <w:rPr>
                <w:rFonts w:eastAsiaTheme="minorHAnsi"/>
                <w:sz w:val="22"/>
                <w:szCs w:val="22"/>
                <w:lang w:eastAsia="en-US"/>
              </w:rPr>
              <w:lastRenderedPageBreak/>
              <w:t>2024 и 2025 годов сформирован в "программном формате" с учетом включения в муниципальные программы Шумерлинского муниципального округа Чувашской Республики и  региональных проектов.</w:t>
            </w:r>
          </w:p>
          <w:p w:rsidR="00D90110" w:rsidRPr="0085674D" w:rsidRDefault="00D90110" w:rsidP="0085674D">
            <w:pPr>
              <w:pStyle w:val="ConsPlusNormal"/>
              <w:widowControl/>
              <w:ind w:firstLine="222"/>
              <w:jc w:val="both"/>
              <w:rPr>
                <w:rFonts w:ascii="Times New Roman" w:hAnsi="Times New Roman" w:cs="Times New Roman"/>
                <w:color w:val="000000"/>
                <w:sz w:val="22"/>
                <w:szCs w:val="22"/>
                <w:lang w:eastAsia="en-US"/>
              </w:rPr>
            </w:pPr>
          </w:p>
        </w:tc>
      </w:tr>
      <w:tr w:rsidR="00D90110" w:rsidRPr="0085674D" w:rsidTr="00026225">
        <w:tc>
          <w:tcPr>
            <w:tcW w:w="771" w:type="dxa"/>
            <w:tcBorders>
              <w:top w:val="single" w:sz="4" w:space="0" w:color="auto"/>
              <w:left w:val="nil"/>
              <w:bottom w:val="single" w:sz="4" w:space="0" w:color="auto"/>
              <w:right w:val="single" w:sz="4" w:space="0" w:color="auto"/>
            </w:tcBorders>
          </w:tcPr>
          <w:p w:rsidR="00D90110" w:rsidRPr="0085674D" w:rsidRDefault="00D90110"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both"/>
              <w:rPr>
                <w:bCs/>
                <w:sz w:val="22"/>
                <w:szCs w:val="22"/>
                <w:lang w:eastAsia="en-US"/>
              </w:rPr>
            </w:pPr>
            <w:r w:rsidRPr="0085674D">
              <w:rPr>
                <w:bCs/>
                <w:sz w:val="22"/>
                <w:szCs w:val="22"/>
                <w:lang w:eastAsia="en-US"/>
              </w:rPr>
              <w:t>Основное мероприятие 2.</w:t>
            </w:r>
            <w:r w:rsidRPr="0085674D">
              <w:rPr>
                <w:sz w:val="22"/>
                <w:szCs w:val="22"/>
                <w:lang w:eastAsia="en-US"/>
              </w:rPr>
              <w:t xml:space="preserve"> «Развитие системы внутреннего муниципального финансового контроля»</w:t>
            </w:r>
          </w:p>
        </w:tc>
        <w:tc>
          <w:tcPr>
            <w:tcW w:w="2268"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90110" w:rsidRPr="0085674D" w:rsidRDefault="00D90110" w:rsidP="0085674D">
            <w:pPr>
              <w:autoSpaceDE w:val="0"/>
              <w:autoSpaceDN w:val="0"/>
              <w:adjustRightInd w:val="0"/>
              <w:jc w:val="both"/>
              <w:rPr>
                <w:color w:val="000000"/>
                <w:sz w:val="22"/>
                <w:szCs w:val="22"/>
                <w:lang w:eastAsia="en-US"/>
              </w:rPr>
            </w:pPr>
            <w:r w:rsidRPr="0085674D">
              <w:rPr>
                <w:rFonts w:eastAsiaTheme="minorHAnsi"/>
                <w:sz w:val="22"/>
                <w:szCs w:val="22"/>
                <w:lang w:eastAsia="en-US"/>
              </w:rPr>
              <w:t>В ходе исполнения бюджета Шумерлинского муниципального округа в 2023 году  полномочия по применению бюджетных мер принуждения по фактам бюджетных нарушений, допущенных получателями бюджетных сре</w:t>
            </w:r>
            <w:proofErr w:type="gramStart"/>
            <w:r w:rsidRPr="0085674D">
              <w:rPr>
                <w:rFonts w:eastAsiaTheme="minorHAnsi"/>
                <w:sz w:val="22"/>
                <w:szCs w:val="22"/>
                <w:lang w:eastAsia="en-US"/>
              </w:rPr>
              <w:t>дств в х</w:t>
            </w:r>
            <w:proofErr w:type="gramEnd"/>
            <w:r w:rsidRPr="0085674D">
              <w:rPr>
                <w:rFonts w:eastAsiaTheme="minorHAnsi"/>
                <w:sz w:val="22"/>
                <w:szCs w:val="22"/>
                <w:lang w:eastAsia="en-US"/>
              </w:rPr>
              <w:t>оде исполнения бюджета не применялись. Внутренний муниципальный финансовый контроль осуществлялся.</w:t>
            </w:r>
          </w:p>
        </w:tc>
      </w:tr>
      <w:tr w:rsidR="00D90110" w:rsidRPr="0085674D" w:rsidTr="00026225">
        <w:tc>
          <w:tcPr>
            <w:tcW w:w="771" w:type="dxa"/>
            <w:tcBorders>
              <w:top w:val="single" w:sz="4" w:space="0" w:color="auto"/>
              <w:left w:val="nil"/>
              <w:bottom w:val="single" w:sz="4" w:space="0" w:color="auto"/>
              <w:right w:val="single" w:sz="4" w:space="0" w:color="auto"/>
            </w:tcBorders>
          </w:tcPr>
          <w:p w:rsidR="00D90110" w:rsidRPr="0085674D" w:rsidRDefault="00D90110"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both"/>
              <w:rPr>
                <w:bCs/>
                <w:sz w:val="22"/>
                <w:szCs w:val="22"/>
                <w:lang w:eastAsia="en-US"/>
              </w:rPr>
            </w:pPr>
            <w:r w:rsidRPr="0085674D">
              <w:rPr>
                <w:bCs/>
                <w:sz w:val="22"/>
                <w:szCs w:val="22"/>
                <w:lang w:eastAsia="en-US"/>
              </w:rPr>
              <w:t>Основное мероприятие 3.</w:t>
            </w:r>
            <w:r w:rsidRPr="0085674D">
              <w:rPr>
                <w:sz w:val="22"/>
                <w:szCs w:val="22"/>
                <w:lang w:eastAsia="en-US"/>
              </w:rPr>
              <w:t xml:space="preserve"> «Обеспечение открытости и прозрачности общественных финансов 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90110" w:rsidRPr="0085674D" w:rsidRDefault="00D90110" w:rsidP="0085674D">
            <w:pPr>
              <w:autoSpaceDE w:val="0"/>
              <w:autoSpaceDN w:val="0"/>
              <w:adjustRightInd w:val="0"/>
              <w:jc w:val="both"/>
              <w:rPr>
                <w:sz w:val="22"/>
                <w:szCs w:val="22"/>
                <w:lang w:eastAsia="en-US"/>
              </w:rPr>
            </w:pPr>
            <w:proofErr w:type="gramStart"/>
            <w:r w:rsidRPr="0085674D">
              <w:rPr>
                <w:sz w:val="22"/>
                <w:szCs w:val="22"/>
                <w:lang w:eastAsia="en-US"/>
              </w:rPr>
              <w:t xml:space="preserve">В целях повышения открытости и прозрачности системы управления общественными финансами в Шумерлинском муниципальном округе в соответствии с Методическими </w:t>
            </w:r>
            <w:hyperlink r:id="rId21" w:history="1">
              <w:r w:rsidRPr="0085674D">
                <w:rPr>
                  <w:rStyle w:val="af"/>
                  <w:sz w:val="22"/>
                  <w:szCs w:val="22"/>
                  <w:lang w:eastAsia="en-US"/>
                </w:rPr>
                <w:t>рекомендациями</w:t>
              </w:r>
            </w:hyperlink>
            <w:r w:rsidRPr="0085674D">
              <w:rPr>
                <w:sz w:val="22"/>
                <w:szCs w:val="22"/>
                <w:lang w:eastAsia="en-US"/>
              </w:rPr>
              <w:t xml:space="preserve"> по представлению бюджетов субъектов Российской Федерации и местных бюджетов и отчетов об их исполнении в доступной для граждан форме, утвержденными приказом Министерства финансов Российской Федерации от 22 сентября 2015 г. № 145н, осуществляется публикация бюджета Шумерлинского округа и отчета о его исполнении</w:t>
            </w:r>
            <w:proofErr w:type="gramEnd"/>
            <w:r w:rsidRPr="0085674D">
              <w:rPr>
                <w:sz w:val="22"/>
                <w:szCs w:val="22"/>
                <w:lang w:eastAsia="en-US"/>
              </w:rPr>
              <w:t xml:space="preserve"> за отчетный финансовый год в доступной для граждан форме ("бюджета для граждан") на сайте Шумерлинского муниципального округа в информационно-телекоммуникационной сети "Интернет".</w:t>
            </w:r>
          </w:p>
          <w:p w:rsidR="00D90110" w:rsidRPr="0085674D" w:rsidRDefault="00D90110" w:rsidP="0085674D">
            <w:pPr>
              <w:autoSpaceDE w:val="0"/>
              <w:autoSpaceDN w:val="0"/>
              <w:adjustRightInd w:val="0"/>
              <w:jc w:val="both"/>
              <w:rPr>
                <w:rFonts w:eastAsiaTheme="minorHAnsi"/>
                <w:sz w:val="22"/>
                <w:szCs w:val="22"/>
                <w:lang w:eastAsia="en-US"/>
              </w:rPr>
            </w:pPr>
          </w:p>
        </w:tc>
      </w:tr>
      <w:tr w:rsidR="00D90110" w:rsidRPr="0085674D" w:rsidTr="00026225">
        <w:tc>
          <w:tcPr>
            <w:tcW w:w="771" w:type="dxa"/>
            <w:tcBorders>
              <w:top w:val="single" w:sz="4" w:space="0" w:color="auto"/>
              <w:left w:val="nil"/>
              <w:bottom w:val="single" w:sz="4" w:space="0" w:color="auto"/>
              <w:right w:val="single" w:sz="4" w:space="0" w:color="auto"/>
            </w:tcBorders>
          </w:tcPr>
          <w:p w:rsidR="00D90110" w:rsidRPr="0085674D" w:rsidRDefault="00E37611" w:rsidP="0085674D">
            <w:pPr>
              <w:widowControl w:val="0"/>
              <w:autoSpaceDE w:val="0"/>
              <w:autoSpaceDN w:val="0"/>
              <w:adjustRightInd w:val="0"/>
              <w:jc w:val="center"/>
              <w:rPr>
                <w:i/>
                <w:sz w:val="22"/>
                <w:szCs w:val="22"/>
              </w:rPr>
            </w:pPr>
            <w:r w:rsidRPr="0085674D">
              <w:rPr>
                <w:i/>
                <w:sz w:val="22"/>
                <w:szCs w:val="22"/>
              </w:rPr>
              <w:t>21.3.</w:t>
            </w:r>
          </w:p>
        </w:tc>
        <w:tc>
          <w:tcPr>
            <w:tcW w:w="6380"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both"/>
              <w:rPr>
                <w:bCs/>
                <w:i/>
                <w:sz w:val="22"/>
                <w:szCs w:val="22"/>
                <w:lang w:eastAsia="en-US"/>
              </w:rPr>
            </w:pPr>
            <w:r w:rsidRPr="0085674D">
              <w:rPr>
                <w:bCs/>
                <w:i/>
                <w:sz w:val="22"/>
                <w:szCs w:val="22"/>
                <w:lang w:eastAsia="en-US"/>
              </w:rPr>
              <w:t xml:space="preserve">Подпрограмма «Обеспечение реализации муниципальной программы Шумерлинского района Чувашской Республики «Управление общественными финансами и муниципальным </w:t>
            </w:r>
            <w:r w:rsidRPr="0085674D">
              <w:rPr>
                <w:bCs/>
                <w:i/>
                <w:sz w:val="22"/>
                <w:szCs w:val="22"/>
                <w:lang w:eastAsia="en-US"/>
              </w:rPr>
              <w:lastRenderedPageBreak/>
              <w:t xml:space="preserve">долгом Шумерлинского района» </w:t>
            </w:r>
          </w:p>
        </w:tc>
        <w:tc>
          <w:tcPr>
            <w:tcW w:w="2268"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center"/>
              <w:rPr>
                <w:bCs/>
                <w:sz w:val="22"/>
                <w:szCs w:val="22"/>
                <w:lang w:eastAsia="en-US"/>
              </w:rPr>
            </w:pPr>
            <w:r w:rsidRPr="0085674D">
              <w:rPr>
                <w:bCs/>
                <w:sz w:val="22"/>
                <w:szCs w:val="22"/>
                <w:lang w:eastAsia="en-US"/>
              </w:rPr>
              <w:lastRenderedPageBreak/>
              <w:t>Выполнено</w:t>
            </w:r>
          </w:p>
        </w:tc>
        <w:tc>
          <w:tcPr>
            <w:tcW w:w="5671" w:type="dxa"/>
            <w:tcBorders>
              <w:top w:val="single" w:sz="4" w:space="0" w:color="auto"/>
              <w:left w:val="single" w:sz="4" w:space="0" w:color="auto"/>
              <w:bottom w:val="single" w:sz="4" w:space="0" w:color="auto"/>
              <w:right w:val="nil"/>
            </w:tcBorders>
          </w:tcPr>
          <w:p w:rsidR="00D90110" w:rsidRPr="0085674D" w:rsidRDefault="00D90110" w:rsidP="0085674D">
            <w:pPr>
              <w:autoSpaceDE w:val="0"/>
              <w:autoSpaceDN w:val="0"/>
              <w:adjustRightInd w:val="0"/>
              <w:jc w:val="center"/>
              <w:rPr>
                <w:bCs/>
                <w:sz w:val="22"/>
                <w:szCs w:val="22"/>
                <w:lang w:eastAsia="en-US"/>
              </w:rPr>
            </w:pPr>
            <w:r w:rsidRPr="0085674D">
              <w:rPr>
                <w:bCs/>
                <w:sz w:val="22"/>
                <w:szCs w:val="22"/>
                <w:lang w:eastAsia="en-US"/>
              </w:rPr>
              <w:t>Х</w:t>
            </w:r>
          </w:p>
        </w:tc>
      </w:tr>
      <w:tr w:rsidR="00D90110" w:rsidRPr="0085674D" w:rsidTr="00026225">
        <w:tc>
          <w:tcPr>
            <w:tcW w:w="771" w:type="dxa"/>
            <w:tcBorders>
              <w:top w:val="single" w:sz="4" w:space="0" w:color="auto"/>
              <w:left w:val="nil"/>
              <w:bottom w:val="single" w:sz="4" w:space="0" w:color="auto"/>
              <w:right w:val="single" w:sz="4" w:space="0" w:color="auto"/>
            </w:tcBorders>
          </w:tcPr>
          <w:p w:rsidR="00D90110" w:rsidRPr="0085674D" w:rsidRDefault="00D90110"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both"/>
              <w:rPr>
                <w:bCs/>
                <w:sz w:val="22"/>
                <w:szCs w:val="22"/>
                <w:lang w:eastAsia="en-US"/>
              </w:rPr>
            </w:pPr>
            <w:r w:rsidRPr="0085674D">
              <w:rPr>
                <w:bCs/>
                <w:sz w:val="22"/>
                <w:szCs w:val="22"/>
                <w:lang w:eastAsia="en-US"/>
              </w:rPr>
              <w:t>Основное мероприятие «</w:t>
            </w:r>
            <w:proofErr w:type="spellStart"/>
            <w:r w:rsidRPr="0085674D">
              <w:rPr>
                <w:bCs/>
                <w:sz w:val="22"/>
                <w:szCs w:val="22"/>
                <w:lang w:eastAsia="en-US"/>
              </w:rPr>
              <w:t>Общепрограммные</w:t>
            </w:r>
            <w:proofErr w:type="spellEnd"/>
            <w:r w:rsidRPr="0085674D">
              <w:rPr>
                <w:bCs/>
                <w:sz w:val="22"/>
                <w:szCs w:val="22"/>
                <w:lang w:eastAsia="en-US"/>
              </w:rPr>
              <w:t xml:space="preserve"> расходы»</w:t>
            </w:r>
          </w:p>
        </w:tc>
        <w:tc>
          <w:tcPr>
            <w:tcW w:w="2268" w:type="dxa"/>
            <w:tcBorders>
              <w:top w:val="single" w:sz="4" w:space="0" w:color="auto"/>
              <w:left w:val="single" w:sz="4" w:space="0" w:color="auto"/>
              <w:bottom w:val="single" w:sz="4" w:space="0" w:color="auto"/>
              <w:right w:val="single" w:sz="4" w:space="0" w:color="auto"/>
            </w:tcBorders>
          </w:tcPr>
          <w:p w:rsidR="00D90110" w:rsidRPr="0085674D" w:rsidRDefault="00D90110" w:rsidP="0085674D">
            <w:pPr>
              <w:autoSpaceDE w:val="0"/>
              <w:autoSpaceDN w:val="0"/>
              <w:adjustRightInd w:val="0"/>
              <w:jc w:val="center"/>
              <w:rPr>
                <w:bCs/>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D90110" w:rsidRPr="0085674D" w:rsidRDefault="00D90110" w:rsidP="0085674D">
            <w:pPr>
              <w:pStyle w:val="af4"/>
              <w:spacing w:after="0"/>
              <w:jc w:val="both"/>
              <w:rPr>
                <w:bCs/>
                <w:sz w:val="22"/>
                <w:szCs w:val="22"/>
                <w:lang w:eastAsia="en-US"/>
              </w:rPr>
            </w:pPr>
            <w:r w:rsidRPr="0085674D">
              <w:rPr>
                <w:sz w:val="22"/>
                <w:szCs w:val="22"/>
                <w:lang w:eastAsia="en-US"/>
              </w:rPr>
              <w:t xml:space="preserve">В рамках обеспечения реализации муниципальной программы средства направлены на </w:t>
            </w:r>
            <w:r w:rsidRPr="0085674D">
              <w:rPr>
                <w:color w:val="000000"/>
                <w:sz w:val="22"/>
                <w:szCs w:val="22"/>
                <w:lang w:eastAsia="en-US"/>
              </w:rPr>
              <w:t xml:space="preserve">обеспечение функций финансового отдела администрации Шумерлинского муниципального округа  </w:t>
            </w:r>
            <w:r w:rsidRPr="0085674D">
              <w:rPr>
                <w:sz w:val="22"/>
                <w:szCs w:val="22"/>
                <w:lang w:eastAsia="en-US"/>
              </w:rPr>
              <w:t>в сумме 6 042,5 тыс. рублей.</w:t>
            </w:r>
          </w:p>
        </w:tc>
      </w:tr>
      <w:tr w:rsidR="0047255D" w:rsidRPr="0085674D" w:rsidTr="00026225">
        <w:tc>
          <w:tcPr>
            <w:tcW w:w="771" w:type="dxa"/>
            <w:tcBorders>
              <w:top w:val="single" w:sz="4" w:space="0" w:color="auto"/>
              <w:left w:val="nil"/>
              <w:bottom w:val="single" w:sz="4" w:space="0" w:color="auto"/>
              <w:right w:val="single" w:sz="4" w:space="0" w:color="auto"/>
            </w:tcBorders>
          </w:tcPr>
          <w:p w:rsidR="0047255D" w:rsidRPr="0085674D" w:rsidRDefault="0047255D" w:rsidP="0085674D">
            <w:pPr>
              <w:widowControl w:val="0"/>
              <w:autoSpaceDE w:val="0"/>
              <w:autoSpaceDN w:val="0"/>
              <w:adjustRightInd w:val="0"/>
              <w:jc w:val="center"/>
              <w:rPr>
                <w:b/>
                <w:sz w:val="22"/>
                <w:szCs w:val="22"/>
              </w:rPr>
            </w:pPr>
            <w:r w:rsidRPr="0085674D">
              <w:rPr>
                <w:b/>
                <w:sz w:val="22"/>
                <w:szCs w:val="22"/>
              </w:rPr>
              <w:t>22.</w:t>
            </w:r>
          </w:p>
        </w:tc>
        <w:tc>
          <w:tcPr>
            <w:tcW w:w="6380" w:type="dxa"/>
            <w:tcBorders>
              <w:top w:val="single" w:sz="4" w:space="0" w:color="auto"/>
              <w:left w:val="single" w:sz="4" w:space="0" w:color="auto"/>
              <w:bottom w:val="single" w:sz="4" w:space="0" w:color="auto"/>
              <w:right w:val="single" w:sz="4" w:space="0" w:color="auto"/>
            </w:tcBorders>
          </w:tcPr>
          <w:p w:rsidR="0047255D" w:rsidRPr="0085674D" w:rsidRDefault="0047255D" w:rsidP="0085674D">
            <w:pPr>
              <w:widowControl w:val="0"/>
              <w:autoSpaceDE w:val="0"/>
              <w:autoSpaceDN w:val="0"/>
              <w:adjustRightInd w:val="0"/>
              <w:jc w:val="both"/>
              <w:rPr>
                <w:b/>
                <w:sz w:val="22"/>
                <w:szCs w:val="22"/>
                <w:lang w:eastAsia="en-US"/>
              </w:rPr>
            </w:pPr>
            <w:r w:rsidRPr="0085674D">
              <w:rPr>
                <w:b/>
                <w:sz w:val="22"/>
                <w:szCs w:val="22"/>
                <w:lang w:eastAsia="en-US"/>
              </w:rPr>
              <w:t>Муниципальная программа Шумерлинского муниципального округа Чувашской Республики "«Цифровое общество Шумерлинского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47255D" w:rsidRPr="0085674D" w:rsidRDefault="0047255D" w:rsidP="0085674D">
            <w:pPr>
              <w:widowControl w:val="0"/>
              <w:autoSpaceDE w:val="0"/>
              <w:autoSpaceDN w:val="0"/>
              <w:adjustRightInd w:val="0"/>
              <w:rPr>
                <w:sz w:val="22"/>
                <w:szCs w:val="22"/>
                <w:lang w:eastAsia="en-US"/>
              </w:rPr>
            </w:pPr>
          </w:p>
        </w:tc>
        <w:tc>
          <w:tcPr>
            <w:tcW w:w="5671" w:type="dxa"/>
            <w:tcBorders>
              <w:top w:val="single" w:sz="4" w:space="0" w:color="auto"/>
              <w:left w:val="single" w:sz="4" w:space="0" w:color="auto"/>
              <w:bottom w:val="single" w:sz="4" w:space="0" w:color="auto"/>
              <w:right w:val="nil"/>
            </w:tcBorders>
          </w:tcPr>
          <w:p w:rsidR="0047255D" w:rsidRPr="0085674D" w:rsidRDefault="0047255D" w:rsidP="0085674D">
            <w:pPr>
              <w:widowControl w:val="0"/>
              <w:autoSpaceDE w:val="0"/>
              <w:autoSpaceDN w:val="0"/>
              <w:adjustRightInd w:val="0"/>
              <w:jc w:val="both"/>
              <w:rPr>
                <w:sz w:val="22"/>
                <w:szCs w:val="22"/>
                <w:lang w:eastAsia="en-US"/>
              </w:rPr>
            </w:pPr>
          </w:p>
        </w:tc>
      </w:tr>
      <w:tr w:rsidR="0047255D" w:rsidRPr="0085674D" w:rsidTr="00026225">
        <w:tc>
          <w:tcPr>
            <w:tcW w:w="771" w:type="dxa"/>
            <w:tcBorders>
              <w:top w:val="single" w:sz="4" w:space="0" w:color="auto"/>
              <w:left w:val="nil"/>
              <w:bottom w:val="single" w:sz="4" w:space="0" w:color="auto"/>
              <w:right w:val="single" w:sz="4" w:space="0" w:color="auto"/>
            </w:tcBorders>
          </w:tcPr>
          <w:p w:rsidR="0047255D" w:rsidRPr="0085674D" w:rsidRDefault="0047255D" w:rsidP="0085674D">
            <w:pPr>
              <w:widowControl w:val="0"/>
              <w:autoSpaceDE w:val="0"/>
              <w:autoSpaceDN w:val="0"/>
              <w:adjustRightInd w:val="0"/>
              <w:jc w:val="center"/>
              <w:rPr>
                <w:i/>
                <w:sz w:val="22"/>
                <w:szCs w:val="22"/>
              </w:rPr>
            </w:pPr>
            <w:r w:rsidRPr="0085674D">
              <w:rPr>
                <w:i/>
                <w:sz w:val="22"/>
                <w:szCs w:val="22"/>
              </w:rPr>
              <w:t>22.1.</w:t>
            </w:r>
          </w:p>
        </w:tc>
        <w:tc>
          <w:tcPr>
            <w:tcW w:w="6380" w:type="dxa"/>
            <w:tcBorders>
              <w:top w:val="single" w:sz="4" w:space="0" w:color="auto"/>
              <w:left w:val="single" w:sz="4" w:space="0" w:color="auto"/>
              <w:bottom w:val="single" w:sz="4" w:space="0" w:color="auto"/>
              <w:right w:val="single" w:sz="4" w:space="0" w:color="auto"/>
            </w:tcBorders>
          </w:tcPr>
          <w:p w:rsidR="0047255D" w:rsidRPr="0085674D" w:rsidRDefault="0047255D" w:rsidP="0085674D">
            <w:pPr>
              <w:widowControl w:val="0"/>
              <w:autoSpaceDE w:val="0"/>
              <w:autoSpaceDN w:val="0"/>
              <w:adjustRightInd w:val="0"/>
              <w:jc w:val="both"/>
              <w:rPr>
                <w:i/>
                <w:sz w:val="22"/>
                <w:szCs w:val="22"/>
                <w:lang w:eastAsia="en-US"/>
              </w:rPr>
            </w:pPr>
            <w:r w:rsidRPr="0085674D">
              <w:rPr>
                <w:i/>
                <w:sz w:val="22"/>
                <w:szCs w:val="22"/>
                <w:lang w:eastAsia="en-US"/>
              </w:rPr>
              <w:t>Подпрограмма 1 «Развитие информационных технологий</w:t>
            </w:r>
          </w:p>
        </w:tc>
        <w:tc>
          <w:tcPr>
            <w:tcW w:w="2268" w:type="dxa"/>
            <w:tcBorders>
              <w:top w:val="single" w:sz="4" w:space="0" w:color="auto"/>
              <w:left w:val="single" w:sz="4" w:space="0" w:color="auto"/>
              <w:bottom w:val="single" w:sz="4" w:space="0" w:color="auto"/>
              <w:right w:val="single" w:sz="4" w:space="0" w:color="auto"/>
            </w:tcBorders>
          </w:tcPr>
          <w:p w:rsidR="0047255D" w:rsidRPr="0085674D" w:rsidRDefault="0047255D" w:rsidP="0085674D">
            <w:pPr>
              <w:widowControl w:val="0"/>
              <w:autoSpaceDE w:val="0"/>
              <w:autoSpaceDN w:val="0"/>
              <w:adjustRightInd w:val="0"/>
              <w:jc w:val="center"/>
              <w:rPr>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47255D" w:rsidRPr="0085674D" w:rsidRDefault="0047255D" w:rsidP="0085674D">
            <w:pPr>
              <w:rPr>
                <w:sz w:val="22"/>
                <w:szCs w:val="22"/>
                <w:lang w:eastAsia="en-US"/>
              </w:rPr>
            </w:pPr>
            <w:r w:rsidRPr="0085674D">
              <w:rPr>
                <w:sz w:val="22"/>
                <w:szCs w:val="22"/>
                <w:lang w:eastAsia="en-US"/>
              </w:rPr>
              <w:t>Показатели и индикаторы «Доля граждан, использующих механизм получения государственных (муниципальных) услуг в электронной форме» достигнуты.</w:t>
            </w:r>
          </w:p>
        </w:tc>
      </w:tr>
      <w:tr w:rsidR="0047255D" w:rsidRPr="0085674D" w:rsidTr="00026225">
        <w:tc>
          <w:tcPr>
            <w:tcW w:w="771" w:type="dxa"/>
            <w:tcBorders>
              <w:top w:val="single" w:sz="4" w:space="0" w:color="auto"/>
              <w:left w:val="nil"/>
              <w:bottom w:val="single" w:sz="4" w:space="0" w:color="auto"/>
              <w:right w:val="single" w:sz="4" w:space="0" w:color="auto"/>
            </w:tcBorders>
          </w:tcPr>
          <w:p w:rsidR="0047255D" w:rsidRPr="0085674D" w:rsidRDefault="0047255D" w:rsidP="0085674D">
            <w:pPr>
              <w:widowControl w:val="0"/>
              <w:autoSpaceDE w:val="0"/>
              <w:autoSpaceDN w:val="0"/>
              <w:adjustRightInd w:val="0"/>
              <w:jc w:val="center"/>
              <w:rPr>
                <w:sz w:val="22"/>
                <w:szCs w:val="22"/>
              </w:rPr>
            </w:pPr>
          </w:p>
        </w:tc>
        <w:tc>
          <w:tcPr>
            <w:tcW w:w="6380" w:type="dxa"/>
            <w:tcBorders>
              <w:top w:val="single" w:sz="4" w:space="0" w:color="auto"/>
              <w:left w:val="single" w:sz="4" w:space="0" w:color="auto"/>
              <w:bottom w:val="single" w:sz="4" w:space="0" w:color="auto"/>
              <w:right w:val="single" w:sz="4" w:space="0" w:color="auto"/>
            </w:tcBorders>
          </w:tcPr>
          <w:p w:rsidR="0047255D" w:rsidRPr="0085674D" w:rsidRDefault="0047255D" w:rsidP="0085674D">
            <w:pPr>
              <w:widowControl w:val="0"/>
              <w:autoSpaceDE w:val="0"/>
              <w:autoSpaceDN w:val="0"/>
              <w:adjustRightInd w:val="0"/>
              <w:jc w:val="both"/>
              <w:rPr>
                <w:sz w:val="22"/>
                <w:szCs w:val="22"/>
                <w:lang w:eastAsia="en-US"/>
              </w:rPr>
            </w:pPr>
            <w:r w:rsidRPr="0085674D">
              <w:rPr>
                <w:sz w:val="22"/>
                <w:szCs w:val="22"/>
                <w:lang w:eastAsia="en-US"/>
              </w:rPr>
              <w:t>Основное мероприятие 1 «Развитие электронного правительства»</w:t>
            </w:r>
          </w:p>
        </w:tc>
        <w:tc>
          <w:tcPr>
            <w:tcW w:w="2268" w:type="dxa"/>
            <w:tcBorders>
              <w:top w:val="single" w:sz="4" w:space="0" w:color="auto"/>
              <w:left w:val="single" w:sz="4" w:space="0" w:color="auto"/>
              <w:bottom w:val="single" w:sz="4" w:space="0" w:color="auto"/>
              <w:right w:val="single" w:sz="4" w:space="0" w:color="auto"/>
            </w:tcBorders>
          </w:tcPr>
          <w:p w:rsidR="0047255D" w:rsidRPr="0085674D" w:rsidRDefault="0047255D" w:rsidP="0085674D">
            <w:pPr>
              <w:widowControl w:val="0"/>
              <w:autoSpaceDE w:val="0"/>
              <w:autoSpaceDN w:val="0"/>
              <w:adjustRightInd w:val="0"/>
              <w:jc w:val="center"/>
              <w:rPr>
                <w:sz w:val="22"/>
                <w:szCs w:val="22"/>
                <w:lang w:eastAsia="en-US"/>
              </w:rPr>
            </w:pPr>
            <w:r w:rsidRPr="0085674D">
              <w:rPr>
                <w:bCs/>
                <w:sz w:val="22"/>
                <w:szCs w:val="22"/>
                <w:lang w:eastAsia="en-US"/>
              </w:rPr>
              <w:t>Выполнено</w:t>
            </w:r>
          </w:p>
        </w:tc>
        <w:tc>
          <w:tcPr>
            <w:tcW w:w="5671" w:type="dxa"/>
            <w:tcBorders>
              <w:top w:val="single" w:sz="4" w:space="0" w:color="auto"/>
              <w:left w:val="single" w:sz="4" w:space="0" w:color="auto"/>
              <w:bottom w:val="single" w:sz="4" w:space="0" w:color="auto"/>
              <w:right w:val="nil"/>
            </w:tcBorders>
          </w:tcPr>
          <w:p w:rsidR="0047255D" w:rsidRPr="0085674D" w:rsidRDefault="0047255D" w:rsidP="0085674D">
            <w:pPr>
              <w:rPr>
                <w:sz w:val="22"/>
                <w:szCs w:val="22"/>
                <w:lang w:eastAsia="en-US"/>
              </w:rPr>
            </w:pPr>
            <w:r w:rsidRPr="0085674D">
              <w:rPr>
                <w:sz w:val="22"/>
                <w:szCs w:val="22"/>
                <w:lang w:eastAsia="en-US"/>
              </w:rPr>
              <w:t xml:space="preserve">Показатели и индикаторы «Доля граждан, использующих механизм получения государственных (муниципальных) услуг в электронной форме» достигнуты. </w:t>
            </w:r>
          </w:p>
        </w:tc>
      </w:tr>
    </w:tbl>
    <w:p w:rsidR="00307389" w:rsidRPr="0085674D" w:rsidRDefault="00307389" w:rsidP="0085674D">
      <w:pPr>
        <w:ind w:firstLine="567"/>
        <w:jc w:val="center"/>
        <w:rPr>
          <w:b/>
          <w:sz w:val="22"/>
          <w:szCs w:val="22"/>
        </w:rPr>
      </w:pPr>
    </w:p>
    <w:p w:rsidR="00CE392E" w:rsidRPr="0085674D" w:rsidRDefault="00CE392E" w:rsidP="0085674D">
      <w:pPr>
        <w:widowControl w:val="0"/>
        <w:autoSpaceDE w:val="0"/>
        <w:autoSpaceDN w:val="0"/>
        <w:adjustRightInd w:val="0"/>
        <w:jc w:val="both"/>
        <w:rPr>
          <w:sz w:val="22"/>
          <w:szCs w:val="22"/>
        </w:rPr>
      </w:pPr>
    </w:p>
    <w:p w:rsidR="00CE392E" w:rsidRPr="0085674D" w:rsidRDefault="00CE392E" w:rsidP="0085674D">
      <w:pPr>
        <w:widowControl w:val="0"/>
        <w:autoSpaceDE w:val="0"/>
        <w:autoSpaceDN w:val="0"/>
        <w:adjustRightInd w:val="0"/>
        <w:jc w:val="both"/>
        <w:rPr>
          <w:sz w:val="22"/>
          <w:szCs w:val="22"/>
        </w:rPr>
      </w:pPr>
      <w:r w:rsidRPr="0085674D">
        <w:rPr>
          <w:sz w:val="22"/>
          <w:szCs w:val="22"/>
        </w:rPr>
        <w:t>--------------------------------</w:t>
      </w:r>
    </w:p>
    <w:p w:rsidR="00CE392E" w:rsidRPr="0085674D" w:rsidRDefault="00CE392E" w:rsidP="0085674D">
      <w:pPr>
        <w:widowControl w:val="0"/>
        <w:autoSpaceDE w:val="0"/>
        <w:autoSpaceDN w:val="0"/>
        <w:adjustRightInd w:val="0"/>
        <w:jc w:val="both"/>
        <w:rPr>
          <w:sz w:val="22"/>
          <w:szCs w:val="22"/>
        </w:rPr>
      </w:pPr>
      <w:bookmarkStart w:id="2" w:name="Par1820"/>
      <w:bookmarkEnd w:id="2"/>
      <w:r w:rsidRPr="0085674D">
        <w:rPr>
          <w:sz w:val="22"/>
          <w:szCs w:val="22"/>
        </w:rPr>
        <w:t>&lt;1</w:t>
      </w:r>
      <w:proofErr w:type="gramStart"/>
      <w:r w:rsidRPr="0085674D">
        <w:rPr>
          <w:sz w:val="22"/>
          <w:szCs w:val="22"/>
        </w:rPr>
        <w:t>&gt; У</w:t>
      </w:r>
      <w:proofErr w:type="gramEnd"/>
      <w:r w:rsidRPr="0085674D">
        <w:rPr>
          <w:sz w:val="22"/>
          <w:szCs w:val="22"/>
        </w:rPr>
        <w:t>казываются значения "выполнено", "не выполнено", "частично выполнено".</w:t>
      </w:r>
    </w:p>
    <w:p w:rsidR="00CE392E" w:rsidRPr="0085674D" w:rsidRDefault="00CE392E" w:rsidP="0085674D">
      <w:pPr>
        <w:widowControl w:val="0"/>
        <w:autoSpaceDE w:val="0"/>
        <w:autoSpaceDN w:val="0"/>
        <w:adjustRightInd w:val="0"/>
        <w:jc w:val="both"/>
        <w:rPr>
          <w:sz w:val="22"/>
          <w:szCs w:val="22"/>
        </w:rPr>
      </w:pPr>
      <w:bookmarkStart w:id="3" w:name="Par1821"/>
      <w:bookmarkEnd w:id="3"/>
      <w:r w:rsidRPr="0085674D">
        <w:rPr>
          <w:sz w:val="22"/>
          <w:szCs w:val="22"/>
        </w:rPr>
        <w:t>&lt;2</w:t>
      </w:r>
      <w:proofErr w:type="gramStart"/>
      <w:r w:rsidRPr="0085674D">
        <w:rPr>
          <w:sz w:val="22"/>
          <w:szCs w:val="22"/>
        </w:rPr>
        <w:t>&gt; П</w:t>
      </w:r>
      <w:proofErr w:type="gramEnd"/>
      <w:r w:rsidRPr="0085674D">
        <w:rPr>
          <w:sz w:val="22"/>
          <w:szCs w:val="22"/>
        </w:rPr>
        <w:t>редставляется краткая информация о проделанной работе и о достижении (</w:t>
      </w:r>
      <w:proofErr w:type="spellStart"/>
      <w:r w:rsidRPr="0085674D">
        <w:rPr>
          <w:sz w:val="22"/>
          <w:szCs w:val="22"/>
        </w:rPr>
        <w:t>недостижении</w:t>
      </w:r>
      <w:proofErr w:type="spellEnd"/>
      <w:r w:rsidRPr="0085674D">
        <w:rPr>
          <w:sz w:val="22"/>
          <w:szCs w:val="22"/>
        </w:rPr>
        <w:t xml:space="preserve">) установленных целевых показателей (индикаторов) муниципальной программы Шумерлинского муниципального округа  Чувашской Республики (подпрограммы муниципальной программы Чувашской Республики). В случае </w:t>
      </w:r>
      <w:proofErr w:type="spellStart"/>
      <w:r w:rsidRPr="0085674D">
        <w:rPr>
          <w:sz w:val="22"/>
          <w:szCs w:val="22"/>
        </w:rPr>
        <w:t>недостижения</w:t>
      </w:r>
      <w:proofErr w:type="spellEnd"/>
      <w:r w:rsidRPr="0085674D">
        <w:rPr>
          <w:sz w:val="22"/>
          <w:szCs w:val="22"/>
        </w:rPr>
        <w:t xml:space="preserve"> установленных целевых показателей (индикаторов) муниципальной программы Шумерлинского муниципального округа  Чувашской Республики (подпрограммы муниципальной программы Шумерлинского муниципального округа Чувашской Республики) представляются пояснения причин </w:t>
      </w:r>
      <w:proofErr w:type="spellStart"/>
      <w:r w:rsidRPr="0085674D">
        <w:rPr>
          <w:sz w:val="22"/>
          <w:szCs w:val="22"/>
        </w:rPr>
        <w:t>недостижения</w:t>
      </w:r>
      <w:proofErr w:type="spellEnd"/>
      <w:r w:rsidRPr="0085674D">
        <w:rPr>
          <w:sz w:val="22"/>
          <w:szCs w:val="22"/>
        </w:rPr>
        <w:t>.</w:t>
      </w:r>
    </w:p>
    <w:p w:rsidR="00CE392E" w:rsidRPr="0085674D" w:rsidRDefault="00CE392E" w:rsidP="0085674D">
      <w:pPr>
        <w:widowControl w:val="0"/>
        <w:autoSpaceDE w:val="0"/>
        <w:autoSpaceDN w:val="0"/>
        <w:adjustRightInd w:val="0"/>
        <w:jc w:val="both"/>
        <w:rPr>
          <w:sz w:val="22"/>
          <w:szCs w:val="22"/>
        </w:rPr>
        <w:sectPr w:rsidR="00CE392E" w:rsidRPr="0085674D" w:rsidSect="00CE392E">
          <w:footerReference w:type="default" r:id="rId22"/>
          <w:pgSz w:w="16838" w:h="11906" w:orient="landscape"/>
          <w:pgMar w:top="1134" w:right="567" w:bottom="567" w:left="851" w:header="0" w:footer="0" w:gutter="0"/>
          <w:cols w:space="720"/>
        </w:sectPr>
      </w:pPr>
    </w:p>
    <w:p w:rsidR="00CE392E" w:rsidRPr="0085674D" w:rsidRDefault="00CE392E" w:rsidP="0085674D">
      <w:pPr>
        <w:rPr>
          <w:sz w:val="22"/>
          <w:szCs w:val="22"/>
        </w:rPr>
      </w:pPr>
    </w:p>
    <w:sectPr w:rsidR="00CE392E" w:rsidRPr="0085674D" w:rsidSect="000178D3">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640" w:rsidRDefault="00924640">
      <w:r>
        <w:separator/>
      </w:r>
    </w:p>
  </w:endnote>
  <w:endnote w:type="continuationSeparator" w:id="0">
    <w:p w:rsidR="00924640" w:rsidRDefault="0092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10" w:rsidRPr="00B61097" w:rsidRDefault="00D90110">
    <w:pPr>
      <w:pStyle w:val="ad"/>
      <w:jc w:val="center"/>
      <w:rPr>
        <w:sz w:val="20"/>
        <w:szCs w:val="20"/>
      </w:rPr>
    </w:pPr>
  </w:p>
  <w:p w:rsidR="00D90110" w:rsidRDefault="00D9011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640" w:rsidRDefault="00924640">
      <w:r>
        <w:separator/>
      </w:r>
    </w:p>
  </w:footnote>
  <w:footnote w:type="continuationSeparator" w:id="0">
    <w:p w:rsidR="00924640" w:rsidRDefault="00924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A05"/>
    <w:multiLevelType w:val="hybridMultilevel"/>
    <w:tmpl w:val="72466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4915AD"/>
    <w:multiLevelType w:val="hybridMultilevel"/>
    <w:tmpl w:val="2DC65B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51858EA"/>
    <w:multiLevelType w:val="hybridMultilevel"/>
    <w:tmpl w:val="575E236E"/>
    <w:lvl w:ilvl="0" w:tplc="F83C9EC4">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D3"/>
    <w:rsid w:val="000178D3"/>
    <w:rsid w:val="0002089C"/>
    <w:rsid w:val="00020A74"/>
    <w:rsid w:val="00026225"/>
    <w:rsid w:val="00036DC8"/>
    <w:rsid w:val="00060664"/>
    <w:rsid w:val="00062B72"/>
    <w:rsid w:val="000708F9"/>
    <w:rsid w:val="00071DF7"/>
    <w:rsid w:val="00075722"/>
    <w:rsid w:val="0008675E"/>
    <w:rsid w:val="00087D3D"/>
    <w:rsid w:val="0009013D"/>
    <w:rsid w:val="000A5D99"/>
    <w:rsid w:val="000B034A"/>
    <w:rsid w:val="000D1C69"/>
    <w:rsid w:val="000D3E95"/>
    <w:rsid w:val="000F0D35"/>
    <w:rsid w:val="000F2A48"/>
    <w:rsid w:val="000F759D"/>
    <w:rsid w:val="00117231"/>
    <w:rsid w:val="001172CC"/>
    <w:rsid w:val="00120E2F"/>
    <w:rsid w:val="00130093"/>
    <w:rsid w:val="00130D21"/>
    <w:rsid w:val="0013685B"/>
    <w:rsid w:val="00151539"/>
    <w:rsid w:val="00151B11"/>
    <w:rsid w:val="00153C9A"/>
    <w:rsid w:val="001602B0"/>
    <w:rsid w:val="00163D1A"/>
    <w:rsid w:val="001643DB"/>
    <w:rsid w:val="001758F1"/>
    <w:rsid w:val="00185443"/>
    <w:rsid w:val="00192332"/>
    <w:rsid w:val="001A085E"/>
    <w:rsid w:val="001A6B5A"/>
    <w:rsid w:val="001B2956"/>
    <w:rsid w:val="001B6143"/>
    <w:rsid w:val="001D54F1"/>
    <w:rsid w:val="00202F9A"/>
    <w:rsid w:val="0021114B"/>
    <w:rsid w:val="0021295A"/>
    <w:rsid w:val="0022769B"/>
    <w:rsid w:val="00232045"/>
    <w:rsid w:val="00254B2F"/>
    <w:rsid w:val="00275D9B"/>
    <w:rsid w:val="002773DD"/>
    <w:rsid w:val="00281F3B"/>
    <w:rsid w:val="00294169"/>
    <w:rsid w:val="00294E8B"/>
    <w:rsid w:val="002D35A6"/>
    <w:rsid w:val="002E5428"/>
    <w:rsid w:val="002F3F93"/>
    <w:rsid w:val="00304F0D"/>
    <w:rsid w:val="00307389"/>
    <w:rsid w:val="00324F53"/>
    <w:rsid w:val="00331E4B"/>
    <w:rsid w:val="003478B4"/>
    <w:rsid w:val="00361D9F"/>
    <w:rsid w:val="003D0410"/>
    <w:rsid w:val="003E5C6C"/>
    <w:rsid w:val="003E7784"/>
    <w:rsid w:val="003F17A8"/>
    <w:rsid w:val="00401B83"/>
    <w:rsid w:val="00403F4C"/>
    <w:rsid w:val="00424ADB"/>
    <w:rsid w:val="004325ED"/>
    <w:rsid w:val="00455DC4"/>
    <w:rsid w:val="00462642"/>
    <w:rsid w:val="0047255D"/>
    <w:rsid w:val="00480D58"/>
    <w:rsid w:val="004A01E8"/>
    <w:rsid w:val="004A4572"/>
    <w:rsid w:val="004A547F"/>
    <w:rsid w:val="004B24B6"/>
    <w:rsid w:val="004E2EAF"/>
    <w:rsid w:val="004F4DF2"/>
    <w:rsid w:val="004F6B83"/>
    <w:rsid w:val="00502037"/>
    <w:rsid w:val="00502D01"/>
    <w:rsid w:val="00504932"/>
    <w:rsid w:val="005107AF"/>
    <w:rsid w:val="005165A7"/>
    <w:rsid w:val="00531430"/>
    <w:rsid w:val="00532F25"/>
    <w:rsid w:val="00533FFD"/>
    <w:rsid w:val="00534759"/>
    <w:rsid w:val="0053514C"/>
    <w:rsid w:val="0054054B"/>
    <w:rsid w:val="00545FE8"/>
    <w:rsid w:val="00546379"/>
    <w:rsid w:val="00546448"/>
    <w:rsid w:val="00546FC1"/>
    <w:rsid w:val="00552B18"/>
    <w:rsid w:val="00553695"/>
    <w:rsid w:val="00557179"/>
    <w:rsid w:val="0057783E"/>
    <w:rsid w:val="00580D7B"/>
    <w:rsid w:val="005822B3"/>
    <w:rsid w:val="00582F57"/>
    <w:rsid w:val="005922F3"/>
    <w:rsid w:val="005927DD"/>
    <w:rsid w:val="005A4465"/>
    <w:rsid w:val="005B1238"/>
    <w:rsid w:val="005B2452"/>
    <w:rsid w:val="005B4F0B"/>
    <w:rsid w:val="005C7238"/>
    <w:rsid w:val="005D5AC7"/>
    <w:rsid w:val="006465EB"/>
    <w:rsid w:val="00662525"/>
    <w:rsid w:val="00676B58"/>
    <w:rsid w:val="00676CC1"/>
    <w:rsid w:val="0068382A"/>
    <w:rsid w:val="00686D84"/>
    <w:rsid w:val="006A2687"/>
    <w:rsid w:val="006A3DEA"/>
    <w:rsid w:val="006B4CD7"/>
    <w:rsid w:val="006C04F9"/>
    <w:rsid w:val="006C7006"/>
    <w:rsid w:val="006E444F"/>
    <w:rsid w:val="006F020F"/>
    <w:rsid w:val="006F03DE"/>
    <w:rsid w:val="006F1925"/>
    <w:rsid w:val="00703F8B"/>
    <w:rsid w:val="00721D5C"/>
    <w:rsid w:val="0073701D"/>
    <w:rsid w:val="007403F9"/>
    <w:rsid w:val="00752F11"/>
    <w:rsid w:val="007612E0"/>
    <w:rsid w:val="007701DF"/>
    <w:rsid w:val="0078646F"/>
    <w:rsid w:val="00790D6D"/>
    <w:rsid w:val="00792441"/>
    <w:rsid w:val="007B012D"/>
    <w:rsid w:val="007B208B"/>
    <w:rsid w:val="007D02D2"/>
    <w:rsid w:val="007E381F"/>
    <w:rsid w:val="00802371"/>
    <w:rsid w:val="0080391C"/>
    <w:rsid w:val="0082256C"/>
    <w:rsid w:val="0083352C"/>
    <w:rsid w:val="008374D3"/>
    <w:rsid w:val="00843512"/>
    <w:rsid w:val="00845FDC"/>
    <w:rsid w:val="008529D3"/>
    <w:rsid w:val="0085674D"/>
    <w:rsid w:val="00860CF7"/>
    <w:rsid w:val="00866342"/>
    <w:rsid w:val="0086759C"/>
    <w:rsid w:val="00876243"/>
    <w:rsid w:val="00885867"/>
    <w:rsid w:val="008B6E03"/>
    <w:rsid w:val="008C2599"/>
    <w:rsid w:val="008C497E"/>
    <w:rsid w:val="008C7CD5"/>
    <w:rsid w:val="008D5D20"/>
    <w:rsid w:val="00903490"/>
    <w:rsid w:val="00904A72"/>
    <w:rsid w:val="009130CE"/>
    <w:rsid w:val="00913106"/>
    <w:rsid w:val="00924250"/>
    <w:rsid w:val="00924640"/>
    <w:rsid w:val="009248C0"/>
    <w:rsid w:val="00926CD5"/>
    <w:rsid w:val="00934933"/>
    <w:rsid w:val="00946625"/>
    <w:rsid w:val="00961B2C"/>
    <w:rsid w:val="00973E6F"/>
    <w:rsid w:val="009764A3"/>
    <w:rsid w:val="009A1C61"/>
    <w:rsid w:val="009A5423"/>
    <w:rsid w:val="009A6C3B"/>
    <w:rsid w:val="009D35D0"/>
    <w:rsid w:val="009E59CA"/>
    <w:rsid w:val="00A04CDB"/>
    <w:rsid w:val="00A07F03"/>
    <w:rsid w:val="00A21028"/>
    <w:rsid w:val="00A3714F"/>
    <w:rsid w:val="00A4226C"/>
    <w:rsid w:val="00A5345B"/>
    <w:rsid w:val="00A73BD5"/>
    <w:rsid w:val="00A74EA5"/>
    <w:rsid w:val="00A76E5E"/>
    <w:rsid w:val="00A80B5E"/>
    <w:rsid w:val="00A8438A"/>
    <w:rsid w:val="00A8488B"/>
    <w:rsid w:val="00A94448"/>
    <w:rsid w:val="00A9635B"/>
    <w:rsid w:val="00A96DB7"/>
    <w:rsid w:val="00AA5ACB"/>
    <w:rsid w:val="00AB7AA7"/>
    <w:rsid w:val="00AC7830"/>
    <w:rsid w:val="00AD5181"/>
    <w:rsid w:val="00AE4E6D"/>
    <w:rsid w:val="00B01208"/>
    <w:rsid w:val="00B17C10"/>
    <w:rsid w:val="00B2103B"/>
    <w:rsid w:val="00B253FE"/>
    <w:rsid w:val="00B429A4"/>
    <w:rsid w:val="00B555AF"/>
    <w:rsid w:val="00B71771"/>
    <w:rsid w:val="00B85D03"/>
    <w:rsid w:val="00B91564"/>
    <w:rsid w:val="00B94F48"/>
    <w:rsid w:val="00BA7E5F"/>
    <w:rsid w:val="00BD62AB"/>
    <w:rsid w:val="00BE7E5C"/>
    <w:rsid w:val="00C02B9E"/>
    <w:rsid w:val="00C120EB"/>
    <w:rsid w:val="00C13DE7"/>
    <w:rsid w:val="00C31AE1"/>
    <w:rsid w:val="00C348AD"/>
    <w:rsid w:val="00C5578B"/>
    <w:rsid w:val="00C633F7"/>
    <w:rsid w:val="00C65B74"/>
    <w:rsid w:val="00C73FB6"/>
    <w:rsid w:val="00CA347C"/>
    <w:rsid w:val="00CB7CA2"/>
    <w:rsid w:val="00CC7FE8"/>
    <w:rsid w:val="00CD37A8"/>
    <w:rsid w:val="00CE392E"/>
    <w:rsid w:val="00CE5498"/>
    <w:rsid w:val="00D0106E"/>
    <w:rsid w:val="00D04ECB"/>
    <w:rsid w:val="00D056EE"/>
    <w:rsid w:val="00D0779B"/>
    <w:rsid w:val="00D07E36"/>
    <w:rsid w:val="00D1388A"/>
    <w:rsid w:val="00D27DF5"/>
    <w:rsid w:val="00D331FC"/>
    <w:rsid w:val="00D56380"/>
    <w:rsid w:val="00D64DBE"/>
    <w:rsid w:val="00D672BE"/>
    <w:rsid w:val="00D853E4"/>
    <w:rsid w:val="00D8694B"/>
    <w:rsid w:val="00D90110"/>
    <w:rsid w:val="00D91F51"/>
    <w:rsid w:val="00D9644C"/>
    <w:rsid w:val="00DA4303"/>
    <w:rsid w:val="00DB172A"/>
    <w:rsid w:val="00DD3F5A"/>
    <w:rsid w:val="00DE1A3C"/>
    <w:rsid w:val="00DE3942"/>
    <w:rsid w:val="00DE4C5D"/>
    <w:rsid w:val="00DF3C43"/>
    <w:rsid w:val="00DF3D0B"/>
    <w:rsid w:val="00E029CA"/>
    <w:rsid w:val="00E037B6"/>
    <w:rsid w:val="00E06148"/>
    <w:rsid w:val="00E10172"/>
    <w:rsid w:val="00E12353"/>
    <w:rsid w:val="00E333B1"/>
    <w:rsid w:val="00E37611"/>
    <w:rsid w:val="00E64B91"/>
    <w:rsid w:val="00E659E8"/>
    <w:rsid w:val="00E711F7"/>
    <w:rsid w:val="00E86444"/>
    <w:rsid w:val="00E922AF"/>
    <w:rsid w:val="00EA2487"/>
    <w:rsid w:val="00EA70C6"/>
    <w:rsid w:val="00EB75D2"/>
    <w:rsid w:val="00ED6EF4"/>
    <w:rsid w:val="00F06D07"/>
    <w:rsid w:val="00F131A4"/>
    <w:rsid w:val="00F15C7E"/>
    <w:rsid w:val="00F174EF"/>
    <w:rsid w:val="00F17F92"/>
    <w:rsid w:val="00F207AA"/>
    <w:rsid w:val="00F272A6"/>
    <w:rsid w:val="00F276FA"/>
    <w:rsid w:val="00F41678"/>
    <w:rsid w:val="00F602E8"/>
    <w:rsid w:val="00F91D31"/>
    <w:rsid w:val="00F96D57"/>
    <w:rsid w:val="00FA3B40"/>
    <w:rsid w:val="00FB0658"/>
    <w:rsid w:val="00FB3559"/>
    <w:rsid w:val="00FB6518"/>
    <w:rsid w:val="00FC543F"/>
    <w:rsid w:val="00FD1824"/>
    <w:rsid w:val="00FD5586"/>
    <w:rsid w:val="00FD6A63"/>
    <w:rsid w:val="00FE4937"/>
    <w:rsid w:val="00FE6CE5"/>
    <w:rsid w:val="00FF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8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5A6"/>
    <w:pPr>
      <w:spacing w:before="100" w:beforeAutospacing="1" w:after="100" w:afterAutospacing="1"/>
    </w:pPr>
  </w:style>
  <w:style w:type="character" w:styleId="a4">
    <w:name w:val="Strong"/>
    <w:basedOn w:val="a0"/>
    <w:uiPriority w:val="22"/>
    <w:qFormat/>
    <w:rsid w:val="002D35A6"/>
    <w:rPr>
      <w:b/>
      <w:bCs/>
    </w:rPr>
  </w:style>
  <w:style w:type="paragraph" w:styleId="a5">
    <w:name w:val="Balloon Text"/>
    <w:basedOn w:val="a"/>
    <w:link w:val="a6"/>
    <w:uiPriority w:val="99"/>
    <w:semiHidden/>
    <w:unhideWhenUsed/>
    <w:rsid w:val="00946625"/>
    <w:rPr>
      <w:rFonts w:ascii="Tahoma" w:hAnsi="Tahoma" w:cs="Tahoma"/>
      <w:sz w:val="16"/>
      <w:szCs w:val="16"/>
    </w:rPr>
  </w:style>
  <w:style w:type="character" w:customStyle="1" w:styleId="a6">
    <w:name w:val="Текст выноски Знак"/>
    <w:basedOn w:val="a0"/>
    <w:link w:val="a5"/>
    <w:uiPriority w:val="99"/>
    <w:semiHidden/>
    <w:rsid w:val="00946625"/>
    <w:rPr>
      <w:rFonts w:ascii="Tahoma" w:eastAsia="Times New Roman" w:hAnsi="Tahoma" w:cs="Tahoma"/>
      <w:sz w:val="16"/>
      <w:szCs w:val="16"/>
      <w:lang w:eastAsia="ru-RU"/>
    </w:rPr>
  </w:style>
  <w:style w:type="character" w:styleId="a7">
    <w:name w:val="annotation reference"/>
    <w:basedOn w:val="a0"/>
    <w:uiPriority w:val="99"/>
    <w:semiHidden/>
    <w:unhideWhenUsed/>
    <w:rsid w:val="00A9635B"/>
    <w:rPr>
      <w:sz w:val="16"/>
      <w:szCs w:val="16"/>
    </w:rPr>
  </w:style>
  <w:style w:type="paragraph" w:styleId="a8">
    <w:name w:val="annotation text"/>
    <w:basedOn w:val="a"/>
    <w:link w:val="a9"/>
    <w:uiPriority w:val="99"/>
    <w:semiHidden/>
    <w:unhideWhenUsed/>
    <w:rsid w:val="00A9635B"/>
    <w:rPr>
      <w:sz w:val="20"/>
      <w:szCs w:val="20"/>
    </w:rPr>
  </w:style>
  <w:style w:type="character" w:customStyle="1" w:styleId="a9">
    <w:name w:val="Текст примечания Знак"/>
    <w:basedOn w:val="a0"/>
    <w:link w:val="a8"/>
    <w:uiPriority w:val="99"/>
    <w:semiHidden/>
    <w:rsid w:val="00A9635B"/>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A9635B"/>
    <w:rPr>
      <w:b/>
      <w:bCs/>
    </w:rPr>
  </w:style>
  <w:style w:type="character" w:customStyle="1" w:styleId="ab">
    <w:name w:val="Тема примечания Знак"/>
    <w:basedOn w:val="a9"/>
    <w:link w:val="aa"/>
    <w:uiPriority w:val="99"/>
    <w:semiHidden/>
    <w:rsid w:val="00A9635B"/>
    <w:rPr>
      <w:rFonts w:ascii="Times New Roman" w:eastAsia="Times New Roman" w:hAnsi="Times New Roman" w:cs="Times New Roman"/>
      <w:b/>
      <w:bCs/>
      <w:sz w:val="20"/>
      <w:szCs w:val="20"/>
      <w:lang w:eastAsia="ru-RU"/>
    </w:rPr>
  </w:style>
  <w:style w:type="paragraph" w:styleId="ac">
    <w:name w:val="List Paragraph"/>
    <w:basedOn w:val="a"/>
    <w:uiPriority w:val="34"/>
    <w:qFormat/>
    <w:rsid w:val="00307389"/>
    <w:pPr>
      <w:ind w:left="720"/>
      <w:contextualSpacing/>
    </w:pPr>
  </w:style>
  <w:style w:type="paragraph" w:styleId="ad">
    <w:name w:val="footer"/>
    <w:basedOn w:val="a"/>
    <w:link w:val="ae"/>
    <w:uiPriority w:val="99"/>
    <w:rsid w:val="00CE392E"/>
    <w:pPr>
      <w:tabs>
        <w:tab w:val="center" w:pos="4677"/>
        <w:tab w:val="right" w:pos="9355"/>
      </w:tabs>
    </w:pPr>
    <w:rPr>
      <w:rFonts w:ascii="TimesET" w:eastAsia="Calibri" w:hAnsi="TimesET"/>
      <w:sz w:val="48"/>
      <w:szCs w:val="48"/>
      <w:lang w:eastAsia="en-US"/>
    </w:rPr>
  </w:style>
  <w:style w:type="character" w:customStyle="1" w:styleId="ae">
    <w:name w:val="Нижний колонтитул Знак"/>
    <w:basedOn w:val="a0"/>
    <w:link w:val="ad"/>
    <w:uiPriority w:val="99"/>
    <w:rsid w:val="00CE392E"/>
    <w:rPr>
      <w:rFonts w:ascii="TimesET" w:eastAsia="Calibri" w:hAnsi="TimesET" w:cs="Times New Roman"/>
      <w:sz w:val="48"/>
      <w:szCs w:val="48"/>
    </w:rPr>
  </w:style>
  <w:style w:type="character" w:styleId="af">
    <w:name w:val="Hyperlink"/>
    <w:basedOn w:val="a0"/>
    <w:uiPriority w:val="99"/>
    <w:unhideWhenUsed/>
    <w:rsid w:val="00026225"/>
    <w:rPr>
      <w:color w:val="0000FF" w:themeColor="hyperlink"/>
      <w:u w:val="single"/>
    </w:rPr>
  </w:style>
  <w:style w:type="character" w:customStyle="1" w:styleId="af0">
    <w:name w:val="Без интервала Знак"/>
    <w:link w:val="af1"/>
    <w:uiPriority w:val="1"/>
    <w:locked/>
    <w:rsid w:val="00026225"/>
    <w:rPr>
      <w:rFonts w:ascii="Calibri" w:eastAsia="Calibri" w:hAnsi="Calibri" w:cs="Times New Roman"/>
    </w:rPr>
  </w:style>
  <w:style w:type="paragraph" w:styleId="af1">
    <w:name w:val="No Spacing"/>
    <w:link w:val="af0"/>
    <w:uiPriority w:val="1"/>
    <w:qFormat/>
    <w:rsid w:val="00026225"/>
    <w:pPr>
      <w:spacing w:after="0" w:line="240" w:lineRule="auto"/>
    </w:pPr>
    <w:rPr>
      <w:rFonts w:ascii="Calibri" w:eastAsia="Calibri" w:hAnsi="Calibri" w:cs="Times New Roman"/>
    </w:rPr>
  </w:style>
  <w:style w:type="character" w:customStyle="1" w:styleId="style381">
    <w:name w:val="style381"/>
    <w:rsid w:val="00026225"/>
    <w:rPr>
      <w:rFonts w:ascii="Times New Roman" w:hAnsi="Times New Roman" w:cs="Times New Roman" w:hint="default"/>
      <w:color w:val="000000"/>
    </w:rPr>
  </w:style>
  <w:style w:type="paragraph" w:customStyle="1" w:styleId="ConsPlusNormal">
    <w:name w:val="ConsPlusNormal"/>
    <w:rsid w:val="001172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D90110"/>
    <w:pPr>
      <w:ind w:firstLine="540"/>
      <w:jc w:val="center"/>
    </w:pPr>
    <w:rPr>
      <w:rFonts w:eastAsia="Cambria"/>
      <w:b/>
      <w:sz w:val="28"/>
      <w:szCs w:val="28"/>
    </w:rPr>
  </w:style>
  <w:style w:type="character" w:customStyle="1" w:styleId="af3">
    <w:name w:val="Название Знак"/>
    <w:basedOn w:val="a0"/>
    <w:link w:val="af2"/>
    <w:rsid w:val="00D90110"/>
    <w:rPr>
      <w:rFonts w:ascii="Times New Roman" w:eastAsia="Cambria" w:hAnsi="Times New Roman" w:cs="Times New Roman"/>
      <w:b/>
      <w:sz w:val="28"/>
      <w:szCs w:val="28"/>
      <w:lang w:eastAsia="ru-RU"/>
    </w:rPr>
  </w:style>
  <w:style w:type="paragraph" w:styleId="af4">
    <w:name w:val="Body Text"/>
    <w:basedOn w:val="a"/>
    <w:link w:val="af5"/>
    <w:uiPriority w:val="99"/>
    <w:unhideWhenUsed/>
    <w:rsid w:val="00D90110"/>
    <w:pPr>
      <w:spacing w:after="120"/>
    </w:pPr>
  </w:style>
  <w:style w:type="character" w:customStyle="1" w:styleId="af5">
    <w:name w:val="Основной текст Знак"/>
    <w:basedOn w:val="a0"/>
    <w:link w:val="af4"/>
    <w:uiPriority w:val="99"/>
    <w:rsid w:val="00D9011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8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5A6"/>
    <w:pPr>
      <w:spacing w:before="100" w:beforeAutospacing="1" w:after="100" w:afterAutospacing="1"/>
    </w:pPr>
  </w:style>
  <w:style w:type="character" w:styleId="a4">
    <w:name w:val="Strong"/>
    <w:basedOn w:val="a0"/>
    <w:uiPriority w:val="22"/>
    <w:qFormat/>
    <w:rsid w:val="002D35A6"/>
    <w:rPr>
      <w:b/>
      <w:bCs/>
    </w:rPr>
  </w:style>
  <w:style w:type="paragraph" w:styleId="a5">
    <w:name w:val="Balloon Text"/>
    <w:basedOn w:val="a"/>
    <w:link w:val="a6"/>
    <w:uiPriority w:val="99"/>
    <w:semiHidden/>
    <w:unhideWhenUsed/>
    <w:rsid w:val="00946625"/>
    <w:rPr>
      <w:rFonts w:ascii="Tahoma" w:hAnsi="Tahoma" w:cs="Tahoma"/>
      <w:sz w:val="16"/>
      <w:szCs w:val="16"/>
    </w:rPr>
  </w:style>
  <w:style w:type="character" w:customStyle="1" w:styleId="a6">
    <w:name w:val="Текст выноски Знак"/>
    <w:basedOn w:val="a0"/>
    <w:link w:val="a5"/>
    <w:uiPriority w:val="99"/>
    <w:semiHidden/>
    <w:rsid w:val="00946625"/>
    <w:rPr>
      <w:rFonts w:ascii="Tahoma" w:eastAsia="Times New Roman" w:hAnsi="Tahoma" w:cs="Tahoma"/>
      <w:sz w:val="16"/>
      <w:szCs w:val="16"/>
      <w:lang w:eastAsia="ru-RU"/>
    </w:rPr>
  </w:style>
  <w:style w:type="character" w:styleId="a7">
    <w:name w:val="annotation reference"/>
    <w:basedOn w:val="a0"/>
    <w:uiPriority w:val="99"/>
    <w:semiHidden/>
    <w:unhideWhenUsed/>
    <w:rsid w:val="00A9635B"/>
    <w:rPr>
      <w:sz w:val="16"/>
      <w:szCs w:val="16"/>
    </w:rPr>
  </w:style>
  <w:style w:type="paragraph" w:styleId="a8">
    <w:name w:val="annotation text"/>
    <w:basedOn w:val="a"/>
    <w:link w:val="a9"/>
    <w:uiPriority w:val="99"/>
    <w:semiHidden/>
    <w:unhideWhenUsed/>
    <w:rsid w:val="00A9635B"/>
    <w:rPr>
      <w:sz w:val="20"/>
      <w:szCs w:val="20"/>
    </w:rPr>
  </w:style>
  <w:style w:type="character" w:customStyle="1" w:styleId="a9">
    <w:name w:val="Текст примечания Знак"/>
    <w:basedOn w:val="a0"/>
    <w:link w:val="a8"/>
    <w:uiPriority w:val="99"/>
    <w:semiHidden/>
    <w:rsid w:val="00A9635B"/>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A9635B"/>
    <w:rPr>
      <w:b/>
      <w:bCs/>
    </w:rPr>
  </w:style>
  <w:style w:type="character" w:customStyle="1" w:styleId="ab">
    <w:name w:val="Тема примечания Знак"/>
    <w:basedOn w:val="a9"/>
    <w:link w:val="aa"/>
    <w:uiPriority w:val="99"/>
    <w:semiHidden/>
    <w:rsid w:val="00A9635B"/>
    <w:rPr>
      <w:rFonts w:ascii="Times New Roman" w:eastAsia="Times New Roman" w:hAnsi="Times New Roman" w:cs="Times New Roman"/>
      <w:b/>
      <w:bCs/>
      <w:sz w:val="20"/>
      <w:szCs w:val="20"/>
      <w:lang w:eastAsia="ru-RU"/>
    </w:rPr>
  </w:style>
  <w:style w:type="paragraph" w:styleId="ac">
    <w:name w:val="List Paragraph"/>
    <w:basedOn w:val="a"/>
    <w:uiPriority w:val="34"/>
    <w:qFormat/>
    <w:rsid w:val="00307389"/>
    <w:pPr>
      <w:ind w:left="720"/>
      <w:contextualSpacing/>
    </w:pPr>
  </w:style>
  <w:style w:type="paragraph" w:styleId="ad">
    <w:name w:val="footer"/>
    <w:basedOn w:val="a"/>
    <w:link w:val="ae"/>
    <w:uiPriority w:val="99"/>
    <w:rsid w:val="00CE392E"/>
    <w:pPr>
      <w:tabs>
        <w:tab w:val="center" w:pos="4677"/>
        <w:tab w:val="right" w:pos="9355"/>
      </w:tabs>
    </w:pPr>
    <w:rPr>
      <w:rFonts w:ascii="TimesET" w:eastAsia="Calibri" w:hAnsi="TimesET"/>
      <w:sz w:val="48"/>
      <w:szCs w:val="48"/>
      <w:lang w:eastAsia="en-US"/>
    </w:rPr>
  </w:style>
  <w:style w:type="character" w:customStyle="1" w:styleId="ae">
    <w:name w:val="Нижний колонтитул Знак"/>
    <w:basedOn w:val="a0"/>
    <w:link w:val="ad"/>
    <w:uiPriority w:val="99"/>
    <w:rsid w:val="00CE392E"/>
    <w:rPr>
      <w:rFonts w:ascii="TimesET" w:eastAsia="Calibri" w:hAnsi="TimesET" w:cs="Times New Roman"/>
      <w:sz w:val="48"/>
      <w:szCs w:val="48"/>
    </w:rPr>
  </w:style>
  <w:style w:type="character" w:styleId="af">
    <w:name w:val="Hyperlink"/>
    <w:basedOn w:val="a0"/>
    <w:uiPriority w:val="99"/>
    <w:unhideWhenUsed/>
    <w:rsid w:val="00026225"/>
    <w:rPr>
      <w:color w:val="0000FF" w:themeColor="hyperlink"/>
      <w:u w:val="single"/>
    </w:rPr>
  </w:style>
  <w:style w:type="character" w:customStyle="1" w:styleId="af0">
    <w:name w:val="Без интервала Знак"/>
    <w:link w:val="af1"/>
    <w:uiPriority w:val="1"/>
    <w:locked/>
    <w:rsid w:val="00026225"/>
    <w:rPr>
      <w:rFonts w:ascii="Calibri" w:eastAsia="Calibri" w:hAnsi="Calibri" w:cs="Times New Roman"/>
    </w:rPr>
  </w:style>
  <w:style w:type="paragraph" w:styleId="af1">
    <w:name w:val="No Spacing"/>
    <w:link w:val="af0"/>
    <w:uiPriority w:val="1"/>
    <w:qFormat/>
    <w:rsid w:val="00026225"/>
    <w:pPr>
      <w:spacing w:after="0" w:line="240" w:lineRule="auto"/>
    </w:pPr>
    <w:rPr>
      <w:rFonts w:ascii="Calibri" w:eastAsia="Calibri" w:hAnsi="Calibri" w:cs="Times New Roman"/>
    </w:rPr>
  </w:style>
  <w:style w:type="character" w:customStyle="1" w:styleId="style381">
    <w:name w:val="style381"/>
    <w:rsid w:val="00026225"/>
    <w:rPr>
      <w:rFonts w:ascii="Times New Roman" w:hAnsi="Times New Roman" w:cs="Times New Roman" w:hint="default"/>
      <w:color w:val="000000"/>
    </w:rPr>
  </w:style>
  <w:style w:type="paragraph" w:customStyle="1" w:styleId="ConsPlusNormal">
    <w:name w:val="ConsPlusNormal"/>
    <w:rsid w:val="001172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D90110"/>
    <w:pPr>
      <w:ind w:firstLine="540"/>
      <w:jc w:val="center"/>
    </w:pPr>
    <w:rPr>
      <w:rFonts w:eastAsia="Cambria"/>
      <w:b/>
      <w:sz w:val="28"/>
      <w:szCs w:val="28"/>
    </w:rPr>
  </w:style>
  <w:style w:type="character" w:customStyle="1" w:styleId="af3">
    <w:name w:val="Название Знак"/>
    <w:basedOn w:val="a0"/>
    <w:link w:val="af2"/>
    <w:rsid w:val="00D90110"/>
    <w:rPr>
      <w:rFonts w:ascii="Times New Roman" w:eastAsia="Cambria" w:hAnsi="Times New Roman" w:cs="Times New Roman"/>
      <w:b/>
      <w:sz w:val="28"/>
      <w:szCs w:val="28"/>
      <w:lang w:eastAsia="ru-RU"/>
    </w:rPr>
  </w:style>
  <w:style w:type="paragraph" w:styleId="af4">
    <w:name w:val="Body Text"/>
    <w:basedOn w:val="a"/>
    <w:link w:val="af5"/>
    <w:uiPriority w:val="99"/>
    <w:unhideWhenUsed/>
    <w:rsid w:val="00D90110"/>
    <w:pPr>
      <w:spacing w:after="120"/>
    </w:pPr>
  </w:style>
  <w:style w:type="character" w:customStyle="1" w:styleId="af5">
    <w:name w:val="Основной текст Знак"/>
    <w:basedOn w:val="a0"/>
    <w:link w:val="af4"/>
    <w:uiPriority w:val="99"/>
    <w:rsid w:val="00D9011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6797">
      <w:bodyDiv w:val="1"/>
      <w:marLeft w:val="0"/>
      <w:marRight w:val="0"/>
      <w:marTop w:val="0"/>
      <w:marBottom w:val="0"/>
      <w:divBdr>
        <w:top w:val="none" w:sz="0" w:space="0" w:color="auto"/>
        <w:left w:val="none" w:sz="0" w:space="0" w:color="auto"/>
        <w:bottom w:val="none" w:sz="0" w:space="0" w:color="auto"/>
        <w:right w:val="none" w:sz="0" w:space="0" w:color="auto"/>
      </w:divBdr>
    </w:div>
    <w:div w:id="71398064">
      <w:bodyDiv w:val="1"/>
      <w:marLeft w:val="0"/>
      <w:marRight w:val="0"/>
      <w:marTop w:val="0"/>
      <w:marBottom w:val="0"/>
      <w:divBdr>
        <w:top w:val="none" w:sz="0" w:space="0" w:color="auto"/>
        <w:left w:val="none" w:sz="0" w:space="0" w:color="auto"/>
        <w:bottom w:val="none" w:sz="0" w:space="0" w:color="auto"/>
        <w:right w:val="none" w:sz="0" w:space="0" w:color="auto"/>
      </w:divBdr>
    </w:div>
    <w:div w:id="789783412">
      <w:bodyDiv w:val="1"/>
      <w:marLeft w:val="0"/>
      <w:marRight w:val="0"/>
      <w:marTop w:val="0"/>
      <w:marBottom w:val="0"/>
      <w:divBdr>
        <w:top w:val="none" w:sz="0" w:space="0" w:color="auto"/>
        <w:left w:val="none" w:sz="0" w:space="0" w:color="auto"/>
        <w:bottom w:val="none" w:sz="0" w:space="0" w:color="auto"/>
        <w:right w:val="none" w:sz="0" w:space="0" w:color="auto"/>
      </w:divBdr>
    </w:div>
    <w:div w:id="790168938">
      <w:bodyDiv w:val="1"/>
      <w:marLeft w:val="0"/>
      <w:marRight w:val="0"/>
      <w:marTop w:val="0"/>
      <w:marBottom w:val="0"/>
      <w:divBdr>
        <w:top w:val="none" w:sz="0" w:space="0" w:color="auto"/>
        <w:left w:val="none" w:sz="0" w:space="0" w:color="auto"/>
        <w:bottom w:val="none" w:sz="0" w:space="0" w:color="auto"/>
        <w:right w:val="none" w:sz="0" w:space="0" w:color="auto"/>
      </w:divBdr>
    </w:div>
    <w:div w:id="876745280">
      <w:bodyDiv w:val="1"/>
      <w:marLeft w:val="0"/>
      <w:marRight w:val="0"/>
      <w:marTop w:val="0"/>
      <w:marBottom w:val="0"/>
      <w:divBdr>
        <w:top w:val="none" w:sz="0" w:space="0" w:color="auto"/>
        <w:left w:val="none" w:sz="0" w:space="0" w:color="auto"/>
        <w:bottom w:val="none" w:sz="0" w:space="0" w:color="auto"/>
        <w:right w:val="none" w:sz="0" w:space="0" w:color="auto"/>
      </w:divBdr>
    </w:div>
    <w:div w:id="913590261">
      <w:bodyDiv w:val="1"/>
      <w:marLeft w:val="0"/>
      <w:marRight w:val="0"/>
      <w:marTop w:val="0"/>
      <w:marBottom w:val="0"/>
      <w:divBdr>
        <w:top w:val="none" w:sz="0" w:space="0" w:color="auto"/>
        <w:left w:val="none" w:sz="0" w:space="0" w:color="auto"/>
        <w:bottom w:val="none" w:sz="0" w:space="0" w:color="auto"/>
        <w:right w:val="none" w:sz="0" w:space="0" w:color="auto"/>
      </w:divBdr>
    </w:div>
    <w:div w:id="949625047">
      <w:bodyDiv w:val="1"/>
      <w:marLeft w:val="0"/>
      <w:marRight w:val="0"/>
      <w:marTop w:val="0"/>
      <w:marBottom w:val="0"/>
      <w:divBdr>
        <w:top w:val="none" w:sz="0" w:space="0" w:color="auto"/>
        <w:left w:val="none" w:sz="0" w:space="0" w:color="auto"/>
        <w:bottom w:val="none" w:sz="0" w:space="0" w:color="auto"/>
        <w:right w:val="none" w:sz="0" w:space="0" w:color="auto"/>
      </w:divBdr>
    </w:div>
    <w:div w:id="1036462326">
      <w:bodyDiv w:val="1"/>
      <w:marLeft w:val="0"/>
      <w:marRight w:val="0"/>
      <w:marTop w:val="0"/>
      <w:marBottom w:val="0"/>
      <w:divBdr>
        <w:top w:val="none" w:sz="0" w:space="0" w:color="auto"/>
        <w:left w:val="none" w:sz="0" w:space="0" w:color="auto"/>
        <w:bottom w:val="none" w:sz="0" w:space="0" w:color="auto"/>
        <w:right w:val="none" w:sz="0" w:space="0" w:color="auto"/>
      </w:divBdr>
    </w:div>
    <w:div w:id="1061489595">
      <w:bodyDiv w:val="1"/>
      <w:marLeft w:val="0"/>
      <w:marRight w:val="0"/>
      <w:marTop w:val="0"/>
      <w:marBottom w:val="0"/>
      <w:divBdr>
        <w:top w:val="none" w:sz="0" w:space="0" w:color="auto"/>
        <w:left w:val="none" w:sz="0" w:space="0" w:color="auto"/>
        <w:bottom w:val="none" w:sz="0" w:space="0" w:color="auto"/>
        <w:right w:val="none" w:sz="0" w:space="0" w:color="auto"/>
      </w:divBdr>
    </w:div>
    <w:div w:id="1113354973">
      <w:bodyDiv w:val="1"/>
      <w:marLeft w:val="0"/>
      <w:marRight w:val="0"/>
      <w:marTop w:val="0"/>
      <w:marBottom w:val="0"/>
      <w:divBdr>
        <w:top w:val="none" w:sz="0" w:space="0" w:color="auto"/>
        <w:left w:val="none" w:sz="0" w:space="0" w:color="auto"/>
        <w:bottom w:val="none" w:sz="0" w:space="0" w:color="auto"/>
        <w:right w:val="none" w:sz="0" w:space="0" w:color="auto"/>
      </w:divBdr>
    </w:div>
    <w:div w:id="1271156938">
      <w:bodyDiv w:val="1"/>
      <w:marLeft w:val="0"/>
      <w:marRight w:val="0"/>
      <w:marTop w:val="0"/>
      <w:marBottom w:val="0"/>
      <w:divBdr>
        <w:top w:val="none" w:sz="0" w:space="0" w:color="auto"/>
        <w:left w:val="none" w:sz="0" w:space="0" w:color="auto"/>
        <w:bottom w:val="none" w:sz="0" w:space="0" w:color="auto"/>
        <w:right w:val="none" w:sz="0" w:space="0" w:color="auto"/>
      </w:divBdr>
    </w:div>
    <w:div w:id="1340622846">
      <w:bodyDiv w:val="1"/>
      <w:marLeft w:val="0"/>
      <w:marRight w:val="0"/>
      <w:marTop w:val="0"/>
      <w:marBottom w:val="0"/>
      <w:divBdr>
        <w:top w:val="none" w:sz="0" w:space="0" w:color="auto"/>
        <w:left w:val="none" w:sz="0" w:space="0" w:color="auto"/>
        <w:bottom w:val="none" w:sz="0" w:space="0" w:color="auto"/>
        <w:right w:val="none" w:sz="0" w:space="0" w:color="auto"/>
      </w:divBdr>
    </w:div>
    <w:div w:id="1362321808">
      <w:bodyDiv w:val="1"/>
      <w:marLeft w:val="0"/>
      <w:marRight w:val="0"/>
      <w:marTop w:val="0"/>
      <w:marBottom w:val="0"/>
      <w:divBdr>
        <w:top w:val="none" w:sz="0" w:space="0" w:color="auto"/>
        <w:left w:val="none" w:sz="0" w:space="0" w:color="auto"/>
        <w:bottom w:val="none" w:sz="0" w:space="0" w:color="auto"/>
        <w:right w:val="none" w:sz="0" w:space="0" w:color="auto"/>
      </w:divBdr>
    </w:div>
    <w:div w:id="1675261973">
      <w:bodyDiv w:val="1"/>
      <w:marLeft w:val="0"/>
      <w:marRight w:val="0"/>
      <w:marTop w:val="0"/>
      <w:marBottom w:val="0"/>
      <w:divBdr>
        <w:top w:val="none" w:sz="0" w:space="0" w:color="auto"/>
        <w:left w:val="none" w:sz="0" w:space="0" w:color="auto"/>
        <w:bottom w:val="none" w:sz="0" w:space="0" w:color="auto"/>
        <w:right w:val="none" w:sz="0" w:space="0" w:color="auto"/>
      </w:divBdr>
    </w:div>
    <w:div w:id="1719550776">
      <w:bodyDiv w:val="1"/>
      <w:marLeft w:val="0"/>
      <w:marRight w:val="0"/>
      <w:marTop w:val="0"/>
      <w:marBottom w:val="0"/>
      <w:divBdr>
        <w:top w:val="none" w:sz="0" w:space="0" w:color="auto"/>
        <w:left w:val="none" w:sz="0" w:space="0" w:color="auto"/>
        <w:bottom w:val="none" w:sz="0" w:space="0" w:color="auto"/>
        <w:right w:val="none" w:sz="0" w:space="0" w:color="auto"/>
      </w:divBdr>
    </w:div>
    <w:div w:id="1799296751">
      <w:bodyDiv w:val="1"/>
      <w:marLeft w:val="0"/>
      <w:marRight w:val="0"/>
      <w:marTop w:val="0"/>
      <w:marBottom w:val="0"/>
      <w:divBdr>
        <w:top w:val="none" w:sz="0" w:space="0" w:color="auto"/>
        <w:left w:val="none" w:sz="0" w:space="0" w:color="auto"/>
        <w:bottom w:val="none" w:sz="0" w:space="0" w:color="auto"/>
        <w:right w:val="none" w:sz="0" w:space="0" w:color="auto"/>
      </w:divBdr>
    </w:div>
    <w:div w:id="1829788991">
      <w:bodyDiv w:val="1"/>
      <w:marLeft w:val="0"/>
      <w:marRight w:val="0"/>
      <w:marTop w:val="0"/>
      <w:marBottom w:val="0"/>
      <w:divBdr>
        <w:top w:val="none" w:sz="0" w:space="0" w:color="auto"/>
        <w:left w:val="none" w:sz="0" w:space="0" w:color="auto"/>
        <w:bottom w:val="none" w:sz="0" w:space="0" w:color="auto"/>
        <w:right w:val="none" w:sz="0" w:space="0" w:color="auto"/>
      </w:divBdr>
    </w:div>
    <w:div w:id="1912157331">
      <w:bodyDiv w:val="1"/>
      <w:marLeft w:val="0"/>
      <w:marRight w:val="0"/>
      <w:marTop w:val="0"/>
      <w:marBottom w:val="0"/>
      <w:divBdr>
        <w:top w:val="none" w:sz="0" w:space="0" w:color="auto"/>
        <w:left w:val="none" w:sz="0" w:space="0" w:color="auto"/>
        <w:bottom w:val="none" w:sz="0" w:space="0" w:color="auto"/>
        <w:right w:val="none" w:sz="0" w:space="0" w:color="auto"/>
      </w:divBdr>
    </w:div>
    <w:div w:id="20840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3" Type="http://schemas.openxmlformats.org/officeDocument/2006/relationships/hyperlink" Target="file:///\\192.168.147.4\Home\&#1054;&#1073;&#1097;&#1072;&#1103;%20&#1076;&#1083;&#1103;%20&#1086;&#1073;&#1084;&#1077;&#1085;&#1072;\&#1048;&#1089;&#1087;&#1086;&#1083;&#1085;&#1077;&#1085;&#1080;&#1077;%20&#1052;&#1059;&#1053;%20&#1055;&#1056;&#1054;&#1043;&#1056;&#1040;&#1052;&#1052;%20&#1079;&#1072;%2023%20&#1075;%20&#1076;&#1086;%2026%20&#1103;&#1085;&#1074;&#1072;&#1088;&#1103;\&#1079;&#1072;&#1087;&#1086;&#1083;&#1085;&#1080;&#1090;&#1100;%20&#1086;&#1090;&#1074;.%20&#1080;&#1089;&#1087;&#1086;&#1083;&#1085;&#1080;&#1090;&#1077;&#1083;&#1103;&#1084;%20&#1079;&#1072;%202023\&#1054;&#1073;&#1077;&#1089;&#1087;&#1077;&#1095;&#1077;&#1085;&#1080;&#1077;%20&#1086;&#1073;&#1097;&#1077;&#1089;&#1090;&#1074;&#1077;&#1085;&#1085;&#1086;&#1075;&#1086;%20&#1087;&#1086;&#1088;&#1103;&#1076;&#1082;&#1072;\&#1054;&#1090;&#1095;&#1077;&#1090;%20&#1086;%20&#1088;&#1077;&#1072;&#1083;&#1080;&#1079;%20&#1086;&#1089;&#1085;&#1086;&#1074;&#1085;%20&#1084;&#1077;&#1088;&#1086;&#1087;&#1088;&#1080;&#1103;&#1090;&#1080;&#1081;_&#1087;&#1088;&#1086;&#1092;&#1080;&#1083;&#1072;&#1082;&#1090;&#1080;&#1082;&#1072;.docx" TargetMode="External"/><Relationship Id="rId18" Type="http://schemas.openxmlformats.org/officeDocument/2006/relationships/hyperlink" Target="consultantplus://offline/ref=407F2E99F8200C5C7E38C94DBF5058C749356DBCA9A8BBE37385B554A6B0F38EAF9999BF0A514AD9683A930F863909FAAD4019D57BA35E4CP7RBN" TargetMode="External"/><Relationship Id="rId3" Type="http://schemas.microsoft.com/office/2007/relationships/stylesWithEffects" Target="stylesWithEffects.xml"/><Relationship Id="rId21" Type="http://schemas.openxmlformats.org/officeDocument/2006/relationships/hyperlink" Target="consultantplus://offline/ref=1753EC914694E3B806C90F0E737AD7ED8DB4FAE236471F86018E867091E5D288C922B10B571FDF4AA58546ED3357E284C09FE039F2D2AE9AM7yAN" TargetMode="External"/><Relationship Id="rId7" Type="http://schemas.openxmlformats.org/officeDocument/2006/relationships/endnotes" Target="endnotes.xml"/><Relationship Id="rId12" Type="http://schemas.openxmlformats.org/officeDocument/2006/relationships/hyperlink" Target="https://login.consultant.ru/link/?req=doc&amp;base=RLAW098&amp;n=152750&amp;dst=105109&amp;field=134&amp;date=13.09.2022" TargetMode="External"/><Relationship Id="rId17" Type="http://schemas.openxmlformats.org/officeDocument/2006/relationships/hyperlink" Target="file:///\\192.168.147.4\Home\&#1054;&#1073;&#1097;&#1072;&#1103;%20&#1076;&#1083;&#1103;%20&#1086;&#1073;&#1084;&#1077;&#1085;&#1072;\&#1048;&#1089;&#1087;&#1086;&#1083;&#1085;&#1077;&#1085;&#1080;&#1077;%20&#1052;&#1059;&#1053;%20&#1055;&#1056;&#1054;&#1043;&#1056;&#1040;&#1052;&#1052;%20&#1079;&#1072;%2023%20&#1075;%20&#1076;&#1086;%2026%20&#1103;&#1085;&#1074;&#1072;&#1088;&#1103;\&#1079;&#1072;&#1087;&#1086;&#1083;&#1085;&#1080;&#1090;&#1100;%20&#1086;&#1090;&#1074;.%20&#1080;&#1089;&#1087;&#1086;&#1083;&#1085;&#1080;&#1090;&#1077;&#1083;&#1103;&#1084;%20&#1079;&#1072;%202023\&#1086;&#1088;&#1075;&#1086;&#1090;&#1076;&#1077;&#1083;\1%20&#1054;&#1090;&#1095;&#1077;&#1090;%20&#1086;%20&#1088;&#1077;&#1072;&#1083;&#1080;&#1079;%20&#1086;&#1089;&#1085;&#1086;&#1074;&#1085;%20&#1084;&#1077;&#1088;&#1086;&#1087;&#1088;&#1080;&#1103;&#1090;&#1080;&#1081;.docx" TargetMode="External"/><Relationship Id="rId2" Type="http://schemas.openxmlformats.org/officeDocument/2006/relationships/styles" Target="styles.xml"/><Relationship Id="rId16" Type="http://schemas.openxmlformats.org/officeDocument/2006/relationships/hyperlink" Target="https://www.roseltorg.ru" TargetMode="External"/><Relationship Id="rId20" Type="http://schemas.openxmlformats.org/officeDocument/2006/relationships/hyperlink" Target="consultantplus://offline/ref=407F2E99F8200C5C7E38C94DBF5058C749356DBCA9A8BBE37385B554A6B0F38EAF9999BD085248DB3E60830BCF6F04E7AD5B07D265A3P5RC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8124156FF3284365AB841D39CD4B3B35B34F3001EBB814BB4F4C4B5C21332C87355CD86BAE33BE3892949E5EB376F8A811F75B5DE7EF048CDF5FE43QBaC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consultantplus://offline/ref=78124156FF3284365AB841D39CD4B3B35B34F3001EBB814BB4F4C4B5C21332C87355CD86BAE33BE3892C48E0EB376F8A811F75B5DE7EF048CDF5FE43QBaCG" TargetMode="External"/><Relationship Id="rId19" Type="http://schemas.openxmlformats.org/officeDocument/2006/relationships/hyperlink" Target="consultantplus://offline/ref=407F2E99F8200C5C7E38C94DBF5058C749356DBCA9A8BBE37385B554A6B0F38EAF9999BF0A5141D9623A930F863909FAAD4019D57BA35E4CP7RBN" TargetMode="External"/><Relationship Id="rId4" Type="http://schemas.openxmlformats.org/officeDocument/2006/relationships/settings" Target="settings.xml"/><Relationship Id="rId9"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4" Type="http://schemas.openxmlformats.org/officeDocument/2006/relationships/hyperlink" Target="file:///\\192.168.147.4\Home\&#1054;&#1073;&#1097;&#1072;&#1103;%20&#1076;&#1083;&#1103;%20&#1086;&#1073;&#1084;&#1077;&#1085;&#1072;\&#1048;&#1089;&#1087;&#1086;&#1083;&#1085;&#1077;&#1085;&#1080;&#1077;%20&#1052;&#1059;&#1053;%20&#1055;&#1056;&#1054;&#1043;&#1056;&#1040;&#1052;&#1052;%20&#1079;&#1072;%2023%20&#1075;%20&#1076;&#1086;%2026%20&#1103;&#1085;&#1074;&#1072;&#1088;&#1103;\&#1079;&#1072;&#1087;&#1086;&#1083;&#1085;&#1080;&#1090;&#1100;%20&#1086;&#1090;&#1074;.%20&#1080;&#1089;&#1087;&#1086;&#1083;&#1085;&#1080;&#1090;&#1077;&#1083;&#1103;&#1084;%20&#1079;&#1072;%202023\&#1054;&#1073;&#1077;&#1089;&#1087;&#1077;&#1095;&#1077;&#1085;&#1080;&#1077;%20&#1086;&#1073;&#1097;&#1077;&#1089;&#1090;&#1074;&#1077;&#1085;&#1085;&#1086;&#1075;&#1086;%20&#1087;&#1086;&#1088;&#1103;&#1076;&#1082;&#1072;\&#1054;&#1090;&#1095;&#1077;&#1090;%20&#1086;%20&#1088;&#1077;&#1072;&#1083;&#1080;&#1079;%20&#1086;&#1089;&#1085;&#1086;&#1074;&#1085;%20&#1084;&#1077;&#1088;&#1086;&#1087;&#1088;&#1080;&#1103;&#1090;&#1080;&#1081;_&#1087;&#1088;&#1086;&#1092;&#1080;&#1083;&#1072;&#1082;&#1090;&#1080;&#1082;&#1072;.doc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2612</TotalTime>
  <Pages>75</Pages>
  <Words>18018</Words>
  <Characters>102703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Ялфимова</dc:creator>
  <cp:lastModifiedBy>Вакансия строй</cp:lastModifiedBy>
  <cp:revision>34</cp:revision>
  <cp:lastPrinted>2020-02-05T13:28:00Z</cp:lastPrinted>
  <dcterms:created xsi:type="dcterms:W3CDTF">2024-01-29T10:15:00Z</dcterms:created>
  <dcterms:modified xsi:type="dcterms:W3CDTF">2024-02-06T05:54:00Z</dcterms:modified>
</cp:coreProperties>
</file>